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FEE" w:rsidRPr="00AE33A9" w:rsidRDefault="005A749F" w:rsidP="002A4993">
      <w:pPr>
        <w:widowControl w:val="0"/>
        <w:suppressAutoHyphens/>
        <w:rPr>
          <w:rFonts w:ascii="Times New Roman" w:eastAsia="Arial Unicode MS" w:hAnsi="Times New Roman"/>
          <w:b/>
          <w:color w:val="0033CC"/>
          <w:kern w:val="2"/>
          <w:sz w:val="24"/>
          <w:szCs w:val="24"/>
          <w:lang w:eastAsia="zh-CN" w:bidi="hi-IN"/>
        </w:rPr>
      </w:pPr>
      <w:proofErr w:type="spellStart"/>
      <w:r>
        <w:rPr>
          <w:rFonts w:ascii="Times New Roman" w:eastAsia="Arial Unicode MS" w:hAnsi="Times New Roman"/>
          <w:b/>
          <w:color w:val="0033CC"/>
          <w:kern w:val="2"/>
          <w:sz w:val="24"/>
          <w:szCs w:val="24"/>
          <w:lang w:eastAsia="zh-CN" w:bidi="hi-IN"/>
        </w:rPr>
        <w:t>B</w:t>
      </w:r>
      <w:r w:rsidR="00602235" w:rsidRPr="00AE33A9">
        <w:rPr>
          <w:rFonts w:ascii="Times New Roman" w:eastAsia="Arial Unicode MS" w:hAnsi="Times New Roman"/>
          <w:b/>
          <w:color w:val="0033CC"/>
          <w:kern w:val="2"/>
          <w:sz w:val="24"/>
          <w:szCs w:val="24"/>
          <w:lang w:eastAsia="zh-CN" w:bidi="hi-IN"/>
        </w:rPr>
        <w:t>lock</w:t>
      </w:r>
      <w:proofErr w:type="spellEnd"/>
      <w:r w:rsidR="00602235" w:rsidRPr="00AE33A9">
        <w:rPr>
          <w:rFonts w:ascii="Times New Roman" w:eastAsia="Arial Unicode MS" w:hAnsi="Times New Roman"/>
          <w:b/>
          <w:color w:val="0033CC"/>
          <w:kern w:val="2"/>
          <w:sz w:val="24"/>
          <w:szCs w:val="24"/>
          <w:lang w:eastAsia="zh-CN" w:bidi="hi-IN"/>
        </w:rPr>
        <w:t xml:space="preserve"> Notes n. </w:t>
      </w:r>
      <w:r w:rsidR="00B554B2">
        <w:rPr>
          <w:rFonts w:ascii="Times New Roman" w:eastAsia="Arial Unicode MS" w:hAnsi="Times New Roman"/>
          <w:b/>
          <w:color w:val="0033CC"/>
          <w:kern w:val="2"/>
          <w:sz w:val="24"/>
          <w:szCs w:val="24"/>
          <w:lang w:eastAsia="zh-CN" w:bidi="hi-IN"/>
        </w:rPr>
        <w:t>21</w:t>
      </w:r>
      <w:r w:rsidR="00310B2B">
        <w:rPr>
          <w:rFonts w:ascii="Times New Roman" w:eastAsia="Arial Unicode MS" w:hAnsi="Times New Roman"/>
          <w:b/>
          <w:color w:val="0033CC"/>
          <w:kern w:val="2"/>
          <w:sz w:val="24"/>
          <w:szCs w:val="24"/>
          <w:lang w:eastAsia="zh-CN" w:bidi="hi-IN"/>
        </w:rPr>
        <w:t>, otto</w:t>
      </w:r>
      <w:r w:rsidR="006B6C26">
        <w:rPr>
          <w:rFonts w:ascii="Times New Roman" w:eastAsia="Arial Unicode MS" w:hAnsi="Times New Roman"/>
          <w:b/>
          <w:color w:val="0033CC"/>
          <w:kern w:val="2"/>
          <w:sz w:val="24"/>
          <w:szCs w:val="24"/>
          <w:lang w:eastAsia="zh-CN" w:bidi="hi-IN"/>
        </w:rPr>
        <w:t>bre</w:t>
      </w:r>
      <w:r w:rsidR="005662ED">
        <w:rPr>
          <w:rFonts w:ascii="Times New Roman" w:eastAsia="Arial Unicode MS" w:hAnsi="Times New Roman"/>
          <w:b/>
          <w:color w:val="0033CC"/>
          <w:kern w:val="2"/>
          <w:sz w:val="24"/>
          <w:szCs w:val="24"/>
          <w:lang w:eastAsia="zh-CN" w:bidi="hi-IN"/>
        </w:rPr>
        <w:t xml:space="preserve"> </w:t>
      </w:r>
      <w:r w:rsidR="008B0734">
        <w:rPr>
          <w:rFonts w:ascii="Times New Roman" w:eastAsia="Arial Unicode MS" w:hAnsi="Times New Roman"/>
          <w:b/>
          <w:color w:val="0033CC"/>
          <w:kern w:val="2"/>
          <w:sz w:val="24"/>
          <w:szCs w:val="24"/>
          <w:lang w:eastAsia="zh-CN" w:bidi="hi-IN"/>
        </w:rPr>
        <w:t>202</w:t>
      </w:r>
      <w:r w:rsidR="002B394D">
        <w:rPr>
          <w:rFonts w:ascii="Times New Roman" w:eastAsia="Arial Unicode MS" w:hAnsi="Times New Roman"/>
          <w:b/>
          <w:color w:val="0033CC"/>
          <w:kern w:val="2"/>
          <w:sz w:val="24"/>
          <w:szCs w:val="24"/>
          <w:lang w:eastAsia="zh-CN" w:bidi="hi-IN"/>
        </w:rPr>
        <w:t>3</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Dipartimento Welfare e nuovi diritti della Cgil Lombardia </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A cura di M. </w:t>
      </w:r>
      <w:proofErr w:type="spellStart"/>
      <w:r w:rsidRPr="00AE33A9">
        <w:rPr>
          <w:rFonts w:ascii="Times New Roman" w:eastAsia="Arial Unicode MS" w:hAnsi="Times New Roman"/>
          <w:b/>
          <w:color w:val="0033CC"/>
          <w:kern w:val="2"/>
          <w:sz w:val="24"/>
          <w:szCs w:val="24"/>
          <w:lang w:eastAsia="zh-CN" w:bidi="hi-IN"/>
        </w:rPr>
        <w:t>Vangi</w:t>
      </w:r>
      <w:proofErr w:type="spellEnd"/>
      <w:r w:rsidRPr="00AE33A9">
        <w:rPr>
          <w:rFonts w:ascii="Times New Roman" w:eastAsia="Arial Unicode MS" w:hAnsi="Times New Roman"/>
          <w:b/>
          <w:color w:val="0033CC"/>
          <w:kern w:val="2"/>
          <w:sz w:val="24"/>
          <w:szCs w:val="24"/>
          <w:lang w:eastAsia="zh-CN" w:bidi="hi-IN"/>
        </w:rPr>
        <w:t xml:space="preserve">, L. </w:t>
      </w:r>
      <w:proofErr w:type="spellStart"/>
      <w:r w:rsidRPr="00AE33A9">
        <w:rPr>
          <w:rFonts w:ascii="Times New Roman" w:eastAsia="Arial Unicode MS" w:hAnsi="Times New Roman"/>
          <w:b/>
          <w:color w:val="0033CC"/>
          <w:kern w:val="2"/>
          <w:sz w:val="24"/>
          <w:szCs w:val="24"/>
          <w:lang w:eastAsia="zh-CN" w:bidi="hi-IN"/>
        </w:rPr>
        <w:t>Finazzi</w:t>
      </w:r>
      <w:proofErr w:type="spellEnd"/>
      <w:r w:rsidRPr="00AE33A9">
        <w:rPr>
          <w:rFonts w:ascii="Times New Roman" w:eastAsia="Arial Unicode MS" w:hAnsi="Times New Roman"/>
          <w:b/>
          <w:color w:val="0033CC"/>
          <w:kern w:val="2"/>
          <w:sz w:val="24"/>
          <w:szCs w:val="24"/>
          <w:lang w:eastAsia="zh-CN" w:bidi="hi-IN"/>
        </w:rPr>
        <w:t xml:space="preserve">, </w:t>
      </w:r>
      <w:r w:rsidR="00D1748B">
        <w:rPr>
          <w:rFonts w:ascii="Times New Roman" w:eastAsia="Arial Unicode MS" w:hAnsi="Times New Roman"/>
          <w:b/>
          <w:color w:val="0033CC"/>
          <w:kern w:val="2"/>
          <w:sz w:val="24"/>
          <w:szCs w:val="24"/>
          <w:lang w:eastAsia="zh-CN" w:bidi="hi-IN"/>
        </w:rPr>
        <w:t xml:space="preserve">S. Pulici, </w:t>
      </w:r>
      <w:r w:rsidRPr="00AE33A9">
        <w:rPr>
          <w:rFonts w:ascii="Times New Roman" w:eastAsia="Arial Unicode MS" w:hAnsi="Times New Roman"/>
          <w:b/>
          <w:color w:val="0033CC"/>
          <w:kern w:val="2"/>
          <w:sz w:val="24"/>
          <w:szCs w:val="24"/>
          <w:lang w:eastAsia="zh-CN" w:bidi="hi-IN"/>
        </w:rPr>
        <w:t xml:space="preserve">M. Vespa </w:t>
      </w:r>
    </w:p>
    <w:p w:rsidR="00FD62A3" w:rsidRDefault="00FD62A3" w:rsidP="009F71EA">
      <w:pPr>
        <w:widowControl w:val="0"/>
        <w:suppressAutoHyphens/>
        <w:rPr>
          <w:rFonts w:ascii="Times New Roman" w:eastAsia="Arial Unicode MS" w:hAnsi="Times New Roman"/>
          <w:b/>
          <w:color w:val="0033CC"/>
          <w:kern w:val="2"/>
          <w:sz w:val="24"/>
          <w:szCs w:val="24"/>
          <w:lang w:eastAsia="zh-CN" w:bidi="hi-IN"/>
        </w:rPr>
      </w:pPr>
    </w:p>
    <w:p w:rsidR="009F71EA" w:rsidRPr="00AE33A9" w:rsidRDefault="009F71EA" w:rsidP="009F71EA">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In questo numero</w:t>
      </w:r>
    </w:p>
    <w:p w:rsidR="00D51C10" w:rsidRDefault="00C56D95" w:rsidP="00D51C10">
      <w:pPr>
        <w:widowControl w:val="0"/>
        <w:numPr>
          <w:ilvl w:val="0"/>
          <w:numId w:val="4"/>
        </w:numPr>
        <w:suppressAutoHyphens/>
        <w:contextualSpacing/>
        <w:rPr>
          <w:rFonts w:ascii="Times New Roman" w:eastAsia="Arial Unicode MS" w:hAnsi="Times New Roman"/>
          <w:b/>
          <w:color w:val="0033CC"/>
          <w:kern w:val="2"/>
          <w:sz w:val="24"/>
          <w:szCs w:val="24"/>
          <w:lang w:eastAsia="zh-CN" w:bidi="hi-IN"/>
        </w:rPr>
      </w:pPr>
      <w:r w:rsidRPr="00C56D95">
        <w:rPr>
          <w:rFonts w:ascii="Times New Roman" w:eastAsia="Arial Unicode MS" w:hAnsi="Times New Roman"/>
          <w:b/>
          <w:color w:val="0033CC"/>
          <w:kern w:val="2"/>
          <w:sz w:val="24"/>
          <w:szCs w:val="24"/>
          <w:lang w:eastAsia="zh-CN" w:bidi="hi-IN"/>
        </w:rPr>
        <w:t>Dalle Agenzie di stampa regionali</w:t>
      </w:r>
      <w:r w:rsidR="003B51F7">
        <w:rPr>
          <w:rFonts w:ascii="Times New Roman" w:eastAsia="Arial Unicode MS" w:hAnsi="Times New Roman"/>
          <w:b/>
          <w:color w:val="0033CC"/>
          <w:kern w:val="2"/>
          <w:sz w:val="24"/>
          <w:szCs w:val="24"/>
          <w:lang w:eastAsia="zh-CN" w:bidi="hi-IN"/>
        </w:rPr>
        <w:t xml:space="preserve"> </w:t>
      </w:r>
    </w:p>
    <w:p w:rsidR="004E6CB6" w:rsidRPr="004E6CB6" w:rsidRDefault="004E6CB6" w:rsidP="001E1D4A">
      <w:pPr>
        <w:pStyle w:val="Paragrafoelenco"/>
        <w:widowControl w:val="0"/>
        <w:numPr>
          <w:ilvl w:val="0"/>
          <w:numId w:val="47"/>
        </w:numPr>
        <w:suppressAutoHyphens/>
        <w:rPr>
          <w:rFonts w:ascii="Times New Roman" w:eastAsia="Arial Unicode MS" w:hAnsi="Times New Roman"/>
          <w:b/>
          <w:i/>
          <w:color w:val="0033CC"/>
          <w:kern w:val="2"/>
          <w:sz w:val="24"/>
          <w:szCs w:val="24"/>
          <w:lang w:eastAsia="zh-CN" w:bidi="hi-IN"/>
        </w:rPr>
      </w:pPr>
      <w:r w:rsidRPr="004E6CB6">
        <w:rPr>
          <w:rFonts w:ascii="Times New Roman" w:eastAsia="Arial Unicode MS" w:hAnsi="Times New Roman"/>
          <w:b/>
          <w:i/>
          <w:color w:val="0033CC"/>
          <w:kern w:val="2"/>
          <w:sz w:val="24"/>
          <w:szCs w:val="24"/>
          <w:lang w:eastAsia="zh-CN" w:bidi="hi-IN"/>
        </w:rPr>
        <w:t xml:space="preserve">Comunicato stampa. Consultori, 10 sedi in meno in Lombardia </w:t>
      </w:r>
    </w:p>
    <w:p w:rsidR="004E6CB6" w:rsidRPr="004E6CB6" w:rsidRDefault="004E6CB6" w:rsidP="001E1D4A">
      <w:pPr>
        <w:pStyle w:val="Paragrafoelenco"/>
        <w:widowControl w:val="0"/>
        <w:numPr>
          <w:ilvl w:val="0"/>
          <w:numId w:val="47"/>
        </w:numPr>
        <w:suppressAutoHyphens/>
        <w:rPr>
          <w:rFonts w:ascii="Times New Roman" w:eastAsia="Arial Unicode MS" w:hAnsi="Times New Roman"/>
          <w:i/>
          <w:color w:val="0033CC"/>
          <w:kern w:val="2"/>
          <w:sz w:val="24"/>
          <w:szCs w:val="24"/>
          <w:lang w:eastAsia="zh-CN" w:bidi="hi-IN"/>
        </w:rPr>
      </w:pPr>
      <w:r w:rsidRPr="004E6CB6">
        <w:rPr>
          <w:rFonts w:ascii="Times New Roman" w:eastAsia="Arial Unicode MS" w:hAnsi="Times New Roman"/>
          <w:b/>
          <w:i/>
          <w:color w:val="0033CC"/>
          <w:kern w:val="2"/>
          <w:sz w:val="24"/>
          <w:szCs w:val="24"/>
          <w:lang w:eastAsia="zh-CN" w:bidi="hi-IN"/>
        </w:rPr>
        <w:t>Comunicato stampa. Referendum sanità, depositato il ricorso al Tribunale di Milano</w:t>
      </w:r>
    </w:p>
    <w:p w:rsidR="004E6CB6" w:rsidRPr="004E6CB6" w:rsidRDefault="004E6CB6" w:rsidP="001E1D4A">
      <w:pPr>
        <w:pStyle w:val="Paragrafoelenco"/>
        <w:widowControl w:val="0"/>
        <w:numPr>
          <w:ilvl w:val="0"/>
          <w:numId w:val="47"/>
        </w:numPr>
        <w:tabs>
          <w:tab w:val="left" w:pos="7371"/>
        </w:tabs>
        <w:suppressAutoHyphens/>
        <w:rPr>
          <w:rFonts w:ascii="Times New Roman" w:eastAsia="Arial Unicode MS" w:hAnsi="Times New Roman"/>
          <w:b/>
          <w:i/>
          <w:color w:val="0033CC"/>
          <w:kern w:val="2"/>
          <w:sz w:val="24"/>
          <w:szCs w:val="24"/>
          <w:lang w:eastAsia="zh-CN" w:bidi="hi-IN"/>
        </w:rPr>
      </w:pPr>
      <w:r w:rsidRPr="004E6CB6">
        <w:rPr>
          <w:rFonts w:ascii="Times New Roman" w:eastAsia="Arial Unicode MS" w:hAnsi="Times New Roman"/>
          <w:b/>
          <w:i/>
          <w:color w:val="0033CC"/>
          <w:kern w:val="2"/>
          <w:sz w:val="24"/>
          <w:szCs w:val="24"/>
          <w:lang w:eastAsia="zh-CN" w:bidi="hi-IN"/>
        </w:rPr>
        <w:t xml:space="preserve">Regione Lombardia incentiva la donazione del sangue </w:t>
      </w:r>
    </w:p>
    <w:p w:rsidR="004E6CB6" w:rsidRPr="004E6CB6" w:rsidRDefault="004E6CB6" w:rsidP="001E1D4A">
      <w:pPr>
        <w:pStyle w:val="Paragrafoelenco"/>
        <w:widowControl w:val="0"/>
        <w:numPr>
          <w:ilvl w:val="0"/>
          <w:numId w:val="47"/>
        </w:numPr>
        <w:tabs>
          <w:tab w:val="left" w:pos="7371"/>
        </w:tabs>
        <w:suppressAutoHyphens/>
        <w:rPr>
          <w:rFonts w:ascii="Times New Roman" w:eastAsia="Arial Unicode MS" w:hAnsi="Times New Roman"/>
          <w:b/>
          <w:i/>
          <w:color w:val="0033CC"/>
          <w:kern w:val="2"/>
          <w:sz w:val="24"/>
          <w:szCs w:val="24"/>
          <w:lang w:eastAsia="zh-CN" w:bidi="hi-IN"/>
        </w:rPr>
      </w:pPr>
      <w:r w:rsidRPr="004E6CB6">
        <w:rPr>
          <w:rFonts w:ascii="Times New Roman" w:eastAsia="Arial Unicode MS" w:hAnsi="Times New Roman"/>
          <w:b/>
          <w:i/>
          <w:color w:val="0033CC"/>
          <w:kern w:val="2"/>
          <w:sz w:val="24"/>
          <w:szCs w:val="24"/>
          <w:lang w:eastAsia="zh-CN" w:bidi="hi-IN"/>
        </w:rPr>
        <w:t>Sicurezza e salute sul lavoro, l</w:t>
      </w:r>
      <w:r w:rsidR="00873630">
        <w:rPr>
          <w:rFonts w:ascii="Times New Roman" w:eastAsia="Arial Unicode MS" w:hAnsi="Times New Roman"/>
          <w:b/>
          <w:i/>
          <w:color w:val="0033CC"/>
          <w:kern w:val="2"/>
          <w:sz w:val="24"/>
          <w:szCs w:val="24"/>
          <w:lang w:eastAsia="zh-CN" w:bidi="hi-IN"/>
        </w:rPr>
        <w:t>’</w:t>
      </w:r>
      <w:r w:rsidRPr="004E6CB6">
        <w:rPr>
          <w:rFonts w:ascii="Times New Roman" w:eastAsia="Arial Unicode MS" w:hAnsi="Times New Roman"/>
          <w:b/>
          <w:i/>
          <w:color w:val="0033CC"/>
          <w:kern w:val="2"/>
          <w:sz w:val="24"/>
          <w:szCs w:val="24"/>
          <w:lang w:eastAsia="zh-CN" w:bidi="hi-IN"/>
        </w:rPr>
        <w:t>impegno di Regione Lombardia</w:t>
      </w:r>
    </w:p>
    <w:p w:rsidR="004E6CB6" w:rsidRPr="004E6CB6" w:rsidRDefault="004E6CB6" w:rsidP="001E1D4A">
      <w:pPr>
        <w:pStyle w:val="Paragrafoelenco"/>
        <w:widowControl w:val="0"/>
        <w:numPr>
          <w:ilvl w:val="0"/>
          <w:numId w:val="47"/>
        </w:numPr>
        <w:tabs>
          <w:tab w:val="left" w:pos="7371"/>
        </w:tabs>
        <w:suppressAutoHyphens/>
        <w:rPr>
          <w:rFonts w:ascii="Times New Roman" w:eastAsia="Arial Unicode MS" w:hAnsi="Times New Roman"/>
          <w:b/>
          <w:i/>
          <w:color w:val="0033CC"/>
          <w:kern w:val="2"/>
          <w:sz w:val="24"/>
          <w:szCs w:val="24"/>
          <w:lang w:eastAsia="zh-CN" w:bidi="hi-IN"/>
        </w:rPr>
      </w:pPr>
      <w:r w:rsidRPr="004E6CB6">
        <w:rPr>
          <w:rFonts w:ascii="Times New Roman" w:eastAsia="Arial Unicode MS" w:hAnsi="Times New Roman"/>
          <w:b/>
          <w:i/>
          <w:color w:val="0033CC"/>
          <w:kern w:val="2"/>
          <w:sz w:val="24"/>
          <w:szCs w:val="24"/>
          <w:lang w:eastAsia="zh-CN" w:bidi="hi-IN"/>
        </w:rPr>
        <w:t xml:space="preserve">Disabilità, dalla giunta 3,2 milioni per assumere personale </w:t>
      </w:r>
    </w:p>
    <w:p w:rsidR="004E6CB6" w:rsidRPr="004E6CB6" w:rsidRDefault="004E6CB6" w:rsidP="001E1D4A">
      <w:pPr>
        <w:pStyle w:val="Paragrafoelenco"/>
        <w:widowControl w:val="0"/>
        <w:numPr>
          <w:ilvl w:val="0"/>
          <w:numId w:val="47"/>
        </w:numPr>
        <w:tabs>
          <w:tab w:val="left" w:pos="7371"/>
        </w:tabs>
        <w:suppressAutoHyphens/>
        <w:rPr>
          <w:rFonts w:ascii="Times New Roman" w:eastAsia="Arial Unicode MS" w:hAnsi="Times New Roman"/>
          <w:b/>
          <w:i/>
          <w:color w:val="0033CC"/>
          <w:kern w:val="2"/>
          <w:sz w:val="24"/>
          <w:szCs w:val="24"/>
          <w:lang w:eastAsia="zh-CN" w:bidi="hi-IN"/>
        </w:rPr>
      </w:pPr>
      <w:r w:rsidRPr="004E6CB6">
        <w:rPr>
          <w:rFonts w:ascii="Times New Roman" w:eastAsia="Arial Unicode MS" w:hAnsi="Times New Roman"/>
          <w:b/>
          <w:i/>
          <w:color w:val="0033CC"/>
          <w:kern w:val="2"/>
          <w:sz w:val="24"/>
          <w:szCs w:val="24"/>
          <w:lang w:eastAsia="zh-CN" w:bidi="hi-IN"/>
        </w:rPr>
        <w:t>Liste d</w:t>
      </w:r>
      <w:r w:rsidR="00873630">
        <w:rPr>
          <w:rFonts w:ascii="Times New Roman" w:eastAsia="Arial Unicode MS" w:hAnsi="Times New Roman"/>
          <w:b/>
          <w:i/>
          <w:color w:val="0033CC"/>
          <w:kern w:val="2"/>
          <w:sz w:val="24"/>
          <w:szCs w:val="24"/>
          <w:lang w:eastAsia="zh-CN" w:bidi="hi-IN"/>
        </w:rPr>
        <w:t>’</w:t>
      </w:r>
      <w:r w:rsidRPr="004E6CB6">
        <w:rPr>
          <w:rFonts w:ascii="Times New Roman" w:eastAsia="Arial Unicode MS" w:hAnsi="Times New Roman"/>
          <w:b/>
          <w:i/>
          <w:color w:val="0033CC"/>
          <w:kern w:val="2"/>
          <w:sz w:val="24"/>
          <w:szCs w:val="24"/>
          <w:lang w:eastAsia="zh-CN" w:bidi="hi-IN"/>
        </w:rPr>
        <w:t>attesa, Bertolaso: bene intervento del governo</w:t>
      </w:r>
    </w:p>
    <w:p w:rsidR="004E6CB6" w:rsidRPr="004E6CB6" w:rsidRDefault="004E6CB6" w:rsidP="001E1D4A">
      <w:pPr>
        <w:pStyle w:val="Paragrafoelenco"/>
        <w:widowControl w:val="0"/>
        <w:numPr>
          <w:ilvl w:val="0"/>
          <w:numId w:val="47"/>
        </w:numPr>
        <w:tabs>
          <w:tab w:val="left" w:pos="7371"/>
        </w:tabs>
        <w:suppressAutoHyphens/>
        <w:rPr>
          <w:rFonts w:ascii="Times New Roman" w:eastAsia="Arial Unicode MS" w:hAnsi="Times New Roman"/>
          <w:b/>
          <w:i/>
          <w:color w:val="0033CC"/>
          <w:kern w:val="2"/>
          <w:sz w:val="24"/>
          <w:szCs w:val="24"/>
          <w:lang w:eastAsia="zh-CN" w:bidi="hi-IN"/>
        </w:rPr>
      </w:pPr>
      <w:r w:rsidRPr="004E6CB6">
        <w:rPr>
          <w:rFonts w:ascii="Times New Roman" w:eastAsia="Arial Unicode MS" w:hAnsi="Times New Roman"/>
          <w:b/>
          <w:i/>
          <w:color w:val="0033CC"/>
          <w:kern w:val="2"/>
          <w:sz w:val="24"/>
          <w:szCs w:val="24"/>
          <w:lang w:eastAsia="zh-CN" w:bidi="hi-IN"/>
        </w:rPr>
        <w:t>Sottoscritto Accordo di programma per ospedale Busto Arsizio-Gallarate</w:t>
      </w:r>
    </w:p>
    <w:p w:rsidR="004E6CB6" w:rsidRPr="004E6CB6" w:rsidRDefault="004E6CB6" w:rsidP="001E1D4A">
      <w:pPr>
        <w:pStyle w:val="Paragrafoelenco"/>
        <w:widowControl w:val="0"/>
        <w:numPr>
          <w:ilvl w:val="0"/>
          <w:numId w:val="47"/>
        </w:numPr>
        <w:tabs>
          <w:tab w:val="left" w:pos="7371"/>
        </w:tabs>
        <w:suppressAutoHyphens/>
        <w:rPr>
          <w:rFonts w:ascii="Times New Roman" w:eastAsia="Arial Unicode MS" w:hAnsi="Times New Roman"/>
          <w:b/>
          <w:i/>
          <w:color w:val="0033CC"/>
          <w:kern w:val="2"/>
          <w:sz w:val="24"/>
          <w:szCs w:val="24"/>
          <w:lang w:eastAsia="zh-CN" w:bidi="hi-IN"/>
        </w:rPr>
      </w:pPr>
      <w:r w:rsidRPr="004E6CB6">
        <w:rPr>
          <w:rFonts w:ascii="Times New Roman" w:eastAsia="Arial Unicode MS" w:hAnsi="Times New Roman"/>
          <w:b/>
          <w:i/>
          <w:color w:val="0033CC"/>
          <w:kern w:val="2"/>
          <w:sz w:val="24"/>
          <w:szCs w:val="24"/>
          <w:lang w:eastAsia="zh-CN" w:bidi="hi-IN"/>
        </w:rPr>
        <w:t>Anziani, presentati 8 progetti finanziati dal bando sul Terzo settore</w:t>
      </w:r>
    </w:p>
    <w:p w:rsidR="00310B2B" w:rsidRPr="004E6CB6" w:rsidRDefault="00310B2B" w:rsidP="004E6CB6">
      <w:pPr>
        <w:pStyle w:val="Paragrafoelenco"/>
        <w:widowControl w:val="0"/>
        <w:suppressAutoHyphens/>
        <w:ind w:left="360"/>
        <w:rPr>
          <w:rFonts w:ascii="Times New Roman" w:eastAsia="Arial Unicode MS" w:hAnsi="Times New Roman"/>
          <w:b/>
          <w:color w:val="0033CC"/>
          <w:kern w:val="2"/>
          <w:sz w:val="24"/>
          <w:szCs w:val="24"/>
          <w:lang w:eastAsia="zh-CN" w:bidi="hi-IN"/>
        </w:rPr>
      </w:pPr>
    </w:p>
    <w:p w:rsidR="00C56D95" w:rsidRPr="001E1D4A" w:rsidRDefault="001E1D4A" w:rsidP="001E1D4A">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2. </w:t>
      </w:r>
      <w:r w:rsidR="001055E8" w:rsidRPr="001E1D4A">
        <w:rPr>
          <w:rFonts w:ascii="Times New Roman" w:eastAsia="Arial Unicode MS" w:hAnsi="Times New Roman"/>
          <w:b/>
          <w:color w:val="0033CC"/>
          <w:kern w:val="2"/>
          <w:sz w:val="24"/>
          <w:szCs w:val="24"/>
          <w:lang w:eastAsia="zh-CN" w:bidi="hi-IN"/>
        </w:rPr>
        <w:t>D</w:t>
      </w:r>
      <w:r w:rsidR="00C56D95" w:rsidRPr="001E1D4A">
        <w:rPr>
          <w:rFonts w:ascii="Times New Roman" w:eastAsia="Arial Unicode MS" w:hAnsi="Times New Roman"/>
          <w:b/>
          <w:color w:val="0033CC"/>
          <w:kern w:val="2"/>
          <w:sz w:val="24"/>
          <w:szCs w:val="24"/>
          <w:lang w:eastAsia="zh-CN" w:bidi="hi-IN"/>
        </w:rPr>
        <w:t>alle Agenzie di stampa nazionali</w:t>
      </w:r>
      <w:r w:rsidR="00695838" w:rsidRPr="001E1D4A">
        <w:rPr>
          <w:rFonts w:ascii="Times New Roman" w:eastAsia="Arial Unicode MS" w:hAnsi="Times New Roman"/>
          <w:b/>
          <w:color w:val="0033CC"/>
          <w:kern w:val="2"/>
          <w:sz w:val="24"/>
          <w:szCs w:val="24"/>
          <w:lang w:eastAsia="zh-CN" w:bidi="hi-IN"/>
        </w:rPr>
        <w:t xml:space="preserve"> </w:t>
      </w:r>
    </w:p>
    <w:p w:rsidR="004E6CB6" w:rsidRPr="004E6CB6" w:rsidRDefault="004E6CB6" w:rsidP="001E1D4A">
      <w:pPr>
        <w:pStyle w:val="Paragrafoelenco"/>
        <w:widowControl w:val="0"/>
        <w:numPr>
          <w:ilvl w:val="0"/>
          <w:numId w:val="47"/>
        </w:numPr>
        <w:suppressAutoHyphens/>
        <w:rPr>
          <w:rFonts w:ascii="Times New Roman" w:eastAsia="Arial Unicode MS" w:hAnsi="Times New Roman"/>
          <w:b/>
          <w:i/>
          <w:color w:val="0033CC"/>
          <w:kern w:val="2"/>
          <w:sz w:val="24"/>
          <w:szCs w:val="24"/>
          <w:lang w:eastAsia="zh-CN" w:bidi="hi-IN"/>
        </w:rPr>
      </w:pPr>
      <w:r w:rsidRPr="004E6CB6">
        <w:rPr>
          <w:rFonts w:ascii="Times New Roman" w:eastAsia="Arial Unicode MS" w:hAnsi="Times New Roman"/>
          <w:b/>
          <w:i/>
          <w:color w:val="0033CC"/>
          <w:kern w:val="2"/>
          <w:sz w:val="24"/>
          <w:szCs w:val="24"/>
          <w:lang w:eastAsia="zh-CN" w:bidi="hi-IN"/>
        </w:rPr>
        <w:t xml:space="preserve">Alzheimer: da Regioni Ok proroga termini accesso fondo </w:t>
      </w:r>
    </w:p>
    <w:p w:rsidR="004E6CB6" w:rsidRPr="004E6CB6" w:rsidRDefault="004E6CB6" w:rsidP="001E1D4A">
      <w:pPr>
        <w:pStyle w:val="Paragrafoelenco"/>
        <w:widowControl w:val="0"/>
        <w:numPr>
          <w:ilvl w:val="0"/>
          <w:numId w:val="47"/>
        </w:numPr>
        <w:suppressAutoHyphens/>
        <w:rPr>
          <w:rFonts w:ascii="Times New Roman" w:eastAsia="Arial Unicode MS" w:hAnsi="Times New Roman"/>
          <w:b/>
          <w:i/>
          <w:color w:val="0033CC"/>
          <w:kern w:val="2"/>
          <w:sz w:val="24"/>
          <w:szCs w:val="24"/>
          <w:lang w:eastAsia="zh-CN" w:bidi="hi-IN"/>
        </w:rPr>
      </w:pPr>
      <w:r w:rsidRPr="004E6CB6">
        <w:rPr>
          <w:rFonts w:ascii="Times New Roman" w:eastAsia="Arial Unicode MS" w:hAnsi="Times New Roman"/>
          <w:b/>
          <w:i/>
          <w:color w:val="0033CC"/>
          <w:kern w:val="2"/>
          <w:sz w:val="24"/>
          <w:szCs w:val="24"/>
          <w:lang w:eastAsia="zh-CN" w:bidi="hi-IN"/>
        </w:rPr>
        <w:t>Manovra e risorse sanità</w:t>
      </w:r>
    </w:p>
    <w:p w:rsidR="004E6CB6" w:rsidRPr="004E6CB6" w:rsidRDefault="004E6CB6" w:rsidP="001E1D4A">
      <w:pPr>
        <w:pStyle w:val="Paragrafoelenco"/>
        <w:widowControl w:val="0"/>
        <w:numPr>
          <w:ilvl w:val="0"/>
          <w:numId w:val="47"/>
        </w:numPr>
        <w:suppressAutoHyphens/>
        <w:rPr>
          <w:rFonts w:ascii="Times New Roman" w:eastAsia="Arial Unicode MS" w:hAnsi="Times New Roman"/>
          <w:b/>
          <w:i/>
          <w:color w:val="0033CC"/>
          <w:kern w:val="2"/>
          <w:sz w:val="24"/>
          <w:szCs w:val="24"/>
          <w:lang w:eastAsia="zh-CN" w:bidi="hi-IN"/>
        </w:rPr>
      </w:pPr>
      <w:r w:rsidRPr="004E6CB6">
        <w:rPr>
          <w:rFonts w:ascii="Times New Roman" w:eastAsia="Arial Unicode MS" w:hAnsi="Times New Roman"/>
          <w:b/>
          <w:i/>
          <w:color w:val="0033CC"/>
          <w:kern w:val="2"/>
          <w:sz w:val="24"/>
          <w:szCs w:val="24"/>
          <w:lang w:eastAsia="zh-CN" w:bidi="hi-IN"/>
        </w:rPr>
        <w:t xml:space="preserve">Approvato contratto dirigenza sanitaria </w:t>
      </w:r>
    </w:p>
    <w:p w:rsidR="004E6CB6" w:rsidRPr="004E6CB6" w:rsidRDefault="004E6CB6" w:rsidP="001E1D4A">
      <w:pPr>
        <w:pStyle w:val="Paragrafoelenco"/>
        <w:widowControl w:val="0"/>
        <w:numPr>
          <w:ilvl w:val="0"/>
          <w:numId w:val="47"/>
        </w:numPr>
        <w:suppressAutoHyphens/>
        <w:rPr>
          <w:rFonts w:ascii="Times New Roman" w:eastAsia="Arial Unicode MS" w:hAnsi="Times New Roman"/>
          <w:b/>
          <w:i/>
          <w:color w:val="0033CC"/>
          <w:kern w:val="2"/>
          <w:sz w:val="24"/>
          <w:szCs w:val="24"/>
          <w:lang w:eastAsia="zh-CN" w:bidi="hi-IN"/>
        </w:rPr>
      </w:pPr>
      <w:r w:rsidRPr="004E6CB6">
        <w:rPr>
          <w:rFonts w:ascii="Times New Roman" w:eastAsia="Arial Unicode MS" w:hAnsi="Times New Roman"/>
          <w:b/>
          <w:i/>
          <w:color w:val="0033CC"/>
          <w:kern w:val="2"/>
          <w:sz w:val="24"/>
          <w:szCs w:val="24"/>
          <w:lang w:eastAsia="zh-CN" w:bidi="hi-IN"/>
        </w:rPr>
        <w:t>Piano oncologico 2023-2027: implementazione</w:t>
      </w:r>
    </w:p>
    <w:p w:rsidR="004E6CB6" w:rsidRPr="004E6CB6" w:rsidRDefault="004E6CB6" w:rsidP="001E1D4A">
      <w:pPr>
        <w:pStyle w:val="Paragrafoelenco"/>
        <w:widowControl w:val="0"/>
        <w:numPr>
          <w:ilvl w:val="0"/>
          <w:numId w:val="47"/>
        </w:numPr>
        <w:suppressAutoHyphens/>
        <w:rPr>
          <w:rFonts w:ascii="Times New Roman" w:eastAsia="Arial Unicode MS" w:hAnsi="Times New Roman"/>
          <w:b/>
          <w:i/>
          <w:color w:val="0033CC"/>
          <w:kern w:val="2"/>
          <w:sz w:val="24"/>
          <w:szCs w:val="24"/>
          <w:lang w:eastAsia="zh-CN" w:bidi="hi-IN"/>
        </w:rPr>
      </w:pPr>
      <w:r w:rsidRPr="004E6CB6">
        <w:rPr>
          <w:rFonts w:ascii="Times New Roman" w:eastAsia="Arial Unicode MS" w:hAnsi="Times New Roman"/>
          <w:b/>
          <w:i/>
          <w:color w:val="0033CC"/>
          <w:kern w:val="2"/>
          <w:sz w:val="24"/>
          <w:szCs w:val="24"/>
          <w:lang w:eastAsia="zh-CN" w:bidi="hi-IN"/>
        </w:rPr>
        <w:t>Difendere la salute in Lombardia</w:t>
      </w:r>
    </w:p>
    <w:p w:rsidR="004E6CB6" w:rsidRPr="004E6CB6" w:rsidRDefault="004E6CB6" w:rsidP="001E1D4A">
      <w:pPr>
        <w:pStyle w:val="Paragrafoelenco"/>
        <w:widowControl w:val="0"/>
        <w:numPr>
          <w:ilvl w:val="0"/>
          <w:numId w:val="47"/>
        </w:numPr>
        <w:suppressAutoHyphens/>
        <w:rPr>
          <w:rFonts w:ascii="Times New Roman" w:eastAsia="Arial Unicode MS" w:hAnsi="Times New Roman"/>
          <w:b/>
          <w:i/>
          <w:color w:val="0033CC"/>
          <w:kern w:val="2"/>
          <w:sz w:val="24"/>
          <w:szCs w:val="24"/>
          <w:lang w:eastAsia="zh-CN" w:bidi="hi-IN"/>
        </w:rPr>
      </w:pPr>
      <w:r w:rsidRPr="004E6CB6">
        <w:rPr>
          <w:rFonts w:ascii="Times New Roman" w:eastAsia="Arial Unicode MS" w:hAnsi="Times New Roman"/>
          <w:b/>
          <w:i/>
          <w:color w:val="0033CC"/>
          <w:kern w:val="2"/>
          <w:sz w:val="24"/>
          <w:szCs w:val="24"/>
          <w:lang w:eastAsia="zh-CN" w:bidi="hi-IN"/>
        </w:rPr>
        <w:t xml:space="preserve">Italia vs Svizzera </w:t>
      </w:r>
    </w:p>
    <w:p w:rsidR="004E6CB6" w:rsidRPr="004E6CB6" w:rsidRDefault="004E6CB6" w:rsidP="001E1D4A">
      <w:pPr>
        <w:pStyle w:val="Paragrafoelenco"/>
        <w:widowControl w:val="0"/>
        <w:numPr>
          <w:ilvl w:val="0"/>
          <w:numId w:val="47"/>
        </w:numPr>
        <w:suppressAutoHyphens/>
        <w:rPr>
          <w:rFonts w:ascii="Times New Roman" w:eastAsia="Arial Unicode MS" w:hAnsi="Times New Roman"/>
          <w:b/>
          <w:i/>
          <w:color w:val="0033CC"/>
          <w:kern w:val="2"/>
          <w:sz w:val="24"/>
          <w:szCs w:val="24"/>
          <w:lang w:eastAsia="zh-CN" w:bidi="hi-IN"/>
        </w:rPr>
      </w:pPr>
      <w:r w:rsidRPr="004E6CB6">
        <w:rPr>
          <w:rFonts w:ascii="Times New Roman" w:eastAsia="Arial Unicode MS" w:hAnsi="Times New Roman"/>
          <w:b/>
          <w:i/>
          <w:color w:val="0033CC"/>
          <w:kern w:val="2"/>
          <w:sz w:val="24"/>
          <w:szCs w:val="24"/>
          <w:lang w:eastAsia="zh-CN" w:bidi="hi-IN"/>
        </w:rPr>
        <w:t>La salute e la pace</w:t>
      </w:r>
    </w:p>
    <w:p w:rsidR="004E6CB6" w:rsidRPr="004E6CB6" w:rsidRDefault="004E6CB6" w:rsidP="001E1D4A">
      <w:pPr>
        <w:pStyle w:val="Paragrafoelenco"/>
        <w:widowControl w:val="0"/>
        <w:numPr>
          <w:ilvl w:val="0"/>
          <w:numId w:val="47"/>
        </w:numPr>
        <w:suppressAutoHyphens/>
        <w:rPr>
          <w:rFonts w:ascii="Times New Roman" w:eastAsia="Arial Unicode MS" w:hAnsi="Times New Roman"/>
          <w:b/>
          <w:i/>
          <w:color w:val="0033CC"/>
          <w:kern w:val="2"/>
          <w:sz w:val="24"/>
          <w:szCs w:val="24"/>
          <w:lang w:eastAsia="zh-CN" w:bidi="hi-IN"/>
        </w:rPr>
      </w:pPr>
      <w:r w:rsidRPr="004E6CB6">
        <w:rPr>
          <w:rFonts w:ascii="Times New Roman" w:eastAsia="Arial Unicode MS" w:hAnsi="Times New Roman"/>
          <w:b/>
          <w:i/>
          <w:color w:val="0033CC"/>
          <w:kern w:val="2"/>
          <w:sz w:val="24"/>
          <w:szCs w:val="24"/>
          <w:lang w:eastAsia="zh-CN" w:bidi="hi-IN"/>
        </w:rPr>
        <w:t>La non-autosufficienza sarà una priorità?</w:t>
      </w:r>
    </w:p>
    <w:p w:rsidR="004E6CB6" w:rsidRPr="004E6CB6" w:rsidRDefault="004E6CB6" w:rsidP="001E1D4A">
      <w:pPr>
        <w:pStyle w:val="Paragrafoelenco"/>
        <w:widowControl w:val="0"/>
        <w:numPr>
          <w:ilvl w:val="0"/>
          <w:numId w:val="47"/>
        </w:numPr>
        <w:suppressAutoHyphens/>
        <w:rPr>
          <w:rFonts w:ascii="Times New Roman" w:eastAsia="Arial Unicode MS" w:hAnsi="Times New Roman"/>
          <w:b/>
          <w:i/>
          <w:color w:val="0043C8"/>
          <w:kern w:val="2"/>
          <w:sz w:val="24"/>
          <w:szCs w:val="24"/>
          <w:lang w:eastAsia="zh-CN" w:bidi="hi-IN"/>
        </w:rPr>
      </w:pPr>
      <w:r w:rsidRPr="004E6CB6">
        <w:rPr>
          <w:rFonts w:ascii="Times New Roman" w:eastAsia="Arial Unicode MS" w:hAnsi="Times New Roman"/>
          <w:b/>
          <w:i/>
          <w:color w:val="0043C8"/>
          <w:kern w:val="2"/>
          <w:sz w:val="24"/>
          <w:szCs w:val="24"/>
          <w:lang w:eastAsia="zh-CN" w:bidi="hi-IN"/>
        </w:rPr>
        <w:t xml:space="preserve">Bonus asili nido: i numeri di una misura per famiglie </w:t>
      </w:r>
    </w:p>
    <w:p w:rsidR="004E6CB6" w:rsidRPr="004E6CB6" w:rsidRDefault="004E6CB6" w:rsidP="001E1D4A">
      <w:pPr>
        <w:pStyle w:val="Paragrafoelenco"/>
        <w:widowControl w:val="0"/>
        <w:numPr>
          <w:ilvl w:val="0"/>
          <w:numId w:val="47"/>
        </w:numPr>
        <w:suppressAutoHyphens/>
        <w:rPr>
          <w:rFonts w:ascii="Times New Roman" w:eastAsia="Arial Unicode MS" w:hAnsi="Times New Roman"/>
          <w:b/>
          <w:i/>
          <w:color w:val="0043C8"/>
          <w:kern w:val="2"/>
          <w:sz w:val="24"/>
          <w:szCs w:val="24"/>
          <w:lang w:eastAsia="zh-CN" w:bidi="hi-IN"/>
        </w:rPr>
      </w:pPr>
      <w:r w:rsidRPr="004E6CB6">
        <w:rPr>
          <w:rFonts w:ascii="Times New Roman" w:eastAsia="Arial Unicode MS" w:hAnsi="Times New Roman"/>
          <w:b/>
          <w:i/>
          <w:color w:val="0043C8"/>
          <w:kern w:val="2"/>
          <w:sz w:val="24"/>
          <w:szCs w:val="24"/>
          <w:lang w:eastAsia="zh-CN" w:bidi="hi-IN"/>
        </w:rPr>
        <w:t>L</w:t>
      </w:r>
      <w:r w:rsidR="00873630">
        <w:rPr>
          <w:rFonts w:ascii="Times New Roman" w:eastAsia="Arial Unicode MS" w:hAnsi="Times New Roman"/>
          <w:b/>
          <w:i/>
          <w:color w:val="0043C8"/>
          <w:kern w:val="2"/>
          <w:sz w:val="24"/>
          <w:szCs w:val="24"/>
          <w:lang w:eastAsia="zh-CN" w:bidi="hi-IN"/>
        </w:rPr>
        <w:t>’</w:t>
      </w:r>
      <w:r w:rsidRPr="004E6CB6">
        <w:rPr>
          <w:rFonts w:ascii="Times New Roman" w:eastAsia="Arial Unicode MS" w:hAnsi="Times New Roman"/>
          <w:b/>
          <w:i/>
          <w:color w:val="0043C8"/>
          <w:kern w:val="2"/>
          <w:sz w:val="24"/>
          <w:szCs w:val="24"/>
          <w:lang w:eastAsia="zh-CN" w:bidi="hi-IN"/>
        </w:rPr>
        <w:t>inflazione fa crescere la povertà</w:t>
      </w:r>
    </w:p>
    <w:p w:rsidR="004E6CB6" w:rsidRPr="004E6CB6" w:rsidRDefault="004E6CB6" w:rsidP="001E1D4A">
      <w:pPr>
        <w:pStyle w:val="Paragrafoelenco"/>
        <w:widowControl w:val="0"/>
        <w:numPr>
          <w:ilvl w:val="0"/>
          <w:numId w:val="47"/>
        </w:numPr>
        <w:suppressAutoHyphens/>
        <w:rPr>
          <w:rFonts w:ascii="Times New Roman" w:eastAsia="Arial Unicode MS" w:hAnsi="Times New Roman"/>
          <w:b/>
          <w:i/>
          <w:color w:val="0043C8"/>
          <w:kern w:val="2"/>
          <w:sz w:val="24"/>
          <w:szCs w:val="24"/>
          <w:lang w:eastAsia="zh-CN" w:bidi="hi-IN"/>
        </w:rPr>
      </w:pPr>
      <w:r w:rsidRPr="004E6CB6">
        <w:rPr>
          <w:rFonts w:ascii="Times New Roman" w:eastAsia="Arial Unicode MS" w:hAnsi="Times New Roman"/>
          <w:b/>
          <w:i/>
          <w:color w:val="0043C8"/>
          <w:kern w:val="2"/>
          <w:sz w:val="24"/>
          <w:szCs w:val="24"/>
          <w:lang w:eastAsia="zh-CN" w:bidi="hi-IN"/>
        </w:rPr>
        <w:t>L</w:t>
      </w:r>
      <w:r w:rsidR="00873630">
        <w:rPr>
          <w:rFonts w:ascii="Times New Roman" w:eastAsia="Arial Unicode MS" w:hAnsi="Times New Roman"/>
          <w:b/>
          <w:i/>
          <w:color w:val="0043C8"/>
          <w:kern w:val="2"/>
          <w:sz w:val="24"/>
          <w:szCs w:val="24"/>
          <w:lang w:eastAsia="zh-CN" w:bidi="hi-IN"/>
        </w:rPr>
        <w:t>’</w:t>
      </w:r>
      <w:r w:rsidRPr="004E6CB6">
        <w:rPr>
          <w:rFonts w:ascii="Times New Roman" w:eastAsia="Arial Unicode MS" w:hAnsi="Times New Roman"/>
          <w:b/>
          <w:i/>
          <w:color w:val="0043C8"/>
          <w:kern w:val="2"/>
          <w:sz w:val="24"/>
          <w:szCs w:val="24"/>
          <w:lang w:eastAsia="zh-CN" w:bidi="hi-IN"/>
        </w:rPr>
        <w:t>istruzione allunga la vita</w:t>
      </w:r>
    </w:p>
    <w:p w:rsidR="004E6CB6" w:rsidRPr="004E6CB6" w:rsidRDefault="004E6CB6" w:rsidP="001E1D4A">
      <w:pPr>
        <w:pStyle w:val="Paragrafoelenco"/>
        <w:widowControl w:val="0"/>
        <w:numPr>
          <w:ilvl w:val="0"/>
          <w:numId w:val="47"/>
        </w:numPr>
        <w:suppressAutoHyphens/>
        <w:rPr>
          <w:rFonts w:ascii="Times New Roman" w:eastAsia="Arial Unicode MS" w:hAnsi="Times New Roman"/>
          <w:b/>
          <w:i/>
          <w:color w:val="0043C8"/>
          <w:kern w:val="2"/>
          <w:sz w:val="24"/>
          <w:szCs w:val="24"/>
          <w:lang w:eastAsia="zh-CN" w:bidi="hi-IN"/>
        </w:rPr>
      </w:pPr>
      <w:r w:rsidRPr="004E6CB6">
        <w:rPr>
          <w:rFonts w:ascii="Times New Roman" w:eastAsia="Arial Unicode MS" w:hAnsi="Times New Roman"/>
          <w:b/>
          <w:i/>
          <w:color w:val="0043C8"/>
          <w:kern w:val="2"/>
          <w:sz w:val="24"/>
          <w:szCs w:val="24"/>
          <w:lang w:eastAsia="zh-CN" w:bidi="hi-IN"/>
        </w:rPr>
        <w:t>Rischi di un</w:t>
      </w:r>
      <w:r w:rsidR="00873630">
        <w:rPr>
          <w:rFonts w:ascii="Times New Roman" w:eastAsia="Arial Unicode MS" w:hAnsi="Times New Roman"/>
          <w:b/>
          <w:i/>
          <w:color w:val="0043C8"/>
          <w:kern w:val="2"/>
          <w:sz w:val="24"/>
          <w:szCs w:val="24"/>
          <w:lang w:eastAsia="zh-CN" w:bidi="hi-IN"/>
        </w:rPr>
        <w:t>’</w:t>
      </w:r>
      <w:r w:rsidRPr="004E6CB6">
        <w:rPr>
          <w:rFonts w:ascii="Times New Roman" w:eastAsia="Arial Unicode MS" w:hAnsi="Times New Roman"/>
          <w:b/>
          <w:i/>
          <w:color w:val="0043C8"/>
          <w:kern w:val="2"/>
          <w:sz w:val="24"/>
          <w:szCs w:val="24"/>
          <w:lang w:eastAsia="zh-CN" w:bidi="hi-IN"/>
        </w:rPr>
        <w:t>Italia in crisi di nascite</w:t>
      </w:r>
    </w:p>
    <w:p w:rsidR="004E6CB6" w:rsidRPr="004E6CB6" w:rsidRDefault="004E6CB6" w:rsidP="001E1D4A">
      <w:pPr>
        <w:pStyle w:val="Paragrafoelenco"/>
        <w:widowControl w:val="0"/>
        <w:numPr>
          <w:ilvl w:val="0"/>
          <w:numId w:val="47"/>
        </w:numPr>
        <w:suppressAutoHyphens/>
        <w:rPr>
          <w:rFonts w:ascii="Times New Roman" w:eastAsia="Arial Unicode MS" w:hAnsi="Times New Roman"/>
          <w:b/>
          <w:i/>
          <w:color w:val="0043C8"/>
          <w:kern w:val="2"/>
          <w:sz w:val="24"/>
          <w:szCs w:val="24"/>
          <w:lang w:eastAsia="zh-CN" w:bidi="hi-IN"/>
        </w:rPr>
      </w:pPr>
      <w:r w:rsidRPr="004E6CB6">
        <w:rPr>
          <w:rFonts w:ascii="Times New Roman" w:eastAsia="Arial Unicode MS" w:hAnsi="Times New Roman"/>
          <w:b/>
          <w:i/>
          <w:color w:val="0043C8"/>
          <w:kern w:val="2"/>
          <w:sz w:val="24"/>
          <w:szCs w:val="24"/>
          <w:lang w:eastAsia="zh-CN" w:bidi="hi-IN"/>
        </w:rPr>
        <w:t>Non autosufficienza: dieci milioni di persone rinviate al 2025</w:t>
      </w:r>
    </w:p>
    <w:p w:rsidR="00FA30B0" w:rsidRDefault="00FA30B0" w:rsidP="00FA30B0">
      <w:pPr>
        <w:widowControl w:val="0"/>
        <w:suppressAutoHyphens/>
        <w:rPr>
          <w:rFonts w:ascii="Times New Roman" w:eastAsia="Arial Unicode MS" w:hAnsi="Times New Roman"/>
          <w:b/>
          <w:color w:val="0033CC"/>
          <w:kern w:val="2"/>
          <w:sz w:val="24"/>
          <w:szCs w:val="24"/>
          <w:lang w:val="en-US" w:eastAsia="zh-CN" w:bidi="hi-IN"/>
        </w:rPr>
      </w:pPr>
      <w:proofErr w:type="spellStart"/>
      <w:r w:rsidRPr="00FA30B0">
        <w:rPr>
          <w:rFonts w:ascii="Times New Roman" w:eastAsia="Arial Unicode MS" w:hAnsi="Times New Roman"/>
          <w:b/>
          <w:color w:val="0033CC"/>
          <w:kern w:val="2"/>
          <w:sz w:val="24"/>
          <w:szCs w:val="24"/>
          <w:lang w:val="en-US" w:eastAsia="zh-CN" w:bidi="hi-IN"/>
        </w:rPr>
        <w:t>EpiCentro</w:t>
      </w:r>
      <w:proofErr w:type="spellEnd"/>
    </w:p>
    <w:p w:rsidR="004E6CB6" w:rsidRPr="004E6CB6" w:rsidRDefault="004E6CB6" w:rsidP="004E6CB6">
      <w:pPr>
        <w:pStyle w:val="Paragrafoelenco"/>
        <w:widowControl w:val="0"/>
        <w:numPr>
          <w:ilvl w:val="0"/>
          <w:numId w:val="46"/>
        </w:numPr>
        <w:suppressAutoHyphens/>
        <w:rPr>
          <w:rFonts w:ascii="Times New Roman" w:eastAsia="Arial Unicode MS" w:hAnsi="Times New Roman"/>
          <w:b/>
          <w:i/>
          <w:color w:val="0043C8"/>
          <w:kern w:val="2"/>
          <w:sz w:val="24"/>
          <w:szCs w:val="24"/>
          <w:lang w:eastAsia="zh-CN" w:bidi="hi-IN"/>
        </w:rPr>
      </w:pPr>
      <w:r w:rsidRPr="004E6CB6">
        <w:rPr>
          <w:rFonts w:ascii="Times New Roman" w:eastAsia="Arial Unicode MS" w:hAnsi="Times New Roman"/>
          <w:b/>
          <w:i/>
          <w:color w:val="0043C8"/>
          <w:kern w:val="2"/>
          <w:sz w:val="24"/>
          <w:szCs w:val="24"/>
          <w:lang w:eastAsia="zh-CN" w:bidi="hi-IN"/>
        </w:rPr>
        <w:t>Percezione dello stato di salute, cadute e uso di farmaci: i dati 2021-22</w:t>
      </w:r>
    </w:p>
    <w:p w:rsidR="004E6CB6" w:rsidRPr="004E6CB6" w:rsidRDefault="004E6CB6" w:rsidP="004E6CB6">
      <w:pPr>
        <w:pStyle w:val="Paragrafoelenco"/>
        <w:widowControl w:val="0"/>
        <w:numPr>
          <w:ilvl w:val="0"/>
          <w:numId w:val="46"/>
        </w:numPr>
        <w:suppressAutoHyphens/>
        <w:rPr>
          <w:rFonts w:ascii="Times New Roman" w:eastAsia="Arial Unicode MS" w:hAnsi="Times New Roman"/>
          <w:b/>
          <w:i/>
          <w:color w:val="0043C8"/>
          <w:kern w:val="2"/>
          <w:sz w:val="24"/>
          <w:szCs w:val="24"/>
          <w:lang w:eastAsia="zh-CN" w:bidi="hi-IN"/>
        </w:rPr>
      </w:pPr>
      <w:r w:rsidRPr="004E6CB6">
        <w:rPr>
          <w:rFonts w:ascii="Times New Roman" w:eastAsia="Arial Unicode MS" w:hAnsi="Times New Roman"/>
          <w:b/>
          <w:i/>
          <w:color w:val="0043C8"/>
          <w:kern w:val="2"/>
          <w:sz w:val="24"/>
          <w:szCs w:val="24"/>
          <w:lang w:eastAsia="zh-CN" w:bidi="hi-IN"/>
        </w:rPr>
        <w:t>Rapporto sull</w:t>
      </w:r>
      <w:r w:rsidR="00873630">
        <w:rPr>
          <w:rFonts w:ascii="Times New Roman" w:eastAsia="Arial Unicode MS" w:hAnsi="Times New Roman"/>
          <w:b/>
          <w:i/>
          <w:color w:val="0043C8"/>
          <w:kern w:val="2"/>
          <w:sz w:val="24"/>
          <w:szCs w:val="24"/>
          <w:lang w:eastAsia="zh-CN" w:bidi="hi-IN"/>
        </w:rPr>
        <w:t>’</w:t>
      </w:r>
      <w:r w:rsidRPr="004E6CB6">
        <w:rPr>
          <w:rFonts w:ascii="Times New Roman" w:eastAsia="Arial Unicode MS" w:hAnsi="Times New Roman"/>
          <w:b/>
          <w:i/>
          <w:color w:val="0043C8"/>
          <w:kern w:val="2"/>
          <w:sz w:val="24"/>
          <w:szCs w:val="24"/>
          <w:lang w:eastAsia="zh-CN" w:bidi="hi-IN"/>
        </w:rPr>
        <w:t>evento nascita in Italia (</w:t>
      </w:r>
      <w:proofErr w:type="spellStart"/>
      <w:r w:rsidRPr="004E6CB6">
        <w:rPr>
          <w:rFonts w:ascii="Times New Roman" w:eastAsia="Arial Unicode MS" w:hAnsi="Times New Roman"/>
          <w:b/>
          <w:i/>
          <w:color w:val="0043C8"/>
          <w:kern w:val="2"/>
          <w:sz w:val="24"/>
          <w:szCs w:val="24"/>
          <w:lang w:eastAsia="zh-CN" w:bidi="hi-IN"/>
        </w:rPr>
        <w:t>CeDAP</w:t>
      </w:r>
      <w:proofErr w:type="spellEnd"/>
      <w:r w:rsidRPr="004E6CB6">
        <w:rPr>
          <w:rFonts w:ascii="Times New Roman" w:eastAsia="Arial Unicode MS" w:hAnsi="Times New Roman"/>
          <w:b/>
          <w:i/>
          <w:color w:val="0043C8"/>
          <w:kern w:val="2"/>
          <w:sz w:val="24"/>
          <w:szCs w:val="24"/>
          <w:lang w:eastAsia="zh-CN" w:bidi="hi-IN"/>
        </w:rPr>
        <w:t>): i dati 2022</w:t>
      </w:r>
    </w:p>
    <w:p w:rsidR="004E6CB6" w:rsidRPr="004E6CB6" w:rsidRDefault="004E6CB6" w:rsidP="004E6CB6">
      <w:pPr>
        <w:pStyle w:val="Paragrafoelenco"/>
        <w:widowControl w:val="0"/>
        <w:numPr>
          <w:ilvl w:val="0"/>
          <w:numId w:val="46"/>
        </w:numPr>
        <w:suppressAutoHyphens/>
        <w:rPr>
          <w:rFonts w:ascii="Times New Roman" w:eastAsia="Arial Unicode MS" w:hAnsi="Times New Roman"/>
          <w:b/>
          <w:i/>
          <w:color w:val="0043C8"/>
          <w:kern w:val="2"/>
          <w:sz w:val="24"/>
          <w:szCs w:val="24"/>
          <w:lang w:eastAsia="zh-CN" w:bidi="hi-IN"/>
        </w:rPr>
      </w:pPr>
      <w:r w:rsidRPr="004E6CB6">
        <w:rPr>
          <w:rFonts w:ascii="Times New Roman" w:eastAsia="Arial Unicode MS" w:hAnsi="Times New Roman"/>
          <w:b/>
          <w:i/>
          <w:color w:val="0043C8"/>
          <w:kern w:val="2"/>
          <w:sz w:val="24"/>
          <w:szCs w:val="24"/>
          <w:lang w:eastAsia="zh-CN" w:bidi="hi-IN"/>
        </w:rPr>
        <w:t>PASSI 2021-22: sicurezza stradale, alcol e guida e sicurezza domestica</w:t>
      </w:r>
    </w:p>
    <w:p w:rsidR="004E6CB6" w:rsidRPr="004E6CB6" w:rsidRDefault="004E6CB6" w:rsidP="004E6CB6">
      <w:pPr>
        <w:pStyle w:val="Paragrafoelenco"/>
        <w:widowControl w:val="0"/>
        <w:numPr>
          <w:ilvl w:val="0"/>
          <w:numId w:val="46"/>
        </w:numPr>
        <w:suppressAutoHyphens/>
        <w:rPr>
          <w:rFonts w:ascii="Times New Roman" w:eastAsia="Arial Unicode MS" w:hAnsi="Times New Roman"/>
          <w:b/>
          <w:i/>
          <w:color w:val="0043C8"/>
          <w:kern w:val="2"/>
          <w:sz w:val="24"/>
          <w:szCs w:val="24"/>
          <w:lang w:eastAsia="zh-CN" w:bidi="hi-IN"/>
        </w:rPr>
      </w:pPr>
      <w:r w:rsidRPr="004E6CB6">
        <w:rPr>
          <w:rFonts w:ascii="Times New Roman" w:eastAsia="Arial Unicode MS" w:hAnsi="Times New Roman"/>
          <w:b/>
          <w:i/>
          <w:color w:val="0043C8"/>
          <w:kern w:val="2"/>
          <w:sz w:val="24"/>
          <w:szCs w:val="24"/>
          <w:lang w:eastAsia="zh-CN" w:bidi="hi-IN"/>
        </w:rPr>
        <w:t>Consumo di sale e rischio cardiovascolare: i dati PASSI 2021-22</w:t>
      </w:r>
    </w:p>
    <w:p w:rsidR="00FF0F92" w:rsidRDefault="00FF0F92" w:rsidP="00385D3C">
      <w:pPr>
        <w:widowControl w:val="0"/>
        <w:suppressAutoHyphens/>
        <w:rPr>
          <w:rFonts w:ascii="Times New Roman" w:eastAsia="Arial Unicode MS" w:hAnsi="Times New Roman"/>
          <w:b/>
          <w:color w:val="0033CC"/>
          <w:kern w:val="2"/>
          <w:sz w:val="24"/>
          <w:szCs w:val="24"/>
          <w:lang w:eastAsia="zh-CN" w:bidi="hi-IN"/>
        </w:rPr>
      </w:pPr>
    </w:p>
    <w:p w:rsidR="00C56D95" w:rsidRDefault="00C56D95" w:rsidP="00710EDD">
      <w:pPr>
        <w:pStyle w:val="Paragrafoelenco"/>
        <w:widowControl w:val="0"/>
        <w:numPr>
          <w:ilvl w:val="0"/>
          <w:numId w:val="5"/>
        </w:numPr>
        <w:suppressAutoHyphens/>
        <w:rPr>
          <w:rFonts w:ascii="Times New Roman" w:eastAsia="Arial Unicode MS" w:hAnsi="Times New Roman"/>
          <w:b/>
          <w:color w:val="0033CC"/>
          <w:kern w:val="2"/>
          <w:sz w:val="24"/>
          <w:szCs w:val="24"/>
          <w:lang w:eastAsia="zh-CN" w:bidi="hi-IN"/>
        </w:rPr>
      </w:pPr>
      <w:r w:rsidRPr="00C56D95">
        <w:rPr>
          <w:rFonts w:ascii="Times New Roman" w:eastAsia="Arial Unicode MS" w:hAnsi="Times New Roman"/>
          <w:b/>
          <w:color w:val="0033CC"/>
          <w:kern w:val="2"/>
          <w:sz w:val="24"/>
          <w:szCs w:val="24"/>
          <w:lang w:eastAsia="zh-CN" w:bidi="hi-IN"/>
        </w:rPr>
        <w:t>Dalle Agenzie di stampa regionali</w:t>
      </w:r>
      <w:r w:rsidR="005A790A">
        <w:rPr>
          <w:rFonts w:ascii="Times New Roman" w:eastAsia="Arial Unicode MS" w:hAnsi="Times New Roman"/>
          <w:b/>
          <w:color w:val="0033CC"/>
          <w:kern w:val="2"/>
          <w:sz w:val="24"/>
          <w:szCs w:val="24"/>
          <w:lang w:eastAsia="zh-CN" w:bidi="hi-IN"/>
        </w:rPr>
        <w:t xml:space="preserve"> </w:t>
      </w:r>
    </w:p>
    <w:p w:rsidR="005A790A" w:rsidRDefault="00D43375" w:rsidP="00D43375">
      <w:pPr>
        <w:pStyle w:val="Paragrafoelenco"/>
        <w:widowControl w:val="0"/>
        <w:numPr>
          <w:ilvl w:val="0"/>
          <w:numId w:val="1"/>
        </w:numPr>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w:t>
      </w:r>
      <w:r w:rsidR="005A790A" w:rsidRPr="00D43375">
        <w:rPr>
          <w:rFonts w:ascii="Times New Roman" w:eastAsia="Arial Unicode MS" w:hAnsi="Times New Roman"/>
          <w:b/>
          <w:color w:val="0033CC"/>
          <w:kern w:val="2"/>
          <w:sz w:val="24"/>
          <w:szCs w:val="24"/>
          <w:lang w:eastAsia="zh-CN" w:bidi="hi-IN"/>
        </w:rPr>
        <w:t xml:space="preserve"> </w:t>
      </w:r>
      <w:r w:rsidR="00FA30B0">
        <w:rPr>
          <w:rFonts w:ascii="Times New Roman" w:eastAsia="Arial Unicode MS" w:hAnsi="Times New Roman"/>
          <w:b/>
          <w:color w:val="0033CC"/>
          <w:kern w:val="2"/>
          <w:sz w:val="24"/>
          <w:szCs w:val="24"/>
          <w:lang w:eastAsia="zh-CN" w:bidi="hi-IN"/>
        </w:rPr>
        <w:t>“</w:t>
      </w:r>
      <w:r w:rsidRPr="00D43375">
        <w:rPr>
          <w:rFonts w:ascii="Times New Roman" w:eastAsia="Arial Unicode MS" w:hAnsi="Times New Roman"/>
          <w:b/>
          <w:color w:val="0033CC"/>
          <w:kern w:val="2"/>
          <w:sz w:val="24"/>
          <w:szCs w:val="24"/>
          <w:lang w:eastAsia="zh-CN" w:bidi="hi-IN"/>
        </w:rPr>
        <w:t xml:space="preserve">Ufficio Stampa </w:t>
      </w:r>
      <w:r w:rsidR="005A790A" w:rsidRPr="00D43375">
        <w:rPr>
          <w:rFonts w:ascii="Times New Roman" w:eastAsia="Arial Unicode MS" w:hAnsi="Times New Roman"/>
          <w:b/>
          <w:color w:val="0033CC"/>
          <w:kern w:val="2"/>
          <w:sz w:val="24"/>
          <w:szCs w:val="24"/>
          <w:lang w:eastAsia="zh-CN" w:bidi="hi-IN"/>
        </w:rPr>
        <w:t xml:space="preserve">Cgil </w:t>
      </w:r>
      <w:r w:rsidR="005165A6">
        <w:rPr>
          <w:rFonts w:ascii="Times New Roman" w:eastAsia="Arial Unicode MS" w:hAnsi="Times New Roman"/>
          <w:b/>
          <w:color w:val="0033CC"/>
          <w:kern w:val="2"/>
          <w:sz w:val="24"/>
          <w:szCs w:val="24"/>
          <w:lang w:eastAsia="zh-CN" w:bidi="hi-IN"/>
        </w:rPr>
        <w:t>Lombardia</w:t>
      </w:r>
      <w:r w:rsidR="00FA30B0">
        <w:rPr>
          <w:rFonts w:ascii="Times New Roman" w:eastAsia="Arial Unicode MS" w:hAnsi="Times New Roman"/>
          <w:b/>
          <w:color w:val="0033CC"/>
          <w:kern w:val="2"/>
          <w:sz w:val="24"/>
          <w:szCs w:val="24"/>
          <w:lang w:eastAsia="zh-CN" w:bidi="hi-IN"/>
        </w:rPr>
        <w:t>”</w:t>
      </w:r>
    </w:p>
    <w:p w:rsidR="005816A0" w:rsidRDefault="005816A0" w:rsidP="005816A0">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18</w:t>
      </w:r>
      <w:r w:rsidR="005165A6">
        <w:rPr>
          <w:rFonts w:ascii="Times New Roman" w:eastAsia="Arial Unicode MS" w:hAnsi="Times New Roman"/>
          <w:b/>
          <w:color w:val="0033CC"/>
          <w:kern w:val="2"/>
          <w:sz w:val="24"/>
          <w:szCs w:val="24"/>
          <w:lang w:eastAsia="zh-CN" w:bidi="hi-IN"/>
        </w:rPr>
        <w:t xml:space="preserve"> ottobre 2023. </w:t>
      </w:r>
      <w:r w:rsidR="005165A6" w:rsidRPr="005165A6">
        <w:rPr>
          <w:rFonts w:ascii="Times New Roman" w:eastAsia="Arial Unicode MS" w:hAnsi="Times New Roman"/>
          <w:b/>
          <w:color w:val="0033CC"/>
          <w:kern w:val="2"/>
          <w:sz w:val="24"/>
          <w:szCs w:val="24"/>
          <w:lang w:eastAsia="zh-CN" w:bidi="hi-IN"/>
        </w:rPr>
        <w:t xml:space="preserve">Comunicato stampa </w:t>
      </w:r>
      <w:r>
        <w:rPr>
          <w:rFonts w:ascii="Times New Roman" w:eastAsia="Arial Unicode MS" w:hAnsi="Times New Roman"/>
          <w:b/>
          <w:color w:val="0033CC"/>
          <w:kern w:val="2"/>
          <w:sz w:val="24"/>
          <w:szCs w:val="24"/>
          <w:lang w:eastAsia="zh-CN" w:bidi="hi-IN"/>
        </w:rPr>
        <w:t xml:space="preserve">Cgil Lombardia </w:t>
      </w:r>
    </w:p>
    <w:p w:rsidR="005816A0" w:rsidRPr="005816A0" w:rsidRDefault="005816A0" w:rsidP="005816A0">
      <w:pPr>
        <w:widowControl w:val="0"/>
        <w:suppressAutoHyphens/>
        <w:rPr>
          <w:rFonts w:ascii="Times New Roman" w:eastAsia="Arial Unicode MS" w:hAnsi="Times New Roman"/>
          <w:b/>
          <w:color w:val="0033CC"/>
          <w:kern w:val="2"/>
          <w:sz w:val="24"/>
          <w:szCs w:val="24"/>
          <w:lang w:eastAsia="zh-CN" w:bidi="hi-IN"/>
        </w:rPr>
      </w:pPr>
      <w:r w:rsidRPr="005816A0">
        <w:rPr>
          <w:rFonts w:ascii="Times New Roman" w:eastAsia="Arial Unicode MS" w:hAnsi="Times New Roman"/>
          <w:b/>
          <w:color w:val="0033CC"/>
          <w:kern w:val="2"/>
          <w:sz w:val="24"/>
          <w:szCs w:val="24"/>
          <w:lang w:eastAsia="zh-CN" w:bidi="hi-IN"/>
        </w:rPr>
        <w:t xml:space="preserve">Consultori, 10 sedi in meno in Lombardia e numeri sotto la media. </w:t>
      </w:r>
      <w:proofErr w:type="spellStart"/>
      <w:r w:rsidRPr="005816A0">
        <w:rPr>
          <w:rFonts w:ascii="Times New Roman" w:eastAsia="Arial Unicode MS" w:hAnsi="Times New Roman"/>
          <w:b/>
          <w:color w:val="0033CC"/>
          <w:kern w:val="2"/>
          <w:sz w:val="24"/>
          <w:szCs w:val="24"/>
          <w:lang w:eastAsia="zh-CN" w:bidi="hi-IN"/>
        </w:rPr>
        <w:t>Vangi</w:t>
      </w:r>
      <w:proofErr w:type="spellEnd"/>
      <w:r w:rsidRPr="005816A0">
        <w:rPr>
          <w:rFonts w:ascii="Times New Roman" w:eastAsia="Arial Unicode MS" w:hAnsi="Times New Roman"/>
          <w:b/>
          <w:color w:val="0033CC"/>
          <w:kern w:val="2"/>
          <w:sz w:val="24"/>
          <w:szCs w:val="24"/>
          <w:lang w:eastAsia="zh-CN" w:bidi="hi-IN"/>
        </w:rPr>
        <w:t xml:space="preserve"> (Cgil Lombardia): “La Regione ha smantellato il servizio”</w:t>
      </w:r>
    </w:p>
    <w:p w:rsidR="005816A0" w:rsidRDefault="005816A0" w:rsidP="00FA30B0">
      <w:pPr>
        <w:widowControl w:val="0"/>
        <w:suppressAutoHyphens/>
        <w:rPr>
          <w:rFonts w:ascii="Times New Roman" w:eastAsia="Arial Unicode MS" w:hAnsi="Times New Roman"/>
          <w:color w:val="0033CC"/>
          <w:kern w:val="2"/>
          <w:sz w:val="24"/>
          <w:szCs w:val="24"/>
          <w:lang w:eastAsia="zh-CN" w:bidi="hi-IN"/>
        </w:rPr>
      </w:pPr>
      <w:r w:rsidRPr="005816A0">
        <w:rPr>
          <w:rFonts w:ascii="Times New Roman" w:eastAsia="Arial Unicode MS" w:hAnsi="Times New Roman"/>
          <w:color w:val="0033CC"/>
          <w:kern w:val="2"/>
          <w:sz w:val="24"/>
          <w:szCs w:val="24"/>
          <w:lang w:eastAsia="zh-CN" w:bidi="hi-IN"/>
        </w:rPr>
        <w:t>“Apprendiamo dalle dichiarazioni rilasciate dall</w:t>
      </w:r>
      <w:r w:rsidR="00873630">
        <w:rPr>
          <w:rFonts w:ascii="Times New Roman" w:eastAsia="Arial Unicode MS" w:hAnsi="Times New Roman"/>
          <w:color w:val="0033CC"/>
          <w:kern w:val="2"/>
          <w:sz w:val="24"/>
          <w:szCs w:val="24"/>
          <w:lang w:eastAsia="zh-CN" w:bidi="hi-IN"/>
        </w:rPr>
        <w:t>’</w:t>
      </w:r>
      <w:r w:rsidRPr="005816A0">
        <w:rPr>
          <w:rFonts w:ascii="Times New Roman" w:eastAsia="Arial Unicode MS" w:hAnsi="Times New Roman"/>
          <w:color w:val="0033CC"/>
          <w:kern w:val="2"/>
          <w:sz w:val="24"/>
          <w:szCs w:val="24"/>
          <w:lang w:eastAsia="zh-CN" w:bidi="hi-IN"/>
        </w:rPr>
        <w:t>assessore Bertolaso e dal presidente Fontana che Regione Lombardia intende stanziare risorse per favorire la natalità focalizzando l</w:t>
      </w:r>
      <w:r w:rsidR="00873630">
        <w:rPr>
          <w:rFonts w:ascii="Times New Roman" w:eastAsia="Arial Unicode MS" w:hAnsi="Times New Roman"/>
          <w:color w:val="0033CC"/>
          <w:kern w:val="2"/>
          <w:sz w:val="24"/>
          <w:szCs w:val="24"/>
          <w:lang w:eastAsia="zh-CN" w:bidi="hi-IN"/>
        </w:rPr>
        <w:t>’</w:t>
      </w:r>
      <w:r w:rsidRPr="005816A0">
        <w:rPr>
          <w:rFonts w:ascii="Times New Roman" w:eastAsia="Arial Unicode MS" w:hAnsi="Times New Roman"/>
          <w:color w:val="0033CC"/>
          <w:kern w:val="2"/>
          <w:sz w:val="24"/>
          <w:szCs w:val="24"/>
          <w:lang w:eastAsia="zh-CN" w:bidi="hi-IN"/>
        </w:rPr>
        <w:t xml:space="preserve">attenzione sul ruolo dei consultori e sui professionisti della sanità. Leggeremo la delibera, nel frattempo possiamo dire che i numeri vanno in direzione opposta rispetto a quanto dichiarato”. È Monica </w:t>
      </w:r>
      <w:proofErr w:type="spellStart"/>
      <w:r w:rsidRPr="005816A0">
        <w:rPr>
          <w:rFonts w:ascii="Times New Roman" w:eastAsia="Arial Unicode MS" w:hAnsi="Times New Roman"/>
          <w:color w:val="0033CC"/>
          <w:kern w:val="2"/>
          <w:sz w:val="24"/>
          <w:szCs w:val="24"/>
          <w:lang w:eastAsia="zh-CN" w:bidi="hi-IN"/>
        </w:rPr>
        <w:t>Vangi</w:t>
      </w:r>
      <w:proofErr w:type="spellEnd"/>
      <w:r w:rsidRPr="005816A0">
        <w:rPr>
          <w:rFonts w:ascii="Times New Roman" w:eastAsia="Arial Unicode MS" w:hAnsi="Times New Roman"/>
          <w:color w:val="0033CC"/>
          <w:kern w:val="2"/>
          <w:sz w:val="24"/>
          <w:szCs w:val="24"/>
          <w:lang w:eastAsia="zh-CN" w:bidi="hi-IN"/>
        </w:rPr>
        <w:t xml:space="preserve">, segretaria della Cgil Lombardia, ad incalzare la Regione sulle falle innestate nelle attività </w:t>
      </w:r>
      <w:proofErr w:type="spellStart"/>
      <w:r w:rsidRPr="005816A0">
        <w:rPr>
          <w:rFonts w:ascii="Times New Roman" w:eastAsia="Arial Unicode MS" w:hAnsi="Times New Roman"/>
          <w:color w:val="0033CC"/>
          <w:kern w:val="2"/>
          <w:sz w:val="24"/>
          <w:szCs w:val="24"/>
          <w:lang w:eastAsia="zh-CN" w:bidi="hi-IN"/>
        </w:rPr>
        <w:t>consultoriali</w:t>
      </w:r>
      <w:proofErr w:type="spellEnd"/>
      <w:r w:rsidRPr="005816A0">
        <w:rPr>
          <w:rFonts w:ascii="Times New Roman" w:eastAsia="Arial Unicode MS" w:hAnsi="Times New Roman"/>
          <w:color w:val="0033CC"/>
          <w:kern w:val="2"/>
          <w:sz w:val="24"/>
          <w:szCs w:val="24"/>
          <w:lang w:eastAsia="zh-CN" w:bidi="hi-IN"/>
        </w:rPr>
        <w:t xml:space="preserve">. Dalla rilevazione fatta a luglio da Cgil Lombardia, risultano attivi nella nostra regione 259 consultori, di cui 170 pubblici e 89 privati accreditati. Rispetto al 2021, sono stati chiusi 10 consultori. Attualmente il rapporto è di un consultorio ogni 38.319 abitanti. La normativa nazionale però prevede un rapporto fra consultori e abitanti nella misura di uno a 20.000. “Cosa intende la Regione quando parla di “valorizzare il ruolo” dei consultori? Il numero delle sedi è troppo basso </w:t>
      </w:r>
      <w:r w:rsidRPr="005816A0">
        <w:rPr>
          <w:rFonts w:ascii="Times New Roman" w:eastAsia="Arial Unicode MS" w:hAnsi="Times New Roman"/>
          <w:color w:val="0033CC"/>
          <w:kern w:val="2"/>
          <w:sz w:val="24"/>
          <w:szCs w:val="24"/>
          <w:lang w:eastAsia="zh-CN" w:bidi="hi-IN"/>
        </w:rPr>
        <w:lastRenderedPageBreak/>
        <w:t xml:space="preserve">rispetto a quanto determina la legge e rispetto anche alla media nazionale”, denuncia </w:t>
      </w:r>
      <w:proofErr w:type="spellStart"/>
      <w:r w:rsidRPr="005816A0">
        <w:rPr>
          <w:rFonts w:ascii="Times New Roman" w:eastAsia="Arial Unicode MS" w:hAnsi="Times New Roman"/>
          <w:color w:val="0033CC"/>
          <w:kern w:val="2"/>
          <w:sz w:val="24"/>
          <w:szCs w:val="24"/>
          <w:lang w:eastAsia="zh-CN" w:bidi="hi-IN"/>
        </w:rPr>
        <w:t>Vangi</w:t>
      </w:r>
      <w:proofErr w:type="spellEnd"/>
      <w:r w:rsidRPr="005816A0">
        <w:rPr>
          <w:rFonts w:ascii="Times New Roman" w:eastAsia="Arial Unicode MS" w:hAnsi="Times New Roman"/>
          <w:color w:val="0033CC"/>
          <w:kern w:val="2"/>
          <w:sz w:val="24"/>
          <w:szCs w:val="24"/>
          <w:lang w:eastAsia="zh-CN" w:bidi="hi-IN"/>
        </w:rPr>
        <w:t>. “Inoltre nel corso degli anni le sedi attive sono state depotenziate di professionalità, come le ostetriche, e di operatività, tanto che le sedi non possono garantire l</w:t>
      </w:r>
      <w:r w:rsidR="00873630">
        <w:rPr>
          <w:rFonts w:ascii="Times New Roman" w:eastAsia="Arial Unicode MS" w:hAnsi="Times New Roman"/>
          <w:color w:val="0033CC"/>
          <w:kern w:val="2"/>
          <w:sz w:val="24"/>
          <w:szCs w:val="24"/>
          <w:lang w:eastAsia="zh-CN" w:bidi="hi-IN"/>
        </w:rPr>
        <w:t>’</w:t>
      </w:r>
      <w:r w:rsidRPr="005816A0">
        <w:rPr>
          <w:rFonts w:ascii="Times New Roman" w:eastAsia="Arial Unicode MS" w:hAnsi="Times New Roman"/>
          <w:color w:val="0033CC"/>
          <w:kern w:val="2"/>
          <w:sz w:val="24"/>
          <w:szCs w:val="24"/>
          <w:lang w:eastAsia="zh-CN" w:bidi="hi-IN"/>
        </w:rPr>
        <w:t>apertura quotidiana”. “L</w:t>
      </w:r>
      <w:r w:rsidR="00873630">
        <w:rPr>
          <w:rFonts w:ascii="Times New Roman" w:eastAsia="Arial Unicode MS" w:hAnsi="Times New Roman"/>
          <w:color w:val="0033CC"/>
          <w:kern w:val="2"/>
          <w:sz w:val="24"/>
          <w:szCs w:val="24"/>
          <w:lang w:eastAsia="zh-CN" w:bidi="hi-IN"/>
        </w:rPr>
        <w:t>’</w:t>
      </w:r>
      <w:r w:rsidRPr="005816A0">
        <w:rPr>
          <w:rFonts w:ascii="Times New Roman" w:eastAsia="Arial Unicode MS" w:hAnsi="Times New Roman"/>
          <w:color w:val="0033CC"/>
          <w:kern w:val="2"/>
          <w:sz w:val="24"/>
          <w:szCs w:val="24"/>
          <w:lang w:eastAsia="zh-CN" w:bidi="hi-IN"/>
        </w:rPr>
        <w:t>investimento di cui parla Regione Lombardia di fatto parte monco, perché non ci sono gli operatori e le strutture che la Regione stessa ha smantellato”, prosegue la dirigente sindacale. L</w:t>
      </w:r>
      <w:r w:rsidR="00873630">
        <w:rPr>
          <w:rFonts w:ascii="Times New Roman" w:eastAsia="Arial Unicode MS" w:hAnsi="Times New Roman"/>
          <w:color w:val="0033CC"/>
          <w:kern w:val="2"/>
          <w:sz w:val="24"/>
          <w:szCs w:val="24"/>
          <w:lang w:eastAsia="zh-CN" w:bidi="hi-IN"/>
        </w:rPr>
        <w:t>’</w:t>
      </w:r>
      <w:r w:rsidRPr="005816A0">
        <w:rPr>
          <w:rFonts w:ascii="Times New Roman" w:eastAsia="Arial Unicode MS" w:hAnsi="Times New Roman"/>
          <w:color w:val="0033CC"/>
          <w:kern w:val="2"/>
          <w:sz w:val="24"/>
          <w:szCs w:val="24"/>
          <w:lang w:eastAsia="zh-CN" w:bidi="hi-IN"/>
        </w:rPr>
        <w:t xml:space="preserve">amministrazione ha smontato la rete territoriale e questo è uno dei motivi per cui abbiamo depositato un esposto al Tar”. </w:t>
      </w:r>
    </w:p>
    <w:p w:rsidR="005816A0" w:rsidRPr="005816A0" w:rsidRDefault="001560DE" w:rsidP="00FA30B0">
      <w:pPr>
        <w:widowControl w:val="0"/>
        <w:suppressAutoHyphens/>
        <w:rPr>
          <w:rFonts w:ascii="Times New Roman" w:eastAsia="Arial Unicode MS" w:hAnsi="Times New Roman"/>
          <w:b/>
          <w:color w:val="0033CC"/>
          <w:kern w:val="2"/>
          <w:sz w:val="24"/>
          <w:szCs w:val="24"/>
          <w:lang w:eastAsia="zh-CN" w:bidi="hi-IN"/>
        </w:rPr>
      </w:pPr>
      <w:hyperlink r:id="rId9" w:history="1">
        <w:r w:rsidR="005816A0" w:rsidRPr="005816A0">
          <w:rPr>
            <w:rStyle w:val="Collegamentoipertestuale"/>
            <w:rFonts w:ascii="Times New Roman" w:eastAsia="Arial Unicode MS" w:hAnsi="Times New Roman"/>
            <w:b/>
            <w:kern w:val="2"/>
            <w:sz w:val="24"/>
            <w:szCs w:val="24"/>
            <w:lang w:eastAsia="zh-CN" w:bidi="hi-IN"/>
          </w:rPr>
          <w:t>Link alla la tabella coi numeri dei consultori suddivisi per provincia al 2023.</w:t>
        </w:r>
      </w:hyperlink>
    </w:p>
    <w:p w:rsidR="005816A0" w:rsidRDefault="005816A0" w:rsidP="00FA30B0">
      <w:pPr>
        <w:widowControl w:val="0"/>
        <w:suppressAutoHyphens/>
        <w:rPr>
          <w:rFonts w:ascii="Times New Roman" w:eastAsia="Arial Unicode MS" w:hAnsi="Times New Roman"/>
          <w:color w:val="0033CC"/>
          <w:kern w:val="2"/>
          <w:sz w:val="24"/>
          <w:szCs w:val="24"/>
          <w:lang w:eastAsia="zh-CN" w:bidi="hi-IN"/>
        </w:rPr>
      </w:pPr>
    </w:p>
    <w:p w:rsidR="005816A0" w:rsidRPr="005816A0" w:rsidRDefault="005816A0" w:rsidP="005816A0">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31 ottobre 2023. </w:t>
      </w:r>
      <w:r w:rsidRPr="005165A6">
        <w:rPr>
          <w:rFonts w:ascii="Times New Roman" w:eastAsia="Arial Unicode MS" w:hAnsi="Times New Roman"/>
          <w:b/>
          <w:color w:val="0033CC"/>
          <w:kern w:val="2"/>
          <w:sz w:val="24"/>
          <w:szCs w:val="24"/>
          <w:lang w:eastAsia="zh-CN" w:bidi="hi-IN"/>
        </w:rPr>
        <w:t xml:space="preserve">Comunicato </w:t>
      </w:r>
      <w:r w:rsidRPr="005816A0">
        <w:rPr>
          <w:rFonts w:ascii="Times New Roman" w:eastAsia="Arial Unicode MS" w:hAnsi="Times New Roman"/>
          <w:b/>
          <w:color w:val="0033CC"/>
          <w:kern w:val="2"/>
          <w:sz w:val="24"/>
          <w:szCs w:val="24"/>
          <w:lang w:eastAsia="zh-CN" w:bidi="hi-IN"/>
        </w:rPr>
        <w:t>stampa</w:t>
      </w:r>
      <w:r>
        <w:rPr>
          <w:rFonts w:ascii="Times New Roman" w:eastAsia="Arial Unicode MS" w:hAnsi="Times New Roman"/>
          <w:b/>
          <w:color w:val="0033CC"/>
          <w:kern w:val="2"/>
          <w:sz w:val="24"/>
          <w:szCs w:val="24"/>
          <w:lang w:eastAsia="zh-CN" w:bidi="hi-IN"/>
        </w:rPr>
        <w:t xml:space="preserve"> del</w:t>
      </w:r>
      <w:r w:rsidRPr="005816A0">
        <w:rPr>
          <w:rFonts w:ascii="Times New Roman" w:eastAsia="Arial Unicode MS" w:hAnsi="Times New Roman"/>
          <w:b/>
          <w:color w:val="0033CC"/>
          <w:kern w:val="2"/>
          <w:sz w:val="24"/>
          <w:szCs w:val="24"/>
          <w:lang w:eastAsia="zh-CN" w:bidi="hi-IN"/>
        </w:rPr>
        <w:t xml:space="preserve"> Comitato Promotore </w:t>
      </w:r>
      <w:r w:rsidR="005A01BA">
        <w:rPr>
          <w:rFonts w:ascii="Times New Roman" w:eastAsia="Arial Unicode MS" w:hAnsi="Times New Roman"/>
          <w:b/>
          <w:color w:val="0033CC"/>
          <w:kern w:val="2"/>
          <w:sz w:val="24"/>
          <w:szCs w:val="24"/>
          <w:lang w:eastAsia="zh-CN" w:bidi="hi-IN"/>
        </w:rPr>
        <w:t>del Referendum sulla sanità in R</w:t>
      </w:r>
      <w:r w:rsidRPr="005816A0">
        <w:rPr>
          <w:rFonts w:ascii="Times New Roman" w:eastAsia="Arial Unicode MS" w:hAnsi="Times New Roman"/>
          <w:b/>
          <w:color w:val="0033CC"/>
          <w:kern w:val="2"/>
          <w:sz w:val="24"/>
          <w:szCs w:val="24"/>
          <w:lang w:eastAsia="zh-CN" w:bidi="hi-IN"/>
        </w:rPr>
        <w:t>egione Lombardia</w:t>
      </w:r>
    </w:p>
    <w:p w:rsidR="005816A0" w:rsidRPr="005816A0" w:rsidRDefault="005816A0" w:rsidP="005816A0">
      <w:pPr>
        <w:widowControl w:val="0"/>
        <w:suppressAutoHyphens/>
        <w:rPr>
          <w:rFonts w:ascii="Times New Roman" w:eastAsia="Arial Unicode MS" w:hAnsi="Times New Roman"/>
          <w:color w:val="0033CC"/>
          <w:kern w:val="2"/>
          <w:sz w:val="24"/>
          <w:szCs w:val="24"/>
          <w:lang w:eastAsia="zh-CN" w:bidi="hi-IN"/>
        </w:rPr>
      </w:pPr>
      <w:r w:rsidRPr="005816A0">
        <w:rPr>
          <w:rFonts w:ascii="Times New Roman" w:eastAsia="Arial Unicode MS" w:hAnsi="Times New Roman"/>
          <w:b/>
          <w:color w:val="0033CC"/>
          <w:kern w:val="2"/>
          <w:sz w:val="24"/>
          <w:szCs w:val="24"/>
          <w:lang w:eastAsia="zh-CN" w:bidi="hi-IN"/>
        </w:rPr>
        <w:t>Referendum sanità, depositato il ricorso al Tribunale di Milano</w:t>
      </w:r>
    </w:p>
    <w:p w:rsidR="005816A0" w:rsidRPr="005816A0" w:rsidRDefault="005816A0" w:rsidP="005816A0">
      <w:pPr>
        <w:widowControl w:val="0"/>
        <w:suppressAutoHyphens/>
        <w:rPr>
          <w:rFonts w:ascii="Times New Roman" w:eastAsia="Arial Unicode MS" w:hAnsi="Times New Roman"/>
          <w:color w:val="0033CC"/>
          <w:kern w:val="2"/>
          <w:sz w:val="24"/>
          <w:szCs w:val="24"/>
          <w:lang w:eastAsia="zh-CN" w:bidi="hi-IN"/>
        </w:rPr>
      </w:pPr>
      <w:r w:rsidRPr="005816A0">
        <w:rPr>
          <w:rFonts w:ascii="Times New Roman" w:eastAsia="Arial Unicode MS" w:hAnsi="Times New Roman"/>
          <w:color w:val="0033CC"/>
          <w:kern w:val="2"/>
          <w:sz w:val="24"/>
          <w:szCs w:val="24"/>
          <w:lang w:eastAsia="zh-CN" w:bidi="hi-IN"/>
        </w:rPr>
        <w:t>Depositato il ricorso al Tribunale ordinario di Milano contro la bocciatura del Referendum sanità lombarda. Il Comitato Promotore: "Con il rigetto della proposta referendaria da parte dell</w:t>
      </w:r>
      <w:r w:rsidR="00873630">
        <w:rPr>
          <w:rFonts w:ascii="Times New Roman" w:eastAsia="Arial Unicode MS" w:hAnsi="Times New Roman"/>
          <w:color w:val="0033CC"/>
          <w:kern w:val="2"/>
          <w:sz w:val="24"/>
          <w:szCs w:val="24"/>
          <w:lang w:eastAsia="zh-CN" w:bidi="hi-IN"/>
        </w:rPr>
        <w:t>’</w:t>
      </w:r>
      <w:r w:rsidRPr="005816A0">
        <w:rPr>
          <w:rFonts w:ascii="Times New Roman" w:eastAsia="Arial Unicode MS" w:hAnsi="Times New Roman"/>
          <w:color w:val="0033CC"/>
          <w:kern w:val="2"/>
          <w:sz w:val="24"/>
          <w:szCs w:val="24"/>
          <w:lang w:eastAsia="zh-CN" w:bidi="hi-IN"/>
        </w:rPr>
        <w:t>Ufficio di presidenza e della maggioranza di centro destra in Consiglio regionale, è stato leso un diritto fondamentale sancito dalla Costituzione"</w:t>
      </w:r>
      <w:r>
        <w:rPr>
          <w:rFonts w:ascii="Times New Roman" w:eastAsia="Arial Unicode MS" w:hAnsi="Times New Roman"/>
          <w:color w:val="0033CC"/>
          <w:kern w:val="2"/>
          <w:sz w:val="24"/>
          <w:szCs w:val="24"/>
          <w:lang w:eastAsia="zh-CN" w:bidi="hi-IN"/>
        </w:rPr>
        <w:t xml:space="preserve">. </w:t>
      </w:r>
      <w:r w:rsidRPr="005816A0">
        <w:rPr>
          <w:rFonts w:ascii="Times New Roman" w:eastAsia="Arial Unicode MS" w:hAnsi="Times New Roman"/>
          <w:color w:val="0033CC"/>
          <w:kern w:val="2"/>
          <w:sz w:val="24"/>
          <w:szCs w:val="24"/>
          <w:lang w:eastAsia="zh-CN" w:bidi="hi-IN"/>
        </w:rPr>
        <w:t>E</w:t>
      </w:r>
      <w:r w:rsidR="00873630">
        <w:rPr>
          <w:rFonts w:ascii="Times New Roman" w:eastAsia="Arial Unicode MS" w:hAnsi="Times New Roman"/>
          <w:color w:val="0033CC"/>
          <w:kern w:val="2"/>
          <w:sz w:val="24"/>
          <w:szCs w:val="24"/>
          <w:lang w:eastAsia="zh-CN" w:bidi="hi-IN"/>
        </w:rPr>
        <w:t>’</w:t>
      </w:r>
      <w:r w:rsidRPr="005816A0">
        <w:rPr>
          <w:rFonts w:ascii="Times New Roman" w:eastAsia="Arial Unicode MS" w:hAnsi="Times New Roman"/>
          <w:color w:val="0033CC"/>
          <w:kern w:val="2"/>
          <w:sz w:val="24"/>
          <w:szCs w:val="24"/>
          <w:lang w:eastAsia="zh-CN" w:bidi="hi-IN"/>
        </w:rPr>
        <w:t xml:space="preserve"> stato depositato ieri presso il Tribunale ordinario di Milano il ricorso contro la bocciatura, da parte della maggioranza di centrodestra in Consiglio regionale, della proposta di Referendum sulla sanità lombarda.</w:t>
      </w:r>
      <w:r>
        <w:rPr>
          <w:rFonts w:ascii="Times New Roman" w:eastAsia="Arial Unicode MS" w:hAnsi="Times New Roman"/>
          <w:color w:val="0033CC"/>
          <w:kern w:val="2"/>
          <w:sz w:val="24"/>
          <w:szCs w:val="24"/>
          <w:lang w:eastAsia="zh-CN" w:bidi="hi-IN"/>
        </w:rPr>
        <w:t xml:space="preserve"> </w:t>
      </w:r>
      <w:r w:rsidRPr="005816A0">
        <w:rPr>
          <w:rFonts w:ascii="Times New Roman" w:eastAsia="Arial Unicode MS" w:hAnsi="Times New Roman"/>
          <w:color w:val="0033CC"/>
          <w:kern w:val="2"/>
          <w:sz w:val="24"/>
          <w:szCs w:val="24"/>
          <w:lang w:eastAsia="zh-CN" w:bidi="hi-IN"/>
        </w:rPr>
        <w:t>"Valutate le particolarità della vicenda, abbiamo deciso di presentare ricorso al Tribunale ordinario e non al TAR, poiché il rigetto dell</w:t>
      </w:r>
      <w:r w:rsidR="00873630">
        <w:rPr>
          <w:rFonts w:ascii="Times New Roman" w:eastAsia="Arial Unicode MS" w:hAnsi="Times New Roman"/>
          <w:color w:val="0033CC"/>
          <w:kern w:val="2"/>
          <w:sz w:val="24"/>
          <w:szCs w:val="24"/>
          <w:lang w:eastAsia="zh-CN" w:bidi="hi-IN"/>
        </w:rPr>
        <w:t>’</w:t>
      </w:r>
      <w:r w:rsidRPr="005816A0">
        <w:rPr>
          <w:rFonts w:ascii="Times New Roman" w:eastAsia="Arial Unicode MS" w:hAnsi="Times New Roman"/>
          <w:color w:val="0033CC"/>
          <w:kern w:val="2"/>
          <w:sz w:val="24"/>
          <w:szCs w:val="24"/>
          <w:lang w:eastAsia="zh-CN" w:bidi="hi-IN"/>
        </w:rPr>
        <w:t>ammissibilità dei quesiti referendari investe diversi profili. Non si tratta infatti di una questione puramente amministrativa: la scelta fatta dalla maggioranza in Regione ha leso, di fatto, un diritto democratico, promosso e tutelato dalla Costituzione e cioè il diritto all</w:t>
      </w:r>
      <w:r w:rsidR="00873630">
        <w:rPr>
          <w:rFonts w:ascii="Times New Roman" w:eastAsia="Arial Unicode MS" w:hAnsi="Times New Roman"/>
          <w:color w:val="0033CC"/>
          <w:kern w:val="2"/>
          <w:sz w:val="24"/>
          <w:szCs w:val="24"/>
          <w:lang w:eastAsia="zh-CN" w:bidi="hi-IN"/>
        </w:rPr>
        <w:t>’</w:t>
      </w:r>
      <w:r w:rsidRPr="005816A0">
        <w:rPr>
          <w:rFonts w:ascii="Times New Roman" w:eastAsia="Arial Unicode MS" w:hAnsi="Times New Roman"/>
          <w:color w:val="0033CC"/>
          <w:kern w:val="2"/>
          <w:sz w:val="24"/>
          <w:szCs w:val="24"/>
          <w:lang w:eastAsia="zh-CN" w:bidi="hi-IN"/>
        </w:rPr>
        <w:t xml:space="preserve">esercizio dello strumento referendario", come spiegano i rappresentanti del Comitato Promotore Referendum Sanità Lombarda Marco </w:t>
      </w:r>
      <w:proofErr w:type="spellStart"/>
      <w:r w:rsidRPr="005816A0">
        <w:rPr>
          <w:rFonts w:ascii="Times New Roman" w:eastAsia="Arial Unicode MS" w:hAnsi="Times New Roman"/>
          <w:color w:val="0033CC"/>
          <w:kern w:val="2"/>
          <w:sz w:val="24"/>
          <w:szCs w:val="24"/>
          <w:lang w:eastAsia="zh-CN" w:bidi="hi-IN"/>
        </w:rPr>
        <w:t>Caldiroli</w:t>
      </w:r>
      <w:proofErr w:type="spellEnd"/>
      <w:r w:rsidRPr="005816A0">
        <w:rPr>
          <w:rFonts w:ascii="Times New Roman" w:eastAsia="Arial Unicode MS" w:hAnsi="Times New Roman"/>
          <w:color w:val="0033CC"/>
          <w:kern w:val="2"/>
          <w:sz w:val="24"/>
          <w:szCs w:val="24"/>
          <w:lang w:eastAsia="zh-CN" w:bidi="hi-IN"/>
        </w:rPr>
        <w:t xml:space="preserve"> - Medicina Democratica, Federica </w:t>
      </w:r>
      <w:proofErr w:type="spellStart"/>
      <w:r w:rsidRPr="005816A0">
        <w:rPr>
          <w:rFonts w:ascii="Times New Roman" w:eastAsia="Arial Unicode MS" w:hAnsi="Times New Roman"/>
          <w:color w:val="0033CC"/>
          <w:kern w:val="2"/>
          <w:sz w:val="24"/>
          <w:szCs w:val="24"/>
          <w:lang w:eastAsia="zh-CN" w:bidi="hi-IN"/>
        </w:rPr>
        <w:t>Trapletti</w:t>
      </w:r>
      <w:proofErr w:type="spellEnd"/>
      <w:r w:rsidRPr="005816A0">
        <w:rPr>
          <w:rFonts w:ascii="Times New Roman" w:eastAsia="Arial Unicode MS" w:hAnsi="Times New Roman"/>
          <w:color w:val="0033CC"/>
          <w:kern w:val="2"/>
          <w:sz w:val="24"/>
          <w:szCs w:val="24"/>
          <w:lang w:eastAsia="zh-CN" w:bidi="hi-IN"/>
        </w:rPr>
        <w:t xml:space="preserve"> - CGIL, Vittorio Agnoletto - Osservatorio Salute, Massimo Cort</w:t>
      </w:r>
      <w:r>
        <w:rPr>
          <w:rFonts w:ascii="Times New Roman" w:eastAsia="Arial Unicode MS" w:hAnsi="Times New Roman"/>
          <w:color w:val="0033CC"/>
          <w:kern w:val="2"/>
          <w:sz w:val="24"/>
          <w:szCs w:val="24"/>
          <w:lang w:eastAsia="zh-CN" w:bidi="hi-IN"/>
        </w:rPr>
        <w:t>esi - ARCI, Andrea Villa – Acli. "</w:t>
      </w:r>
      <w:r w:rsidRPr="005816A0">
        <w:rPr>
          <w:rFonts w:ascii="Times New Roman" w:eastAsia="Arial Unicode MS" w:hAnsi="Times New Roman"/>
          <w:color w:val="0033CC"/>
          <w:kern w:val="2"/>
          <w:sz w:val="24"/>
          <w:szCs w:val="24"/>
          <w:lang w:eastAsia="zh-CN" w:bidi="hi-IN"/>
        </w:rPr>
        <w:t>La Regione Lombardia – prosegue il Comitato – non ha rispettato la stessa legge regionale sui referendum, nel momento in cui non ha previsto un confronto tra l</w:t>
      </w:r>
      <w:r w:rsidR="00873630">
        <w:rPr>
          <w:rFonts w:ascii="Times New Roman" w:eastAsia="Arial Unicode MS" w:hAnsi="Times New Roman"/>
          <w:color w:val="0033CC"/>
          <w:kern w:val="2"/>
          <w:sz w:val="24"/>
          <w:szCs w:val="24"/>
          <w:lang w:eastAsia="zh-CN" w:bidi="hi-IN"/>
        </w:rPr>
        <w:t>’</w:t>
      </w:r>
      <w:r w:rsidRPr="005816A0">
        <w:rPr>
          <w:rFonts w:ascii="Times New Roman" w:eastAsia="Arial Unicode MS" w:hAnsi="Times New Roman"/>
          <w:color w:val="0033CC"/>
          <w:kern w:val="2"/>
          <w:sz w:val="24"/>
          <w:szCs w:val="24"/>
          <w:lang w:eastAsia="zh-CN" w:bidi="hi-IN"/>
        </w:rPr>
        <w:t>Ufficio di Presidenza e i Promotori dei Referendum, prima di ogni deliberazione a riguardo. La mancata attuazione di adempimenti che la stessa Regione doveva attuare ha reso possibile la bocciatura politica dei quesiti proposti”.</w:t>
      </w:r>
      <w:r>
        <w:rPr>
          <w:rFonts w:ascii="Times New Roman" w:eastAsia="Arial Unicode MS" w:hAnsi="Times New Roman"/>
          <w:color w:val="0033CC"/>
          <w:kern w:val="2"/>
          <w:sz w:val="24"/>
          <w:szCs w:val="24"/>
          <w:lang w:eastAsia="zh-CN" w:bidi="hi-IN"/>
        </w:rPr>
        <w:t xml:space="preserve"> </w:t>
      </w:r>
      <w:r w:rsidRPr="005816A0">
        <w:rPr>
          <w:rFonts w:ascii="Times New Roman" w:eastAsia="Arial Unicode MS" w:hAnsi="Times New Roman"/>
          <w:color w:val="0033CC"/>
          <w:kern w:val="2"/>
          <w:sz w:val="24"/>
          <w:szCs w:val="24"/>
          <w:lang w:eastAsia="zh-CN" w:bidi="hi-IN"/>
        </w:rPr>
        <w:t>I principali rilievi del ricorso al Tribunale ordinario riguardano i seguenti 3 punti:</w:t>
      </w:r>
      <w:r>
        <w:rPr>
          <w:rFonts w:ascii="Times New Roman" w:eastAsia="Arial Unicode MS" w:hAnsi="Times New Roman"/>
          <w:color w:val="0033CC"/>
          <w:kern w:val="2"/>
          <w:sz w:val="24"/>
          <w:szCs w:val="24"/>
          <w:lang w:eastAsia="zh-CN" w:bidi="hi-IN"/>
        </w:rPr>
        <w:t xml:space="preserve"> </w:t>
      </w:r>
      <w:r w:rsidRPr="005816A0">
        <w:rPr>
          <w:rFonts w:ascii="Times New Roman" w:eastAsia="Arial Unicode MS" w:hAnsi="Times New Roman"/>
          <w:color w:val="0033CC"/>
          <w:kern w:val="2"/>
          <w:sz w:val="24"/>
          <w:szCs w:val="24"/>
          <w:lang w:eastAsia="zh-CN" w:bidi="hi-IN"/>
        </w:rPr>
        <w:t>1) il diniego, prima di qualunque decisione, del confronto tra il Comitato Promotore Referendum e l</w:t>
      </w:r>
      <w:r w:rsidR="00873630">
        <w:rPr>
          <w:rFonts w:ascii="Times New Roman" w:eastAsia="Arial Unicode MS" w:hAnsi="Times New Roman"/>
          <w:color w:val="0033CC"/>
          <w:kern w:val="2"/>
          <w:sz w:val="24"/>
          <w:szCs w:val="24"/>
          <w:lang w:eastAsia="zh-CN" w:bidi="hi-IN"/>
        </w:rPr>
        <w:t>’</w:t>
      </w:r>
      <w:r w:rsidRPr="005816A0">
        <w:rPr>
          <w:rFonts w:ascii="Times New Roman" w:eastAsia="Arial Unicode MS" w:hAnsi="Times New Roman"/>
          <w:color w:val="0033CC"/>
          <w:kern w:val="2"/>
          <w:sz w:val="24"/>
          <w:szCs w:val="24"/>
          <w:lang w:eastAsia="zh-CN" w:bidi="hi-IN"/>
        </w:rPr>
        <w:t>Ufficio di Presidenza, per la valutazione di eventuali criticità nei quesiti, come previsto dalla legge regionale sui referendum n. 34 del 1983;</w:t>
      </w:r>
      <w:r>
        <w:rPr>
          <w:rFonts w:ascii="Times New Roman" w:eastAsia="Arial Unicode MS" w:hAnsi="Times New Roman"/>
          <w:color w:val="0033CC"/>
          <w:kern w:val="2"/>
          <w:sz w:val="24"/>
          <w:szCs w:val="24"/>
          <w:lang w:eastAsia="zh-CN" w:bidi="hi-IN"/>
        </w:rPr>
        <w:t xml:space="preserve"> </w:t>
      </w:r>
      <w:r w:rsidRPr="005816A0">
        <w:rPr>
          <w:rFonts w:ascii="Times New Roman" w:eastAsia="Arial Unicode MS" w:hAnsi="Times New Roman"/>
          <w:color w:val="0033CC"/>
          <w:kern w:val="2"/>
          <w:sz w:val="24"/>
          <w:szCs w:val="24"/>
          <w:lang w:eastAsia="zh-CN" w:bidi="hi-IN"/>
        </w:rPr>
        <w:t>2) l</w:t>
      </w:r>
      <w:r w:rsidR="00873630">
        <w:rPr>
          <w:rFonts w:ascii="Times New Roman" w:eastAsia="Arial Unicode MS" w:hAnsi="Times New Roman"/>
          <w:color w:val="0033CC"/>
          <w:kern w:val="2"/>
          <w:sz w:val="24"/>
          <w:szCs w:val="24"/>
          <w:lang w:eastAsia="zh-CN" w:bidi="hi-IN"/>
        </w:rPr>
        <w:t>’</w:t>
      </w:r>
      <w:r w:rsidRPr="005816A0">
        <w:rPr>
          <w:rFonts w:ascii="Times New Roman" w:eastAsia="Arial Unicode MS" w:hAnsi="Times New Roman"/>
          <w:color w:val="0033CC"/>
          <w:kern w:val="2"/>
          <w:sz w:val="24"/>
          <w:szCs w:val="24"/>
          <w:lang w:eastAsia="zh-CN" w:bidi="hi-IN"/>
        </w:rPr>
        <w:t>impossibilità di rispettare pienamente uno dei criteri di ammissibilità, abrogazione di commi interi e non parziali, in quanto – data la modalità di scrittura della legge sanitaria (per cui si pone anche una questione di legittimità costituzionale della Legge regionale su referendum) – vi era l</w:t>
      </w:r>
      <w:r w:rsidR="00873630">
        <w:rPr>
          <w:rFonts w:ascii="Times New Roman" w:eastAsia="Arial Unicode MS" w:hAnsi="Times New Roman"/>
          <w:color w:val="0033CC"/>
          <w:kern w:val="2"/>
          <w:sz w:val="24"/>
          <w:szCs w:val="24"/>
          <w:lang w:eastAsia="zh-CN" w:bidi="hi-IN"/>
        </w:rPr>
        <w:t>’</w:t>
      </w:r>
      <w:r w:rsidRPr="005816A0">
        <w:rPr>
          <w:rFonts w:ascii="Times New Roman" w:eastAsia="Arial Unicode MS" w:hAnsi="Times New Roman"/>
          <w:color w:val="0033CC"/>
          <w:kern w:val="2"/>
          <w:sz w:val="24"/>
          <w:szCs w:val="24"/>
          <w:lang w:eastAsia="zh-CN" w:bidi="hi-IN"/>
        </w:rPr>
        <w:t>impossibilità di rispettare contestualmente il criterio della chiarezza, univocità e compatibilità degli effetti sulla normativa, risultante dalla abrogazione;</w:t>
      </w:r>
      <w:r>
        <w:rPr>
          <w:rFonts w:ascii="Times New Roman" w:eastAsia="Arial Unicode MS" w:hAnsi="Times New Roman"/>
          <w:color w:val="0033CC"/>
          <w:kern w:val="2"/>
          <w:sz w:val="24"/>
          <w:szCs w:val="24"/>
          <w:lang w:eastAsia="zh-CN" w:bidi="hi-IN"/>
        </w:rPr>
        <w:t xml:space="preserve"> </w:t>
      </w:r>
      <w:r w:rsidRPr="005816A0">
        <w:rPr>
          <w:rFonts w:ascii="Times New Roman" w:eastAsia="Arial Unicode MS" w:hAnsi="Times New Roman"/>
          <w:color w:val="0033CC"/>
          <w:kern w:val="2"/>
          <w:sz w:val="24"/>
          <w:szCs w:val="24"/>
          <w:lang w:eastAsia="zh-CN" w:bidi="hi-IN"/>
        </w:rPr>
        <w:t>3) la mancata nomina della prescritta Commissione Garante dello Statuto, un ulteriore vulnus alla democrazia, in quanto sull</w:t>
      </w:r>
      <w:r w:rsidR="00873630">
        <w:rPr>
          <w:rFonts w:ascii="Times New Roman" w:eastAsia="Arial Unicode MS" w:hAnsi="Times New Roman"/>
          <w:color w:val="0033CC"/>
          <w:kern w:val="2"/>
          <w:sz w:val="24"/>
          <w:szCs w:val="24"/>
          <w:lang w:eastAsia="zh-CN" w:bidi="hi-IN"/>
        </w:rPr>
        <w:t>’</w:t>
      </w:r>
      <w:r w:rsidRPr="005816A0">
        <w:rPr>
          <w:rFonts w:ascii="Times New Roman" w:eastAsia="Arial Unicode MS" w:hAnsi="Times New Roman"/>
          <w:color w:val="0033CC"/>
          <w:kern w:val="2"/>
          <w:sz w:val="24"/>
          <w:szCs w:val="24"/>
          <w:lang w:eastAsia="zh-CN" w:bidi="hi-IN"/>
        </w:rPr>
        <w:t>ammissibi</w:t>
      </w:r>
      <w:r>
        <w:rPr>
          <w:rFonts w:ascii="Times New Roman" w:eastAsia="Arial Unicode MS" w:hAnsi="Times New Roman"/>
          <w:color w:val="0033CC"/>
          <w:kern w:val="2"/>
          <w:sz w:val="24"/>
          <w:szCs w:val="24"/>
          <w:lang w:eastAsia="zh-CN" w:bidi="hi-IN"/>
        </w:rPr>
        <w:t>lità del referendum abrogativo “</w:t>
      </w:r>
      <w:r w:rsidRPr="005816A0">
        <w:rPr>
          <w:rFonts w:ascii="Times New Roman" w:eastAsia="Arial Unicode MS" w:hAnsi="Times New Roman"/>
          <w:color w:val="0033CC"/>
          <w:kern w:val="2"/>
          <w:sz w:val="24"/>
          <w:szCs w:val="24"/>
          <w:lang w:eastAsia="zh-CN" w:bidi="hi-IN"/>
        </w:rPr>
        <w:t>decide la Commissione ga</w:t>
      </w:r>
      <w:r>
        <w:rPr>
          <w:rFonts w:ascii="Times New Roman" w:eastAsia="Arial Unicode MS" w:hAnsi="Times New Roman"/>
          <w:color w:val="0033CC"/>
          <w:kern w:val="2"/>
          <w:sz w:val="24"/>
          <w:szCs w:val="24"/>
          <w:lang w:eastAsia="zh-CN" w:bidi="hi-IN"/>
        </w:rPr>
        <w:t>rante dello Statuto”</w:t>
      </w:r>
      <w:r w:rsidRPr="005816A0">
        <w:rPr>
          <w:rFonts w:ascii="Times New Roman" w:eastAsia="Arial Unicode MS" w:hAnsi="Times New Roman"/>
          <w:color w:val="0033CC"/>
          <w:kern w:val="2"/>
          <w:sz w:val="24"/>
          <w:szCs w:val="24"/>
          <w:lang w:eastAsia="zh-CN" w:bidi="hi-IN"/>
        </w:rPr>
        <w:t xml:space="preserve"> (art. 50, co. 3, dello S</w:t>
      </w:r>
      <w:r>
        <w:rPr>
          <w:rFonts w:ascii="Times New Roman" w:eastAsia="Arial Unicode MS" w:hAnsi="Times New Roman"/>
          <w:color w:val="0033CC"/>
          <w:kern w:val="2"/>
          <w:sz w:val="24"/>
          <w:szCs w:val="24"/>
          <w:lang w:eastAsia="zh-CN" w:bidi="hi-IN"/>
        </w:rPr>
        <w:t>tatuto della Regione) ossia un “</w:t>
      </w:r>
      <w:r w:rsidRPr="005816A0">
        <w:rPr>
          <w:rFonts w:ascii="Times New Roman" w:eastAsia="Arial Unicode MS" w:hAnsi="Times New Roman"/>
          <w:color w:val="0033CC"/>
          <w:kern w:val="2"/>
          <w:sz w:val="24"/>
          <w:szCs w:val="24"/>
          <w:lang w:eastAsia="zh-CN" w:bidi="hi-IN"/>
        </w:rPr>
        <w:t>organo regionale autonomo e indipendente di valutazione della conformità dell</w:t>
      </w:r>
      <w:r w:rsidR="00873630">
        <w:rPr>
          <w:rFonts w:ascii="Times New Roman" w:eastAsia="Arial Unicode MS" w:hAnsi="Times New Roman"/>
          <w:color w:val="0033CC"/>
          <w:kern w:val="2"/>
          <w:sz w:val="24"/>
          <w:szCs w:val="24"/>
          <w:lang w:eastAsia="zh-CN" w:bidi="hi-IN"/>
        </w:rPr>
        <w:t>’</w:t>
      </w:r>
      <w:r w:rsidRPr="005816A0">
        <w:rPr>
          <w:rFonts w:ascii="Times New Roman" w:eastAsia="Arial Unicode MS" w:hAnsi="Times New Roman"/>
          <w:color w:val="0033CC"/>
          <w:kern w:val="2"/>
          <w:sz w:val="24"/>
          <w:szCs w:val="24"/>
          <w:lang w:eastAsia="zh-CN" w:bidi="hi-IN"/>
        </w:rPr>
        <w:t>attività regionale allo Statuto</w:t>
      </w:r>
      <w:r>
        <w:rPr>
          <w:rFonts w:ascii="Times New Roman" w:eastAsia="Arial Unicode MS" w:hAnsi="Times New Roman"/>
          <w:color w:val="0033CC"/>
          <w:kern w:val="2"/>
          <w:sz w:val="24"/>
          <w:szCs w:val="24"/>
          <w:lang w:eastAsia="zh-CN" w:bidi="hi-IN"/>
        </w:rPr>
        <w:t>”</w:t>
      </w:r>
      <w:r w:rsidRPr="005816A0">
        <w:rPr>
          <w:rFonts w:ascii="Times New Roman" w:eastAsia="Arial Unicode MS" w:hAnsi="Times New Roman"/>
          <w:color w:val="0033CC"/>
          <w:kern w:val="2"/>
          <w:sz w:val="24"/>
          <w:szCs w:val="24"/>
          <w:lang w:eastAsia="zh-CN" w:bidi="hi-IN"/>
        </w:rPr>
        <w:t xml:space="preserve"> (così l</w:t>
      </w:r>
      <w:r w:rsidR="00873630">
        <w:rPr>
          <w:rFonts w:ascii="Times New Roman" w:eastAsia="Arial Unicode MS" w:hAnsi="Times New Roman"/>
          <w:color w:val="0033CC"/>
          <w:kern w:val="2"/>
          <w:sz w:val="24"/>
          <w:szCs w:val="24"/>
          <w:lang w:eastAsia="zh-CN" w:bidi="hi-IN"/>
        </w:rPr>
        <w:t>’</w:t>
      </w:r>
      <w:r w:rsidRPr="005816A0">
        <w:rPr>
          <w:rFonts w:ascii="Times New Roman" w:eastAsia="Arial Unicode MS" w:hAnsi="Times New Roman"/>
          <w:color w:val="0033CC"/>
          <w:kern w:val="2"/>
          <w:sz w:val="24"/>
          <w:szCs w:val="24"/>
          <w:lang w:eastAsia="zh-CN" w:bidi="hi-IN"/>
        </w:rPr>
        <w:t>art. 59, co. 1, dello Statuto della Regione). Ma questo organo, fondamentale presidio a garanzia dei diritti dei cittadini/e rispetto alle istituzioni regionali,</w:t>
      </w:r>
      <w:r>
        <w:rPr>
          <w:rFonts w:ascii="Times New Roman" w:eastAsia="Arial Unicode MS" w:hAnsi="Times New Roman"/>
          <w:color w:val="0033CC"/>
          <w:kern w:val="2"/>
          <w:sz w:val="24"/>
          <w:szCs w:val="24"/>
          <w:lang w:eastAsia="zh-CN" w:bidi="hi-IN"/>
        </w:rPr>
        <w:t xml:space="preserve"> </w:t>
      </w:r>
      <w:r w:rsidRPr="005816A0">
        <w:rPr>
          <w:rFonts w:ascii="Times New Roman" w:eastAsia="Arial Unicode MS" w:hAnsi="Times New Roman"/>
          <w:color w:val="0033CC"/>
          <w:kern w:val="2"/>
          <w:sz w:val="24"/>
          <w:szCs w:val="24"/>
          <w:lang w:eastAsia="zh-CN" w:bidi="hi-IN"/>
        </w:rPr>
        <w:t>qualunque sia la maggioranza di governo, non è mai stato istituito.</w:t>
      </w:r>
      <w:r>
        <w:rPr>
          <w:rFonts w:ascii="Times New Roman" w:eastAsia="Arial Unicode MS" w:hAnsi="Times New Roman"/>
          <w:color w:val="0033CC"/>
          <w:kern w:val="2"/>
          <w:sz w:val="24"/>
          <w:szCs w:val="24"/>
          <w:lang w:eastAsia="zh-CN" w:bidi="hi-IN"/>
        </w:rPr>
        <w:t xml:space="preserve"> </w:t>
      </w:r>
      <w:r w:rsidRPr="005816A0">
        <w:rPr>
          <w:rFonts w:ascii="Times New Roman" w:eastAsia="Arial Unicode MS" w:hAnsi="Times New Roman"/>
          <w:color w:val="0033CC"/>
          <w:kern w:val="2"/>
          <w:sz w:val="24"/>
          <w:szCs w:val="24"/>
          <w:lang w:eastAsia="zh-CN" w:bidi="hi-IN"/>
        </w:rPr>
        <w:t>Nel ringraziare gli avvocati che hanno redatto il testo del ricorso, i prof. avv. Vittorio Angiolini, prof. avv. Alberto Fossati, e l</w:t>
      </w:r>
      <w:r w:rsidR="00873630">
        <w:rPr>
          <w:rFonts w:ascii="Times New Roman" w:eastAsia="Arial Unicode MS" w:hAnsi="Times New Roman"/>
          <w:color w:val="0033CC"/>
          <w:kern w:val="2"/>
          <w:sz w:val="24"/>
          <w:szCs w:val="24"/>
          <w:lang w:eastAsia="zh-CN" w:bidi="hi-IN"/>
        </w:rPr>
        <w:t>’</w:t>
      </w:r>
      <w:r w:rsidRPr="005816A0">
        <w:rPr>
          <w:rFonts w:ascii="Times New Roman" w:eastAsia="Arial Unicode MS" w:hAnsi="Times New Roman"/>
          <w:color w:val="0033CC"/>
          <w:kern w:val="2"/>
          <w:sz w:val="24"/>
          <w:szCs w:val="24"/>
          <w:lang w:eastAsia="zh-CN" w:bidi="hi-IN"/>
        </w:rPr>
        <w:t xml:space="preserve">avv. Francesco </w:t>
      </w:r>
      <w:proofErr w:type="spellStart"/>
      <w:r w:rsidRPr="005816A0">
        <w:rPr>
          <w:rFonts w:ascii="Times New Roman" w:eastAsia="Arial Unicode MS" w:hAnsi="Times New Roman"/>
          <w:color w:val="0033CC"/>
          <w:kern w:val="2"/>
          <w:sz w:val="24"/>
          <w:szCs w:val="24"/>
          <w:lang w:eastAsia="zh-CN" w:bidi="hi-IN"/>
        </w:rPr>
        <w:t>Trebeschi</w:t>
      </w:r>
      <w:proofErr w:type="spellEnd"/>
      <w:r w:rsidRPr="005816A0">
        <w:rPr>
          <w:rFonts w:ascii="Times New Roman" w:eastAsia="Arial Unicode MS" w:hAnsi="Times New Roman"/>
          <w:color w:val="0033CC"/>
          <w:kern w:val="2"/>
          <w:sz w:val="24"/>
          <w:szCs w:val="24"/>
          <w:lang w:eastAsia="zh-CN" w:bidi="hi-IN"/>
        </w:rPr>
        <w:t>, il Comitato, con il sostegno delle associazioni, dei comitati e dei gruppi politici, annuncia il proseguimento della mobilitazione per il diritto alla salute e un servizio sanitario efficiente, di cui la manifestazione del 21 ottobre è stata tappa fondamentale.</w:t>
      </w:r>
    </w:p>
    <w:p w:rsidR="005816A0" w:rsidRDefault="005816A0" w:rsidP="00FA30B0">
      <w:pPr>
        <w:widowControl w:val="0"/>
        <w:suppressAutoHyphens/>
        <w:rPr>
          <w:rFonts w:ascii="Times New Roman" w:eastAsia="Arial Unicode MS" w:hAnsi="Times New Roman"/>
          <w:b/>
          <w:color w:val="0033CC"/>
          <w:kern w:val="2"/>
          <w:sz w:val="24"/>
          <w:szCs w:val="24"/>
          <w:lang w:eastAsia="zh-CN" w:bidi="hi-IN"/>
        </w:rPr>
      </w:pPr>
    </w:p>
    <w:p w:rsidR="004F0B54" w:rsidRPr="00310B2B" w:rsidRDefault="00C56D95" w:rsidP="00FA30B0">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Da </w:t>
      </w:r>
      <w:r w:rsidR="00C93BB4">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Lombardia Notizie online</w:t>
      </w:r>
      <w:r w:rsidR="00C93BB4">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 Agenzia di stampa della Regione Lombardia </w:t>
      </w:r>
    </w:p>
    <w:p w:rsidR="006B1656" w:rsidRDefault="006B1656" w:rsidP="006B1656">
      <w:pPr>
        <w:widowControl w:val="0"/>
        <w:suppressAutoHyphens/>
        <w:rPr>
          <w:rFonts w:ascii="Times New Roman" w:eastAsia="Arial Unicode MS" w:hAnsi="Times New Roman"/>
          <w:b/>
          <w:color w:val="0033CC"/>
          <w:kern w:val="2"/>
          <w:sz w:val="24"/>
          <w:szCs w:val="24"/>
          <w:lang w:eastAsia="zh-CN" w:bidi="hi-IN"/>
        </w:rPr>
      </w:pPr>
      <w:r w:rsidRPr="004D6D4A">
        <w:rPr>
          <w:rFonts w:ascii="Times New Roman" w:eastAsia="Arial Unicode MS" w:hAnsi="Times New Roman"/>
          <w:b/>
          <w:color w:val="0033CC"/>
          <w:kern w:val="2"/>
          <w:sz w:val="24"/>
          <w:szCs w:val="24"/>
          <w:lang w:eastAsia="zh-CN" w:bidi="hi-IN"/>
        </w:rPr>
        <w:t xml:space="preserve">Dalla newsletter del </w:t>
      </w:r>
      <w:r w:rsidR="0057176A">
        <w:rPr>
          <w:rFonts w:ascii="Times New Roman" w:eastAsia="Arial Unicode MS" w:hAnsi="Times New Roman"/>
          <w:b/>
          <w:color w:val="0033CC"/>
          <w:kern w:val="2"/>
          <w:sz w:val="24"/>
          <w:szCs w:val="24"/>
          <w:lang w:eastAsia="zh-CN" w:bidi="hi-IN"/>
        </w:rPr>
        <w:t>17</w:t>
      </w:r>
      <w:r>
        <w:rPr>
          <w:rFonts w:ascii="Times New Roman" w:eastAsia="Arial Unicode MS" w:hAnsi="Times New Roman"/>
          <w:b/>
          <w:color w:val="0033CC"/>
          <w:kern w:val="2"/>
          <w:sz w:val="24"/>
          <w:szCs w:val="24"/>
          <w:lang w:eastAsia="zh-CN" w:bidi="hi-IN"/>
        </w:rPr>
        <w:t xml:space="preserve"> ottobre </w:t>
      </w:r>
      <w:r w:rsidRPr="004D6D4A">
        <w:rPr>
          <w:rFonts w:ascii="Times New Roman" w:eastAsia="Arial Unicode MS" w:hAnsi="Times New Roman"/>
          <w:b/>
          <w:color w:val="0033CC"/>
          <w:kern w:val="2"/>
          <w:sz w:val="24"/>
          <w:szCs w:val="24"/>
          <w:lang w:eastAsia="zh-CN" w:bidi="hi-IN"/>
        </w:rPr>
        <w:t>2023</w:t>
      </w:r>
    </w:p>
    <w:p w:rsidR="0057176A" w:rsidRPr="0057176A" w:rsidRDefault="0057176A" w:rsidP="0057176A">
      <w:pPr>
        <w:widowControl w:val="0"/>
        <w:tabs>
          <w:tab w:val="left" w:pos="7371"/>
        </w:tabs>
        <w:suppressAutoHyphens/>
        <w:rPr>
          <w:rFonts w:ascii="Times New Roman" w:eastAsia="Arial Unicode MS" w:hAnsi="Times New Roman"/>
          <w:b/>
          <w:color w:val="0033CC"/>
          <w:kern w:val="2"/>
          <w:sz w:val="24"/>
          <w:szCs w:val="24"/>
          <w:lang w:eastAsia="zh-CN" w:bidi="hi-IN"/>
        </w:rPr>
      </w:pPr>
      <w:r w:rsidRPr="0057176A">
        <w:rPr>
          <w:rFonts w:ascii="Times New Roman" w:eastAsia="Arial Unicode MS" w:hAnsi="Times New Roman"/>
          <w:b/>
          <w:color w:val="0033CC"/>
          <w:kern w:val="2"/>
          <w:sz w:val="24"/>
          <w:szCs w:val="24"/>
          <w:lang w:eastAsia="zh-CN" w:bidi="hi-IN"/>
        </w:rPr>
        <w:t xml:space="preserve">Regione Lombardia incentiva la donazione del sangue </w:t>
      </w:r>
    </w:p>
    <w:p w:rsidR="0057176A" w:rsidRDefault="0057176A" w:rsidP="0057176A">
      <w:pPr>
        <w:widowControl w:val="0"/>
        <w:tabs>
          <w:tab w:val="left" w:pos="7371"/>
        </w:tabs>
        <w:suppressAutoHyphens/>
        <w:rPr>
          <w:rFonts w:ascii="Times New Roman" w:eastAsia="Arial Unicode MS" w:hAnsi="Times New Roman"/>
          <w:b/>
          <w:color w:val="0033CC"/>
          <w:kern w:val="2"/>
          <w:sz w:val="24"/>
          <w:szCs w:val="24"/>
          <w:lang w:eastAsia="zh-CN" w:bidi="hi-IN"/>
        </w:rPr>
      </w:pPr>
      <w:r w:rsidRPr="0057176A">
        <w:rPr>
          <w:rFonts w:ascii="Times New Roman" w:eastAsia="Arial Unicode MS" w:hAnsi="Times New Roman"/>
          <w:color w:val="0033CC"/>
          <w:kern w:val="2"/>
          <w:sz w:val="24"/>
          <w:szCs w:val="24"/>
          <w:lang w:eastAsia="zh-CN" w:bidi="hi-IN"/>
        </w:rPr>
        <w:lastRenderedPageBreak/>
        <w:t>Fondi per il sistema trasfusionale regionale e la diffusione della cultura della donazione del sangue. È quanto prevede la delibera approvata dalla Giunta regionale. L</w:t>
      </w:r>
      <w:r w:rsidR="00873630">
        <w:rPr>
          <w:rFonts w:ascii="Times New Roman" w:eastAsia="Arial Unicode MS" w:hAnsi="Times New Roman"/>
          <w:color w:val="0033CC"/>
          <w:kern w:val="2"/>
          <w:sz w:val="24"/>
          <w:szCs w:val="24"/>
          <w:lang w:eastAsia="zh-CN" w:bidi="hi-IN"/>
        </w:rPr>
        <w:t>’</w:t>
      </w:r>
      <w:r w:rsidRPr="0057176A">
        <w:rPr>
          <w:rFonts w:ascii="Times New Roman" w:eastAsia="Arial Unicode MS" w:hAnsi="Times New Roman"/>
          <w:color w:val="0033CC"/>
          <w:kern w:val="2"/>
          <w:sz w:val="24"/>
          <w:szCs w:val="24"/>
          <w:lang w:eastAsia="zh-CN" w:bidi="hi-IN"/>
        </w:rPr>
        <w:t>atto, proposto dall</w:t>
      </w:r>
      <w:r w:rsidR="00873630">
        <w:rPr>
          <w:rFonts w:ascii="Times New Roman" w:eastAsia="Arial Unicode MS" w:hAnsi="Times New Roman"/>
          <w:color w:val="0033CC"/>
          <w:kern w:val="2"/>
          <w:sz w:val="24"/>
          <w:szCs w:val="24"/>
          <w:lang w:eastAsia="zh-CN" w:bidi="hi-IN"/>
        </w:rPr>
        <w:t>’</w:t>
      </w:r>
      <w:r w:rsidRPr="0057176A">
        <w:rPr>
          <w:rFonts w:ascii="Times New Roman" w:eastAsia="Arial Unicode MS" w:hAnsi="Times New Roman"/>
          <w:color w:val="0033CC"/>
          <w:kern w:val="2"/>
          <w:sz w:val="24"/>
          <w:szCs w:val="24"/>
          <w:lang w:eastAsia="zh-CN" w:bidi="hi-IN"/>
        </w:rPr>
        <w:t>assessore al Welfare, Guido Bertolaso, recepisce l</w:t>
      </w:r>
      <w:r w:rsidR="00873630">
        <w:rPr>
          <w:rFonts w:ascii="Times New Roman" w:eastAsia="Arial Unicode MS" w:hAnsi="Times New Roman"/>
          <w:color w:val="0033CC"/>
          <w:kern w:val="2"/>
          <w:sz w:val="24"/>
          <w:szCs w:val="24"/>
          <w:lang w:eastAsia="zh-CN" w:bidi="hi-IN"/>
        </w:rPr>
        <w:t>’</w:t>
      </w:r>
      <w:r w:rsidRPr="0057176A">
        <w:rPr>
          <w:rFonts w:ascii="Times New Roman" w:eastAsia="Arial Unicode MS" w:hAnsi="Times New Roman"/>
          <w:color w:val="0033CC"/>
          <w:kern w:val="2"/>
          <w:sz w:val="24"/>
          <w:szCs w:val="24"/>
          <w:lang w:eastAsia="zh-CN" w:bidi="hi-IN"/>
        </w:rPr>
        <w:t>accordo tra Stato e Regioni sulle tariffe di rimborso per le attività di donazione di sangue. Stanziati nuovi fondi per progetti di promozione delle associazioni. In tutto Regione Lombardia investe 2,6 milioni di euro, di questi 800.000 sono relativi alle tariffe di rimborso per le attività di donazione di sangue e 1,8 milioni di euro per progetti di promozione e consolidamento sulla donazione di sangue da realizzare in collaborazione con le associazioni lombarde. Inoltre, il provvedimento definisce uno schema unico di convezione da applicare su tutto il territorio regionale. Sarà il Sistema Regionale di Coordinamento (SRC) di AREU (Agenzia Regionale Emergenza Urgenza) a garantirne l</w:t>
      </w:r>
      <w:r w:rsidR="00873630">
        <w:rPr>
          <w:rFonts w:ascii="Times New Roman" w:eastAsia="Arial Unicode MS" w:hAnsi="Times New Roman"/>
          <w:color w:val="0033CC"/>
          <w:kern w:val="2"/>
          <w:sz w:val="24"/>
          <w:szCs w:val="24"/>
          <w:lang w:eastAsia="zh-CN" w:bidi="hi-IN"/>
        </w:rPr>
        <w:t>’</w:t>
      </w:r>
      <w:r w:rsidRPr="0057176A">
        <w:rPr>
          <w:rFonts w:ascii="Times New Roman" w:eastAsia="Arial Unicode MS" w:hAnsi="Times New Roman"/>
          <w:color w:val="0033CC"/>
          <w:kern w:val="2"/>
          <w:sz w:val="24"/>
          <w:szCs w:val="24"/>
          <w:lang w:eastAsia="zh-CN" w:bidi="hi-IN"/>
        </w:rPr>
        <w:t xml:space="preserve">applicazione uniforme su tutto il territorio. Attraverso il monitoraggio delle convenzioni tra le strutture sanitarie e le associazioni e federazioni di donatori di sangue. </w:t>
      </w:r>
      <w:hyperlink r:id="rId10" w:history="1">
        <w:r w:rsidRPr="0057176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EB1B83" w:rsidRDefault="00EB1B83" w:rsidP="0057176A">
      <w:pPr>
        <w:widowControl w:val="0"/>
        <w:tabs>
          <w:tab w:val="left" w:pos="7371"/>
        </w:tabs>
        <w:suppressAutoHyphens/>
        <w:rPr>
          <w:rFonts w:ascii="Times New Roman" w:eastAsia="Arial Unicode MS" w:hAnsi="Times New Roman"/>
          <w:b/>
          <w:color w:val="0033CC"/>
          <w:kern w:val="2"/>
          <w:sz w:val="24"/>
          <w:szCs w:val="24"/>
          <w:lang w:eastAsia="zh-CN" w:bidi="hi-IN"/>
        </w:rPr>
      </w:pPr>
    </w:p>
    <w:p w:rsidR="00EB1B83" w:rsidRDefault="00EB1B83" w:rsidP="00EB1B83">
      <w:pPr>
        <w:widowControl w:val="0"/>
        <w:suppressAutoHyphens/>
        <w:rPr>
          <w:rFonts w:ascii="Times New Roman" w:eastAsia="Arial Unicode MS" w:hAnsi="Times New Roman"/>
          <w:b/>
          <w:color w:val="0033CC"/>
          <w:kern w:val="2"/>
          <w:sz w:val="24"/>
          <w:szCs w:val="24"/>
          <w:lang w:eastAsia="zh-CN" w:bidi="hi-IN"/>
        </w:rPr>
      </w:pPr>
      <w:r w:rsidRPr="004D6D4A">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 xml:space="preserve">23 ottobre </w:t>
      </w:r>
      <w:r w:rsidRPr="004D6D4A">
        <w:rPr>
          <w:rFonts w:ascii="Times New Roman" w:eastAsia="Arial Unicode MS" w:hAnsi="Times New Roman"/>
          <w:b/>
          <w:color w:val="0033CC"/>
          <w:kern w:val="2"/>
          <w:sz w:val="24"/>
          <w:szCs w:val="24"/>
          <w:lang w:eastAsia="zh-CN" w:bidi="hi-IN"/>
        </w:rPr>
        <w:t>2023</w:t>
      </w:r>
    </w:p>
    <w:p w:rsidR="00EB1B83" w:rsidRPr="00EB1B83" w:rsidRDefault="00EB1B83" w:rsidP="00EB1B83">
      <w:pPr>
        <w:widowControl w:val="0"/>
        <w:tabs>
          <w:tab w:val="left" w:pos="7371"/>
        </w:tabs>
        <w:suppressAutoHyphens/>
        <w:rPr>
          <w:rFonts w:ascii="Times New Roman" w:eastAsia="Arial Unicode MS" w:hAnsi="Times New Roman"/>
          <w:b/>
          <w:color w:val="0033CC"/>
          <w:kern w:val="2"/>
          <w:sz w:val="24"/>
          <w:szCs w:val="24"/>
          <w:lang w:eastAsia="zh-CN" w:bidi="hi-IN"/>
        </w:rPr>
      </w:pPr>
      <w:r w:rsidRPr="00EB1B83">
        <w:rPr>
          <w:rFonts w:ascii="Times New Roman" w:eastAsia="Arial Unicode MS" w:hAnsi="Times New Roman"/>
          <w:b/>
          <w:color w:val="0033CC"/>
          <w:kern w:val="2"/>
          <w:sz w:val="24"/>
          <w:szCs w:val="24"/>
          <w:lang w:eastAsia="zh-CN" w:bidi="hi-IN"/>
        </w:rPr>
        <w:t>Sicurezza e salute sul lavoro, l</w:t>
      </w:r>
      <w:r w:rsidR="00873630">
        <w:rPr>
          <w:rFonts w:ascii="Times New Roman" w:eastAsia="Arial Unicode MS" w:hAnsi="Times New Roman"/>
          <w:b/>
          <w:color w:val="0033CC"/>
          <w:kern w:val="2"/>
          <w:sz w:val="24"/>
          <w:szCs w:val="24"/>
          <w:lang w:eastAsia="zh-CN" w:bidi="hi-IN"/>
        </w:rPr>
        <w:t>’</w:t>
      </w:r>
      <w:r w:rsidRPr="00EB1B83">
        <w:rPr>
          <w:rFonts w:ascii="Times New Roman" w:eastAsia="Arial Unicode MS" w:hAnsi="Times New Roman"/>
          <w:b/>
          <w:color w:val="0033CC"/>
          <w:kern w:val="2"/>
          <w:sz w:val="24"/>
          <w:szCs w:val="24"/>
          <w:lang w:eastAsia="zh-CN" w:bidi="hi-IN"/>
        </w:rPr>
        <w:t>impegno di Regione Lombardia</w:t>
      </w:r>
    </w:p>
    <w:p w:rsidR="00EB1B83" w:rsidRDefault="00EB1B83" w:rsidP="00EB1B83">
      <w:pPr>
        <w:widowControl w:val="0"/>
        <w:tabs>
          <w:tab w:val="left" w:pos="7371"/>
        </w:tabs>
        <w:suppressAutoHyphens/>
        <w:rPr>
          <w:rFonts w:ascii="Times New Roman" w:eastAsia="Arial Unicode MS" w:hAnsi="Times New Roman"/>
          <w:b/>
          <w:color w:val="0033CC"/>
          <w:kern w:val="2"/>
          <w:sz w:val="24"/>
          <w:szCs w:val="24"/>
          <w:lang w:eastAsia="zh-CN" w:bidi="hi-IN"/>
        </w:rPr>
      </w:pPr>
      <w:r w:rsidRPr="00EB1B83">
        <w:rPr>
          <w:rFonts w:ascii="Times New Roman" w:eastAsia="Arial Unicode MS" w:hAnsi="Times New Roman"/>
          <w:color w:val="0033CC"/>
          <w:kern w:val="2"/>
          <w:sz w:val="24"/>
          <w:szCs w:val="24"/>
          <w:lang w:eastAsia="zh-CN" w:bidi="hi-IN"/>
        </w:rPr>
        <w:t>In occasione della settimana europea per la salute e la sicurezza sul lavoro Regione Lombardia sensibilizza i cittadini sulla prevenzione. “Fin dal mio insediamento nella passata legislatura ho posto l</w:t>
      </w:r>
      <w:r w:rsidR="00873630">
        <w:rPr>
          <w:rFonts w:ascii="Times New Roman" w:eastAsia="Arial Unicode MS" w:hAnsi="Times New Roman"/>
          <w:color w:val="0033CC"/>
          <w:kern w:val="2"/>
          <w:sz w:val="24"/>
          <w:szCs w:val="24"/>
          <w:lang w:eastAsia="zh-CN" w:bidi="hi-IN"/>
        </w:rPr>
        <w:t>’</w:t>
      </w:r>
      <w:r w:rsidRPr="00EB1B83">
        <w:rPr>
          <w:rFonts w:ascii="Times New Roman" w:eastAsia="Arial Unicode MS" w:hAnsi="Times New Roman"/>
          <w:color w:val="0033CC"/>
          <w:kern w:val="2"/>
          <w:sz w:val="24"/>
          <w:szCs w:val="24"/>
          <w:lang w:eastAsia="zh-CN" w:bidi="hi-IN"/>
        </w:rPr>
        <w:t xml:space="preserve">attenzione sul tema della sicurezza e la salute sul lavoro. Abbiamo siglato un protocollo con tutte le parti sociali e i rappresentanti del Patto per lo sviluppo. Con focus specifico sui temi connessi a PNRR, Piano Lombardia, Olimpiadi invernali Milano Cortina 2026. Tanto è stato fatto, ma non è sufficiente”. Lo ha detto il presidente di Regione Lombardia Attilio Fontana intervenendo alla giornata di apertura della </w:t>
      </w:r>
      <w:r w:rsidR="00873630">
        <w:rPr>
          <w:rFonts w:ascii="Times New Roman" w:eastAsia="Arial Unicode MS" w:hAnsi="Times New Roman"/>
          <w:color w:val="0033CC"/>
          <w:kern w:val="2"/>
          <w:sz w:val="24"/>
          <w:szCs w:val="24"/>
          <w:lang w:eastAsia="zh-CN" w:bidi="hi-IN"/>
        </w:rPr>
        <w:t>‘</w:t>
      </w:r>
      <w:r w:rsidRPr="00EB1B83">
        <w:rPr>
          <w:rFonts w:ascii="Times New Roman" w:eastAsia="Arial Unicode MS" w:hAnsi="Times New Roman"/>
          <w:color w:val="0033CC"/>
          <w:kern w:val="2"/>
          <w:sz w:val="24"/>
          <w:szCs w:val="24"/>
          <w:lang w:eastAsia="zh-CN" w:bidi="hi-IN"/>
        </w:rPr>
        <w:t xml:space="preserve">Settimana Europea sulla sicurezza e salute sul </w:t>
      </w:r>
      <w:proofErr w:type="spellStart"/>
      <w:r w:rsidRPr="00EB1B83">
        <w:rPr>
          <w:rFonts w:ascii="Times New Roman" w:eastAsia="Arial Unicode MS" w:hAnsi="Times New Roman"/>
          <w:color w:val="0033CC"/>
          <w:kern w:val="2"/>
          <w:sz w:val="24"/>
          <w:szCs w:val="24"/>
          <w:lang w:eastAsia="zh-CN" w:bidi="hi-IN"/>
        </w:rPr>
        <w:t>lavoro</w:t>
      </w:r>
      <w:r w:rsidR="00873630">
        <w:rPr>
          <w:rFonts w:ascii="Times New Roman" w:eastAsia="Arial Unicode MS" w:hAnsi="Times New Roman"/>
          <w:color w:val="0033CC"/>
          <w:kern w:val="2"/>
          <w:sz w:val="24"/>
          <w:szCs w:val="24"/>
          <w:lang w:eastAsia="zh-CN" w:bidi="hi-IN"/>
        </w:rPr>
        <w:t>’</w:t>
      </w:r>
      <w:proofErr w:type="spellEnd"/>
      <w:r w:rsidRPr="00EB1B83">
        <w:rPr>
          <w:rFonts w:ascii="Times New Roman" w:eastAsia="Arial Unicode MS" w:hAnsi="Times New Roman"/>
          <w:color w:val="0033CC"/>
          <w:kern w:val="2"/>
          <w:sz w:val="24"/>
          <w:szCs w:val="24"/>
          <w:lang w:eastAsia="zh-CN" w:bidi="hi-IN"/>
        </w:rPr>
        <w:t>. Presidente Fontana: Cabina di Regia per trattare temi sicurezza lavoro in Lombardia. “Quest</w:t>
      </w:r>
      <w:r w:rsidR="00873630">
        <w:rPr>
          <w:rFonts w:ascii="Times New Roman" w:eastAsia="Arial Unicode MS" w:hAnsi="Times New Roman"/>
          <w:color w:val="0033CC"/>
          <w:kern w:val="2"/>
          <w:sz w:val="24"/>
          <w:szCs w:val="24"/>
          <w:lang w:eastAsia="zh-CN" w:bidi="hi-IN"/>
        </w:rPr>
        <w:t>’</w:t>
      </w:r>
      <w:r w:rsidRPr="00EB1B83">
        <w:rPr>
          <w:rFonts w:ascii="Times New Roman" w:eastAsia="Arial Unicode MS" w:hAnsi="Times New Roman"/>
          <w:color w:val="0033CC"/>
          <w:kern w:val="2"/>
          <w:sz w:val="24"/>
          <w:szCs w:val="24"/>
          <w:lang w:eastAsia="zh-CN" w:bidi="hi-IN"/>
        </w:rPr>
        <w:t xml:space="preserve">anno – ha proseguito il presidente – abbiamo voluto istituire una Cabina di Regia per trattare con più velocità ed efficacia con alcuni primi temi prioritari, come il controllo degli accessi e delle presenze nei cantieri, la formazione dei lavoratori, lo scambio dati e il dumping contrattuale”. “Queste novità – ha sottolineato il governatore – sono state illustrate qualche giorno nel corso della Segreteria Tecnica del Patto per lo Sviluppo fa e abbiamo rilevato un generale apprezzamento per cui a breve sarà convocato il primo incontro della Cabina di Regia”. </w:t>
      </w:r>
      <w:hyperlink r:id="rId11" w:history="1">
        <w:r w:rsidRPr="00EB1B8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EB1B83" w:rsidRDefault="00EB1B83" w:rsidP="00EB1B83">
      <w:pPr>
        <w:widowControl w:val="0"/>
        <w:tabs>
          <w:tab w:val="left" w:pos="7371"/>
        </w:tabs>
        <w:suppressAutoHyphens/>
        <w:rPr>
          <w:rFonts w:ascii="Times New Roman" w:eastAsia="Arial Unicode MS" w:hAnsi="Times New Roman"/>
          <w:b/>
          <w:color w:val="0033CC"/>
          <w:kern w:val="2"/>
          <w:sz w:val="24"/>
          <w:szCs w:val="24"/>
          <w:lang w:eastAsia="zh-CN" w:bidi="hi-IN"/>
        </w:rPr>
      </w:pPr>
    </w:p>
    <w:p w:rsidR="004A251F" w:rsidRPr="004A251F" w:rsidRDefault="004A251F" w:rsidP="004A251F">
      <w:pPr>
        <w:widowControl w:val="0"/>
        <w:tabs>
          <w:tab w:val="left" w:pos="7371"/>
        </w:tabs>
        <w:suppressAutoHyphens/>
        <w:rPr>
          <w:rFonts w:ascii="Times New Roman" w:eastAsia="Arial Unicode MS" w:hAnsi="Times New Roman"/>
          <w:b/>
          <w:color w:val="0033CC"/>
          <w:kern w:val="2"/>
          <w:sz w:val="24"/>
          <w:szCs w:val="24"/>
          <w:lang w:eastAsia="zh-CN" w:bidi="hi-IN"/>
        </w:rPr>
      </w:pPr>
      <w:r w:rsidRPr="004A251F">
        <w:rPr>
          <w:rFonts w:ascii="Times New Roman" w:eastAsia="Arial Unicode MS" w:hAnsi="Times New Roman"/>
          <w:b/>
          <w:color w:val="0033CC"/>
          <w:kern w:val="2"/>
          <w:sz w:val="24"/>
          <w:szCs w:val="24"/>
          <w:lang w:eastAsia="zh-CN" w:bidi="hi-IN"/>
        </w:rPr>
        <w:t>Disabilità, dalla giunta 3,2</w:t>
      </w:r>
      <w:r>
        <w:rPr>
          <w:rFonts w:ascii="Times New Roman" w:eastAsia="Arial Unicode MS" w:hAnsi="Times New Roman"/>
          <w:b/>
          <w:color w:val="0033CC"/>
          <w:kern w:val="2"/>
          <w:sz w:val="24"/>
          <w:szCs w:val="24"/>
          <w:lang w:eastAsia="zh-CN" w:bidi="hi-IN"/>
        </w:rPr>
        <w:t xml:space="preserve"> milioni per assumere personale. </w:t>
      </w:r>
      <w:r w:rsidRPr="004A251F">
        <w:rPr>
          <w:rFonts w:ascii="Times New Roman" w:eastAsia="Arial Unicode MS" w:hAnsi="Times New Roman"/>
          <w:b/>
          <w:color w:val="0033CC"/>
          <w:kern w:val="2"/>
          <w:sz w:val="24"/>
          <w:szCs w:val="24"/>
          <w:lang w:eastAsia="zh-CN" w:bidi="hi-IN"/>
        </w:rPr>
        <w:t>Assessore Lucchini: potenziamo rete dei servizi sul territorio</w:t>
      </w:r>
    </w:p>
    <w:p w:rsidR="004A251F" w:rsidRDefault="004A251F" w:rsidP="004A251F">
      <w:pPr>
        <w:widowControl w:val="0"/>
        <w:tabs>
          <w:tab w:val="left" w:pos="7371"/>
        </w:tabs>
        <w:suppressAutoHyphens/>
        <w:rPr>
          <w:rFonts w:ascii="Times New Roman" w:eastAsia="Arial Unicode MS" w:hAnsi="Times New Roman"/>
          <w:b/>
          <w:color w:val="0033CC"/>
          <w:kern w:val="2"/>
          <w:sz w:val="24"/>
          <w:szCs w:val="24"/>
          <w:lang w:eastAsia="zh-CN" w:bidi="hi-IN"/>
        </w:rPr>
      </w:pPr>
      <w:r w:rsidRPr="004A251F">
        <w:rPr>
          <w:rFonts w:ascii="Times New Roman" w:eastAsia="Arial Unicode MS" w:hAnsi="Times New Roman"/>
          <w:color w:val="0033CC"/>
          <w:kern w:val="2"/>
          <w:sz w:val="24"/>
          <w:szCs w:val="24"/>
          <w:lang w:eastAsia="zh-CN" w:bidi="hi-IN"/>
        </w:rPr>
        <w:t>Nuove risorse per assumere personale da destinare al supporto delle persone con disabilità. La Giunta di Regione Lombardia ha stanziato 3,2 milioni di euro per sostenere il potenziamento dei PUA – Punto Unico di Accesso.  La proposta è dell</w:t>
      </w:r>
      <w:r w:rsidR="00873630">
        <w:rPr>
          <w:rFonts w:ascii="Times New Roman" w:eastAsia="Arial Unicode MS" w:hAnsi="Times New Roman"/>
          <w:color w:val="0033CC"/>
          <w:kern w:val="2"/>
          <w:sz w:val="24"/>
          <w:szCs w:val="24"/>
          <w:lang w:eastAsia="zh-CN" w:bidi="hi-IN"/>
        </w:rPr>
        <w:t>’</w:t>
      </w:r>
      <w:r w:rsidRPr="004A251F">
        <w:rPr>
          <w:rFonts w:ascii="Times New Roman" w:eastAsia="Arial Unicode MS" w:hAnsi="Times New Roman"/>
          <w:color w:val="0033CC"/>
          <w:kern w:val="2"/>
          <w:sz w:val="24"/>
          <w:szCs w:val="24"/>
          <w:lang w:eastAsia="zh-CN" w:bidi="hi-IN"/>
        </w:rPr>
        <w:t>assessore alla Famiglia, Solidarietà sociale, Disabilità e Pari opportunità Elena Lucchini. Disabilità nuovi fondi per assumere personale. “Le risorse – chiarisce Lucchini – sono indirizzate al reclutamento di operatori sociali, che saranno dedicati al sistema dei servizi per la non autosufficienza e la disabilità. Il contributo sarà erogato direttamente agli Ambiti per l</w:t>
      </w:r>
      <w:r w:rsidR="00873630">
        <w:rPr>
          <w:rFonts w:ascii="Times New Roman" w:eastAsia="Arial Unicode MS" w:hAnsi="Times New Roman"/>
          <w:color w:val="0033CC"/>
          <w:kern w:val="2"/>
          <w:sz w:val="24"/>
          <w:szCs w:val="24"/>
          <w:lang w:eastAsia="zh-CN" w:bidi="hi-IN"/>
        </w:rPr>
        <w:t>’</w:t>
      </w:r>
      <w:r w:rsidRPr="004A251F">
        <w:rPr>
          <w:rFonts w:ascii="Times New Roman" w:eastAsia="Arial Unicode MS" w:hAnsi="Times New Roman"/>
          <w:color w:val="0033CC"/>
          <w:kern w:val="2"/>
          <w:sz w:val="24"/>
          <w:szCs w:val="24"/>
          <w:lang w:eastAsia="zh-CN" w:bidi="hi-IN"/>
        </w:rPr>
        <w:t>assunzione di personale a tempo indeterminato di figure essenziali per potenziare la rete di welfare territoriale”.</w:t>
      </w:r>
      <w:r>
        <w:rPr>
          <w:rFonts w:ascii="Times New Roman" w:eastAsia="Arial Unicode MS" w:hAnsi="Times New Roman"/>
          <w:b/>
          <w:color w:val="0033CC"/>
          <w:kern w:val="2"/>
          <w:sz w:val="24"/>
          <w:szCs w:val="24"/>
          <w:lang w:eastAsia="zh-CN" w:bidi="hi-IN"/>
        </w:rPr>
        <w:t xml:space="preserve"> </w:t>
      </w:r>
      <w:hyperlink r:id="rId12" w:history="1">
        <w:r w:rsidRPr="004A251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4A251F" w:rsidRDefault="004A251F" w:rsidP="00EB1B83">
      <w:pPr>
        <w:widowControl w:val="0"/>
        <w:tabs>
          <w:tab w:val="left" w:pos="7371"/>
        </w:tabs>
        <w:suppressAutoHyphens/>
        <w:rPr>
          <w:rFonts w:ascii="Times New Roman" w:eastAsia="Arial Unicode MS" w:hAnsi="Times New Roman"/>
          <w:b/>
          <w:color w:val="0033CC"/>
          <w:kern w:val="2"/>
          <w:sz w:val="24"/>
          <w:szCs w:val="24"/>
          <w:lang w:eastAsia="zh-CN" w:bidi="hi-IN"/>
        </w:rPr>
      </w:pPr>
    </w:p>
    <w:p w:rsidR="00EB1B83" w:rsidRDefault="00EB1B83" w:rsidP="00EB1B83">
      <w:pPr>
        <w:widowControl w:val="0"/>
        <w:suppressAutoHyphens/>
        <w:rPr>
          <w:rFonts w:ascii="Times New Roman" w:eastAsia="Arial Unicode MS" w:hAnsi="Times New Roman"/>
          <w:b/>
          <w:color w:val="0033CC"/>
          <w:kern w:val="2"/>
          <w:sz w:val="24"/>
          <w:szCs w:val="24"/>
          <w:lang w:eastAsia="zh-CN" w:bidi="hi-IN"/>
        </w:rPr>
      </w:pPr>
      <w:r w:rsidRPr="004D6D4A">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 xml:space="preserve">24 ottobre </w:t>
      </w:r>
      <w:r w:rsidRPr="004D6D4A">
        <w:rPr>
          <w:rFonts w:ascii="Times New Roman" w:eastAsia="Arial Unicode MS" w:hAnsi="Times New Roman"/>
          <w:b/>
          <w:color w:val="0033CC"/>
          <w:kern w:val="2"/>
          <w:sz w:val="24"/>
          <w:szCs w:val="24"/>
          <w:lang w:eastAsia="zh-CN" w:bidi="hi-IN"/>
        </w:rPr>
        <w:t>2023</w:t>
      </w:r>
    </w:p>
    <w:p w:rsidR="00EB1B83" w:rsidRPr="00EB1B83" w:rsidRDefault="00EB1B83" w:rsidP="00EB1B83">
      <w:pPr>
        <w:widowControl w:val="0"/>
        <w:tabs>
          <w:tab w:val="left" w:pos="7371"/>
        </w:tabs>
        <w:suppressAutoHyphens/>
        <w:rPr>
          <w:rFonts w:ascii="Times New Roman" w:eastAsia="Arial Unicode MS" w:hAnsi="Times New Roman"/>
          <w:b/>
          <w:color w:val="0033CC"/>
          <w:kern w:val="2"/>
          <w:sz w:val="24"/>
          <w:szCs w:val="24"/>
          <w:lang w:eastAsia="zh-CN" w:bidi="hi-IN"/>
        </w:rPr>
      </w:pPr>
      <w:r w:rsidRPr="00EB1B83">
        <w:rPr>
          <w:rFonts w:ascii="Times New Roman" w:eastAsia="Arial Unicode MS" w:hAnsi="Times New Roman"/>
          <w:b/>
          <w:color w:val="0033CC"/>
          <w:kern w:val="2"/>
          <w:sz w:val="24"/>
          <w:szCs w:val="24"/>
          <w:lang w:eastAsia="zh-CN" w:bidi="hi-IN"/>
        </w:rPr>
        <w:t>Liste d</w:t>
      </w:r>
      <w:r w:rsidR="00873630">
        <w:rPr>
          <w:rFonts w:ascii="Times New Roman" w:eastAsia="Arial Unicode MS" w:hAnsi="Times New Roman"/>
          <w:b/>
          <w:color w:val="0033CC"/>
          <w:kern w:val="2"/>
          <w:sz w:val="24"/>
          <w:szCs w:val="24"/>
          <w:lang w:eastAsia="zh-CN" w:bidi="hi-IN"/>
        </w:rPr>
        <w:t>’</w:t>
      </w:r>
      <w:r w:rsidRPr="00EB1B83">
        <w:rPr>
          <w:rFonts w:ascii="Times New Roman" w:eastAsia="Arial Unicode MS" w:hAnsi="Times New Roman"/>
          <w:b/>
          <w:color w:val="0033CC"/>
          <w:kern w:val="2"/>
          <w:sz w:val="24"/>
          <w:szCs w:val="24"/>
          <w:lang w:eastAsia="zh-CN" w:bidi="hi-IN"/>
        </w:rPr>
        <w:t>attesa, Bertolaso: bene intervento del governo</w:t>
      </w:r>
    </w:p>
    <w:p w:rsidR="00EB1B83" w:rsidRDefault="00EB1B83" w:rsidP="00EB1B83">
      <w:pPr>
        <w:widowControl w:val="0"/>
        <w:tabs>
          <w:tab w:val="left" w:pos="7371"/>
        </w:tabs>
        <w:suppressAutoHyphens/>
        <w:rPr>
          <w:rFonts w:ascii="Times New Roman" w:eastAsia="Arial Unicode MS" w:hAnsi="Times New Roman"/>
          <w:b/>
          <w:color w:val="0033CC"/>
          <w:kern w:val="2"/>
          <w:sz w:val="24"/>
          <w:szCs w:val="24"/>
          <w:lang w:eastAsia="zh-CN" w:bidi="hi-IN"/>
        </w:rPr>
      </w:pPr>
      <w:r w:rsidRPr="00EB1B83">
        <w:rPr>
          <w:rFonts w:ascii="Times New Roman" w:eastAsia="Arial Unicode MS" w:hAnsi="Times New Roman"/>
          <w:color w:val="0033CC"/>
          <w:kern w:val="2"/>
          <w:sz w:val="24"/>
          <w:szCs w:val="24"/>
          <w:lang w:eastAsia="zh-CN" w:bidi="hi-IN"/>
        </w:rPr>
        <w:t>L</w:t>
      </w:r>
      <w:r w:rsidR="00873630">
        <w:rPr>
          <w:rFonts w:ascii="Times New Roman" w:eastAsia="Arial Unicode MS" w:hAnsi="Times New Roman"/>
          <w:color w:val="0033CC"/>
          <w:kern w:val="2"/>
          <w:sz w:val="24"/>
          <w:szCs w:val="24"/>
          <w:lang w:eastAsia="zh-CN" w:bidi="hi-IN"/>
        </w:rPr>
        <w:t>’</w:t>
      </w:r>
      <w:r w:rsidRPr="00EB1B83">
        <w:rPr>
          <w:rFonts w:ascii="Times New Roman" w:eastAsia="Arial Unicode MS" w:hAnsi="Times New Roman"/>
          <w:color w:val="0033CC"/>
          <w:kern w:val="2"/>
          <w:sz w:val="24"/>
          <w:szCs w:val="24"/>
          <w:lang w:eastAsia="zh-CN" w:bidi="hi-IN"/>
        </w:rPr>
        <w:t>assessore al Welfare commenta gli aumenti previsti dal governo della tariffa oraria al personale sanitario per prestazioni aggiuntive. “Sono molto lieto dell</w:t>
      </w:r>
      <w:r w:rsidR="00873630">
        <w:rPr>
          <w:rFonts w:ascii="Times New Roman" w:eastAsia="Arial Unicode MS" w:hAnsi="Times New Roman"/>
          <w:color w:val="0033CC"/>
          <w:kern w:val="2"/>
          <w:sz w:val="24"/>
          <w:szCs w:val="24"/>
          <w:lang w:eastAsia="zh-CN" w:bidi="hi-IN"/>
        </w:rPr>
        <w:t>’</w:t>
      </w:r>
      <w:r w:rsidRPr="00EB1B83">
        <w:rPr>
          <w:rFonts w:ascii="Times New Roman" w:eastAsia="Arial Unicode MS" w:hAnsi="Times New Roman"/>
          <w:color w:val="0033CC"/>
          <w:kern w:val="2"/>
          <w:sz w:val="24"/>
          <w:szCs w:val="24"/>
          <w:lang w:eastAsia="zh-CN" w:bidi="hi-IN"/>
        </w:rPr>
        <w:t>annuncio della conferma dell</w:t>
      </w:r>
      <w:r w:rsidR="00873630">
        <w:rPr>
          <w:rFonts w:ascii="Times New Roman" w:eastAsia="Arial Unicode MS" w:hAnsi="Times New Roman"/>
          <w:color w:val="0033CC"/>
          <w:kern w:val="2"/>
          <w:sz w:val="24"/>
          <w:szCs w:val="24"/>
          <w:lang w:eastAsia="zh-CN" w:bidi="hi-IN"/>
        </w:rPr>
        <w:t>’</w:t>
      </w:r>
      <w:r w:rsidRPr="00EB1B83">
        <w:rPr>
          <w:rFonts w:ascii="Times New Roman" w:eastAsia="Arial Unicode MS" w:hAnsi="Times New Roman"/>
          <w:color w:val="0033CC"/>
          <w:kern w:val="2"/>
          <w:sz w:val="24"/>
          <w:szCs w:val="24"/>
          <w:lang w:eastAsia="zh-CN" w:bidi="hi-IN"/>
        </w:rPr>
        <w:t>aumento per medici e infermieri e personale del comparto del Servizio sanitario nazionale per le prestazioni aggiuntive destinate a ridurre le liste d</w:t>
      </w:r>
      <w:r w:rsidR="00873630">
        <w:rPr>
          <w:rFonts w:ascii="Times New Roman" w:eastAsia="Arial Unicode MS" w:hAnsi="Times New Roman"/>
          <w:color w:val="0033CC"/>
          <w:kern w:val="2"/>
          <w:sz w:val="24"/>
          <w:szCs w:val="24"/>
          <w:lang w:eastAsia="zh-CN" w:bidi="hi-IN"/>
        </w:rPr>
        <w:t>’</w:t>
      </w:r>
      <w:r w:rsidRPr="00EB1B83">
        <w:rPr>
          <w:rFonts w:ascii="Times New Roman" w:eastAsia="Arial Unicode MS" w:hAnsi="Times New Roman"/>
          <w:color w:val="0033CC"/>
          <w:kern w:val="2"/>
          <w:sz w:val="24"/>
          <w:szCs w:val="24"/>
          <w:lang w:eastAsia="zh-CN" w:bidi="hi-IN"/>
        </w:rPr>
        <w:t>attesa e a frenare il fenomeno delle esternalizzazioni. Un intervento che, come Regione Lombardia, avevamo richiesto con forza al Governo”. Così commenta l</w:t>
      </w:r>
      <w:r w:rsidR="00873630">
        <w:rPr>
          <w:rFonts w:ascii="Times New Roman" w:eastAsia="Arial Unicode MS" w:hAnsi="Times New Roman"/>
          <w:color w:val="0033CC"/>
          <w:kern w:val="2"/>
          <w:sz w:val="24"/>
          <w:szCs w:val="24"/>
          <w:lang w:eastAsia="zh-CN" w:bidi="hi-IN"/>
        </w:rPr>
        <w:t>’</w:t>
      </w:r>
      <w:r w:rsidRPr="00EB1B83">
        <w:rPr>
          <w:rFonts w:ascii="Times New Roman" w:eastAsia="Arial Unicode MS" w:hAnsi="Times New Roman"/>
          <w:color w:val="0033CC"/>
          <w:kern w:val="2"/>
          <w:sz w:val="24"/>
          <w:szCs w:val="24"/>
          <w:lang w:eastAsia="zh-CN" w:bidi="hi-IN"/>
        </w:rPr>
        <w:t xml:space="preserve">assessore al Welfare di Regione Lombardia Guido Bertolaso la notizia della conferma prevista in un articolo della bozza della manovra finanziaria che autorizza gli incrementi della tariffa oraria fino a 60 euro lordi per gli infermieri e personale del comparto sanità e fino a 100 euro </w:t>
      </w:r>
      <w:r w:rsidRPr="00EB1B83">
        <w:rPr>
          <w:rFonts w:ascii="Times New Roman" w:eastAsia="Arial Unicode MS" w:hAnsi="Times New Roman"/>
          <w:color w:val="0033CC"/>
          <w:kern w:val="2"/>
          <w:sz w:val="24"/>
          <w:szCs w:val="24"/>
          <w:lang w:eastAsia="zh-CN" w:bidi="hi-IN"/>
        </w:rPr>
        <w:lastRenderedPageBreak/>
        <w:t xml:space="preserve">per i medici del Servizio sanitario nazionale che svolgono prestazioni aggiuntive. </w:t>
      </w:r>
      <w:hyperlink r:id="rId13" w:history="1">
        <w:r w:rsidRPr="00EB1B8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57176A" w:rsidRDefault="0057176A" w:rsidP="0057176A">
      <w:pPr>
        <w:widowControl w:val="0"/>
        <w:tabs>
          <w:tab w:val="left" w:pos="7371"/>
        </w:tabs>
        <w:suppressAutoHyphens/>
        <w:rPr>
          <w:rFonts w:ascii="Times New Roman" w:eastAsia="Arial Unicode MS" w:hAnsi="Times New Roman"/>
          <w:b/>
          <w:color w:val="0033CC"/>
          <w:kern w:val="2"/>
          <w:sz w:val="24"/>
          <w:szCs w:val="24"/>
          <w:lang w:eastAsia="zh-CN" w:bidi="hi-IN"/>
        </w:rPr>
      </w:pPr>
    </w:p>
    <w:p w:rsidR="00EB1B83" w:rsidRPr="00EB1B83" w:rsidRDefault="004A251F" w:rsidP="00EB1B83">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Sottoscritto A</w:t>
      </w:r>
      <w:r w:rsidR="00EB1B83" w:rsidRPr="00EB1B83">
        <w:rPr>
          <w:rFonts w:ascii="Times New Roman" w:eastAsia="Arial Unicode MS" w:hAnsi="Times New Roman"/>
          <w:b/>
          <w:color w:val="0033CC"/>
          <w:kern w:val="2"/>
          <w:sz w:val="24"/>
          <w:szCs w:val="24"/>
          <w:lang w:eastAsia="zh-CN" w:bidi="hi-IN"/>
        </w:rPr>
        <w:t>ccordo di programma per ospedale Busto Arsizio-Gallarate</w:t>
      </w:r>
    </w:p>
    <w:p w:rsidR="00EB1B83" w:rsidRDefault="00EB1B83" w:rsidP="00EB1B83">
      <w:pPr>
        <w:widowControl w:val="0"/>
        <w:tabs>
          <w:tab w:val="left" w:pos="7371"/>
        </w:tabs>
        <w:suppressAutoHyphens/>
        <w:rPr>
          <w:rFonts w:ascii="Times New Roman" w:eastAsia="Arial Unicode MS" w:hAnsi="Times New Roman"/>
          <w:b/>
          <w:color w:val="0033CC"/>
          <w:kern w:val="2"/>
          <w:sz w:val="24"/>
          <w:szCs w:val="24"/>
          <w:lang w:eastAsia="zh-CN" w:bidi="hi-IN"/>
        </w:rPr>
      </w:pPr>
      <w:r w:rsidRPr="004A251F">
        <w:rPr>
          <w:rFonts w:ascii="Times New Roman" w:eastAsia="Arial Unicode MS" w:hAnsi="Times New Roman"/>
          <w:color w:val="0033CC"/>
          <w:kern w:val="2"/>
          <w:sz w:val="24"/>
          <w:szCs w:val="24"/>
          <w:lang w:eastAsia="zh-CN" w:bidi="hi-IN"/>
        </w:rPr>
        <w:t>Presidente Fontana: con l</w:t>
      </w:r>
      <w:r w:rsidR="00873630">
        <w:rPr>
          <w:rFonts w:ascii="Times New Roman" w:eastAsia="Arial Unicode MS" w:hAnsi="Times New Roman"/>
          <w:color w:val="0033CC"/>
          <w:kern w:val="2"/>
          <w:sz w:val="24"/>
          <w:szCs w:val="24"/>
          <w:lang w:eastAsia="zh-CN" w:bidi="hi-IN"/>
        </w:rPr>
        <w:t>’</w:t>
      </w:r>
      <w:r w:rsidRPr="004A251F">
        <w:rPr>
          <w:rFonts w:ascii="Times New Roman" w:eastAsia="Arial Unicode MS" w:hAnsi="Times New Roman"/>
          <w:color w:val="0033CC"/>
          <w:kern w:val="2"/>
          <w:sz w:val="24"/>
          <w:szCs w:val="24"/>
          <w:lang w:eastAsia="zh-CN" w:bidi="hi-IN"/>
        </w:rPr>
        <w:t>accordo entriamo nella fase operativa che porterà alla nascita dell</w:t>
      </w:r>
      <w:r w:rsidR="00873630">
        <w:rPr>
          <w:rFonts w:ascii="Times New Roman" w:eastAsia="Arial Unicode MS" w:hAnsi="Times New Roman"/>
          <w:color w:val="0033CC"/>
          <w:kern w:val="2"/>
          <w:sz w:val="24"/>
          <w:szCs w:val="24"/>
          <w:lang w:eastAsia="zh-CN" w:bidi="hi-IN"/>
        </w:rPr>
        <w:t>’</w:t>
      </w:r>
      <w:r w:rsidRPr="004A251F">
        <w:rPr>
          <w:rFonts w:ascii="Times New Roman" w:eastAsia="Arial Unicode MS" w:hAnsi="Times New Roman"/>
          <w:color w:val="0033CC"/>
          <w:kern w:val="2"/>
          <w:sz w:val="24"/>
          <w:szCs w:val="24"/>
          <w:lang w:eastAsia="zh-CN" w:bidi="hi-IN"/>
        </w:rPr>
        <w:t>ospedale unico di Busto Arsizio-Gallarate. “Regione Lombardia, Provincia di Varese, Comune di Busto Arsizio, Comune di Gallarate, Azienda Socio-Sanitaria Territoriale (ASST) della Valle Olona e Agenzia di Tutela della Salute (ATS) dell</w:t>
      </w:r>
      <w:r w:rsidR="00873630">
        <w:rPr>
          <w:rFonts w:ascii="Times New Roman" w:eastAsia="Arial Unicode MS" w:hAnsi="Times New Roman"/>
          <w:color w:val="0033CC"/>
          <w:kern w:val="2"/>
          <w:sz w:val="24"/>
          <w:szCs w:val="24"/>
          <w:lang w:eastAsia="zh-CN" w:bidi="hi-IN"/>
        </w:rPr>
        <w:t>’</w:t>
      </w:r>
      <w:proofErr w:type="spellStart"/>
      <w:r w:rsidRPr="004A251F">
        <w:rPr>
          <w:rFonts w:ascii="Times New Roman" w:eastAsia="Arial Unicode MS" w:hAnsi="Times New Roman"/>
          <w:color w:val="0033CC"/>
          <w:kern w:val="2"/>
          <w:sz w:val="24"/>
          <w:szCs w:val="24"/>
          <w:lang w:eastAsia="zh-CN" w:bidi="hi-IN"/>
        </w:rPr>
        <w:t>Insubria</w:t>
      </w:r>
      <w:proofErr w:type="spellEnd"/>
      <w:r w:rsidRPr="004A251F">
        <w:rPr>
          <w:rFonts w:ascii="Times New Roman" w:eastAsia="Arial Unicode MS" w:hAnsi="Times New Roman"/>
          <w:color w:val="0033CC"/>
          <w:kern w:val="2"/>
          <w:sz w:val="24"/>
          <w:szCs w:val="24"/>
          <w:lang w:eastAsia="zh-CN" w:bidi="hi-IN"/>
        </w:rPr>
        <w:t xml:space="preserve"> hanno perfezionato, questa mattina, la sottoscrizione dell</w:t>
      </w:r>
      <w:r w:rsidR="00873630">
        <w:rPr>
          <w:rFonts w:ascii="Times New Roman" w:eastAsia="Arial Unicode MS" w:hAnsi="Times New Roman"/>
          <w:color w:val="0033CC"/>
          <w:kern w:val="2"/>
          <w:sz w:val="24"/>
          <w:szCs w:val="24"/>
          <w:lang w:eastAsia="zh-CN" w:bidi="hi-IN"/>
        </w:rPr>
        <w:t>’</w:t>
      </w:r>
      <w:r w:rsidRPr="004A251F">
        <w:rPr>
          <w:rFonts w:ascii="Times New Roman" w:eastAsia="Arial Unicode MS" w:hAnsi="Times New Roman"/>
          <w:color w:val="0033CC"/>
          <w:kern w:val="2"/>
          <w:sz w:val="24"/>
          <w:szCs w:val="24"/>
          <w:lang w:eastAsia="zh-CN" w:bidi="hi-IN"/>
        </w:rPr>
        <w:t>Accordo di Programma per la realizzazione dell</w:t>
      </w:r>
      <w:r w:rsidR="00873630">
        <w:rPr>
          <w:rFonts w:ascii="Times New Roman" w:eastAsia="Arial Unicode MS" w:hAnsi="Times New Roman"/>
          <w:color w:val="0033CC"/>
          <w:kern w:val="2"/>
          <w:sz w:val="24"/>
          <w:szCs w:val="24"/>
          <w:lang w:eastAsia="zh-CN" w:bidi="hi-IN"/>
        </w:rPr>
        <w:t>’</w:t>
      </w:r>
      <w:r w:rsidRPr="004A251F">
        <w:rPr>
          <w:rFonts w:ascii="Times New Roman" w:eastAsia="Arial Unicode MS" w:hAnsi="Times New Roman"/>
          <w:color w:val="0033CC"/>
          <w:kern w:val="2"/>
          <w:sz w:val="24"/>
          <w:szCs w:val="24"/>
          <w:lang w:eastAsia="zh-CN" w:bidi="hi-IN"/>
        </w:rPr>
        <w:t>ospedale unico di Busto Arsizio-Gallarate. Entriamo nella fase operativa”. Lo comunica il presidente di Regione Lombardia Attilio Fontana. Presidente Fontana: adesso al lavoro gruppi previsti dall</w:t>
      </w:r>
      <w:r w:rsidR="00873630">
        <w:rPr>
          <w:rFonts w:ascii="Times New Roman" w:eastAsia="Arial Unicode MS" w:hAnsi="Times New Roman"/>
          <w:color w:val="0033CC"/>
          <w:kern w:val="2"/>
          <w:sz w:val="24"/>
          <w:szCs w:val="24"/>
          <w:lang w:eastAsia="zh-CN" w:bidi="hi-IN"/>
        </w:rPr>
        <w:t>’</w:t>
      </w:r>
      <w:r w:rsidRPr="004A251F">
        <w:rPr>
          <w:rFonts w:ascii="Times New Roman" w:eastAsia="Arial Unicode MS" w:hAnsi="Times New Roman"/>
          <w:color w:val="0033CC"/>
          <w:kern w:val="2"/>
          <w:sz w:val="24"/>
          <w:szCs w:val="24"/>
          <w:lang w:eastAsia="zh-CN" w:bidi="hi-IN"/>
        </w:rPr>
        <w:t>Accordo per ospedale Busto – Gallarate.</w:t>
      </w:r>
      <w:r>
        <w:rPr>
          <w:rFonts w:ascii="Times New Roman" w:eastAsia="Arial Unicode MS" w:hAnsi="Times New Roman"/>
          <w:b/>
          <w:color w:val="0033CC"/>
          <w:kern w:val="2"/>
          <w:sz w:val="24"/>
          <w:szCs w:val="24"/>
          <w:lang w:eastAsia="zh-CN" w:bidi="hi-IN"/>
        </w:rPr>
        <w:t xml:space="preserve"> </w:t>
      </w:r>
      <w:hyperlink r:id="rId14" w:history="1">
        <w:r w:rsidR="004A251F" w:rsidRPr="004A251F">
          <w:rPr>
            <w:rStyle w:val="Collegamentoipertestuale"/>
            <w:rFonts w:ascii="Times New Roman" w:eastAsia="Arial Unicode MS" w:hAnsi="Times New Roman"/>
            <w:b/>
            <w:kern w:val="2"/>
            <w:sz w:val="24"/>
            <w:szCs w:val="24"/>
            <w:lang w:eastAsia="zh-CN" w:bidi="hi-IN"/>
          </w:rPr>
          <w:t>Leggi tutto</w:t>
        </w:r>
      </w:hyperlink>
      <w:r w:rsidR="004A251F">
        <w:rPr>
          <w:rFonts w:ascii="Times New Roman" w:eastAsia="Arial Unicode MS" w:hAnsi="Times New Roman"/>
          <w:b/>
          <w:color w:val="0033CC"/>
          <w:kern w:val="2"/>
          <w:sz w:val="24"/>
          <w:szCs w:val="24"/>
          <w:lang w:eastAsia="zh-CN" w:bidi="hi-IN"/>
        </w:rPr>
        <w:t xml:space="preserve">. </w:t>
      </w:r>
    </w:p>
    <w:p w:rsidR="004A251F" w:rsidRDefault="004A251F" w:rsidP="004A251F">
      <w:pPr>
        <w:widowControl w:val="0"/>
        <w:suppressAutoHyphens/>
        <w:rPr>
          <w:rFonts w:ascii="Times New Roman" w:eastAsia="Arial Unicode MS" w:hAnsi="Times New Roman"/>
          <w:b/>
          <w:color w:val="0033CC"/>
          <w:kern w:val="2"/>
          <w:sz w:val="24"/>
          <w:szCs w:val="24"/>
          <w:lang w:eastAsia="zh-CN" w:bidi="hi-IN"/>
        </w:rPr>
      </w:pPr>
    </w:p>
    <w:p w:rsidR="004A251F" w:rsidRDefault="004A251F" w:rsidP="004A251F">
      <w:pPr>
        <w:widowControl w:val="0"/>
        <w:suppressAutoHyphens/>
        <w:rPr>
          <w:rFonts w:ascii="Times New Roman" w:eastAsia="Arial Unicode MS" w:hAnsi="Times New Roman"/>
          <w:b/>
          <w:color w:val="0033CC"/>
          <w:kern w:val="2"/>
          <w:sz w:val="24"/>
          <w:szCs w:val="24"/>
          <w:lang w:eastAsia="zh-CN" w:bidi="hi-IN"/>
        </w:rPr>
      </w:pPr>
      <w:r w:rsidRPr="004D6D4A">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 xml:space="preserve">25 ottobre </w:t>
      </w:r>
      <w:r w:rsidRPr="004D6D4A">
        <w:rPr>
          <w:rFonts w:ascii="Times New Roman" w:eastAsia="Arial Unicode MS" w:hAnsi="Times New Roman"/>
          <w:b/>
          <w:color w:val="0033CC"/>
          <w:kern w:val="2"/>
          <w:sz w:val="24"/>
          <w:szCs w:val="24"/>
          <w:lang w:eastAsia="zh-CN" w:bidi="hi-IN"/>
        </w:rPr>
        <w:t>2023</w:t>
      </w:r>
    </w:p>
    <w:p w:rsidR="004A251F" w:rsidRPr="004A251F" w:rsidRDefault="004A251F" w:rsidP="004A251F">
      <w:pPr>
        <w:widowControl w:val="0"/>
        <w:tabs>
          <w:tab w:val="left" w:pos="7371"/>
        </w:tabs>
        <w:suppressAutoHyphens/>
        <w:rPr>
          <w:rFonts w:ascii="Times New Roman" w:eastAsia="Arial Unicode MS" w:hAnsi="Times New Roman"/>
          <w:b/>
          <w:color w:val="0033CC"/>
          <w:kern w:val="2"/>
          <w:sz w:val="24"/>
          <w:szCs w:val="24"/>
          <w:lang w:eastAsia="zh-CN" w:bidi="hi-IN"/>
        </w:rPr>
      </w:pPr>
      <w:r w:rsidRPr="004A251F">
        <w:rPr>
          <w:rFonts w:ascii="Times New Roman" w:eastAsia="Arial Unicode MS" w:hAnsi="Times New Roman"/>
          <w:b/>
          <w:color w:val="0033CC"/>
          <w:kern w:val="2"/>
          <w:sz w:val="24"/>
          <w:szCs w:val="24"/>
          <w:lang w:eastAsia="zh-CN" w:bidi="hi-IN"/>
        </w:rPr>
        <w:t>Anziani, presentati 8 progetti finanziati dal bando sul Terzo settore</w:t>
      </w:r>
    </w:p>
    <w:p w:rsidR="004A251F" w:rsidRPr="00EB1B83" w:rsidRDefault="004A251F" w:rsidP="004A251F">
      <w:pPr>
        <w:widowControl w:val="0"/>
        <w:tabs>
          <w:tab w:val="left" w:pos="7371"/>
        </w:tabs>
        <w:suppressAutoHyphens/>
        <w:rPr>
          <w:rFonts w:ascii="Times New Roman" w:eastAsia="Arial Unicode MS" w:hAnsi="Times New Roman"/>
          <w:b/>
          <w:color w:val="0033CC"/>
          <w:kern w:val="2"/>
          <w:sz w:val="24"/>
          <w:szCs w:val="24"/>
          <w:lang w:eastAsia="zh-CN" w:bidi="hi-IN"/>
        </w:rPr>
      </w:pPr>
      <w:r w:rsidRPr="004A251F">
        <w:rPr>
          <w:rFonts w:ascii="Times New Roman" w:eastAsia="Arial Unicode MS" w:hAnsi="Times New Roman"/>
          <w:color w:val="0033CC"/>
          <w:kern w:val="2"/>
          <w:sz w:val="24"/>
          <w:szCs w:val="24"/>
          <w:lang w:eastAsia="zh-CN" w:bidi="hi-IN"/>
        </w:rPr>
        <w:t xml:space="preserve">Assessore Lucchini: Regione Lombardia promuove una nuova cultura della longevità. Si è svolto mercoledì 25 ottobre alla Fondazione Stelline di Milano il convegno di Auser Lombardia dal titolo </w:t>
      </w:r>
      <w:r w:rsidR="00873630">
        <w:rPr>
          <w:rFonts w:ascii="Times New Roman" w:eastAsia="Arial Unicode MS" w:hAnsi="Times New Roman"/>
          <w:color w:val="0033CC"/>
          <w:kern w:val="2"/>
          <w:sz w:val="24"/>
          <w:szCs w:val="24"/>
          <w:lang w:eastAsia="zh-CN" w:bidi="hi-IN"/>
        </w:rPr>
        <w:t>‘</w:t>
      </w:r>
      <w:r w:rsidRPr="004A251F">
        <w:rPr>
          <w:rFonts w:ascii="Times New Roman" w:eastAsia="Arial Unicode MS" w:hAnsi="Times New Roman"/>
          <w:color w:val="0033CC"/>
          <w:kern w:val="2"/>
          <w:sz w:val="24"/>
          <w:szCs w:val="24"/>
          <w:lang w:eastAsia="zh-CN" w:bidi="hi-IN"/>
        </w:rPr>
        <w:t>Progettare insieme per consolidare la rete</w:t>
      </w:r>
      <w:r w:rsidR="00873630">
        <w:rPr>
          <w:rFonts w:ascii="Times New Roman" w:eastAsia="Arial Unicode MS" w:hAnsi="Times New Roman"/>
          <w:color w:val="0033CC"/>
          <w:kern w:val="2"/>
          <w:sz w:val="24"/>
          <w:szCs w:val="24"/>
          <w:lang w:eastAsia="zh-CN" w:bidi="hi-IN"/>
        </w:rPr>
        <w:t>’</w:t>
      </w:r>
      <w:r w:rsidRPr="004A251F">
        <w:rPr>
          <w:rFonts w:ascii="Times New Roman" w:eastAsia="Arial Unicode MS" w:hAnsi="Times New Roman"/>
          <w:color w:val="0033CC"/>
          <w:kern w:val="2"/>
          <w:sz w:val="24"/>
          <w:szCs w:val="24"/>
          <w:lang w:eastAsia="zh-CN" w:bidi="hi-IN"/>
        </w:rPr>
        <w:t xml:space="preserve"> nel quale si è presentata la messa a terra degli otto progetti finanziati da Regione Lombardia. “La nostra Regione – ha affermato l</w:t>
      </w:r>
      <w:r w:rsidR="00873630">
        <w:rPr>
          <w:rFonts w:ascii="Times New Roman" w:eastAsia="Arial Unicode MS" w:hAnsi="Times New Roman"/>
          <w:color w:val="0033CC"/>
          <w:kern w:val="2"/>
          <w:sz w:val="24"/>
          <w:szCs w:val="24"/>
          <w:lang w:eastAsia="zh-CN" w:bidi="hi-IN"/>
        </w:rPr>
        <w:t>’</w:t>
      </w:r>
      <w:r w:rsidRPr="004A251F">
        <w:rPr>
          <w:rFonts w:ascii="Times New Roman" w:eastAsia="Arial Unicode MS" w:hAnsi="Times New Roman"/>
          <w:color w:val="0033CC"/>
          <w:kern w:val="2"/>
          <w:sz w:val="24"/>
          <w:szCs w:val="24"/>
          <w:lang w:eastAsia="zh-CN" w:bidi="hi-IN"/>
        </w:rPr>
        <w:t>assessore regionale alla Famiglia, Solidarietà sociale, Disabilità e Pari opportunità, Elena Lucchini – promuove una nuova cultura della longevità attraverso l</w:t>
      </w:r>
      <w:r w:rsidR="00873630">
        <w:rPr>
          <w:rFonts w:ascii="Times New Roman" w:eastAsia="Arial Unicode MS" w:hAnsi="Times New Roman"/>
          <w:color w:val="0033CC"/>
          <w:kern w:val="2"/>
          <w:sz w:val="24"/>
          <w:szCs w:val="24"/>
          <w:lang w:eastAsia="zh-CN" w:bidi="hi-IN"/>
        </w:rPr>
        <w:t>’</w:t>
      </w:r>
      <w:r w:rsidRPr="004A251F">
        <w:rPr>
          <w:rFonts w:ascii="Times New Roman" w:eastAsia="Arial Unicode MS" w:hAnsi="Times New Roman"/>
          <w:color w:val="0033CC"/>
          <w:kern w:val="2"/>
          <w:sz w:val="24"/>
          <w:szCs w:val="24"/>
          <w:lang w:eastAsia="zh-CN" w:bidi="hi-IN"/>
        </w:rPr>
        <w:t>invecchiamento attivo al fine di orientare e valorizzare la memoria, le disponibilità e le competenze delle persone anziane, come un</w:t>
      </w:r>
      <w:r w:rsidR="00873630">
        <w:rPr>
          <w:rFonts w:ascii="Times New Roman" w:eastAsia="Arial Unicode MS" w:hAnsi="Times New Roman"/>
          <w:color w:val="0033CC"/>
          <w:kern w:val="2"/>
          <w:sz w:val="24"/>
          <w:szCs w:val="24"/>
          <w:lang w:eastAsia="zh-CN" w:bidi="hi-IN"/>
        </w:rPr>
        <w:t>’</w:t>
      </w:r>
      <w:r w:rsidRPr="004A251F">
        <w:rPr>
          <w:rFonts w:ascii="Times New Roman" w:eastAsia="Arial Unicode MS" w:hAnsi="Times New Roman"/>
          <w:color w:val="0033CC"/>
          <w:kern w:val="2"/>
          <w:sz w:val="24"/>
          <w:szCs w:val="24"/>
          <w:lang w:eastAsia="zh-CN" w:bidi="hi-IN"/>
        </w:rPr>
        <w:t>opportunità per la società, per sostenere il recupero della memoria collettiva, per realizzare un rinnovato rapporto tra le generazioni e con le istituzioni, per la tutela, la diffusione, lo sviluppo dei diritti, per lo sviluppo di nuove comunità locali e solidali aperte”. “Nel 2023 – ha proseguito l</w:t>
      </w:r>
      <w:r w:rsidR="00873630">
        <w:rPr>
          <w:rFonts w:ascii="Times New Roman" w:eastAsia="Arial Unicode MS" w:hAnsi="Times New Roman"/>
          <w:color w:val="0033CC"/>
          <w:kern w:val="2"/>
          <w:sz w:val="24"/>
          <w:szCs w:val="24"/>
          <w:lang w:eastAsia="zh-CN" w:bidi="hi-IN"/>
        </w:rPr>
        <w:t>’</w:t>
      </w:r>
      <w:r w:rsidRPr="004A251F">
        <w:rPr>
          <w:rFonts w:ascii="Times New Roman" w:eastAsia="Arial Unicode MS" w:hAnsi="Times New Roman"/>
          <w:color w:val="0033CC"/>
          <w:kern w:val="2"/>
          <w:sz w:val="24"/>
          <w:szCs w:val="24"/>
          <w:lang w:eastAsia="zh-CN" w:bidi="hi-IN"/>
        </w:rPr>
        <w:t>assessore – sono stati 8 i progetti ammessi e finanziati dal nostro Bando Terzo Settore nei quali Auser è capofila per un contributo complessivo erogato è di 663.079 euro. Complessivamente, attraverso la partecipazione al bando, sono 35 Auser lombardi beneficiari di contributi che partecipano in qualità di capofila o partner in 20 progetti ammessi e finanziati”.</w:t>
      </w:r>
      <w:r>
        <w:rPr>
          <w:rFonts w:ascii="Times New Roman" w:eastAsia="Arial Unicode MS" w:hAnsi="Times New Roman"/>
          <w:b/>
          <w:color w:val="0033CC"/>
          <w:kern w:val="2"/>
          <w:sz w:val="24"/>
          <w:szCs w:val="24"/>
          <w:lang w:eastAsia="zh-CN" w:bidi="hi-IN"/>
        </w:rPr>
        <w:t xml:space="preserve"> </w:t>
      </w:r>
      <w:hyperlink r:id="rId15" w:history="1">
        <w:r w:rsidRPr="004A251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EB1B83" w:rsidRDefault="00EB1B83" w:rsidP="0057176A">
      <w:pPr>
        <w:widowControl w:val="0"/>
        <w:tabs>
          <w:tab w:val="left" w:pos="7371"/>
        </w:tabs>
        <w:suppressAutoHyphens/>
        <w:rPr>
          <w:rFonts w:ascii="Times New Roman" w:eastAsia="Arial Unicode MS" w:hAnsi="Times New Roman"/>
          <w:b/>
          <w:color w:val="0033CC"/>
          <w:kern w:val="2"/>
          <w:sz w:val="24"/>
          <w:szCs w:val="24"/>
          <w:lang w:eastAsia="zh-CN" w:bidi="hi-IN"/>
        </w:rPr>
      </w:pPr>
    </w:p>
    <w:p w:rsidR="003B51F7" w:rsidRPr="001E1D4A" w:rsidRDefault="003B51F7" w:rsidP="001E1D4A">
      <w:pPr>
        <w:pStyle w:val="Paragrafoelenco"/>
        <w:widowControl w:val="0"/>
        <w:numPr>
          <w:ilvl w:val="0"/>
          <w:numId w:val="5"/>
        </w:numPr>
        <w:tabs>
          <w:tab w:val="left" w:pos="7371"/>
        </w:tabs>
        <w:suppressAutoHyphens/>
        <w:rPr>
          <w:rFonts w:ascii="Times New Roman" w:eastAsia="Arial Unicode MS" w:hAnsi="Times New Roman"/>
          <w:b/>
          <w:color w:val="0033CC"/>
          <w:kern w:val="2"/>
          <w:sz w:val="24"/>
          <w:szCs w:val="24"/>
          <w:lang w:eastAsia="zh-CN" w:bidi="hi-IN"/>
        </w:rPr>
      </w:pPr>
      <w:bookmarkStart w:id="0" w:name="_GoBack"/>
      <w:bookmarkEnd w:id="0"/>
      <w:r w:rsidRPr="001E1D4A">
        <w:rPr>
          <w:rFonts w:ascii="Times New Roman" w:eastAsia="Arial Unicode MS" w:hAnsi="Times New Roman"/>
          <w:b/>
          <w:color w:val="0033CC"/>
          <w:kern w:val="2"/>
          <w:sz w:val="24"/>
          <w:szCs w:val="24"/>
          <w:lang w:eastAsia="zh-CN" w:bidi="hi-IN"/>
        </w:rPr>
        <w:t>Dalle Agenzie di stampa nazionali</w:t>
      </w:r>
    </w:p>
    <w:p w:rsidR="00015382" w:rsidRPr="00DE4580" w:rsidRDefault="00015382" w:rsidP="00015382">
      <w:pPr>
        <w:pStyle w:val="Paragrafoelenco"/>
        <w:widowControl w:val="0"/>
        <w:numPr>
          <w:ilvl w:val="0"/>
          <w:numId w:val="2"/>
        </w:numPr>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Dalla </w:t>
      </w:r>
      <w:r>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Conferenza delle Regioni</w:t>
      </w:r>
      <w:r>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 </w:t>
      </w:r>
      <w:hyperlink r:id="rId16" w:history="1">
        <w:r w:rsidRPr="00CB0CAA">
          <w:rPr>
            <w:rStyle w:val="Collegamentoipertestuale"/>
            <w:rFonts w:ascii="Times New Roman" w:eastAsia="Arial Unicode MS" w:hAnsi="Times New Roman"/>
            <w:b/>
            <w:kern w:val="2"/>
            <w:sz w:val="24"/>
            <w:szCs w:val="24"/>
            <w:lang w:eastAsia="zh-CN" w:bidi="hi-IN"/>
          </w:rPr>
          <w:t>www.regioni.it/newsletter</w:t>
        </w:r>
      </w:hyperlink>
      <w:r w:rsidRPr="00AE33A9">
        <w:rPr>
          <w:rFonts w:ascii="Times New Roman" w:hAnsi="Times New Roman"/>
          <w:color w:val="0033CC"/>
          <w:sz w:val="24"/>
          <w:szCs w:val="24"/>
        </w:rPr>
        <w:t xml:space="preserve"> </w:t>
      </w:r>
    </w:p>
    <w:p w:rsidR="005918E4" w:rsidRDefault="00927654" w:rsidP="005918E4">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4544 del 17</w:t>
      </w:r>
      <w:r w:rsidR="005918E4">
        <w:rPr>
          <w:rFonts w:ascii="Times New Roman" w:eastAsia="Arial Unicode MS" w:hAnsi="Times New Roman"/>
          <w:b/>
          <w:color w:val="0033CC"/>
          <w:kern w:val="2"/>
          <w:sz w:val="24"/>
          <w:szCs w:val="24"/>
          <w:lang w:eastAsia="zh-CN" w:bidi="hi-IN"/>
        </w:rPr>
        <w:t xml:space="preserve"> ottobre 2023</w:t>
      </w:r>
    </w:p>
    <w:p w:rsidR="00927654" w:rsidRPr="00927654" w:rsidRDefault="00927654" w:rsidP="00927654">
      <w:pPr>
        <w:widowControl w:val="0"/>
        <w:suppressAutoHyphens/>
        <w:rPr>
          <w:rFonts w:ascii="Times New Roman" w:eastAsia="Arial Unicode MS" w:hAnsi="Times New Roman"/>
          <w:b/>
          <w:color w:val="0033CC"/>
          <w:kern w:val="2"/>
          <w:sz w:val="24"/>
          <w:szCs w:val="24"/>
          <w:lang w:eastAsia="zh-CN" w:bidi="hi-IN"/>
        </w:rPr>
      </w:pPr>
      <w:r w:rsidRPr="00927654">
        <w:rPr>
          <w:rFonts w:ascii="Times New Roman" w:eastAsia="Arial Unicode MS" w:hAnsi="Times New Roman"/>
          <w:b/>
          <w:color w:val="0033CC"/>
          <w:kern w:val="2"/>
          <w:sz w:val="24"/>
          <w:szCs w:val="24"/>
          <w:lang w:eastAsia="zh-CN" w:bidi="hi-IN"/>
        </w:rPr>
        <w:t>Alzheimer: da Regioni Ok proroga termini accesso fondo</w:t>
      </w:r>
    </w:p>
    <w:p w:rsidR="00927654" w:rsidRDefault="00927654" w:rsidP="00927654">
      <w:pPr>
        <w:widowControl w:val="0"/>
        <w:suppressAutoHyphens/>
        <w:rPr>
          <w:rFonts w:ascii="Times New Roman" w:eastAsia="Arial Unicode MS" w:hAnsi="Times New Roman"/>
          <w:color w:val="0033CC"/>
          <w:kern w:val="2"/>
          <w:sz w:val="24"/>
          <w:szCs w:val="24"/>
          <w:lang w:eastAsia="zh-CN" w:bidi="hi-IN"/>
        </w:rPr>
      </w:pPr>
      <w:r w:rsidRPr="00927654">
        <w:rPr>
          <w:rFonts w:ascii="Times New Roman" w:eastAsia="Arial Unicode MS" w:hAnsi="Times New Roman"/>
          <w:color w:val="0033CC"/>
          <w:kern w:val="2"/>
          <w:sz w:val="24"/>
          <w:szCs w:val="24"/>
          <w:lang w:eastAsia="zh-CN" w:bidi="hi-IN"/>
        </w:rPr>
        <w:t>"La Conferenza delle Regioni e delle Province autonome esprime l</w:t>
      </w:r>
      <w:r w:rsidR="00873630">
        <w:rPr>
          <w:rFonts w:ascii="Times New Roman" w:eastAsia="Arial Unicode MS" w:hAnsi="Times New Roman"/>
          <w:color w:val="0033CC"/>
          <w:kern w:val="2"/>
          <w:sz w:val="24"/>
          <w:szCs w:val="24"/>
          <w:lang w:eastAsia="zh-CN" w:bidi="hi-IN"/>
        </w:rPr>
        <w:t>’</w:t>
      </w:r>
      <w:r w:rsidRPr="00927654">
        <w:rPr>
          <w:rFonts w:ascii="Times New Roman" w:eastAsia="Arial Unicode MS" w:hAnsi="Times New Roman"/>
          <w:color w:val="0033CC"/>
          <w:kern w:val="2"/>
          <w:sz w:val="24"/>
          <w:szCs w:val="24"/>
          <w:lang w:eastAsia="zh-CN" w:bidi="hi-IN"/>
        </w:rPr>
        <w:t>intesa e rappresenta la necessità di rifinanziare il fondo istituito con l</w:t>
      </w:r>
      <w:r w:rsidR="00873630">
        <w:rPr>
          <w:rFonts w:ascii="Times New Roman" w:eastAsia="Arial Unicode MS" w:hAnsi="Times New Roman"/>
          <w:color w:val="0033CC"/>
          <w:kern w:val="2"/>
          <w:sz w:val="24"/>
          <w:szCs w:val="24"/>
          <w:lang w:eastAsia="zh-CN" w:bidi="hi-IN"/>
        </w:rPr>
        <w:t>’</w:t>
      </w:r>
      <w:r w:rsidRPr="00927654">
        <w:rPr>
          <w:rFonts w:ascii="Times New Roman" w:eastAsia="Arial Unicode MS" w:hAnsi="Times New Roman"/>
          <w:color w:val="0033CC"/>
          <w:kern w:val="2"/>
          <w:sz w:val="24"/>
          <w:szCs w:val="24"/>
          <w:lang w:eastAsia="zh-CN" w:bidi="hi-IN"/>
        </w:rPr>
        <w:t>articolo 1, comma 330 della Legge n. 178 del 30 dicembre del 2020 (Legge di Bilancio 2021) per il triennio 2024-2026 stanziando ulteriori 15 milioni complessivi al fine di continuare a investire in questa direzione così da consolidare e ampliare l</w:t>
      </w:r>
      <w:r w:rsidR="00873630">
        <w:rPr>
          <w:rFonts w:ascii="Times New Roman" w:eastAsia="Arial Unicode MS" w:hAnsi="Times New Roman"/>
          <w:color w:val="0033CC"/>
          <w:kern w:val="2"/>
          <w:sz w:val="24"/>
          <w:szCs w:val="24"/>
          <w:lang w:eastAsia="zh-CN" w:bidi="hi-IN"/>
        </w:rPr>
        <w:t>’</w:t>
      </w:r>
      <w:r w:rsidRPr="00927654">
        <w:rPr>
          <w:rFonts w:ascii="Times New Roman" w:eastAsia="Arial Unicode MS" w:hAnsi="Times New Roman"/>
          <w:color w:val="0033CC"/>
          <w:kern w:val="2"/>
          <w:sz w:val="24"/>
          <w:szCs w:val="24"/>
          <w:lang w:eastAsia="zh-CN" w:bidi="hi-IN"/>
        </w:rPr>
        <w:t xml:space="preserve">offerta di servizi per le persone con disturbo </w:t>
      </w:r>
      <w:proofErr w:type="spellStart"/>
      <w:r w:rsidRPr="00927654">
        <w:rPr>
          <w:rFonts w:ascii="Times New Roman" w:eastAsia="Arial Unicode MS" w:hAnsi="Times New Roman"/>
          <w:color w:val="0033CC"/>
          <w:kern w:val="2"/>
          <w:sz w:val="24"/>
          <w:szCs w:val="24"/>
          <w:lang w:eastAsia="zh-CN" w:bidi="hi-IN"/>
        </w:rPr>
        <w:t>neurocognitivo</w:t>
      </w:r>
      <w:proofErr w:type="spellEnd"/>
      <w:r w:rsidRPr="00927654">
        <w:rPr>
          <w:rFonts w:ascii="Times New Roman" w:eastAsia="Arial Unicode MS" w:hAnsi="Times New Roman"/>
          <w:color w:val="0033CC"/>
          <w:kern w:val="2"/>
          <w:sz w:val="24"/>
          <w:szCs w:val="24"/>
          <w:lang w:eastAsia="zh-CN" w:bidi="hi-IN"/>
        </w:rPr>
        <w:t>, garantendo una presa in carico riabilitativa continuativa e di qualità e raggiungendo, quindi, un maggior numero di cittadini che ne possono beneficiare". L</w:t>
      </w:r>
      <w:r w:rsidR="00873630">
        <w:rPr>
          <w:rFonts w:ascii="Times New Roman" w:eastAsia="Arial Unicode MS" w:hAnsi="Times New Roman"/>
          <w:color w:val="0033CC"/>
          <w:kern w:val="2"/>
          <w:sz w:val="24"/>
          <w:szCs w:val="24"/>
          <w:lang w:eastAsia="zh-CN" w:bidi="hi-IN"/>
        </w:rPr>
        <w:t>’</w:t>
      </w:r>
      <w:r w:rsidRPr="00927654">
        <w:rPr>
          <w:rFonts w:ascii="Times New Roman" w:eastAsia="Arial Unicode MS" w:hAnsi="Times New Roman"/>
          <w:color w:val="0033CC"/>
          <w:kern w:val="2"/>
          <w:sz w:val="24"/>
          <w:szCs w:val="24"/>
          <w:lang w:eastAsia="zh-CN" w:bidi="hi-IN"/>
        </w:rPr>
        <w:t>ultima seduta della Conferenza Stato Regioni ha dato il via libera alla proroga dei termini per poter accedere al fondo per l</w:t>
      </w:r>
      <w:r w:rsidR="00873630">
        <w:rPr>
          <w:rFonts w:ascii="Times New Roman" w:eastAsia="Arial Unicode MS" w:hAnsi="Times New Roman"/>
          <w:color w:val="0033CC"/>
          <w:kern w:val="2"/>
          <w:sz w:val="24"/>
          <w:szCs w:val="24"/>
          <w:lang w:eastAsia="zh-CN" w:bidi="hi-IN"/>
        </w:rPr>
        <w:t>’</w:t>
      </w:r>
      <w:r w:rsidRPr="00927654">
        <w:rPr>
          <w:rFonts w:ascii="Times New Roman" w:eastAsia="Arial Unicode MS" w:hAnsi="Times New Roman"/>
          <w:color w:val="0033CC"/>
          <w:kern w:val="2"/>
          <w:sz w:val="24"/>
          <w:szCs w:val="24"/>
          <w:lang w:eastAsia="zh-CN" w:bidi="hi-IN"/>
        </w:rPr>
        <w:t>Alzheimer e le demenze: come stabilito nel decreto del 23 dicembre 2021 infatti, per accedere al fondo di 4.700.000 euro, le Regioni avrebbero dovuto presentare una relazione sulle attività svolte e la rendicontazione che attesta le spese sostenute, entro e non oltre il 31 ottobre 2023. Si trattava " per alcune realtà - di una scadenza non semplice da rispettare: questa proroga era molto attesa e siamo molto soddisfatti che sia stata data la possibilità alle Regioni e alle Provincie autonome di dare piena realizzazione alle attività previste dal decreto, commenta Annarita Patriarca, co- promotrice dell</w:t>
      </w:r>
      <w:r w:rsidR="00873630">
        <w:rPr>
          <w:rFonts w:ascii="Times New Roman" w:eastAsia="Arial Unicode MS" w:hAnsi="Times New Roman"/>
          <w:color w:val="0033CC"/>
          <w:kern w:val="2"/>
          <w:sz w:val="24"/>
          <w:szCs w:val="24"/>
          <w:lang w:eastAsia="zh-CN" w:bidi="hi-IN"/>
        </w:rPr>
        <w:t>’</w:t>
      </w:r>
      <w:proofErr w:type="spellStart"/>
      <w:r w:rsidRPr="00927654">
        <w:rPr>
          <w:rFonts w:ascii="Times New Roman" w:eastAsia="Arial Unicode MS" w:hAnsi="Times New Roman"/>
          <w:color w:val="0033CC"/>
          <w:kern w:val="2"/>
          <w:sz w:val="24"/>
          <w:szCs w:val="24"/>
          <w:lang w:eastAsia="zh-CN" w:bidi="hi-IN"/>
        </w:rPr>
        <w:t>Intergruppo</w:t>
      </w:r>
      <w:proofErr w:type="spellEnd"/>
      <w:r w:rsidRPr="00927654">
        <w:rPr>
          <w:rFonts w:ascii="Times New Roman" w:eastAsia="Arial Unicode MS" w:hAnsi="Times New Roman"/>
          <w:color w:val="0033CC"/>
          <w:kern w:val="2"/>
          <w:sz w:val="24"/>
          <w:szCs w:val="24"/>
          <w:lang w:eastAsia="zh-CN" w:bidi="hi-IN"/>
        </w:rPr>
        <w:t xml:space="preserve"> Parlamentare per le Neuroscienze e l</w:t>
      </w:r>
      <w:r w:rsidR="00873630">
        <w:rPr>
          <w:rFonts w:ascii="Times New Roman" w:eastAsia="Arial Unicode MS" w:hAnsi="Times New Roman"/>
          <w:color w:val="0033CC"/>
          <w:kern w:val="2"/>
          <w:sz w:val="24"/>
          <w:szCs w:val="24"/>
          <w:lang w:eastAsia="zh-CN" w:bidi="hi-IN"/>
        </w:rPr>
        <w:t>’</w:t>
      </w:r>
      <w:r w:rsidRPr="00927654">
        <w:rPr>
          <w:rFonts w:ascii="Times New Roman" w:eastAsia="Arial Unicode MS" w:hAnsi="Times New Roman"/>
          <w:color w:val="0033CC"/>
          <w:kern w:val="2"/>
          <w:sz w:val="24"/>
          <w:szCs w:val="24"/>
          <w:lang w:eastAsia="zh-CN" w:bidi="hi-IN"/>
        </w:rPr>
        <w:t>Alzheimer nato nel luglio scorso e che oggi conta oltre 60 parlamentari tra Camera e Senato. Si tratta di un segnale importante e un</w:t>
      </w:r>
      <w:r w:rsidR="00873630">
        <w:rPr>
          <w:rFonts w:ascii="Times New Roman" w:eastAsia="Arial Unicode MS" w:hAnsi="Times New Roman"/>
          <w:color w:val="0033CC"/>
          <w:kern w:val="2"/>
          <w:sz w:val="24"/>
          <w:szCs w:val="24"/>
          <w:lang w:eastAsia="zh-CN" w:bidi="hi-IN"/>
        </w:rPr>
        <w:t>’</w:t>
      </w:r>
      <w:r w:rsidRPr="00927654">
        <w:rPr>
          <w:rFonts w:ascii="Times New Roman" w:eastAsia="Arial Unicode MS" w:hAnsi="Times New Roman"/>
          <w:color w:val="0033CC"/>
          <w:kern w:val="2"/>
          <w:sz w:val="24"/>
          <w:szCs w:val="24"/>
          <w:lang w:eastAsia="zh-CN" w:bidi="hi-IN"/>
        </w:rPr>
        <w:t xml:space="preserve">indicazione della strada da seguire: come </w:t>
      </w:r>
      <w:proofErr w:type="spellStart"/>
      <w:r w:rsidRPr="00927654">
        <w:rPr>
          <w:rFonts w:ascii="Times New Roman" w:eastAsia="Arial Unicode MS" w:hAnsi="Times New Roman"/>
          <w:color w:val="0033CC"/>
          <w:kern w:val="2"/>
          <w:sz w:val="24"/>
          <w:szCs w:val="24"/>
          <w:lang w:eastAsia="zh-CN" w:bidi="hi-IN"/>
        </w:rPr>
        <w:t>Intergruppo</w:t>
      </w:r>
      <w:proofErr w:type="spellEnd"/>
      <w:r w:rsidRPr="00927654">
        <w:rPr>
          <w:rFonts w:ascii="Times New Roman" w:eastAsia="Arial Unicode MS" w:hAnsi="Times New Roman"/>
          <w:color w:val="0033CC"/>
          <w:kern w:val="2"/>
          <w:sz w:val="24"/>
          <w:szCs w:val="24"/>
          <w:lang w:eastAsia="zh-CN" w:bidi="hi-IN"/>
        </w:rPr>
        <w:t xml:space="preserve"> parlamentare per le Neuroscienze e l</w:t>
      </w:r>
      <w:r w:rsidR="00873630">
        <w:rPr>
          <w:rFonts w:ascii="Times New Roman" w:eastAsia="Arial Unicode MS" w:hAnsi="Times New Roman"/>
          <w:color w:val="0033CC"/>
          <w:kern w:val="2"/>
          <w:sz w:val="24"/>
          <w:szCs w:val="24"/>
          <w:lang w:eastAsia="zh-CN" w:bidi="hi-IN"/>
        </w:rPr>
        <w:t>’</w:t>
      </w:r>
      <w:r w:rsidRPr="00927654">
        <w:rPr>
          <w:rFonts w:ascii="Times New Roman" w:eastAsia="Arial Unicode MS" w:hAnsi="Times New Roman"/>
          <w:color w:val="0033CC"/>
          <w:kern w:val="2"/>
          <w:sz w:val="24"/>
          <w:szCs w:val="24"/>
          <w:lang w:eastAsia="zh-CN" w:bidi="hi-IN"/>
        </w:rPr>
        <w:t xml:space="preserve">Alzheimer siamo al lavoro per promuovere il rifinanziamento del fondo anche per il triennio 2024-2026. Numeri alla mano, oltre 55 milioni di persone convivono con la demenza che </w:t>
      </w:r>
      <w:r w:rsidRPr="00927654">
        <w:rPr>
          <w:rFonts w:ascii="Times New Roman" w:eastAsia="Arial Unicode MS" w:hAnsi="Times New Roman"/>
          <w:color w:val="0033CC"/>
          <w:kern w:val="2"/>
          <w:sz w:val="24"/>
          <w:szCs w:val="24"/>
          <w:lang w:eastAsia="zh-CN" w:bidi="hi-IN"/>
        </w:rPr>
        <w:lastRenderedPageBreak/>
        <w:t>oggi è una delle principali cause di disabilità e non autosufficienza tra le persone anziane, 700.000 sono i casi solo in Italia. Investire in questa direzione deve essere dunque una priorità così da offrire una presa in carico continuativa e di qualità dei pazienti, ampliando l</w:t>
      </w:r>
      <w:r w:rsidR="00873630">
        <w:rPr>
          <w:rFonts w:ascii="Times New Roman" w:eastAsia="Arial Unicode MS" w:hAnsi="Times New Roman"/>
          <w:color w:val="0033CC"/>
          <w:kern w:val="2"/>
          <w:sz w:val="24"/>
          <w:szCs w:val="24"/>
          <w:lang w:eastAsia="zh-CN" w:bidi="hi-IN"/>
        </w:rPr>
        <w:t>’</w:t>
      </w:r>
      <w:r w:rsidRPr="00927654">
        <w:rPr>
          <w:rFonts w:ascii="Times New Roman" w:eastAsia="Arial Unicode MS" w:hAnsi="Times New Roman"/>
          <w:color w:val="0033CC"/>
          <w:kern w:val="2"/>
          <w:sz w:val="24"/>
          <w:szCs w:val="24"/>
          <w:lang w:eastAsia="zh-CN" w:bidi="hi-IN"/>
        </w:rPr>
        <w:t xml:space="preserve">offerta dei servizi per le persone con un disturbo </w:t>
      </w:r>
      <w:proofErr w:type="spellStart"/>
      <w:r w:rsidRPr="00927654">
        <w:rPr>
          <w:rFonts w:ascii="Times New Roman" w:eastAsia="Arial Unicode MS" w:hAnsi="Times New Roman"/>
          <w:color w:val="0033CC"/>
          <w:kern w:val="2"/>
          <w:sz w:val="24"/>
          <w:szCs w:val="24"/>
          <w:lang w:eastAsia="zh-CN" w:bidi="hi-IN"/>
        </w:rPr>
        <w:t>Neurocognitivo</w:t>
      </w:r>
      <w:proofErr w:type="spellEnd"/>
      <w:r w:rsidRPr="00927654">
        <w:rPr>
          <w:rFonts w:ascii="Times New Roman" w:eastAsia="Arial Unicode MS" w:hAnsi="Times New Roman"/>
          <w:color w:val="0033CC"/>
          <w:kern w:val="2"/>
          <w:sz w:val="24"/>
          <w:szCs w:val="24"/>
          <w:lang w:eastAsia="zh-CN" w:bidi="hi-IN"/>
        </w:rPr>
        <w:t xml:space="preserve">. </w:t>
      </w:r>
    </w:p>
    <w:p w:rsidR="00927654" w:rsidRDefault="00927654" w:rsidP="00927654">
      <w:pPr>
        <w:widowControl w:val="0"/>
        <w:suppressAutoHyphens/>
        <w:rPr>
          <w:rFonts w:ascii="Times New Roman" w:eastAsia="Arial Unicode MS" w:hAnsi="Times New Roman"/>
          <w:color w:val="0033CC"/>
          <w:kern w:val="2"/>
          <w:sz w:val="24"/>
          <w:szCs w:val="24"/>
          <w:lang w:eastAsia="zh-CN" w:bidi="hi-IN"/>
        </w:rPr>
      </w:pPr>
    </w:p>
    <w:p w:rsidR="00927654" w:rsidRDefault="00927654" w:rsidP="00927654">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4545 del 20 ottobre 2023</w:t>
      </w:r>
    </w:p>
    <w:p w:rsidR="004E6CB6" w:rsidRPr="004E6CB6" w:rsidRDefault="004E6CB6" w:rsidP="00927654">
      <w:pPr>
        <w:widowControl w:val="0"/>
        <w:suppressAutoHyphens/>
        <w:rPr>
          <w:rFonts w:ascii="Times New Roman" w:eastAsia="Arial Unicode MS" w:hAnsi="Times New Roman"/>
          <w:b/>
          <w:color w:val="0033CC"/>
          <w:kern w:val="2"/>
          <w:sz w:val="24"/>
          <w:szCs w:val="24"/>
          <w:lang w:eastAsia="zh-CN" w:bidi="hi-IN"/>
        </w:rPr>
      </w:pPr>
      <w:r w:rsidRPr="004E6CB6">
        <w:rPr>
          <w:rFonts w:ascii="Times New Roman" w:eastAsia="Arial Unicode MS" w:hAnsi="Times New Roman"/>
          <w:b/>
          <w:color w:val="0033CC"/>
          <w:kern w:val="2"/>
          <w:sz w:val="24"/>
          <w:szCs w:val="24"/>
          <w:lang w:eastAsia="zh-CN" w:bidi="hi-IN"/>
        </w:rPr>
        <w:t>Manovra e risorse sanità</w:t>
      </w:r>
    </w:p>
    <w:p w:rsidR="00927654" w:rsidRDefault="00927654" w:rsidP="00927654">
      <w:pPr>
        <w:widowControl w:val="0"/>
        <w:suppressAutoHyphens/>
        <w:rPr>
          <w:rFonts w:ascii="Times New Roman" w:eastAsia="Arial Unicode MS" w:hAnsi="Times New Roman"/>
          <w:color w:val="0033CC"/>
          <w:kern w:val="2"/>
          <w:sz w:val="24"/>
          <w:szCs w:val="24"/>
          <w:lang w:eastAsia="zh-CN" w:bidi="hi-IN"/>
        </w:rPr>
      </w:pPr>
      <w:r w:rsidRPr="00927654">
        <w:rPr>
          <w:rFonts w:ascii="Times New Roman" w:eastAsia="Arial Unicode MS" w:hAnsi="Times New Roman"/>
          <w:color w:val="0033CC"/>
          <w:kern w:val="2"/>
          <w:sz w:val="24"/>
          <w:szCs w:val="24"/>
          <w:lang w:eastAsia="zh-CN" w:bidi="hi-IN"/>
        </w:rPr>
        <w:t>Eugenio Giani, presidente della Regione Toscana, rileva che l</w:t>
      </w:r>
      <w:r w:rsidR="00873630">
        <w:rPr>
          <w:rFonts w:ascii="Times New Roman" w:eastAsia="Arial Unicode MS" w:hAnsi="Times New Roman"/>
          <w:color w:val="0033CC"/>
          <w:kern w:val="2"/>
          <w:sz w:val="24"/>
          <w:szCs w:val="24"/>
          <w:lang w:eastAsia="zh-CN" w:bidi="hi-IN"/>
        </w:rPr>
        <w:t>’</w:t>
      </w:r>
      <w:r w:rsidRPr="00927654">
        <w:rPr>
          <w:rFonts w:ascii="Times New Roman" w:eastAsia="Arial Unicode MS" w:hAnsi="Times New Roman"/>
          <w:color w:val="0033CC"/>
          <w:kern w:val="2"/>
          <w:sz w:val="24"/>
          <w:szCs w:val="24"/>
          <w:lang w:eastAsia="zh-CN" w:bidi="hi-IN"/>
        </w:rPr>
        <w:t>ammontare delle nuove risorse inserite nella legge di bilancio per la sanità "era una minima parte di quanto necessario".</w:t>
      </w:r>
      <w:r>
        <w:rPr>
          <w:rFonts w:ascii="Times New Roman" w:eastAsia="Arial Unicode MS" w:hAnsi="Times New Roman"/>
          <w:color w:val="0033CC"/>
          <w:kern w:val="2"/>
          <w:sz w:val="24"/>
          <w:szCs w:val="24"/>
          <w:lang w:eastAsia="zh-CN" w:bidi="hi-IN"/>
        </w:rPr>
        <w:t xml:space="preserve"> </w:t>
      </w:r>
      <w:r w:rsidRPr="00927654">
        <w:rPr>
          <w:rFonts w:ascii="Times New Roman" w:eastAsia="Arial Unicode MS" w:hAnsi="Times New Roman"/>
          <w:color w:val="0033CC"/>
          <w:kern w:val="2"/>
          <w:sz w:val="24"/>
          <w:szCs w:val="24"/>
          <w:lang w:eastAsia="zh-CN" w:bidi="hi-IN"/>
        </w:rPr>
        <w:t>"E</w:t>
      </w:r>
      <w:r w:rsidR="00873630">
        <w:rPr>
          <w:rFonts w:ascii="Times New Roman" w:eastAsia="Arial Unicode MS" w:hAnsi="Times New Roman"/>
          <w:color w:val="0033CC"/>
          <w:kern w:val="2"/>
          <w:sz w:val="24"/>
          <w:szCs w:val="24"/>
          <w:lang w:eastAsia="zh-CN" w:bidi="hi-IN"/>
        </w:rPr>
        <w:t>’</w:t>
      </w:r>
      <w:r w:rsidRPr="00927654">
        <w:rPr>
          <w:rFonts w:ascii="Times New Roman" w:eastAsia="Arial Unicode MS" w:hAnsi="Times New Roman"/>
          <w:color w:val="0033CC"/>
          <w:kern w:val="2"/>
          <w:sz w:val="24"/>
          <w:szCs w:val="24"/>
          <w:lang w:eastAsia="zh-CN" w:bidi="hi-IN"/>
        </w:rPr>
        <w:t xml:space="preserve"> una boccata di ossigeno, ma ancora siamo davvero nelle condizioni di dover avere altre risorse se vogliamo mantenere il sistema sanitario così com</w:t>
      </w:r>
      <w:r w:rsidR="00873630">
        <w:rPr>
          <w:rFonts w:ascii="Times New Roman" w:eastAsia="Arial Unicode MS" w:hAnsi="Times New Roman"/>
          <w:color w:val="0033CC"/>
          <w:kern w:val="2"/>
          <w:sz w:val="24"/>
          <w:szCs w:val="24"/>
          <w:lang w:eastAsia="zh-CN" w:bidi="hi-IN"/>
        </w:rPr>
        <w:t>’</w:t>
      </w:r>
      <w:r w:rsidRPr="00927654">
        <w:rPr>
          <w:rFonts w:ascii="Times New Roman" w:eastAsia="Arial Unicode MS" w:hAnsi="Times New Roman"/>
          <w:color w:val="0033CC"/>
          <w:kern w:val="2"/>
          <w:sz w:val="24"/>
          <w:szCs w:val="24"/>
          <w:lang w:eastAsia="zh-CN" w:bidi="hi-IN"/>
        </w:rPr>
        <w:t>è".</w:t>
      </w:r>
      <w:r>
        <w:rPr>
          <w:rFonts w:ascii="Times New Roman" w:eastAsia="Arial Unicode MS" w:hAnsi="Times New Roman"/>
          <w:color w:val="0033CC"/>
          <w:kern w:val="2"/>
          <w:sz w:val="24"/>
          <w:szCs w:val="24"/>
          <w:lang w:eastAsia="zh-CN" w:bidi="hi-IN"/>
        </w:rPr>
        <w:t xml:space="preserve"> </w:t>
      </w:r>
      <w:r w:rsidRPr="00927654">
        <w:rPr>
          <w:rFonts w:ascii="Times New Roman" w:eastAsia="Arial Unicode MS" w:hAnsi="Times New Roman"/>
          <w:color w:val="0033CC"/>
          <w:kern w:val="2"/>
          <w:sz w:val="24"/>
          <w:szCs w:val="24"/>
          <w:lang w:eastAsia="zh-CN" w:bidi="hi-IN"/>
        </w:rPr>
        <w:t>Quindi Giani aggiunge che "si tratta di 3 miliardi, ma poi 2,2 miliardi sono vincolati a quelli che sono i contratti che giustamente sono stati firmati, quindi viene messo l</w:t>
      </w:r>
      <w:r w:rsidR="00873630">
        <w:rPr>
          <w:rFonts w:ascii="Times New Roman" w:eastAsia="Arial Unicode MS" w:hAnsi="Times New Roman"/>
          <w:color w:val="0033CC"/>
          <w:kern w:val="2"/>
          <w:sz w:val="24"/>
          <w:szCs w:val="24"/>
          <w:lang w:eastAsia="zh-CN" w:bidi="hi-IN"/>
        </w:rPr>
        <w:t>’</w:t>
      </w:r>
      <w:r w:rsidRPr="00927654">
        <w:rPr>
          <w:rFonts w:ascii="Times New Roman" w:eastAsia="Arial Unicode MS" w:hAnsi="Times New Roman"/>
          <w:color w:val="0033CC"/>
          <w:kern w:val="2"/>
          <w:sz w:val="24"/>
          <w:szCs w:val="24"/>
          <w:lang w:eastAsia="zh-CN" w:bidi="hi-IN"/>
        </w:rPr>
        <w:t>indicazione 3 miliardi ma in realtà sono ottocento milioni perché 2,2 miliardi sono semplicemente l</w:t>
      </w:r>
      <w:r w:rsidR="00873630">
        <w:rPr>
          <w:rFonts w:ascii="Times New Roman" w:eastAsia="Arial Unicode MS" w:hAnsi="Times New Roman"/>
          <w:color w:val="0033CC"/>
          <w:kern w:val="2"/>
          <w:sz w:val="24"/>
          <w:szCs w:val="24"/>
          <w:lang w:eastAsia="zh-CN" w:bidi="hi-IN"/>
        </w:rPr>
        <w:t>’</w:t>
      </w:r>
      <w:r w:rsidRPr="00927654">
        <w:rPr>
          <w:rFonts w:ascii="Times New Roman" w:eastAsia="Arial Unicode MS" w:hAnsi="Times New Roman"/>
          <w:color w:val="0033CC"/>
          <w:kern w:val="2"/>
          <w:sz w:val="24"/>
          <w:szCs w:val="24"/>
          <w:lang w:eastAsia="zh-CN" w:bidi="hi-IN"/>
        </w:rPr>
        <w:t>adeguamento dei contratti al personale della sanità.</w:t>
      </w:r>
      <w:r>
        <w:rPr>
          <w:rFonts w:ascii="Times New Roman" w:eastAsia="Arial Unicode MS" w:hAnsi="Times New Roman"/>
          <w:color w:val="0033CC"/>
          <w:kern w:val="2"/>
          <w:sz w:val="24"/>
          <w:szCs w:val="24"/>
          <w:lang w:eastAsia="zh-CN" w:bidi="hi-IN"/>
        </w:rPr>
        <w:t xml:space="preserve"> </w:t>
      </w:r>
      <w:r w:rsidRPr="00927654">
        <w:rPr>
          <w:rFonts w:ascii="Times New Roman" w:eastAsia="Arial Unicode MS" w:hAnsi="Times New Roman"/>
          <w:color w:val="0033CC"/>
          <w:kern w:val="2"/>
          <w:sz w:val="24"/>
          <w:szCs w:val="24"/>
          <w:lang w:eastAsia="zh-CN" w:bidi="hi-IN"/>
        </w:rPr>
        <w:t>Degli altri 800 milioni dividetelo in 20 Regioni, significa 45-50 milioni per la Toscana. Per un bilancio di 7,993 miliardi, 50 milioni significano sostanzialmente nulla. Li utilizzeremo per pagare gli straordinari e abbattere le liste d</w:t>
      </w:r>
      <w:r w:rsidR="00873630">
        <w:rPr>
          <w:rFonts w:ascii="Times New Roman" w:eastAsia="Arial Unicode MS" w:hAnsi="Times New Roman"/>
          <w:color w:val="0033CC"/>
          <w:kern w:val="2"/>
          <w:sz w:val="24"/>
          <w:szCs w:val="24"/>
          <w:lang w:eastAsia="zh-CN" w:bidi="hi-IN"/>
        </w:rPr>
        <w:t>’</w:t>
      </w:r>
      <w:r w:rsidRPr="00927654">
        <w:rPr>
          <w:rFonts w:ascii="Times New Roman" w:eastAsia="Arial Unicode MS" w:hAnsi="Times New Roman"/>
          <w:color w:val="0033CC"/>
          <w:kern w:val="2"/>
          <w:sz w:val="24"/>
          <w:szCs w:val="24"/>
          <w:lang w:eastAsia="zh-CN" w:bidi="hi-IN"/>
        </w:rPr>
        <w:t>attesa.</w:t>
      </w:r>
      <w:r>
        <w:rPr>
          <w:rFonts w:ascii="Times New Roman" w:eastAsia="Arial Unicode MS" w:hAnsi="Times New Roman"/>
          <w:color w:val="0033CC"/>
          <w:kern w:val="2"/>
          <w:sz w:val="24"/>
          <w:szCs w:val="24"/>
          <w:lang w:eastAsia="zh-CN" w:bidi="hi-IN"/>
        </w:rPr>
        <w:t xml:space="preserve"> </w:t>
      </w:r>
      <w:hyperlink r:id="rId17" w:history="1">
        <w:r w:rsidRPr="0092765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color w:val="0033CC"/>
          <w:kern w:val="2"/>
          <w:sz w:val="24"/>
          <w:szCs w:val="24"/>
          <w:lang w:eastAsia="zh-CN" w:bidi="hi-IN"/>
        </w:rPr>
        <w:t xml:space="preserve"> </w:t>
      </w:r>
    </w:p>
    <w:p w:rsidR="00927654" w:rsidRDefault="00927654" w:rsidP="00927654">
      <w:pPr>
        <w:widowControl w:val="0"/>
        <w:suppressAutoHyphens/>
        <w:rPr>
          <w:rFonts w:ascii="Times New Roman" w:eastAsia="Arial Unicode MS" w:hAnsi="Times New Roman"/>
          <w:color w:val="0033CC"/>
          <w:kern w:val="2"/>
          <w:sz w:val="24"/>
          <w:szCs w:val="24"/>
          <w:lang w:eastAsia="zh-CN" w:bidi="hi-IN"/>
        </w:rPr>
      </w:pPr>
    </w:p>
    <w:p w:rsidR="00927654" w:rsidRDefault="00927654" w:rsidP="00927654">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454</w:t>
      </w:r>
      <w:r w:rsidR="00F273CB">
        <w:rPr>
          <w:rFonts w:ascii="Times New Roman" w:eastAsia="Arial Unicode MS" w:hAnsi="Times New Roman"/>
          <w:b/>
          <w:color w:val="0033CC"/>
          <w:kern w:val="2"/>
          <w:sz w:val="24"/>
          <w:szCs w:val="24"/>
          <w:lang w:eastAsia="zh-CN" w:bidi="hi-IN"/>
        </w:rPr>
        <w:t>7</w:t>
      </w:r>
      <w:r>
        <w:rPr>
          <w:rFonts w:ascii="Times New Roman" w:eastAsia="Arial Unicode MS" w:hAnsi="Times New Roman"/>
          <w:b/>
          <w:color w:val="0033CC"/>
          <w:kern w:val="2"/>
          <w:sz w:val="24"/>
          <w:szCs w:val="24"/>
          <w:lang w:eastAsia="zh-CN" w:bidi="hi-IN"/>
        </w:rPr>
        <w:t xml:space="preserve"> del 27 ottobre 2023</w:t>
      </w:r>
    </w:p>
    <w:p w:rsidR="00873630" w:rsidRDefault="00927654" w:rsidP="00927654">
      <w:pPr>
        <w:widowControl w:val="0"/>
        <w:suppressAutoHyphens/>
        <w:rPr>
          <w:rFonts w:ascii="Times New Roman" w:eastAsia="Arial Unicode MS" w:hAnsi="Times New Roman"/>
          <w:color w:val="0033CC"/>
          <w:kern w:val="2"/>
          <w:sz w:val="24"/>
          <w:szCs w:val="24"/>
          <w:lang w:eastAsia="zh-CN" w:bidi="hi-IN"/>
        </w:rPr>
      </w:pPr>
      <w:r w:rsidRPr="00927654">
        <w:rPr>
          <w:rFonts w:ascii="Times New Roman" w:eastAsia="Arial Unicode MS" w:hAnsi="Times New Roman"/>
          <w:b/>
          <w:color w:val="0033CC"/>
          <w:kern w:val="2"/>
          <w:sz w:val="24"/>
          <w:szCs w:val="24"/>
          <w:lang w:eastAsia="zh-CN" w:bidi="hi-IN"/>
        </w:rPr>
        <w:t>Approvat</w:t>
      </w:r>
      <w:r w:rsidR="004E6CB6">
        <w:rPr>
          <w:rFonts w:ascii="Times New Roman" w:eastAsia="Arial Unicode MS" w:hAnsi="Times New Roman"/>
          <w:b/>
          <w:color w:val="0033CC"/>
          <w:kern w:val="2"/>
          <w:sz w:val="24"/>
          <w:szCs w:val="24"/>
          <w:lang w:eastAsia="zh-CN" w:bidi="hi-IN"/>
        </w:rPr>
        <w:t>o contratto dirigenza sanitaria.</w:t>
      </w:r>
      <w:r w:rsidR="004E6CB6" w:rsidRPr="00873630">
        <w:rPr>
          <w:rFonts w:ascii="Times New Roman" w:eastAsia="Arial Unicode MS" w:hAnsi="Times New Roman"/>
          <w:color w:val="0033CC"/>
          <w:kern w:val="2"/>
          <w:sz w:val="24"/>
          <w:szCs w:val="24"/>
          <w:lang w:eastAsia="zh-CN" w:bidi="hi-IN"/>
        </w:rPr>
        <w:t xml:space="preserve"> </w:t>
      </w:r>
    </w:p>
    <w:p w:rsidR="00927654" w:rsidRPr="004E6CB6" w:rsidRDefault="00873630" w:rsidP="00927654">
      <w:pPr>
        <w:widowControl w:val="0"/>
        <w:suppressAutoHyphens/>
        <w:rPr>
          <w:rFonts w:ascii="Times New Roman" w:eastAsia="Arial Unicode MS" w:hAnsi="Times New Roman"/>
          <w:b/>
          <w:color w:val="0033CC"/>
          <w:kern w:val="2"/>
          <w:sz w:val="24"/>
          <w:szCs w:val="24"/>
          <w:lang w:eastAsia="zh-CN" w:bidi="hi-IN"/>
        </w:rPr>
      </w:pPr>
      <w:r w:rsidRPr="00873630">
        <w:rPr>
          <w:rFonts w:ascii="Times New Roman" w:eastAsia="Arial Unicode MS" w:hAnsi="Times New Roman"/>
          <w:color w:val="0033CC"/>
          <w:kern w:val="2"/>
          <w:sz w:val="24"/>
          <w:szCs w:val="24"/>
          <w:lang w:eastAsia="zh-CN" w:bidi="hi-IN"/>
        </w:rPr>
        <w:t>È</w:t>
      </w:r>
      <w:r w:rsidR="00927654" w:rsidRPr="00927654">
        <w:rPr>
          <w:rFonts w:ascii="Times New Roman" w:eastAsia="Arial Unicode MS" w:hAnsi="Times New Roman"/>
          <w:color w:val="0033CC"/>
          <w:kern w:val="2"/>
          <w:sz w:val="24"/>
          <w:szCs w:val="24"/>
          <w:lang w:eastAsia="zh-CN" w:bidi="hi-IN"/>
        </w:rPr>
        <w:t xml:space="preserve"> un positivo passaggio il nuovo Contratto Collettivo Nazionale di lavoro relativo alla Dirigenza Sanitaria”, dichiara il presidente del Comitato di settore Regioni-Sanità, Marco </w:t>
      </w:r>
      <w:proofErr w:type="spellStart"/>
      <w:r w:rsidR="00927654" w:rsidRPr="00927654">
        <w:rPr>
          <w:rFonts w:ascii="Times New Roman" w:eastAsia="Arial Unicode MS" w:hAnsi="Times New Roman"/>
          <w:color w:val="0033CC"/>
          <w:kern w:val="2"/>
          <w:sz w:val="24"/>
          <w:szCs w:val="24"/>
          <w:lang w:eastAsia="zh-CN" w:bidi="hi-IN"/>
        </w:rPr>
        <w:t>Alparone</w:t>
      </w:r>
      <w:proofErr w:type="spellEnd"/>
      <w:r w:rsidR="00927654" w:rsidRPr="00927654">
        <w:rPr>
          <w:rFonts w:ascii="Times New Roman" w:eastAsia="Arial Unicode MS" w:hAnsi="Times New Roman"/>
          <w:color w:val="0033CC"/>
          <w:kern w:val="2"/>
          <w:sz w:val="24"/>
          <w:szCs w:val="24"/>
          <w:lang w:eastAsia="zh-CN" w:bidi="hi-IN"/>
        </w:rPr>
        <w:t>, che oggi ha dato il parere positivo sull</w:t>
      </w:r>
      <w:r>
        <w:rPr>
          <w:rFonts w:ascii="Times New Roman" w:eastAsia="Arial Unicode MS" w:hAnsi="Times New Roman"/>
          <w:color w:val="0033CC"/>
          <w:kern w:val="2"/>
          <w:sz w:val="24"/>
          <w:szCs w:val="24"/>
          <w:lang w:eastAsia="zh-CN" w:bidi="hi-IN"/>
        </w:rPr>
        <w:t>’</w:t>
      </w:r>
      <w:r w:rsidR="00927654" w:rsidRPr="00927654">
        <w:rPr>
          <w:rFonts w:ascii="Times New Roman" w:eastAsia="Arial Unicode MS" w:hAnsi="Times New Roman"/>
          <w:color w:val="0033CC"/>
          <w:kern w:val="2"/>
          <w:sz w:val="24"/>
          <w:szCs w:val="24"/>
          <w:lang w:eastAsia="zh-CN" w:bidi="hi-IN"/>
        </w:rPr>
        <w:t>ipotesi di CCNL Area Sanità triennio 2019-2021.</w:t>
      </w:r>
      <w:r w:rsidR="00F273CB">
        <w:rPr>
          <w:rFonts w:ascii="Times New Roman" w:eastAsia="Arial Unicode MS" w:hAnsi="Times New Roman"/>
          <w:color w:val="0033CC"/>
          <w:kern w:val="2"/>
          <w:sz w:val="24"/>
          <w:szCs w:val="24"/>
          <w:lang w:eastAsia="zh-CN" w:bidi="hi-IN"/>
        </w:rPr>
        <w:t xml:space="preserve"> </w:t>
      </w:r>
      <w:r w:rsidR="00927654" w:rsidRPr="00927654">
        <w:rPr>
          <w:rFonts w:ascii="Times New Roman" w:eastAsia="Arial Unicode MS" w:hAnsi="Times New Roman"/>
          <w:color w:val="0033CC"/>
          <w:kern w:val="2"/>
          <w:sz w:val="24"/>
          <w:szCs w:val="24"/>
          <w:lang w:eastAsia="zh-CN" w:bidi="hi-IN"/>
        </w:rPr>
        <w:t>“E</w:t>
      </w:r>
      <w:r>
        <w:rPr>
          <w:rFonts w:ascii="Times New Roman" w:eastAsia="Arial Unicode MS" w:hAnsi="Times New Roman"/>
          <w:color w:val="0033CC"/>
          <w:kern w:val="2"/>
          <w:sz w:val="24"/>
          <w:szCs w:val="24"/>
          <w:lang w:eastAsia="zh-CN" w:bidi="hi-IN"/>
        </w:rPr>
        <w:t>’</w:t>
      </w:r>
      <w:r w:rsidR="00927654" w:rsidRPr="00927654">
        <w:rPr>
          <w:rFonts w:ascii="Times New Roman" w:eastAsia="Arial Unicode MS" w:hAnsi="Times New Roman"/>
          <w:color w:val="0033CC"/>
          <w:kern w:val="2"/>
          <w:sz w:val="24"/>
          <w:szCs w:val="24"/>
          <w:lang w:eastAsia="zh-CN" w:bidi="hi-IN"/>
        </w:rPr>
        <w:t xml:space="preserve"> un contratto – spiega </w:t>
      </w:r>
      <w:proofErr w:type="spellStart"/>
      <w:r w:rsidR="00927654" w:rsidRPr="00927654">
        <w:rPr>
          <w:rFonts w:ascii="Times New Roman" w:eastAsia="Arial Unicode MS" w:hAnsi="Times New Roman"/>
          <w:color w:val="0033CC"/>
          <w:kern w:val="2"/>
          <w:sz w:val="24"/>
          <w:szCs w:val="24"/>
          <w:lang w:eastAsia="zh-CN" w:bidi="hi-IN"/>
        </w:rPr>
        <w:t>Alparone</w:t>
      </w:r>
      <w:proofErr w:type="spellEnd"/>
      <w:r w:rsidR="00927654" w:rsidRPr="00927654">
        <w:rPr>
          <w:rFonts w:ascii="Times New Roman" w:eastAsia="Arial Unicode MS" w:hAnsi="Times New Roman"/>
          <w:color w:val="0033CC"/>
          <w:kern w:val="2"/>
          <w:sz w:val="24"/>
          <w:szCs w:val="24"/>
          <w:lang w:eastAsia="zh-CN" w:bidi="hi-IN"/>
        </w:rPr>
        <w:t xml:space="preserve"> - che interessa 120mila medici e 14mila dirigenti sanitari e che introduce diverse novità. Si parte da un nuovo sistema degli incarichi dirigenziali per arrivare alla definizione dell</w:t>
      </w:r>
      <w:r>
        <w:rPr>
          <w:rFonts w:ascii="Times New Roman" w:eastAsia="Arial Unicode MS" w:hAnsi="Times New Roman"/>
          <w:color w:val="0033CC"/>
          <w:kern w:val="2"/>
          <w:sz w:val="24"/>
          <w:szCs w:val="24"/>
          <w:lang w:eastAsia="zh-CN" w:bidi="hi-IN"/>
        </w:rPr>
        <w:t>’</w:t>
      </w:r>
      <w:r w:rsidR="00927654" w:rsidRPr="00927654">
        <w:rPr>
          <w:rFonts w:ascii="Times New Roman" w:eastAsia="Arial Unicode MS" w:hAnsi="Times New Roman"/>
          <w:color w:val="0033CC"/>
          <w:kern w:val="2"/>
          <w:sz w:val="24"/>
          <w:szCs w:val="24"/>
          <w:lang w:eastAsia="zh-CN" w:bidi="hi-IN"/>
        </w:rPr>
        <w:t>orario di lavoro per le prestazioni aggiuntive.</w:t>
      </w:r>
      <w:r w:rsidR="00F273CB">
        <w:rPr>
          <w:rFonts w:ascii="Times New Roman" w:eastAsia="Arial Unicode MS" w:hAnsi="Times New Roman"/>
          <w:color w:val="0033CC"/>
          <w:kern w:val="2"/>
          <w:sz w:val="24"/>
          <w:szCs w:val="24"/>
          <w:lang w:eastAsia="zh-CN" w:bidi="hi-IN"/>
        </w:rPr>
        <w:t xml:space="preserve"> </w:t>
      </w:r>
      <w:r w:rsidR="00927654" w:rsidRPr="00927654">
        <w:rPr>
          <w:rFonts w:ascii="Times New Roman" w:eastAsia="Arial Unicode MS" w:hAnsi="Times New Roman"/>
          <w:color w:val="0033CC"/>
          <w:kern w:val="2"/>
          <w:sz w:val="24"/>
          <w:szCs w:val="24"/>
          <w:lang w:eastAsia="zh-CN" w:bidi="hi-IN"/>
        </w:rPr>
        <w:t>Il nuovo contratto valorizza innanzitutto le responsabilità sanitarie e suoi diversi ambiti, intervenendo non solo sul lato retributivo ma considerando centrale anche il miglioramento delle condizioni di lavoro e la qualità organizzativa.</w:t>
      </w:r>
      <w:r w:rsidR="00F273CB">
        <w:rPr>
          <w:rFonts w:ascii="Times New Roman" w:eastAsia="Arial Unicode MS" w:hAnsi="Times New Roman"/>
          <w:color w:val="0033CC"/>
          <w:kern w:val="2"/>
          <w:sz w:val="24"/>
          <w:szCs w:val="24"/>
          <w:lang w:eastAsia="zh-CN" w:bidi="hi-IN"/>
        </w:rPr>
        <w:t xml:space="preserve"> </w:t>
      </w:r>
      <w:r w:rsidR="00927654" w:rsidRPr="00927654">
        <w:rPr>
          <w:rFonts w:ascii="Times New Roman" w:eastAsia="Arial Unicode MS" w:hAnsi="Times New Roman"/>
          <w:color w:val="0033CC"/>
          <w:kern w:val="2"/>
          <w:sz w:val="24"/>
          <w:szCs w:val="24"/>
          <w:lang w:eastAsia="zh-CN" w:bidi="hi-IN"/>
        </w:rPr>
        <w:t>In sanità sappiamo quanto possano essere forti le sollecitazioni professionali e il nuovo contratto della dirigenza sanitaria dimostra attenzione e pone le basi per avviare un nuovo Piano Strategico, che rafforzi il valore universale della sanità pubblica.</w:t>
      </w:r>
      <w:r w:rsidR="00F273CB">
        <w:rPr>
          <w:rFonts w:ascii="Times New Roman" w:eastAsia="Arial Unicode MS" w:hAnsi="Times New Roman"/>
          <w:color w:val="0033CC"/>
          <w:kern w:val="2"/>
          <w:sz w:val="24"/>
          <w:szCs w:val="24"/>
          <w:lang w:eastAsia="zh-CN" w:bidi="hi-IN"/>
        </w:rPr>
        <w:t xml:space="preserve"> </w:t>
      </w:r>
      <w:r w:rsidR="00927654" w:rsidRPr="00927654">
        <w:rPr>
          <w:rFonts w:ascii="Times New Roman" w:eastAsia="Arial Unicode MS" w:hAnsi="Times New Roman"/>
          <w:color w:val="0033CC"/>
          <w:kern w:val="2"/>
          <w:sz w:val="24"/>
          <w:szCs w:val="24"/>
          <w:lang w:eastAsia="zh-CN" w:bidi="hi-IN"/>
        </w:rPr>
        <w:t>Ringrazio il presidente di Aran e tutte le rappresentanze sindacali per la capacità di ascolto e di mettere al centro il bisogno dei lavoratori area sanità. Grazie infatti al proficuo lavoro di tutte le parti – sindacali e datoriali – è stato possibile raggiungere questi risultati, che lanciano un segnale chiaro, riconoscendo lo stretto rapporto che c</w:t>
      </w:r>
      <w:r>
        <w:rPr>
          <w:rFonts w:ascii="Times New Roman" w:eastAsia="Arial Unicode MS" w:hAnsi="Times New Roman"/>
          <w:color w:val="0033CC"/>
          <w:kern w:val="2"/>
          <w:sz w:val="24"/>
          <w:szCs w:val="24"/>
          <w:lang w:eastAsia="zh-CN" w:bidi="hi-IN"/>
        </w:rPr>
        <w:t>’</w:t>
      </w:r>
      <w:r w:rsidR="00927654" w:rsidRPr="00927654">
        <w:rPr>
          <w:rFonts w:ascii="Times New Roman" w:eastAsia="Arial Unicode MS" w:hAnsi="Times New Roman"/>
          <w:color w:val="0033CC"/>
          <w:kern w:val="2"/>
          <w:sz w:val="24"/>
          <w:szCs w:val="24"/>
          <w:lang w:eastAsia="zh-CN" w:bidi="hi-IN"/>
        </w:rPr>
        <w:t>è tra professionalità e qualità delle cure ai pazienti”.</w:t>
      </w:r>
      <w:r w:rsidR="00F273CB">
        <w:rPr>
          <w:rFonts w:ascii="Times New Roman" w:eastAsia="Arial Unicode MS" w:hAnsi="Times New Roman"/>
          <w:color w:val="0033CC"/>
          <w:kern w:val="2"/>
          <w:sz w:val="24"/>
          <w:szCs w:val="24"/>
          <w:lang w:eastAsia="zh-CN" w:bidi="hi-IN"/>
        </w:rPr>
        <w:t xml:space="preserve"> </w:t>
      </w:r>
    </w:p>
    <w:p w:rsidR="00F273CB" w:rsidRDefault="00F273CB" w:rsidP="00927654">
      <w:pPr>
        <w:widowControl w:val="0"/>
        <w:suppressAutoHyphens/>
        <w:rPr>
          <w:rFonts w:ascii="Times New Roman" w:eastAsia="Arial Unicode MS" w:hAnsi="Times New Roman"/>
          <w:color w:val="0033CC"/>
          <w:kern w:val="2"/>
          <w:sz w:val="24"/>
          <w:szCs w:val="24"/>
          <w:lang w:eastAsia="zh-CN" w:bidi="hi-IN"/>
        </w:rPr>
      </w:pPr>
    </w:p>
    <w:p w:rsidR="00F273CB" w:rsidRPr="00F273CB" w:rsidRDefault="00F273CB" w:rsidP="00F273CB">
      <w:pPr>
        <w:widowControl w:val="0"/>
        <w:suppressAutoHyphens/>
        <w:rPr>
          <w:rFonts w:ascii="Times New Roman" w:eastAsia="Arial Unicode MS" w:hAnsi="Times New Roman"/>
          <w:b/>
          <w:color w:val="0033CC"/>
          <w:kern w:val="2"/>
          <w:sz w:val="24"/>
          <w:szCs w:val="24"/>
          <w:lang w:eastAsia="zh-CN" w:bidi="hi-IN"/>
        </w:rPr>
      </w:pPr>
      <w:r w:rsidRPr="00F273CB">
        <w:rPr>
          <w:rFonts w:ascii="Times New Roman" w:eastAsia="Arial Unicode MS" w:hAnsi="Times New Roman"/>
          <w:b/>
          <w:color w:val="0033CC"/>
          <w:kern w:val="2"/>
          <w:sz w:val="24"/>
          <w:szCs w:val="24"/>
          <w:lang w:eastAsia="zh-CN" w:bidi="hi-IN"/>
        </w:rPr>
        <w:t>Piano oncologico 2023-2027: implementazione</w:t>
      </w:r>
    </w:p>
    <w:p w:rsidR="00F273CB" w:rsidRPr="00927654" w:rsidRDefault="00F273CB" w:rsidP="00F273CB">
      <w:pPr>
        <w:widowControl w:val="0"/>
        <w:suppressAutoHyphens/>
        <w:rPr>
          <w:rFonts w:ascii="Times New Roman" w:eastAsia="Arial Unicode MS" w:hAnsi="Times New Roman"/>
          <w:color w:val="0033CC"/>
          <w:kern w:val="2"/>
          <w:sz w:val="24"/>
          <w:szCs w:val="24"/>
          <w:lang w:eastAsia="zh-CN" w:bidi="hi-IN"/>
        </w:rPr>
      </w:pPr>
      <w:r w:rsidRPr="00F273CB">
        <w:rPr>
          <w:rFonts w:ascii="Times New Roman" w:eastAsia="Arial Unicode MS" w:hAnsi="Times New Roman"/>
          <w:color w:val="0033CC"/>
          <w:kern w:val="2"/>
          <w:sz w:val="24"/>
          <w:szCs w:val="24"/>
          <w:lang w:eastAsia="zh-CN" w:bidi="hi-IN"/>
        </w:rPr>
        <w:t>Intesa della Conferenza delle Regioni il 19 ottobre, in sede di Conferenza Stato-Regioni, sullo schema di decreto del ministro dell</w:t>
      </w:r>
      <w:r>
        <w:rPr>
          <w:rFonts w:ascii="Times New Roman" w:eastAsia="Arial Unicode MS" w:hAnsi="Times New Roman"/>
          <w:color w:val="0033CC"/>
          <w:kern w:val="2"/>
          <w:sz w:val="24"/>
          <w:szCs w:val="24"/>
          <w:lang w:eastAsia="zh-CN" w:bidi="hi-IN"/>
        </w:rPr>
        <w:t>a</w:t>
      </w:r>
      <w:r w:rsidRPr="00F273CB">
        <w:rPr>
          <w:rFonts w:ascii="Times New Roman" w:eastAsia="Arial Unicode MS" w:hAnsi="Times New Roman"/>
          <w:color w:val="0033CC"/>
          <w:kern w:val="2"/>
          <w:sz w:val="24"/>
          <w:szCs w:val="24"/>
          <w:lang w:eastAsia="zh-CN" w:bidi="hi-IN"/>
        </w:rPr>
        <w:t xml:space="preserve"> Salute di ripartizione del Fondo per l</w:t>
      </w:r>
      <w:r w:rsidR="00873630">
        <w:rPr>
          <w:rFonts w:ascii="Times New Roman" w:eastAsia="Arial Unicode MS" w:hAnsi="Times New Roman"/>
          <w:color w:val="0033CC"/>
          <w:kern w:val="2"/>
          <w:sz w:val="24"/>
          <w:szCs w:val="24"/>
          <w:lang w:eastAsia="zh-CN" w:bidi="hi-IN"/>
        </w:rPr>
        <w:t>’</w:t>
      </w:r>
      <w:r w:rsidRPr="00F273CB">
        <w:rPr>
          <w:rFonts w:ascii="Times New Roman" w:eastAsia="Arial Unicode MS" w:hAnsi="Times New Roman"/>
          <w:color w:val="0033CC"/>
          <w:kern w:val="2"/>
          <w:sz w:val="24"/>
          <w:szCs w:val="24"/>
          <w:lang w:eastAsia="zh-CN" w:bidi="hi-IN"/>
        </w:rPr>
        <w:t>implementazione del Piano oncologico nazionale 2023-2027. Stanziati per il settore 10 milioni di euro per ciascuno degli anni che vanno dal 2023 al 2027 e che ricadono sui Fondi di riserva e speciali del Ministero dell</w:t>
      </w:r>
      <w:r w:rsidR="00873630">
        <w:rPr>
          <w:rFonts w:ascii="Times New Roman" w:eastAsia="Arial Unicode MS" w:hAnsi="Times New Roman"/>
          <w:color w:val="0033CC"/>
          <w:kern w:val="2"/>
          <w:sz w:val="24"/>
          <w:szCs w:val="24"/>
          <w:lang w:eastAsia="zh-CN" w:bidi="hi-IN"/>
        </w:rPr>
        <w:t>’</w:t>
      </w:r>
      <w:r w:rsidRPr="00F273CB">
        <w:rPr>
          <w:rFonts w:ascii="Times New Roman" w:eastAsia="Arial Unicode MS" w:hAnsi="Times New Roman"/>
          <w:color w:val="0033CC"/>
          <w:kern w:val="2"/>
          <w:sz w:val="24"/>
          <w:szCs w:val="24"/>
          <w:lang w:eastAsia="zh-CN" w:bidi="hi-IN"/>
        </w:rPr>
        <w:t>Economia. Il Fondo è finalizzato al potenziamento delle azioni di prev</w:t>
      </w:r>
      <w:r>
        <w:rPr>
          <w:rFonts w:ascii="Times New Roman" w:eastAsia="Arial Unicode MS" w:hAnsi="Times New Roman"/>
          <w:color w:val="0033CC"/>
          <w:kern w:val="2"/>
          <w:sz w:val="24"/>
          <w:szCs w:val="24"/>
          <w:lang w:eastAsia="zh-CN" w:bidi="hi-IN"/>
        </w:rPr>
        <w:t>enzione, diagnosi, cura e assis</w:t>
      </w:r>
      <w:r w:rsidRPr="00F273CB">
        <w:rPr>
          <w:rFonts w:ascii="Times New Roman" w:eastAsia="Arial Unicode MS" w:hAnsi="Times New Roman"/>
          <w:color w:val="0033CC"/>
          <w:kern w:val="2"/>
          <w:sz w:val="24"/>
          <w:szCs w:val="24"/>
          <w:lang w:eastAsia="zh-CN" w:bidi="hi-IN"/>
        </w:rPr>
        <w:t>tenza al malato oncologico.</w:t>
      </w:r>
      <w:r>
        <w:rPr>
          <w:rFonts w:ascii="Times New Roman" w:eastAsia="Arial Unicode MS" w:hAnsi="Times New Roman"/>
          <w:color w:val="0033CC"/>
          <w:kern w:val="2"/>
          <w:sz w:val="24"/>
          <w:szCs w:val="24"/>
          <w:lang w:eastAsia="zh-CN" w:bidi="hi-IN"/>
        </w:rPr>
        <w:t xml:space="preserve"> </w:t>
      </w:r>
      <w:r w:rsidRPr="00F273CB">
        <w:rPr>
          <w:rFonts w:ascii="Times New Roman" w:eastAsia="Arial Unicode MS" w:hAnsi="Times New Roman"/>
          <w:color w:val="0033CC"/>
          <w:kern w:val="2"/>
          <w:sz w:val="24"/>
          <w:szCs w:val="24"/>
          <w:lang w:eastAsia="zh-CN" w:bidi="hi-IN"/>
        </w:rPr>
        <w:t>Il Fondo viene ripartito tra le Regioni tenendo conto, al 50%, sia della popolazione residente che in base alla stima dei casi prevalenti di tumore.</w:t>
      </w:r>
    </w:p>
    <w:p w:rsidR="00927654" w:rsidRDefault="00927654" w:rsidP="00927654">
      <w:pPr>
        <w:widowControl w:val="0"/>
        <w:suppressAutoHyphens/>
        <w:rPr>
          <w:rFonts w:ascii="Times New Roman" w:eastAsia="Arial Unicode MS" w:hAnsi="Times New Roman"/>
          <w:b/>
          <w:color w:val="0033CC"/>
          <w:kern w:val="2"/>
          <w:sz w:val="24"/>
          <w:szCs w:val="24"/>
          <w:lang w:eastAsia="zh-CN" w:bidi="hi-IN"/>
        </w:rPr>
      </w:pPr>
    </w:p>
    <w:p w:rsidR="00D70DA7" w:rsidRPr="00310B2B" w:rsidRDefault="00B7733B" w:rsidP="00927654">
      <w:pPr>
        <w:widowControl w:val="0"/>
        <w:suppressAutoHyphens/>
        <w:rPr>
          <w:rFonts w:ascii="Times New Roman" w:eastAsia="Arial Unicode MS" w:hAnsi="Times New Roman"/>
          <w:b/>
          <w:color w:val="0043C8"/>
          <w:kern w:val="2"/>
          <w:sz w:val="24"/>
          <w:szCs w:val="24"/>
          <w:lang w:eastAsia="zh-CN" w:bidi="hi-IN"/>
        </w:rPr>
      </w:pPr>
      <w:r w:rsidRPr="00B7733B">
        <w:rPr>
          <w:rFonts w:ascii="Times New Roman" w:eastAsia="Arial Unicode MS" w:hAnsi="Times New Roman"/>
          <w:b/>
          <w:color w:val="0043C8"/>
          <w:kern w:val="2"/>
          <w:sz w:val="24"/>
          <w:szCs w:val="24"/>
          <w:lang w:eastAsia="zh-CN" w:bidi="hi-IN"/>
        </w:rPr>
        <w:t xml:space="preserve">Da </w:t>
      </w:r>
      <w:r w:rsidR="00C93BB4">
        <w:rPr>
          <w:rFonts w:ascii="Times New Roman" w:eastAsia="Arial Unicode MS" w:hAnsi="Times New Roman"/>
          <w:b/>
          <w:color w:val="0043C8"/>
          <w:kern w:val="2"/>
          <w:sz w:val="24"/>
          <w:szCs w:val="24"/>
          <w:lang w:eastAsia="zh-CN" w:bidi="hi-IN"/>
        </w:rPr>
        <w:t>“</w:t>
      </w:r>
      <w:r w:rsidRPr="00B7733B">
        <w:rPr>
          <w:rFonts w:ascii="Times New Roman" w:eastAsia="Arial Unicode MS" w:hAnsi="Times New Roman"/>
          <w:b/>
          <w:color w:val="0043C8"/>
          <w:kern w:val="2"/>
          <w:sz w:val="24"/>
          <w:szCs w:val="24"/>
          <w:lang w:eastAsia="zh-CN" w:bidi="hi-IN"/>
        </w:rPr>
        <w:t>SaluteInternazionale.info</w:t>
      </w:r>
      <w:r w:rsidR="00C93BB4">
        <w:rPr>
          <w:rFonts w:ascii="Times New Roman" w:eastAsia="Arial Unicode MS" w:hAnsi="Times New Roman"/>
          <w:b/>
          <w:color w:val="0043C8"/>
          <w:kern w:val="2"/>
          <w:sz w:val="24"/>
          <w:szCs w:val="24"/>
          <w:lang w:eastAsia="zh-CN" w:bidi="hi-IN"/>
        </w:rPr>
        <w:t>”</w:t>
      </w:r>
    </w:p>
    <w:p w:rsidR="00EB49FA" w:rsidRDefault="00383113" w:rsidP="00EB49FA">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19</w:t>
      </w:r>
      <w:r w:rsidR="00EB49FA">
        <w:rPr>
          <w:rFonts w:ascii="Times New Roman" w:eastAsia="Arial Unicode MS" w:hAnsi="Times New Roman"/>
          <w:b/>
          <w:color w:val="0043C8"/>
          <w:kern w:val="2"/>
          <w:sz w:val="24"/>
          <w:szCs w:val="24"/>
          <w:lang w:eastAsia="zh-CN" w:bidi="hi-IN"/>
        </w:rPr>
        <w:t xml:space="preserve"> ottobre 2023 </w:t>
      </w:r>
    </w:p>
    <w:p w:rsidR="00383113" w:rsidRPr="00383113" w:rsidRDefault="00383113" w:rsidP="00383113">
      <w:pPr>
        <w:widowControl w:val="0"/>
        <w:suppressAutoHyphens/>
        <w:rPr>
          <w:rFonts w:ascii="Times New Roman" w:eastAsia="Arial Unicode MS" w:hAnsi="Times New Roman"/>
          <w:b/>
          <w:color w:val="0033CC"/>
          <w:kern w:val="2"/>
          <w:sz w:val="24"/>
          <w:szCs w:val="24"/>
          <w:lang w:eastAsia="zh-CN" w:bidi="hi-IN"/>
        </w:rPr>
      </w:pPr>
      <w:r w:rsidRPr="00383113">
        <w:rPr>
          <w:rFonts w:ascii="Times New Roman" w:eastAsia="Arial Unicode MS" w:hAnsi="Times New Roman"/>
          <w:b/>
          <w:color w:val="0033CC"/>
          <w:kern w:val="2"/>
          <w:sz w:val="24"/>
          <w:szCs w:val="24"/>
          <w:lang w:eastAsia="zh-CN" w:bidi="hi-IN"/>
        </w:rPr>
        <w:t>Difendere la salute in Lombardia</w:t>
      </w:r>
    </w:p>
    <w:p w:rsidR="00383113" w:rsidRDefault="00383113" w:rsidP="00383113">
      <w:pPr>
        <w:widowControl w:val="0"/>
        <w:suppressAutoHyphens/>
        <w:rPr>
          <w:rFonts w:ascii="Times New Roman" w:eastAsia="Arial Unicode MS" w:hAnsi="Times New Roman"/>
          <w:b/>
          <w:color w:val="0033CC"/>
          <w:kern w:val="2"/>
          <w:sz w:val="24"/>
          <w:szCs w:val="24"/>
          <w:lang w:eastAsia="zh-CN" w:bidi="hi-IN"/>
        </w:rPr>
      </w:pPr>
      <w:r w:rsidRPr="00383113">
        <w:rPr>
          <w:rFonts w:ascii="Times New Roman" w:eastAsia="Arial Unicode MS" w:hAnsi="Times New Roman"/>
          <w:color w:val="0033CC"/>
          <w:kern w:val="2"/>
          <w:sz w:val="24"/>
          <w:szCs w:val="24"/>
          <w:lang w:eastAsia="zh-CN" w:bidi="hi-IN"/>
        </w:rPr>
        <w:t>La Lombardia è da tempo l</w:t>
      </w:r>
      <w:r w:rsidR="00873630">
        <w:rPr>
          <w:rFonts w:ascii="Times New Roman" w:eastAsia="Arial Unicode MS" w:hAnsi="Times New Roman"/>
          <w:color w:val="0033CC"/>
          <w:kern w:val="2"/>
          <w:sz w:val="24"/>
          <w:szCs w:val="24"/>
          <w:lang w:eastAsia="zh-CN" w:bidi="hi-IN"/>
        </w:rPr>
        <w:t>’</w:t>
      </w:r>
      <w:r w:rsidRPr="00383113">
        <w:rPr>
          <w:rFonts w:ascii="Times New Roman" w:eastAsia="Arial Unicode MS" w:hAnsi="Times New Roman"/>
          <w:color w:val="0033CC"/>
          <w:kern w:val="2"/>
          <w:sz w:val="24"/>
          <w:szCs w:val="24"/>
          <w:lang w:eastAsia="zh-CN" w:bidi="hi-IN"/>
        </w:rPr>
        <w:t>epicentro di un movimento che punta a scardinare il SSN e a imporre la privatizzazione dei servizi sanitari su larga scala. Gli interessi finanziari in gioco sono enormi. Se non li fermiamo il modello della sanità lombarda si espanderà in tutt</w:t>
      </w:r>
      <w:r w:rsidR="00873630">
        <w:rPr>
          <w:rFonts w:ascii="Times New Roman" w:eastAsia="Arial Unicode MS" w:hAnsi="Times New Roman"/>
          <w:color w:val="0033CC"/>
          <w:kern w:val="2"/>
          <w:sz w:val="24"/>
          <w:szCs w:val="24"/>
          <w:lang w:eastAsia="zh-CN" w:bidi="hi-IN"/>
        </w:rPr>
        <w:t>’</w:t>
      </w:r>
      <w:r w:rsidRPr="00383113">
        <w:rPr>
          <w:rFonts w:ascii="Times New Roman" w:eastAsia="Arial Unicode MS" w:hAnsi="Times New Roman"/>
          <w:color w:val="0033CC"/>
          <w:kern w:val="2"/>
          <w:sz w:val="24"/>
          <w:szCs w:val="24"/>
          <w:lang w:eastAsia="zh-CN" w:bidi="hi-IN"/>
        </w:rPr>
        <w:t xml:space="preserve">Italia; un modello </w:t>
      </w:r>
      <w:r w:rsidRPr="00383113">
        <w:rPr>
          <w:rFonts w:ascii="Times New Roman" w:eastAsia="Arial Unicode MS" w:hAnsi="Times New Roman"/>
          <w:color w:val="0033CC"/>
          <w:kern w:val="2"/>
          <w:sz w:val="24"/>
          <w:szCs w:val="24"/>
          <w:lang w:eastAsia="zh-CN" w:bidi="hi-IN"/>
        </w:rPr>
        <w:lastRenderedPageBreak/>
        <w:t>organizzativo, economico ma anche culturale, nel quale la salute diventa una merce e la medicina un business per i ricchi e per arricchirsi. Decine di associazioni e tutti i partiti d</w:t>
      </w:r>
      <w:r w:rsidR="00873630">
        <w:rPr>
          <w:rFonts w:ascii="Times New Roman" w:eastAsia="Arial Unicode MS" w:hAnsi="Times New Roman"/>
          <w:color w:val="0033CC"/>
          <w:kern w:val="2"/>
          <w:sz w:val="24"/>
          <w:szCs w:val="24"/>
          <w:lang w:eastAsia="zh-CN" w:bidi="hi-IN"/>
        </w:rPr>
        <w:t>’</w:t>
      </w:r>
      <w:r w:rsidRPr="00383113">
        <w:rPr>
          <w:rFonts w:ascii="Times New Roman" w:eastAsia="Arial Unicode MS" w:hAnsi="Times New Roman"/>
          <w:color w:val="0033CC"/>
          <w:kern w:val="2"/>
          <w:sz w:val="24"/>
          <w:szCs w:val="24"/>
          <w:lang w:eastAsia="zh-CN" w:bidi="hi-IN"/>
        </w:rPr>
        <w:t xml:space="preserve">opposizione hanno presentato un referendum per abrogare i punti più importanti della legge che consente al settore privato di prevalere su quello pubblico. </w:t>
      </w:r>
      <w:hyperlink r:id="rId18" w:history="1">
        <w:r w:rsidRPr="0038311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383113" w:rsidRDefault="00383113" w:rsidP="00383113">
      <w:pPr>
        <w:widowControl w:val="0"/>
        <w:suppressAutoHyphens/>
        <w:rPr>
          <w:rFonts w:ascii="Times New Roman" w:eastAsia="Arial Unicode MS" w:hAnsi="Times New Roman"/>
          <w:b/>
          <w:color w:val="0033CC"/>
          <w:kern w:val="2"/>
          <w:sz w:val="24"/>
          <w:szCs w:val="24"/>
          <w:lang w:eastAsia="zh-CN" w:bidi="hi-IN"/>
        </w:rPr>
      </w:pPr>
    </w:p>
    <w:p w:rsidR="00383113" w:rsidRPr="00383113" w:rsidRDefault="00383113" w:rsidP="00383113">
      <w:pPr>
        <w:widowControl w:val="0"/>
        <w:suppressAutoHyphens/>
        <w:rPr>
          <w:rFonts w:ascii="Times New Roman" w:eastAsia="Arial Unicode MS" w:hAnsi="Times New Roman"/>
          <w:b/>
          <w:color w:val="0033CC"/>
          <w:kern w:val="2"/>
          <w:sz w:val="24"/>
          <w:szCs w:val="24"/>
          <w:lang w:eastAsia="zh-CN" w:bidi="hi-IN"/>
        </w:rPr>
      </w:pPr>
      <w:r w:rsidRPr="00383113">
        <w:rPr>
          <w:rFonts w:ascii="Times New Roman" w:eastAsia="Arial Unicode MS" w:hAnsi="Times New Roman"/>
          <w:b/>
          <w:color w:val="0033CC"/>
          <w:kern w:val="2"/>
          <w:sz w:val="24"/>
          <w:szCs w:val="24"/>
          <w:lang w:eastAsia="zh-CN" w:bidi="hi-IN"/>
        </w:rPr>
        <w:t xml:space="preserve">Italia vs Svizzera </w:t>
      </w:r>
    </w:p>
    <w:p w:rsidR="00383113" w:rsidRDefault="00383113" w:rsidP="00383113">
      <w:pPr>
        <w:widowControl w:val="0"/>
        <w:suppressAutoHyphens/>
        <w:rPr>
          <w:rFonts w:ascii="Times New Roman" w:eastAsia="Arial Unicode MS" w:hAnsi="Times New Roman"/>
          <w:b/>
          <w:color w:val="0033CC"/>
          <w:kern w:val="2"/>
          <w:sz w:val="24"/>
          <w:szCs w:val="24"/>
          <w:lang w:eastAsia="zh-CN" w:bidi="hi-IN"/>
        </w:rPr>
      </w:pPr>
      <w:r w:rsidRPr="00383113">
        <w:rPr>
          <w:rFonts w:ascii="Times New Roman" w:eastAsia="Arial Unicode MS" w:hAnsi="Times New Roman"/>
          <w:color w:val="0033CC"/>
          <w:kern w:val="2"/>
          <w:sz w:val="24"/>
          <w:szCs w:val="24"/>
          <w:lang w:eastAsia="zh-CN" w:bidi="hi-IN"/>
        </w:rPr>
        <w:t>Italia e Svizzera, pur così differenti nel modello di sistema sanitario e nella disponibilità di risorse destinate alla sanità, condividono una condizione che da tempo affligge gran parte dei sistemi sanitari: la crescita delle diseguaglianze su base socio-economica, geografica e spesso anche razziale.</w:t>
      </w:r>
      <w:r>
        <w:rPr>
          <w:rFonts w:ascii="Times New Roman" w:eastAsia="Arial Unicode MS" w:hAnsi="Times New Roman"/>
          <w:b/>
          <w:color w:val="0033CC"/>
          <w:kern w:val="2"/>
          <w:sz w:val="24"/>
          <w:szCs w:val="24"/>
          <w:lang w:eastAsia="zh-CN" w:bidi="hi-IN"/>
        </w:rPr>
        <w:t xml:space="preserve"> </w:t>
      </w:r>
      <w:hyperlink r:id="rId19" w:history="1">
        <w:r w:rsidRPr="0038311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383113" w:rsidRDefault="00383113" w:rsidP="00383113">
      <w:pPr>
        <w:widowControl w:val="0"/>
        <w:suppressAutoHyphens/>
        <w:rPr>
          <w:rFonts w:ascii="Times New Roman" w:eastAsia="Arial Unicode MS" w:hAnsi="Times New Roman"/>
          <w:b/>
          <w:color w:val="0033CC"/>
          <w:kern w:val="2"/>
          <w:sz w:val="24"/>
          <w:szCs w:val="24"/>
          <w:lang w:eastAsia="zh-CN" w:bidi="hi-IN"/>
        </w:rPr>
      </w:pPr>
    </w:p>
    <w:p w:rsidR="00383113" w:rsidRDefault="00383113" w:rsidP="00383113">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Dalla newsletter del 26 ottobre 2023 </w:t>
      </w:r>
    </w:p>
    <w:p w:rsidR="00D624A8" w:rsidRPr="00D624A8" w:rsidRDefault="00D624A8" w:rsidP="00D624A8">
      <w:pPr>
        <w:widowControl w:val="0"/>
        <w:suppressAutoHyphens/>
        <w:rPr>
          <w:rFonts w:ascii="Times New Roman" w:eastAsia="Arial Unicode MS" w:hAnsi="Times New Roman"/>
          <w:b/>
          <w:color w:val="0033CC"/>
          <w:kern w:val="2"/>
          <w:sz w:val="24"/>
          <w:szCs w:val="24"/>
          <w:lang w:eastAsia="zh-CN" w:bidi="hi-IN"/>
        </w:rPr>
      </w:pPr>
      <w:r w:rsidRPr="00D624A8">
        <w:rPr>
          <w:rFonts w:ascii="Times New Roman" w:eastAsia="Arial Unicode MS" w:hAnsi="Times New Roman"/>
          <w:b/>
          <w:color w:val="0033CC"/>
          <w:kern w:val="2"/>
          <w:sz w:val="24"/>
          <w:szCs w:val="24"/>
          <w:lang w:eastAsia="zh-CN" w:bidi="hi-IN"/>
        </w:rPr>
        <w:t>La salute e la pace</w:t>
      </w:r>
    </w:p>
    <w:p w:rsidR="00D624A8" w:rsidRPr="00D624A8" w:rsidRDefault="00D624A8" w:rsidP="00D624A8">
      <w:pPr>
        <w:widowControl w:val="0"/>
        <w:suppressAutoHyphens/>
        <w:rPr>
          <w:rFonts w:ascii="Times New Roman" w:eastAsia="Arial Unicode MS" w:hAnsi="Times New Roman"/>
          <w:b/>
          <w:color w:val="0033CC"/>
          <w:kern w:val="2"/>
          <w:sz w:val="24"/>
          <w:szCs w:val="24"/>
          <w:lang w:eastAsia="zh-CN" w:bidi="hi-IN"/>
        </w:rPr>
      </w:pPr>
      <w:r w:rsidRPr="00D624A8">
        <w:rPr>
          <w:rFonts w:ascii="Times New Roman" w:eastAsia="Arial Unicode MS" w:hAnsi="Times New Roman"/>
          <w:color w:val="0033CC"/>
          <w:kern w:val="2"/>
          <w:sz w:val="24"/>
          <w:szCs w:val="24"/>
          <w:lang w:eastAsia="zh-CN" w:bidi="hi-IN"/>
        </w:rPr>
        <w:t>Di fronte alle guerre combattute con moderni armamenti ed eserciti, la scelta pacifista risulta obbligata anche per chi non parte da una posizione di rifiuto categorico della violenza. L</w:t>
      </w:r>
      <w:r w:rsidR="00873630">
        <w:rPr>
          <w:rFonts w:ascii="Times New Roman" w:eastAsia="Arial Unicode MS" w:hAnsi="Times New Roman"/>
          <w:color w:val="0033CC"/>
          <w:kern w:val="2"/>
          <w:sz w:val="24"/>
          <w:szCs w:val="24"/>
          <w:lang w:eastAsia="zh-CN" w:bidi="hi-IN"/>
        </w:rPr>
        <w:t>’</w:t>
      </w:r>
      <w:r w:rsidRPr="00D624A8">
        <w:rPr>
          <w:rFonts w:ascii="Times New Roman" w:eastAsia="Arial Unicode MS" w:hAnsi="Times New Roman"/>
          <w:color w:val="0033CC"/>
          <w:kern w:val="2"/>
          <w:sz w:val="24"/>
          <w:szCs w:val="24"/>
          <w:lang w:eastAsia="zh-CN" w:bidi="hi-IN"/>
        </w:rPr>
        <w:t>unica opzione a disposizione, soprattutto per chi svolge una professione sanitaria è quindi quella dell</w:t>
      </w:r>
      <w:r w:rsidR="00873630">
        <w:rPr>
          <w:rFonts w:ascii="Times New Roman" w:eastAsia="Arial Unicode MS" w:hAnsi="Times New Roman"/>
          <w:color w:val="0033CC"/>
          <w:kern w:val="2"/>
          <w:sz w:val="24"/>
          <w:szCs w:val="24"/>
          <w:lang w:eastAsia="zh-CN" w:bidi="hi-IN"/>
        </w:rPr>
        <w:t>’</w:t>
      </w:r>
      <w:r w:rsidRPr="00D624A8">
        <w:rPr>
          <w:rFonts w:ascii="Times New Roman" w:eastAsia="Arial Unicode MS" w:hAnsi="Times New Roman"/>
          <w:color w:val="0033CC"/>
          <w:kern w:val="2"/>
          <w:sz w:val="24"/>
          <w:szCs w:val="24"/>
          <w:lang w:eastAsia="zh-CN" w:bidi="hi-IN"/>
        </w:rPr>
        <w:t>opposizione alle guerre, della prevenzione dei conflitti e della promozione della pace. La guerra è una catastrofe di sanità pubblica che va prevenuta o fermata il prima possibile nel caso sia già in atto.</w:t>
      </w:r>
      <w:r>
        <w:rPr>
          <w:rFonts w:ascii="Times New Roman" w:eastAsia="Arial Unicode MS" w:hAnsi="Times New Roman"/>
          <w:b/>
          <w:color w:val="0033CC"/>
          <w:kern w:val="2"/>
          <w:sz w:val="24"/>
          <w:szCs w:val="24"/>
          <w:lang w:eastAsia="zh-CN" w:bidi="hi-IN"/>
        </w:rPr>
        <w:t xml:space="preserve"> </w:t>
      </w:r>
      <w:hyperlink r:id="rId20" w:history="1">
        <w:r w:rsidRPr="00D624A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w:t>
      </w:r>
    </w:p>
    <w:p w:rsidR="00D624A8" w:rsidRDefault="00D624A8" w:rsidP="00D624A8">
      <w:pPr>
        <w:widowControl w:val="0"/>
        <w:suppressAutoHyphens/>
        <w:rPr>
          <w:rFonts w:ascii="Times New Roman" w:eastAsia="Arial Unicode MS" w:hAnsi="Times New Roman"/>
          <w:b/>
          <w:color w:val="0033CC"/>
          <w:kern w:val="2"/>
          <w:sz w:val="24"/>
          <w:szCs w:val="24"/>
          <w:lang w:eastAsia="zh-CN" w:bidi="hi-IN"/>
        </w:rPr>
      </w:pPr>
    </w:p>
    <w:p w:rsidR="00D624A8" w:rsidRPr="00D624A8" w:rsidRDefault="00D624A8" w:rsidP="00D624A8">
      <w:pPr>
        <w:widowControl w:val="0"/>
        <w:suppressAutoHyphens/>
        <w:rPr>
          <w:rFonts w:ascii="Times New Roman" w:eastAsia="Arial Unicode MS" w:hAnsi="Times New Roman"/>
          <w:b/>
          <w:color w:val="0033CC"/>
          <w:kern w:val="2"/>
          <w:sz w:val="24"/>
          <w:szCs w:val="24"/>
          <w:lang w:eastAsia="zh-CN" w:bidi="hi-IN"/>
        </w:rPr>
      </w:pPr>
      <w:r w:rsidRPr="00D624A8">
        <w:rPr>
          <w:rFonts w:ascii="Times New Roman" w:eastAsia="Arial Unicode MS" w:hAnsi="Times New Roman"/>
          <w:b/>
          <w:color w:val="0033CC"/>
          <w:kern w:val="2"/>
          <w:sz w:val="24"/>
          <w:szCs w:val="24"/>
          <w:lang w:eastAsia="zh-CN" w:bidi="hi-IN"/>
        </w:rPr>
        <w:t>La non-autosufficienza sarà una priorità?</w:t>
      </w:r>
    </w:p>
    <w:p w:rsidR="00383113" w:rsidRDefault="00D624A8" w:rsidP="00D624A8">
      <w:pPr>
        <w:widowControl w:val="0"/>
        <w:suppressAutoHyphens/>
        <w:rPr>
          <w:rFonts w:ascii="Times New Roman" w:eastAsia="Arial Unicode MS" w:hAnsi="Times New Roman"/>
          <w:b/>
          <w:color w:val="0033CC"/>
          <w:kern w:val="2"/>
          <w:sz w:val="24"/>
          <w:szCs w:val="24"/>
          <w:lang w:eastAsia="zh-CN" w:bidi="hi-IN"/>
        </w:rPr>
      </w:pPr>
      <w:r w:rsidRPr="00D624A8">
        <w:rPr>
          <w:rFonts w:ascii="Times New Roman" w:eastAsia="Arial Unicode MS" w:hAnsi="Times New Roman"/>
          <w:color w:val="0033CC"/>
          <w:kern w:val="2"/>
          <w:sz w:val="24"/>
          <w:szCs w:val="24"/>
          <w:lang w:eastAsia="zh-CN" w:bidi="hi-IN"/>
        </w:rPr>
        <w:t xml:space="preserve">Nel marzo 2023 è entrata in vigore la Legge delega n.33/2023 che dovrebbe trasformare in profondità il sistema dei servizi sanitari e sociali per la non-autosufficienza. Tutto questo sforzo potrebbe rivelarsi una “rivoluzione” ma anche una “deflagrazione” di promesse non mantenute. E alla fine prevarranno gli interessi degli erogatori (es: i gestori delle RSA) a scapito dei diritti dei più deboli? </w:t>
      </w:r>
      <w:hyperlink r:id="rId21" w:history="1">
        <w:r w:rsidRPr="00D624A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w:t>
      </w:r>
    </w:p>
    <w:p w:rsidR="00D624A8" w:rsidRDefault="00D624A8" w:rsidP="00383113">
      <w:pPr>
        <w:widowControl w:val="0"/>
        <w:suppressAutoHyphens/>
        <w:rPr>
          <w:rFonts w:ascii="Times New Roman" w:eastAsia="Arial Unicode MS" w:hAnsi="Times New Roman"/>
          <w:b/>
          <w:color w:val="0033CC"/>
          <w:kern w:val="2"/>
          <w:sz w:val="24"/>
          <w:szCs w:val="24"/>
          <w:lang w:eastAsia="zh-CN" w:bidi="hi-IN"/>
        </w:rPr>
      </w:pPr>
    </w:p>
    <w:p w:rsidR="000302BE" w:rsidRPr="000302BE" w:rsidRDefault="00AF1C7A" w:rsidP="00383113">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w:t>
      </w:r>
      <w:r w:rsidR="000302BE" w:rsidRPr="000302BE">
        <w:rPr>
          <w:rFonts w:ascii="Times New Roman" w:eastAsia="Arial Unicode MS" w:hAnsi="Times New Roman"/>
          <w:b/>
          <w:color w:val="0043C8"/>
          <w:kern w:val="2"/>
          <w:sz w:val="24"/>
          <w:szCs w:val="24"/>
          <w:lang w:eastAsia="zh-CN" w:bidi="hi-IN"/>
        </w:rPr>
        <w:t xml:space="preserve">a </w:t>
      </w:r>
      <w:r w:rsidR="00C93BB4">
        <w:rPr>
          <w:rFonts w:ascii="Times New Roman" w:eastAsia="Arial Unicode MS" w:hAnsi="Times New Roman"/>
          <w:b/>
          <w:color w:val="0043C8"/>
          <w:kern w:val="2"/>
          <w:sz w:val="24"/>
          <w:szCs w:val="24"/>
          <w:lang w:eastAsia="zh-CN" w:bidi="hi-IN"/>
        </w:rPr>
        <w:t>“</w:t>
      </w:r>
      <w:r w:rsidR="000302BE" w:rsidRPr="000302BE">
        <w:rPr>
          <w:rFonts w:ascii="Times New Roman" w:eastAsia="Arial Unicode MS" w:hAnsi="Times New Roman"/>
          <w:b/>
          <w:color w:val="0043C8"/>
          <w:kern w:val="2"/>
          <w:sz w:val="24"/>
          <w:szCs w:val="24"/>
          <w:lang w:eastAsia="zh-CN" w:bidi="hi-IN"/>
        </w:rPr>
        <w:t>Lavoce.info</w:t>
      </w:r>
      <w:r w:rsidR="00C93BB4">
        <w:rPr>
          <w:rFonts w:ascii="Times New Roman" w:eastAsia="Arial Unicode MS" w:hAnsi="Times New Roman"/>
          <w:b/>
          <w:color w:val="0043C8"/>
          <w:kern w:val="2"/>
          <w:sz w:val="24"/>
          <w:szCs w:val="24"/>
          <w:lang w:eastAsia="zh-CN" w:bidi="hi-IN"/>
        </w:rPr>
        <w:t>”</w:t>
      </w:r>
    </w:p>
    <w:p w:rsidR="004B043E" w:rsidRDefault="004B043E" w:rsidP="004B043E">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Dalla newsletter del </w:t>
      </w:r>
      <w:r w:rsidR="00D624A8">
        <w:rPr>
          <w:rFonts w:ascii="Times New Roman" w:eastAsia="Arial Unicode MS" w:hAnsi="Times New Roman"/>
          <w:b/>
          <w:color w:val="0043C8"/>
          <w:kern w:val="2"/>
          <w:sz w:val="24"/>
          <w:szCs w:val="24"/>
          <w:lang w:eastAsia="zh-CN" w:bidi="hi-IN"/>
        </w:rPr>
        <w:t>17</w:t>
      </w:r>
      <w:r w:rsidR="00EB49FA">
        <w:rPr>
          <w:rFonts w:ascii="Times New Roman" w:eastAsia="Arial Unicode MS" w:hAnsi="Times New Roman"/>
          <w:b/>
          <w:color w:val="0043C8"/>
          <w:kern w:val="2"/>
          <w:sz w:val="24"/>
          <w:szCs w:val="24"/>
          <w:lang w:eastAsia="zh-CN" w:bidi="hi-IN"/>
        </w:rPr>
        <w:t xml:space="preserve"> ottobre</w:t>
      </w:r>
      <w:r>
        <w:rPr>
          <w:rFonts w:ascii="Times New Roman" w:eastAsia="Arial Unicode MS" w:hAnsi="Times New Roman"/>
          <w:b/>
          <w:color w:val="0043C8"/>
          <w:kern w:val="2"/>
          <w:sz w:val="24"/>
          <w:szCs w:val="24"/>
          <w:lang w:eastAsia="zh-CN" w:bidi="hi-IN"/>
        </w:rPr>
        <w:t xml:space="preserve"> 2023</w:t>
      </w:r>
    </w:p>
    <w:p w:rsidR="00D624A8" w:rsidRPr="00D624A8" w:rsidRDefault="00D624A8" w:rsidP="00D624A8">
      <w:pPr>
        <w:widowControl w:val="0"/>
        <w:suppressAutoHyphens/>
        <w:rPr>
          <w:rFonts w:ascii="Times New Roman" w:eastAsia="Arial Unicode MS" w:hAnsi="Times New Roman"/>
          <w:b/>
          <w:color w:val="0043C8"/>
          <w:kern w:val="2"/>
          <w:sz w:val="24"/>
          <w:szCs w:val="24"/>
          <w:lang w:eastAsia="zh-CN" w:bidi="hi-IN"/>
        </w:rPr>
      </w:pPr>
      <w:r w:rsidRPr="00D624A8">
        <w:rPr>
          <w:rFonts w:ascii="Times New Roman" w:eastAsia="Arial Unicode MS" w:hAnsi="Times New Roman"/>
          <w:b/>
          <w:color w:val="0043C8"/>
          <w:kern w:val="2"/>
          <w:sz w:val="24"/>
          <w:szCs w:val="24"/>
          <w:lang w:eastAsia="zh-CN" w:bidi="hi-IN"/>
        </w:rPr>
        <w:t>Bonus asili nido: i num</w:t>
      </w:r>
      <w:r>
        <w:rPr>
          <w:rFonts w:ascii="Times New Roman" w:eastAsia="Arial Unicode MS" w:hAnsi="Times New Roman"/>
          <w:b/>
          <w:color w:val="0043C8"/>
          <w:kern w:val="2"/>
          <w:sz w:val="24"/>
          <w:szCs w:val="24"/>
          <w:lang w:eastAsia="zh-CN" w:bidi="hi-IN"/>
        </w:rPr>
        <w:t xml:space="preserve">eri di una misura per famiglie </w:t>
      </w:r>
    </w:p>
    <w:p w:rsidR="00EB49FA" w:rsidRDefault="00D624A8" w:rsidP="00D624A8">
      <w:pPr>
        <w:widowControl w:val="0"/>
        <w:suppressAutoHyphens/>
        <w:rPr>
          <w:rFonts w:ascii="Times New Roman" w:eastAsia="Arial Unicode MS" w:hAnsi="Times New Roman"/>
          <w:b/>
          <w:color w:val="0043C8"/>
          <w:kern w:val="2"/>
          <w:sz w:val="24"/>
          <w:szCs w:val="24"/>
          <w:lang w:eastAsia="zh-CN" w:bidi="hi-IN"/>
        </w:rPr>
      </w:pPr>
      <w:r w:rsidRPr="00D624A8">
        <w:rPr>
          <w:rFonts w:ascii="Times New Roman" w:eastAsia="Arial Unicode MS" w:hAnsi="Times New Roman"/>
          <w:color w:val="0043C8"/>
          <w:kern w:val="2"/>
          <w:sz w:val="24"/>
          <w:szCs w:val="24"/>
          <w:lang w:eastAsia="zh-CN" w:bidi="hi-IN"/>
        </w:rPr>
        <w:t>Introdotto nel 2016, il bonus asili nido è stato fruito nel 2022 da più di 400 mila bambini, tra strutture pubbliche e private. Restano forti differenze territoriali, ma la misura può aiutare la natalità e promuovere l</w:t>
      </w:r>
      <w:r w:rsidR="00873630">
        <w:rPr>
          <w:rFonts w:ascii="Times New Roman" w:eastAsia="Arial Unicode MS" w:hAnsi="Times New Roman"/>
          <w:color w:val="0043C8"/>
          <w:kern w:val="2"/>
          <w:sz w:val="24"/>
          <w:szCs w:val="24"/>
          <w:lang w:eastAsia="zh-CN" w:bidi="hi-IN"/>
        </w:rPr>
        <w:t>’</w:t>
      </w:r>
      <w:r w:rsidRPr="00D624A8">
        <w:rPr>
          <w:rFonts w:ascii="Times New Roman" w:eastAsia="Arial Unicode MS" w:hAnsi="Times New Roman"/>
          <w:color w:val="0043C8"/>
          <w:kern w:val="2"/>
          <w:sz w:val="24"/>
          <w:szCs w:val="24"/>
          <w:lang w:eastAsia="zh-CN" w:bidi="hi-IN"/>
        </w:rPr>
        <w:t>occupazione, soprattutto quella femminile.</w:t>
      </w:r>
      <w:r>
        <w:rPr>
          <w:rFonts w:ascii="Times New Roman" w:eastAsia="Arial Unicode MS" w:hAnsi="Times New Roman"/>
          <w:b/>
          <w:color w:val="0043C8"/>
          <w:kern w:val="2"/>
          <w:sz w:val="24"/>
          <w:szCs w:val="24"/>
          <w:lang w:eastAsia="zh-CN" w:bidi="hi-IN"/>
        </w:rPr>
        <w:t xml:space="preserve"> </w:t>
      </w:r>
      <w:hyperlink r:id="rId22" w:history="1">
        <w:r w:rsidRPr="00D624A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D624A8" w:rsidRDefault="00D624A8" w:rsidP="00D624A8">
      <w:pPr>
        <w:widowControl w:val="0"/>
        <w:suppressAutoHyphens/>
        <w:rPr>
          <w:rFonts w:ascii="Times New Roman" w:eastAsia="Arial Unicode MS" w:hAnsi="Times New Roman"/>
          <w:b/>
          <w:color w:val="0043C8"/>
          <w:kern w:val="2"/>
          <w:sz w:val="24"/>
          <w:szCs w:val="24"/>
          <w:lang w:eastAsia="zh-CN" w:bidi="hi-IN"/>
        </w:rPr>
      </w:pPr>
    </w:p>
    <w:p w:rsidR="00D624A8" w:rsidRDefault="00D624A8" w:rsidP="00D624A8">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27 ottobre 2023</w:t>
      </w:r>
    </w:p>
    <w:p w:rsidR="00D624A8" w:rsidRPr="00D624A8" w:rsidRDefault="00D624A8" w:rsidP="00D624A8">
      <w:pPr>
        <w:widowControl w:val="0"/>
        <w:suppressAutoHyphens/>
        <w:rPr>
          <w:rFonts w:ascii="Times New Roman" w:eastAsia="Arial Unicode MS" w:hAnsi="Times New Roman"/>
          <w:b/>
          <w:color w:val="0043C8"/>
          <w:kern w:val="2"/>
          <w:sz w:val="24"/>
          <w:szCs w:val="24"/>
          <w:lang w:eastAsia="zh-CN" w:bidi="hi-IN"/>
        </w:rPr>
      </w:pPr>
      <w:r w:rsidRPr="00D624A8">
        <w:rPr>
          <w:rFonts w:ascii="Times New Roman" w:eastAsia="Arial Unicode MS" w:hAnsi="Times New Roman"/>
          <w:b/>
          <w:color w:val="0043C8"/>
          <w:kern w:val="2"/>
          <w:sz w:val="24"/>
          <w:szCs w:val="24"/>
          <w:lang w:eastAsia="zh-CN" w:bidi="hi-IN"/>
        </w:rPr>
        <w:t>L</w:t>
      </w:r>
      <w:r w:rsidR="00873630">
        <w:rPr>
          <w:rFonts w:ascii="Times New Roman" w:eastAsia="Arial Unicode MS" w:hAnsi="Times New Roman"/>
          <w:b/>
          <w:color w:val="0043C8"/>
          <w:kern w:val="2"/>
          <w:sz w:val="24"/>
          <w:szCs w:val="24"/>
          <w:lang w:eastAsia="zh-CN" w:bidi="hi-IN"/>
        </w:rPr>
        <w:t>’</w:t>
      </w:r>
      <w:r w:rsidRPr="00D624A8">
        <w:rPr>
          <w:rFonts w:ascii="Times New Roman" w:eastAsia="Arial Unicode MS" w:hAnsi="Times New Roman"/>
          <w:b/>
          <w:color w:val="0043C8"/>
          <w:kern w:val="2"/>
          <w:sz w:val="24"/>
          <w:szCs w:val="24"/>
          <w:lang w:eastAsia="zh-CN" w:bidi="hi-IN"/>
        </w:rPr>
        <w:t>inflazione fa crescere la povertà</w:t>
      </w:r>
    </w:p>
    <w:p w:rsidR="00D624A8" w:rsidRDefault="00D624A8" w:rsidP="00D624A8">
      <w:pPr>
        <w:widowControl w:val="0"/>
        <w:suppressAutoHyphens/>
        <w:rPr>
          <w:rFonts w:ascii="Times New Roman" w:eastAsia="Arial Unicode MS" w:hAnsi="Times New Roman"/>
          <w:b/>
          <w:color w:val="0043C8"/>
          <w:kern w:val="2"/>
          <w:sz w:val="24"/>
          <w:szCs w:val="24"/>
          <w:lang w:eastAsia="zh-CN" w:bidi="hi-IN"/>
        </w:rPr>
      </w:pPr>
      <w:r w:rsidRPr="00D624A8">
        <w:rPr>
          <w:rFonts w:ascii="Times New Roman" w:eastAsia="Arial Unicode MS" w:hAnsi="Times New Roman"/>
          <w:color w:val="0043C8"/>
          <w:kern w:val="2"/>
          <w:sz w:val="24"/>
          <w:szCs w:val="24"/>
          <w:lang w:eastAsia="zh-CN" w:bidi="hi-IN"/>
        </w:rPr>
        <w:t>Nel 2022 la quota di persone e famiglie in povertà assoluta è salita rispetto al 2021. Lo dicono i nuovi dati Istat. La causa è soprattutto l</w:t>
      </w:r>
      <w:r w:rsidR="00873630">
        <w:rPr>
          <w:rFonts w:ascii="Times New Roman" w:eastAsia="Arial Unicode MS" w:hAnsi="Times New Roman"/>
          <w:color w:val="0043C8"/>
          <w:kern w:val="2"/>
          <w:sz w:val="24"/>
          <w:szCs w:val="24"/>
          <w:lang w:eastAsia="zh-CN" w:bidi="hi-IN"/>
        </w:rPr>
        <w:t>’</w:t>
      </w:r>
      <w:r w:rsidRPr="00D624A8">
        <w:rPr>
          <w:rFonts w:ascii="Times New Roman" w:eastAsia="Arial Unicode MS" w:hAnsi="Times New Roman"/>
          <w:color w:val="0043C8"/>
          <w:kern w:val="2"/>
          <w:sz w:val="24"/>
          <w:szCs w:val="24"/>
          <w:lang w:eastAsia="zh-CN" w:bidi="hi-IN"/>
        </w:rPr>
        <w:t>inflazione, che ha colpito di più le fasce meno abbienti. Per quest</w:t>
      </w:r>
      <w:r w:rsidR="00873630">
        <w:rPr>
          <w:rFonts w:ascii="Times New Roman" w:eastAsia="Arial Unicode MS" w:hAnsi="Times New Roman"/>
          <w:color w:val="0043C8"/>
          <w:kern w:val="2"/>
          <w:sz w:val="24"/>
          <w:szCs w:val="24"/>
          <w:lang w:eastAsia="zh-CN" w:bidi="hi-IN"/>
        </w:rPr>
        <w:t>’</w:t>
      </w:r>
      <w:r w:rsidRPr="00D624A8">
        <w:rPr>
          <w:rFonts w:ascii="Times New Roman" w:eastAsia="Arial Unicode MS" w:hAnsi="Times New Roman"/>
          <w:color w:val="0043C8"/>
          <w:kern w:val="2"/>
          <w:sz w:val="24"/>
          <w:szCs w:val="24"/>
          <w:lang w:eastAsia="zh-CN" w:bidi="hi-IN"/>
        </w:rPr>
        <w:t>anno sono tre i fattori da tenere d</w:t>
      </w:r>
      <w:r w:rsidR="00873630">
        <w:rPr>
          <w:rFonts w:ascii="Times New Roman" w:eastAsia="Arial Unicode MS" w:hAnsi="Times New Roman"/>
          <w:color w:val="0043C8"/>
          <w:kern w:val="2"/>
          <w:sz w:val="24"/>
          <w:szCs w:val="24"/>
          <w:lang w:eastAsia="zh-CN" w:bidi="hi-IN"/>
        </w:rPr>
        <w:t>’</w:t>
      </w:r>
      <w:r w:rsidRPr="00D624A8">
        <w:rPr>
          <w:rFonts w:ascii="Times New Roman" w:eastAsia="Arial Unicode MS" w:hAnsi="Times New Roman"/>
          <w:color w:val="0043C8"/>
          <w:kern w:val="2"/>
          <w:sz w:val="24"/>
          <w:szCs w:val="24"/>
          <w:lang w:eastAsia="zh-CN" w:bidi="hi-IN"/>
        </w:rPr>
        <w:t>occhio</w:t>
      </w:r>
      <w:r w:rsidRPr="00D624A8">
        <w:rPr>
          <w:rFonts w:ascii="Times New Roman" w:eastAsia="Arial Unicode MS" w:hAnsi="Times New Roman"/>
          <w:b/>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23" w:history="1">
        <w:r w:rsidRPr="00D624A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D624A8" w:rsidRDefault="00D624A8" w:rsidP="00D624A8">
      <w:pPr>
        <w:widowControl w:val="0"/>
        <w:suppressAutoHyphens/>
        <w:rPr>
          <w:rFonts w:ascii="Times New Roman" w:eastAsia="Arial Unicode MS" w:hAnsi="Times New Roman"/>
          <w:b/>
          <w:color w:val="0043C8"/>
          <w:kern w:val="2"/>
          <w:sz w:val="24"/>
          <w:szCs w:val="24"/>
          <w:lang w:eastAsia="zh-CN" w:bidi="hi-IN"/>
        </w:rPr>
      </w:pPr>
    </w:p>
    <w:p w:rsidR="00D624A8" w:rsidRPr="00D624A8" w:rsidRDefault="00D624A8" w:rsidP="00D624A8">
      <w:pPr>
        <w:widowControl w:val="0"/>
        <w:suppressAutoHyphens/>
        <w:rPr>
          <w:rFonts w:ascii="Times New Roman" w:eastAsia="Arial Unicode MS" w:hAnsi="Times New Roman"/>
          <w:b/>
          <w:color w:val="0043C8"/>
          <w:kern w:val="2"/>
          <w:sz w:val="24"/>
          <w:szCs w:val="24"/>
          <w:lang w:eastAsia="zh-CN" w:bidi="hi-IN"/>
        </w:rPr>
      </w:pPr>
      <w:r w:rsidRPr="00D624A8">
        <w:rPr>
          <w:rFonts w:ascii="Times New Roman" w:eastAsia="Arial Unicode MS" w:hAnsi="Times New Roman"/>
          <w:b/>
          <w:color w:val="0043C8"/>
          <w:kern w:val="2"/>
          <w:sz w:val="24"/>
          <w:szCs w:val="24"/>
          <w:lang w:eastAsia="zh-CN" w:bidi="hi-IN"/>
        </w:rPr>
        <w:t>L</w:t>
      </w:r>
      <w:r w:rsidR="00873630">
        <w:rPr>
          <w:rFonts w:ascii="Times New Roman" w:eastAsia="Arial Unicode MS" w:hAnsi="Times New Roman"/>
          <w:b/>
          <w:color w:val="0043C8"/>
          <w:kern w:val="2"/>
          <w:sz w:val="24"/>
          <w:szCs w:val="24"/>
          <w:lang w:eastAsia="zh-CN" w:bidi="hi-IN"/>
        </w:rPr>
        <w:t>’</w:t>
      </w:r>
      <w:r w:rsidRPr="00D624A8">
        <w:rPr>
          <w:rFonts w:ascii="Times New Roman" w:eastAsia="Arial Unicode MS" w:hAnsi="Times New Roman"/>
          <w:b/>
          <w:color w:val="0043C8"/>
          <w:kern w:val="2"/>
          <w:sz w:val="24"/>
          <w:szCs w:val="24"/>
          <w:lang w:eastAsia="zh-CN" w:bidi="hi-IN"/>
        </w:rPr>
        <w:t>istruzione allunga la vita</w:t>
      </w:r>
    </w:p>
    <w:p w:rsidR="00D624A8" w:rsidRDefault="00D624A8" w:rsidP="00D624A8">
      <w:pPr>
        <w:widowControl w:val="0"/>
        <w:suppressAutoHyphens/>
        <w:rPr>
          <w:rFonts w:ascii="Times New Roman" w:eastAsia="Arial Unicode MS" w:hAnsi="Times New Roman"/>
          <w:b/>
          <w:color w:val="0043C8"/>
          <w:kern w:val="2"/>
          <w:sz w:val="24"/>
          <w:szCs w:val="24"/>
          <w:lang w:eastAsia="zh-CN" w:bidi="hi-IN"/>
        </w:rPr>
      </w:pPr>
      <w:r w:rsidRPr="00D624A8">
        <w:rPr>
          <w:rFonts w:ascii="Times New Roman" w:eastAsia="Arial Unicode MS" w:hAnsi="Times New Roman"/>
          <w:color w:val="0043C8"/>
          <w:kern w:val="2"/>
          <w:sz w:val="24"/>
          <w:szCs w:val="24"/>
          <w:lang w:eastAsia="zh-CN" w:bidi="hi-IN"/>
        </w:rPr>
        <w:t>Le statistiche Istat sulle disuguaglianze di mortalità per cause di morte mostrano l</w:t>
      </w:r>
      <w:r w:rsidR="00873630">
        <w:rPr>
          <w:rFonts w:ascii="Times New Roman" w:eastAsia="Arial Unicode MS" w:hAnsi="Times New Roman"/>
          <w:color w:val="0043C8"/>
          <w:kern w:val="2"/>
          <w:sz w:val="24"/>
          <w:szCs w:val="24"/>
          <w:lang w:eastAsia="zh-CN" w:bidi="hi-IN"/>
        </w:rPr>
        <w:t>’</w:t>
      </w:r>
      <w:r w:rsidRPr="00D624A8">
        <w:rPr>
          <w:rFonts w:ascii="Times New Roman" w:eastAsia="Arial Unicode MS" w:hAnsi="Times New Roman"/>
          <w:color w:val="0043C8"/>
          <w:kern w:val="2"/>
          <w:sz w:val="24"/>
          <w:szCs w:val="24"/>
          <w:lang w:eastAsia="zh-CN" w:bidi="hi-IN"/>
        </w:rPr>
        <w:t>influenza diretta e indiretta del livello di istruzione. La probabilità di morire di malattia per una persona con bassa scolarità è molto più alta di quella di un laureato.</w:t>
      </w:r>
      <w:r>
        <w:rPr>
          <w:rFonts w:ascii="Times New Roman" w:eastAsia="Arial Unicode MS" w:hAnsi="Times New Roman"/>
          <w:b/>
          <w:color w:val="0043C8"/>
          <w:kern w:val="2"/>
          <w:sz w:val="24"/>
          <w:szCs w:val="24"/>
          <w:lang w:eastAsia="zh-CN" w:bidi="hi-IN"/>
        </w:rPr>
        <w:t xml:space="preserve"> </w:t>
      </w:r>
      <w:hyperlink r:id="rId24" w:history="1">
        <w:r w:rsidRPr="00D624A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D624A8" w:rsidRDefault="00D624A8" w:rsidP="00D624A8">
      <w:pPr>
        <w:widowControl w:val="0"/>
        <w:suppressAutoHyphens/>
        <w:rPr>
          <w:rFonts w:ascii="Times New Roman" w:eastAsia="Arial Unicode MS" w:hAnsi="Times New Roman"/>
          <w:b/>
          <w:color w:val="0043C8"/>
          <w:kern w:val="2"/>
          <w:sz w:val="24"/>
          <w:szCs w:val="24"/>
          <w:lang w:eastAsia="zh-CN" w:bidi="hi-IN"/>
        </w:rPr>
      </w:pPr>
    </w:p>
    <w:p w:rsidR="00D624A8" w:rsidRDefault="00D624A8" w:rsidP="00D624A8">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31 ottobre 2023</w:t>
      </w:r>
    </w:p>
    <w:p w:rsidR="00D624A8" w:rsidRPr="00D624A8" w:rsidRDefault="00D624A8" w:rsidP="00D624A8">
      <w:pPr>
        <w:widowControl w:val="0"/>
        <w:suppressAutoHyphens/>
        <w:rPr>
          <w:rFonts w:ascii="Times New Roman" w:eastAsia="Arial Unicode MS" w:hAnsi="Times New Roman"/>
          <w:b/>
          <w:color w:val="0043C8"/>
          <w:kern w:val="2"/>
          <w:sz w:val="24"/>
          <w:szCs w:val="24"/>
          <w:lang w:eastAsia="zh-CN" w:bidi="hi-IN"/>
        </w:rPr>
      </w:pPr>
      <w:r w:rsidRPr="00D624A8">
        <w:rPr>
          <w:rFonts w:ascii="Times New Roman" w:eastAsia="Arial Unicode MS" w:hAnsi="Times New Roman"/>
          <w:b/>
          <w:color w:val="0043C8"/>
          <w:kern w:val="2"/>
          <w:sz w:val="24"/>
          <w:szCs w:val="24"/>
          <w:lang w:eastAsia="zh-CN" w:bidi="hi-IN"/>
        </w:rPr>
        <w:t>Rischi di un</w:t>
      </w:r>
      <w:r w:rsidR="00873630">
        <w:rPr>
          <w:rFonts w:ascii="Times New Roman" w:eastAsia="Arial Unicode MS" w:hAnsi="Times New Roman"/>
          <w:b/>
          <w:color w:val="0043C8"/>
          <w:kern w:val="2"/>
          <w:sz w:val="24"/>
          <w:szCs w:val="24"/>
          <w:lang w:eastAsia="zh-CN" w:bidi="hi-IN"/>
        </w:rPr>
        <w:t>’</w:t>
      </w:r>
      <w:r w:rsidRPr="00D624A8">
        <w:rPr>
          <w:rFonts w:ascii="Times New Roman" w:eastAsia="Arial Unicode MS" w:hAnsi="Times New Roman"/>
          <w:b/>
          <w:color w:val="0043C8"/>
          <w:kern w:val="2"/>
          <w:sz w:val="24"/>
          <w:szCs w:val="24"/>
          <w:lang w:eastAsia="zh-CN" w:bidi="hi-IN"/>
        </w:rPr>
        <w:t>Italia in crisi di nascite</w:t>
      </w:r>
    </w:p>
    <w:p w:rsidR="00D624A8" w:rsidRDefault="00D624A8" w:rsidP="00D624A8">
      <w:pPr>
        <w:widowControl w:val="0"/>
        <w:suppressAutoHyphens/>
        <w:rPr>
          <w:rFonts w:ascii="Times New Roman" w:eastAsia="Arial Unicode MS" w:hAnsi="Times New Roman"/>
          <w:b/>
          <w:color w:val="0043C8"/>
          <w:kern w:val="2"/>
          <w:sz w:val="24"/>
          <w:szCs w:val="24"/>
          <w:lang w:eastAsia="zh-CN" w:bidi="hi-IN"/>
        </w:rPr>
      </w:pPr>
      <w:r w:rsidRPr="00D624A8">
        <w:rPr>
          <w:rFonts w:ascii="Times New Roman" w:eastAsia="Arial Unicode MS" w:hAnsi="Times New Roman"/>
          <w:color w:val="0043C8"/>
          <w:kern w:val="2"/>
          <w:sz w:val="24"/>
          <w:szCs w:val="24"/>
          <w:lang w:eastAsia="zh-CN" w:bidi="hi-IN"/>
        </w:rPr>
        <w:t xml:space="preserve">Gli squilibri demografici si accentuano e rischiano di rendere insostenibile entro pochi anni il nostro sistema di welfare. Per invertire la tendenza servono politiche familiari adeguate. Nella manovra economica qualche passo avanti, ma non risolutivo. </w:t>
      </w:r>
      <w:hyperlink r:id="rId25" w:history="1">
        <w:r w:rsidRPr="00D624A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927654" w:rsidRDefault="00927654" w:rsidP="00D624A8">
      <w:pPr>
        <w:widowControl w:val="0"/>
        <w:suppressAutoHyphens/>
        <w:rPr>
          <w:rFonts w:ascii="Times New Roman" w:eastAsia="Arial Unicode MS" w:hAnsi="Times New Roman"/>
          <w:b/>
          <w:color w:val="0043C8"/>
          <w:kern w:val="2"/>
          <w:sz w:val="24"/>
          <w:szCs w:val="24"/>
          <w:lang w:eastAsia="zh-CN" w:bidi="hi-IN"/>
        </w:rPr>
      </w:pPr>
    </w:p>
    <w:p w:rsidR="00927654" w:rsidRPr="00927654" w:rsidRDefault="00927654" w:rsidP="00927654">
      <w:pPr>
        <w:widowControl w:val="0"/>
        <w:suppressAutoHyphens/>
        <w:rPr>
          <w:rFonts w:ascii="Times New Roman" w:eastAsia="Arial Unicode MS" w:hAnsi="Times New Roman"/>
          <w:b/>
          <w:color w:val="0043C8"/>
          <w:kern w:val="2"/>
          <w:sz w:val="24"/>
          <w:szCs w:val="24"/>
          <w:lang w:eastAsia="zh-CN" w:bidi="hi-IN"/>
        </w:rPr>
      </w:pPr>
      <w:r w:rsidRPr="00927654">
        <w:rPr>
          <w:rFonts w:ascii="Times New Roman" w:eastAsia="Arial Unicode MS" w:hAnsi="Times New Roman"/>
          <w:b/>
          <w:color w:val="0043C8"/>
          <w:kern w:val="2"/>
          <w:sz w:val="24"/>
          <w:szCs w:val="24"/>
          <w:lang w:eastAsia="zh-CN" w:bidi="hi-IN"/>
        </w:rPr>
        <w:lastRenderedPageBreak/>
        <w:t>Non autosufficienza: dieci milioni di persone rinviate al 2025</w:t>
      </w:r>
    </w:p>
    <w:p w:rsidR="00927654" w:rsidRDefault="00927654" w:rsidP="00927654">
      <w:pPr>
        <w:widowControl w:val="0"/>
        <w:suppressAutoHyphens/>
        <w:rPr>
          <w:rFonts w:ascii="Times New Roman" w:eastAsia="Arial Unicode MS" w:hAnsi="Times New Roman"/>
          <w:b/>
          <w:color w:val="0043C8"/>
          <w:kern w:val="2"/>
          <w:sz w:val="24"/>
          <w:szCs w:val="24"/>
          <w:lang w:eastAsia="zh-CN" w:bidi="hi-IN"/>
        </w:rPr>
      </w:pPr>
      <w:r w:rsidRPr="00927654">
        <w:rPr>
          <w:rFonts w:ascii="Times New Roman" w:eastAsia="Arial Unicode MS" w:hAnsi="Times New Roman"/>
          <w:color w:val="0043C8"/>
          <w:kern w:val="2"/>
          <w:sz w:val="24"/>
          <w:szCs w:val="24"/>
          <w:lang w:eastAsia="zh-CN" w:bidi="hi-IN"/>
        </w:rPr>
        <w:t>L</w:t>
      </w:r>
      <w:r w:rsidR="00873630">
        <w:rPr>
          <w:rFonts w:ascii="Times New Roman" w:eastAsia="Arial Unicode MS" w:hAnsi="Times New Roman"/>
          <w:color w:val="0043C8"/>
          <w:kern w:val="2"/>
          <w:sz w:val="24"/>
          <w:szCs w:val="24"/>
          <w:lang w:eastAsia="zh-CN" w:bidi="hi-IN"/>
        </w:rPr>
        <w:t>’</w:t>
      </w:r>
      <w:r w:rsidRPr="00927654">
        <w:rPr>
          <w:rFonts w:ascii="Times New Roman" w:eastAsia="Arial Unicode MS" w:hAnsi="Times New Roman"/>
          <w:color w:val="0043C8"/>
          <w:kern w:val="2"/>
          <w:sz w:val="24"/>
          <w:szCs w:val="24"/>
          <w:lang w:eastAsia="zh-CN" w:bidi="hi-IN"/>
        </w:rPr>
        <w:t>approvazione della riforma dell</w:t>
      </w:r>
      <w:r w:rsidR="00873630">
        <w:rPr>
          <w:rFonts w:ascii="Times New Roman" w:eastAsia="Arial Unicode MS" w:hAnsi="Times New Roman"/>
          <w:color w:val="0043C8"/>
          <w:kern w:val="2"/>
          <w:sz w:val="24"/>
          <w:szCs w:val="24"/>
          <w:lang w:eastAsia="zh-CN" w:bidi="hi-IN"/>
        </w:rPr>
        <w:t>’</w:t>
      </w:r>
      <w:r w:rsidRPr="00927654">
        <w:rPr>
          <w:rFonts w:ascii="Times New Roman" w:eastAsia="Arial Unicode MS" w:hAnsi="Times New Roman"/>
          <w:color w:val="0043C8"/>
          <w:kern w:val="2"/>
          <w:sz w:val="24"/>
          <w:szCs w:val="24"/>
          <w:lang w:eastAsia="zh-CN" w:bidi="hi-IN"/>
        </w:rPr>
        <w:t>assistenza agli anziani non autosufficienti aveva suscitato grandi speranze. La legge di bilancio rinvia l</w:t>
      </w:r>
      <w:r w:rsidR="00873630">
        <w:rPr>
          <w:rFonts w:ascii="Times New Roman" w:eastAsia="Arial Unicode MS" w:hAnsi="Times New Roman"/>
          <w:color w:val="0043C8"/>
          <w:kern w:val="2"/>
          <w:sz w:val="24"/>
          <w:szCs w:val="24"/>
          <w:lang w:eastAsia="zh-CN" w:bidi="hi-IN"/>
        </w:rPr>
        <w:t>’</w:t>
      </w:r>
      <w:r w:rsidRPr="00927654">
        <w:rPr>
          <w:rFonts w:ascii="Times New Roman" w:eastAsia="Arial Unicode MS" w:hAnsi="Times New Roman"/>
          <w:color w:val="0043C8"/>
          <w:kern w:val="2"/>
          <w:sz w:val="24"/>
          <w:szCs w:val="24"/>
          <w:lang w:eastAsia="zh-CN" w:bidi="hi-IN"/>
        </w:rPr>
        <w:t>attuazione al 2025. Rimangono così senza risposta dieci milioni di persone tra anziani, familiari e operatori.</w:t>
      </w:r>
      <w:r>
        <w:rPr>
          <w:rFonts w:ascii="Times New Roman" w:eastAsia="Arial Unicode MS" w:hAnsi="Times New Roman"/>
          <w:b/>
          <w:color w:val="0043C8"/>
          <w:kern w:val="2"/>
          <w:sz w:val="24"/>
          <w:szCs w:val="24"/>
          <w:lang w:eastAsia="zh-CN" w:bidi="hi-IN"/>
        </w:rPr>
        <w:t xml:space="preserve"> </w:t>
      </w:r>
      <w:hyperlink r:id="rId26" w:history="1">
        <w:r w:rsidRPr="0092765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D624A8" w:rsidRDefault="00D624A8" w:rsidP="00D624A8">
      <w:pPr>
        <w:widowControl w:val="0"/>
        <w:suppressAutoHyphens/>
        <w:rPr>
          <w:rFonts w:ascii="Times New Roman" w:eastAsia="Arial Unicode MS" w:hAnsi="Times New Roman"/>
          <w:b/>
          <w:color w:val="0043C8"/>
          <w:kern w:val="2"/>
          <w:sz w:val="24"/>
          <w:szCs w:val="24"/>
          <w:lang w:eastAsia="zh-CN" w:bidi="hi-IN"/>
        </w:rPr>
      </w:pPr>
    </w:p>
    <w:p w:rsidR="007C7B1F" w:rsidRPr="00BE4707" w:rsidRDefault="00300676" w:rsidP="001B4EBB">
      <w:pPr>
        <w:pStyle w:val="Paragrafoelenco"/>
        <w:widowControl w:val="0"/>
        <w:numPr>
          <w:ilvl w:val="0"/>
          <w:numId w:val="3"/>
        </w:numPr>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w:t>
      </w:r>
      <w:r w:rsidR="00F179E9">
        <w:rPr>
          <w:rFonts w:ascii="Times New Roman" w:eastAsia="Arial Unicode MS" w:hAnsi="Times New Roman"/>
          <w:b/>
          <w:color w:val="0033CC"/>
          <w:kern w:val="2"/>
          <w:sz w:val="24"/>
          <w:szCs w:val="24"/>
          <w:lang w:eastAsia="zh-CN" w:bidi="hi-IN"/>
        </w:rPr>
        <w:t xml:space="preserve">a </w:t>
      </w:r>
      <w:r w:rsidR="00C93BB4">
        <w:rPr>
          <w:rFonts w:ascii="Times New Roman" w:eastAsia="Arial Unicode MS" w:hAnsi="Times New Roman"/>
          <w:b/>
          <w:color w:val="0033CC"/>
          <w:kern w:val="2"/>
          <w:sz w:val="24"/>
          <w:szCs w:val="24"/>
          <w:lang w:eastAsia="zh-CN" w:bidi="hi-IN"/>
        </w:rPr>
        <w:t>“</w:t>
      </w:r>
      <w:proofErr w:type="spellStart"/>
      <w:r w:rsidR="00F179E9">
        <w:rPr>
          <w:rFonts w:ascii="Times New Roman" w:eastAsia="Arial Unicode MS" w:hAnsi="Times New Roman"/>
          <w:b/>
          <w:color w:val="0033CC"/>
          <w:kern w:val="2"/>
          <w:sz w:val="24"/>
          <w:szCs w:val="24"/>
          <w:lang w:eastAsia="zh-CN" w:bidi="hi-IN"/>
        </w:rPr>
        <w:t>EpiCentro</w:t>
      </w:r>
      <w:proofErr w:type="spellEnd"/>
      <w:r w:rsidR="00C93BB4">
        <w:rPr>
          <w:rFonts w:ascii="Times New Roman" w:eastAsia="Arial Unicode MS" w:hAnsi="Times New Roman"/>
          <w:b/>
          <w:color w:val="0033CC"/>
          <w:kern w:val="2"/>
          <w:sz w:val="24"/>
          <w:szCs w:val="24"/>
          <w:lang w:eastAsia="zh-CN" w:bidi="hi-IN"/>
        </w:rPr>
        <w:t>”</w:t>
      </w:r>
      <w:r w:rsidR="00F179E9">
        <w:rPr>
          <w:rFonts w:ascii="Times New Roman" w:eastAsia="Arial Unicode MS" w:hAnsi="Times New Roman"/>
          <w:b/>
          <w:color w:val="0033CC"/>
          <w:kern w:val="2"/>
          <w:sz w:val="24"/>
          <w:szCs w:val="24"/>
          <w:lang w:eastAsia="zh-CN" w:bidi="hi-IN"/>
        </w:rPr>
        <w:t xml:space="preserve"> il portale dell</w:t>
      </w:r>
      <w:r w:rsidR="00873630">
        <w:rPr>
          <w:rFonts w:ascii="Times New Roman" w:eastAsia="Arial Unicode MS" w:hAnsi="Times New Roman"/>
          <w:b/>
          <w:color w:val="0033CC"/>
          <w:kern w:val="2"/>
          <w:sz w:val="24"/>
          <w:szCs w:val="24"/>
          <w:lang w:eastAsia="zh-CN" w:bidi="hi-IN"/>
        </w:rPr>
        <w:t>’</w:t>
      </w:r>
      <w:r w:rsidR="00F179E9">
        <w:rPr>
          <w:rFonts w:ascii="Times New Roman" w:eastAsia="Arial Unicode MS" w:hAnsi="Times New Roman"/>
          <w:b/>
          <w:color w:val="0033CC"/>
          <w:kern w:val="2"/>
          <w:sz w:val="24"/>
          <w:szCs w:val="24"/>
          <w:lang w:eastAsia="zh-CN" w:bidi="hi-IN"/>
        </w:rPr>
        <w:t>epidemiologia per la sanità pubblica a cura del Centro nazionale per la prevenzione delle malattie e la promozione della salute dell</w:t>
      </w:r>
      <w:r w:rsidR="00873630">
        <w:rPr>
          <w:rFonts w:ascii="Times New Roman" w:eastAsia="Arial Unicode MS" w:hAnsi="Times New Roman"/>
          <w:b/>
          <w:color w:val="0033CC"/>
          <w:kern w:val="2"/>
          <w:sz w:val="24"/>
          <w:szCs w:val="24"/>
          <w:lang w:eastAsia="zh-CN" w:bidi="hi-IN"/>
        </w:rPr>
        <w:t>’</w:t>
      </w:r>
      <w:r w:rsidR="00F179E9">
        <w:rPr>
          <w:rFonts w:ascii="Times New Roman" w:eastAsia="Arial Unicode MS" w:hAnsi="Times New Roman"/>
          <w:b/>
          <w:color w:val="0033CC"/>
          <w:kern w:val="2"/>
          <w:sz w:val="24"/>
          <w:szCs w:val="24"/>
          <w:lang w:eastAsia="zh-CN" w:bidi="hi-IN"/>
        </w:rPr>
        <w:t xml:space="preserve">Istituto superiore di sanità: </w:t>
      </w:r>
      <w:hyperlink r:id="rId27" w:history="1">
        <w:r w:rsidR="00AF76F8" w:rsidRPr="00E37B8E">
          <w:rPr>
            <w:rStyle w:val="Collegamentoipertestuale"/>
            <w:rFonts w:ascii="Times New Roman" w:eastAsia="Arial Unicode MS" w:hAnsi="Times New Roman"/>
            <w:b/>
            <w:kern w:val="2"/>
            <w:sz w:val="24"/>
            <w:szCs w:val="24"/>
            <w:lang w:eastAsia="zh-CN" w:bidi="hi-IN"/>
          </w:rPr>
          <w:t>www.epicentro.iss.it</w:t>
        </w:r>
      </w:hyperlink>
    </w:p>
    <w:p w:rsidR="005165A6" w:rsidRDefault="005165A6" w:rsidP="005165A6">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L</w:t>
      </w:r>
      <w:r w:rsidR="00CC07D4">
        <w:rPr>
          <w:rFonts w:ascii="Times New Roman" w:eastAsia="Arial Unicode MS" w:hAnsi="Times New Roman"/>
          <w:b/>
          <w:color w:val="0033CC"/>
          <w:kern w:val="2"/>
          <w:sz w:val="24"/>
          <w:szCs w:val="24"/>
          <w:lang w:eastAsia="zh-CN" w:bidi="hi-IN"/>
        </w:rPr>
        <w:t>e novità sul numero 962 del 19</w:t>
      </w:r>
      <w:r>
        <w:rPr>
          <w:rFonts w:ascii="Times New Roman" w:eastAsia="Arial Unicode MS" w:hAnsi="Times New Roman"/>
          <w:b/>
          <w:color w:val="0033CC"/>
          <w:kern w:val="2"/>
          <w:sz w:val="24"/>
          <w:szCs w:val="24"/>
          <w:lang w:eastAsia="zh-CN" w:bidi="hi-IN"/>
        </w:rPr>
        <w:t xml:space="preserve"> ottobre </w:t>
      </w:r>
      <w:r>
        <w:rPr>
          <w:rFonts w:ascii="Times New Roman" w:eastAsia="Arial Unicode MS" w:hAnsi="Times New Roman"/>
          <w:b/>
          <w:color w:val="0043C8"/>
          <w:kern w:val="2"/>
          <w:sz w:val="24"/>
          <w:szCs w:val="24"/>
          <w:lang w:eastAsia="zh-CN" w:bidi="hi-IN"/>
        </w:rPr>
        <w:t xml:space="preserve">2023 </w:t>
      </w:r>
    </w:p>
    <w:p w:rsidR="00CC07D4" w:rsidRPr="00CC07D4" w:rsidRDefault="00CC07D4" w:rsidP="00CC07D4">
      <w:pPr>
        <w:widowControl w:val="0"/>
        <w:suppressAutoHyphens/>
        <w:rPr>
          <w:rFonts w:ascii="Times New Roman" w:eastAsia="Arial Unicode MS" w:hAnsi="Times New Roman"/>
          <w:b/>
          <w:color w:val="0043C8"/>
          <w:kern w:val="2"/>
          <w:sz w:val="24"/>
          <w:szCs w:val="24"/>
          <w:lang w:eastAsia="zh-CN" w:bidi="hi-IN"/>
        </w:rPr>
      </w:pPr>
      <w:r w:rsidRPr="00CC07D4">
        <w:rPr>
          <w:rFonts w:ascii="Times New Roman" w:eastAsia="Arial Unicode MS" w:hAnsi="Times New Roman"/>
          <w:b/>
          <w:color w:val="0043C8"/>
          <w:kern w:val="2"/>
          <w:sz w:val="24"/>
          <w:szCs w:val="24"/>
          <w:lang w:eastAsia="zh-CN" w:bidi="hi-IN"/>
        </w:rPr>
        <w:t>Percezione dello stato di salute, cadute e uso di farmaci: i dati 2021-22</w:t>
      </w:r>
    </w:p>
    <w:p w:rsidR="00CC07D4" w:rsidRPr="00CC07D4" w:rsidRDefault="00CC07D4" w:rsidP="00CC07D4">
      <w:pPr>
        <w:widowControl w:val="0"/>
        <w:suppressAutoHyphens/>
        <w:rPr>
          <w:rFonts w:ascii="Times New Roman" w:eastAsia="Arial Unicode MS" w:hAnsi="Times New Roman"/>
          <w:color w:val="0043C8"/>
          <w:kern w:val="2"/>
          <w:sz w:val="24"/>
          <w:szCs w:val="24"/>
          <w:lang w:eastAsia="zh-CN" w:bidi="hi-IN"/>
        </w:rPr>
      </w:pPr>
      <w:r w:rsidRPr="00CC07D4">
        <w:rPr>
          <w:rFonts w:ascii="Times New Roman" w:eastAsia="Arial Unicode MS" w:hAnsi="Times New Roman"/>
          <w:color w:val="0043C8"/>
          <w:kern w:val="2"/>
          <w:sz w:val="24"/>
          <w:szCs w:val="24"/>
          <w:lang w:eastAsia="zh-CN" w:bidi="hi-IN"/>
        </w:rPr>
        <w:t>Continua la pubblicazione dei risultati delle sorveglianze PASSI e PASSI d</w:t>
      </w:r>
      <w:r w:rsidR="00873630">
        <w:rPr>
          <w:rFonts w:ascii="Times New Roman" w:eastAsia="Arial Unicode MS" w:hAnsi="Times New Roman"/>
          <w:color w:val="0043C8"/>
          <w:kern w:val="2"/>
          <w:sz w:val="24"/>
          <w:szCs w:val="24"/>
          <w:lang w:eastAsia="zh-CN" w:bidi="hi-IN"/>
        </w:rPr>
        <w:t>’</w:t>
      </w:r>
      <w:r w:rsidRPr="00CC07D4">
        <w:rPr>
          <w:rFonts w:ascii="Times New Roman" w:eastAsia="Arial Unicode MS" w:hAnsi="Times New Roman"/>
          <w:color w:val="0043C8"/>
          <w:kern w:val="2"/>
          <w:sz w:val="24"/>
          <w:szCs w:val="24"/>
          <w:lang w:eastAsia="zh-CN" w:bidi="hi-IN"/>
        </w:rPr>
        <w:t>Argento (</w:t>
      </w:r>
      <w:proofErr w:type="spellStart"/>
      <w:r w:rsidRPr="00CC07D4">
        <w:rPr>
          <w:rFonts w:ascii="Times New Roman" w:eastAsia="Arial Unicode MS" w:hAnsi="Times New Roman"/>
          <w:color w:val="0043C8"/>
          <w:kern w:val="2"/>
          <w:sz w:val="24"/>
          <w:szCs w:val="24"/>
          <w:lang w:eastAsia="zh-CN" w:bidi="hi-IN"/>
        </w:rPr>
        <w:t>PdA</w:t>
      </w:r>
      <w:proofErr w:type="spellEnd"/>
      <w:r w:rsidRPr="00CC07D4">
        <w:rPr>
          <w:rFonts w:ascii="Times New Roman" w:eastAsia="Arial Unicode MS" w:hAnsi="Times New Roman"/>
          <w:color w:val="0043C8"/>
          <w:kern w:val="2"/>
          <w:sz w:val="24"/>
          <w:szCs w:val="24"/>
          <w:lang w:eastAsia="zh-CN" w:bidi="hi-IN"/>
        </w:rPr>
        <w:t>) aggiornati al 2021-22. Dagli ultimi dati emerge che il 75% degli adulti e il 91% degli ultra 65enni giudica positivo il proprio stato di salute. Dai dati sulle cadute negli ultra 65enni emerge che l</w:t>
      </w:r>
      <w:r w:rsidR="00873630">
        <w:rPr>
          <w:rFonts w:ascii="Times New Roman" w:eastAsia="Arial Unicode MS" w:hAnsi="Times New Roman"/>
          <w:color w:val="0043C8"/>
          <w:kern w:val="2"/>
          <w:sz w:val="24"/>
          <w:szCs w:val="24"/>
          <w:lang w:eastAsia="zh-CN" w:bidi="hi-IN"/>
        </w:rPr>
        <w:t>’</w:t>
      </w:r>
      <w:r w:rsidRPr="00CC07D4">
        <w:rPr>
          <w:rFonts w:ascii="Times New Roman" w:eastAsia="Arial Unicode MS" w:hAnsi="Times New Roman"/>
          <w:color w:val="0043C8"/>
          <w:kern w:val="2"/>
          <w:sz w:val="24"/>
          <w:szCs w:val="24"/>
          <w:lang w:eastAsia="zh-CN" w:bidi="hi-IN"/>
        </w:rPr>
        <w:t>8%% degli intervistati ha dichiarato di essere caduto negli ultimi 30 giorni e, nel 13% dei casi, è stato necessario il ricovero ospedaliero di almeno un giorno. Sull</w:t>
      </w:r>
      <w:r w:rsidR="00873630">
        <w:rPr>
          <w:rFonts w:ascii="Times New Roman" w:eastAsia="Arial Unicode MS" w:hAnsi="Times New Roman"/>
          <w:color w:val="0043C8"/>
          <w:kern w:val="2"/>
          <w:sz w:val="24"/>
          <w:szCs w:val="24"/>
          <w:lang w:eastAsia="zh-CN" w:bidi="hi-IN"/>
        </w:rPr>
        <w:t>’</w:t>
      </w:r>
      <w:r w:rsidRPr="00CC07D4">
        <w:rPr>
          <w:rFonts w:ascii="Times New Roman" w:eastAsia="Arial Unicode MS" w:hAnsi="Times New Roman"/>
          <w:color w:val="0043C8"/>
          <w:kern w:val="2"/>
          <w:sz w:val="24"/>
          <w:szCs w:val="24"/>
          <w:lang w:eastAsia="zh-CN" w:bidi="hi-IN"/>
        </w:rPr>
        <w:t>uso dei farmaci negli anziani, risulta che l</w:t>
      </w:r>
      <w:r w:rsidR="00873630">
        <w:rPr>
          <w:rFonts w:ascii="Times New Roman" w:eastAsia="Arial Unicode MS" w:hAnsi="Times New Roman"/>
          <w:color w:val="0043C8"/>
          <w:kern w:val="2"/>
          <w:sz w:val="24"/>
          <w:szCs w:val="24"/>
          <w:lang w:eastAsia="zh-CN" w:bidi="hi-IN"/>
        </w:rPr>
        <w:t>’</w:t>
      </w:r>
      <w:r w:rsidRPr="00CC07D4">
        <w:rPr>
          <w:rFonts w:ascii="Times New Roman" w:eastAsia="Arial Unicode MS" w:hAnsi="Times New Roman"/>
          <w:color w:val="0043C8"/>
          <w:kern w:val="2"/>
          <w:sz w:val="24"/>
          <w:szCs w:val="24"/>
          <w:lang w:eastAsia="zh-CN" w:bidi="hi-IN"/>
        </w:rPr>
        <w:t>87% degli intervistati riferisce di aver fatto uso di farmaci nella settimana precedente e quasi la metà di loro dichiara di averne assunti di almeno 4 diverse tipologie. Per approfondire consulta le pagine dedicate alla percezione dello stato di salute (</w:t>
      </w:r>
      <w:hyperlink r:id="rId28" w:history="1">
        <w:r w:rsidRPr="00CC07D4">
          <w:rPr>
            <w:rStyle w:val="Collegamentoipertestuale"/>
            <w:rFonts w:ascii="Times New Roman" w:eastAsia="Arial Unicode MS" w:hAnsi="Times New Roman"/>
            <w:b/>
            <w:kern w:val="2"/>
            <w:sz w:val="24"/>
            <w:szCs w:val="24"/>
            <w:lang w:eastAsia="zh-CN" w:bidi="hi-IN"/>
          </w:rPr>
          <w:t>PASSI</w:t>
        </w:r>
      </w:hyperlink>
      <w:r w:rsidRPr="00CC07D4">
        <w:rPr>
          <w:rFonts w:ascii="Times New Roman" w:eastAsia="Arial Unicode MS" w:hAnsi="Times New Roman"/>
          <w:color w:val="0043C8"/>
          <w:kern w:val="2"/>
          <w:sz w:val="24"/>
          <w:szCs w:val="24"/>
          <w:lang w:eastAsia="zh-CN" w:bidi="hi-IN"/>
        </w:rPr>
        <w:t xml:space="preserve"> e </w:t>
      </w:r>
      <w:proofErr w:type="spellStart"/>
      <w:r w:rsidRPr="00CC07D4">
        <w:rPr>
          <w:rFonts w:ascii="Times New Roman" w:eastAsia="Arial Unicode MS" w:hAnsi="Times New Roman"/>
          <w:color w:val="0043C8"/>
          <w:kern w:val="2"/>
          <w:sz w:val="24"/>
          <w:szCs w:val="24"/>
          <w:lang w:eastAsia="zh-CN" w:bidi="hi-IN"/>
        </w:rPr>
        <w:t>PdA</w:t>
      </w:r>
      <w:proofErr w:type="spellEnd"/>
      <w:r w:rsidRPr="00CC07D4">
        <w:rPr>
          <w:rFonts w:ascii="Times New Roman" w:eastAsia="Arial Unicode MS" w:hAnsi="Times New Roman"/>
          <w:color w:val="0043C8"/>
          <w:kern w:val="2"/>
          <w:sz w:val="24"/>
          <w:szCs w:val="24"/>
          <w:lang w:eastAsia="zh-CN" w:bidi="hi-IN"/>
        </w:rPr>
        <w:t>), alle cadute (</w:t>
      </w:r>
      <w:proofErr w:type="spellStart"/>
      <w:r w:rsidRPr="00CC07D4">
        <w:rPr>
          <w:rFonts w:ascii="Times New Roman" w:eastAsia="Arial Unicode MS" w:hAnsi="Times New Roman"/>
          <w:color w:val="0043C8"/>
          <w:kern w:val="2"/>
          <w:sz w:val="24"/>
          <w:szCs w:val="24"/>
          <w:lang w:eastAsia="zh-CN" w:bidi="hi-IN"/>
        </w:rPr>
        <w:t>PdA</w:t>
      </w:r>
      <w:proofErr w:type="spellEnd"/>
      <w:r w:rsidRPr="00CC07D4">
        <w:rPr>
          <w:rFonts w:ascii="Times New Roman" w:eastAsia="Arial Unicode MS" w:hAnsi="Times New Roman"/>
          <w:color w:val="0043C8"/>
          <w:kern w:val="2"/>
          <w:sz w:val="24"/>
          <w:szCs w:val="24"/>
          <w:lang w:eastAsia="zh-CN" w:bidi="hi-IN"/>
        </w:rPr>
        <w:t>) e all</w:t>
      </w:r>
      <w:r w:rsidR="00873630">
        <w:rPr>
          <w:rFonts w:ascii="Times New Roman" w:eastAsia="Arial Unicode MS" w:hAnsi="Times New Roman"/>
          <w:color w:val="0043C8"/>
          <w:kern w:val="2"/>
          <w:sz w:val="24"/>
          <w:szCs w:val="24"/>
          <w:lang w:eastAsia="zh-CN" w:bidi="hi-IN"/>
        </w:rPr>
        <w:t>’</w:t>
      </w:r>
      <w:r w:rsidRPr="00CC07D4">
        <w:rPr>
          <w:rFonts w:ascii="Times New Roman" w:eastAsia="Arial Unicode MS" w:hAnsi="Times New Roman"/>
          <w:color w:val="0043C8"/>
          <w:kern w:val="2"/>
          <w:sz w:val="24"/>
          <w:szCs w:val="24"/>
          <w:lang w:eastAsia="zh-CN" w:bidi="hi-IN"/>
        </w:rPr>
        <w:t>uso dei farmaci (</w:t>
      </w:r>
      <w:proofErr w:type="spellStart"/>
      <w:r w:rsidRPr="00CC07D4">
        <w:rPr>
          <w:rFonts w:ascii="Times New Roman" w:eastAsia="Arial Unicode MS" w:hAnsi="Times New Roman"/>
          <w:color w:val="0043C8"/>
          <w:kern w:val="2"/>
          <w:sz w:val="24"/>
          <w:szCs w:val="24"/>
          <w:lang w:eastAsia="zh-CN" w:bidi="hi-IN"/>
        </w:rPr>
        <w:t>PdA</w:t>
      </w:r>
      <w:proofErr w:type="spellEnd"/>
      <w:r w:rsidRPr="00CC07D4">
        <w:rPr>
          <w:rFonts w:ascii="Times New Roman" w:eastAsia="Arial Unicode MS" w:hAnsi="Times New Roman"/>
          <w:color w:val="0043C8"/>
          <w:kern w:val="2"/>
          <w:sz w:val="24"/>
          <w:szCs w:val="24"/>
          <w:lang w:eastAsia="zh-CN" w:bidi="hi-IN"/>
        </w:rPr>
        <w:t>).</w:t>
      </w:r>
    </w:p>
    <w:p w:rsidR="00CC07D4" w:rsidRPr="00CC07D4" w:rsidRDefault="00CC07D4" w:rsidP="00CC07D4">
      <w:pPr>
        <w:widowControl w:val="0"/>
        <w:suppressAutoHyphens/>
        <w:rPr>
          <w:rFonts w:ascii="Times New Roman" w:eastAsia="Arial Unicode MS" w:hAnsi="Times New Roman"/>
          <w:color w:val="0043C8"/>
          <w:kern w:val="2"/>
          <w:sz w:val="24"/>
          <w:szCs w:val="24"/>
          <w:lang w:eastAsia="zh-CN" w:bidi="hi-IN"/>
        </w:rPr>
      </w:pPr>
    </w:p>
    <w:p w:rsidR="00CC07D4" w:rsidRPr="00CC07D4" w:rsidRDefault="00CC07D4" w:rsidP="00CC07D4">
      <w:pPr>
        <w:widowControl w:val="0"/>
        <w:suppressAutoHyphens/>
        <w:rPr>
          <w:rFonts w:ascii="Times New Roman" w:eastAsia="Arial Unicode MS" w:hAnsi="Times New Roman"/>
          <w:b/>
          <w:color w:val="0043C8"/>
          <w:kern w:val="2"/>
          <w:sz w:val="24"/>
          <w:szCs w:val="24"/>
          <w:lang w:eastAsia="zh-CN" w:bidi="hi-IN"/>
        </w:rPr>
      </w:pPr>
      <w:r w:rsidRPr="00CC07D4">
        <w:rPr>
          <w:rFonts w:ascii="Times New Roman" w:eastAsia="Arial Unicode MS" w:hAnsi="Times New Roman"/>
          <w:b/>
          <w:color w:val="0043C8"/>
          <w:kern w:val="2"/>
          <w:sz w:val="24"/>
          <w:szCs w:val="24"/>
          <w:lang w:eastAsia="zh-CN" w:bidi="hi-IN"/>
        </w:rPr>
        <w:t>Rapporto sull</w:t>
      </w:r>
      <w:r w:rsidR="00873630">
        <w:rPr>
          <w:rFonts w:ascii="Times New Roman" w:eastAsia="Arial Unicode MS" w:hAnsi="Times New Roman"/>
          <w:b/>
          <w:color w:val="0043C8"/>
          <w:kern w:val="2"/>
          <w:sz w:val="24"/>
          <w:szCs w:val="24"/>
          <w:lang w:eastAsia="zh-CN" w:bidi="hi-IN"/>
        </w:rPr>
        <w:t>’</w:t>
      </w:r>
      <w:r w:rsidRPr="00CC07D4">
        <w:rPr>
          <w:rFonts w:ascii="Times New Roman" w:eastAsia="Arial Unicode MS" w:hAnsi="Times New Roman"/>
          <w:b/>
          <w:color w:val="0043C8"/>
          <w:kern w:val="2"/>
          <w:sz w:val="24"/>
          <w:szCs w:val="24"/>
          <w:lang w:eastAsia="zh-CN" w:bidi="hi-IN"/>
        </w:rPr>
        <w:t>evento nascita in Italia (</w:t>
      </w:r>
      <w:proofErr w:type="spellStart"/>
      <w:r w:rsidRPr="00CC07D4">
        <w:rPr>
          <w:rFonts w:ascii="Times New Roman" w:eastAsia="Arial Unicode MS" w:hAnsi="Times New Roman"/>
          <w:b/>
          <w:color w:val="0043C8"/>
          <w:kern w:val="2"/>
          <w:sz w:val="24"/>
          <w:szCs w:val="24"/>
          <w:lang w:eastAsia="zh-CN" w:bidi="hi-IN"/>
        </w:rPr>
        <w:t>CeDAP</w:t>
      </w:r>
      <w:proofErr w:type="spellEnd"/>
      <w:r w:rsidRPr="00CC07D4">
        <w:rPr>
          <w:rFonts w:ascii="Times New Roman" w:eastAsia="Arial Unicode MS" w:hAnsi="Times New Roman"/>
          <w:b/>
          <w:color w:val="0043C8"/>
          <w:kern w:val="2"/>
          <w:sz w:val="24"/>
          <w:szCs w:val="24"/>
          <w:lang w:eastAsia="zh-CN" w:bidi="hi-IN"/>
        </w:rPr>
        <w:t>): i dati 2022</w:t>
      </w:r>
    </w:p>
    <w:p w:rsidR="005165A6" w:rsidRDefault="00CC07D4" w:rsidP="00CC07D4">
      <w:pPr>
        <w:widowControl w:val="0"/>
        <w:suppressAutoHyphens/>
        <w:rPr>
          <w:rFonts w:ascii="Times New Roman" w:eastAsia="Arial Unicode MS" w:hAnsi="Times New Roman"/>
          <w:color w:val="0043C8"/>
          <w:kern w:val="2"/>
          <w:sz w:val="24"/>
          <w:szCs w:val="24"/>
          <w:lang w:eastAsia="zh-CN" w:bidi="hi-IN"/>
        </w:rPr>
      </w:pPr>
      <w:r w:rsidRPr="00CC07D4">
        <w:rPr>
          <w:rFonts w:ascii="Times New Roman" w:eastAsia="Arial Unicode MS" w:hAnsi="Times New Roman"/>
          <w:color w:val="0043C8"/>
          <w:kern w:val="2"/>
          <w:sz w:val="24"/>
          <w:szCs w:val="24"/>
          <w:lang w:eastAsia="zh-CN" w:bidi="hi-IN"/>
        </w:rPr>
        <w:t>Nel 2022 prosegue in tutta Italia il calo delle nascite, scese a 393.997 rispetto alle 401.087 registrate nel 2021 e le 404.260 del 2020. Ciò è in larga misura effetto del cambiamento della struttura per età della popolazione femminile e, in parte, della diminuzione della inclinazione ad avere figli. È quanto emerge dal rapporto “Certificato di assistenza al parto (</w:t>
      </w:r>
      <w:proofErr w:type="spellStart"/>
      <w:r w:rsidRPr="00CC07D4">
        <w:rPr>
          <w:rFonts w:ascii="Times New Roman" w:eastAsia="Arial Unicode MS" w:hAnsi="Times New Roman"/>
          <w:color w:val="0043C8"/>
          <w:kern w:val="2"/>
          <w:sz w:val="24"/>
          <w:szCs w:val="24"/>
          <w:lang w:eastAsia="zh-CN" w:bidi="hi-IN"/>
        </w:rPr>
        <w:t>CeDAP</w:t>
      </w:r>
      <w:proofErr w:type="spellEnd"/>
      <w:r w:rsidRPr="00CC07D4">
        <w:rPr>
          <w:rFonts w:ascii="Times New Roman" w:eastAsia="Arial Unicode MS" w:hAnsi="Times New Roman"/>
          <w:color w:val="0043C8"/>
          <w:kern w:val="2"/>
          <w:sz w:val="24"/>
          <w:szCs w:val="24"/>
          <w:lang w:eastAsia="zh-CN" w:bidi="hi-IN"/>
        </w:rPr>
        <w:t>) - Analisi dell</w:t>
      </w:r>
      <w:r w:rsidR="00873630">
        <w:rPr>
          <w:rFonts w:ascii="Times New Roman" w:eastAsia="Arial Unicode MS" w:hAnsi="Times New Roman"/>
          <w:color w:val="0043C8"/>
          <w:kern w:val="2"/>
          <w:sz w:val="24"/>
          <w:szCs w:val="24"/>
          <w:lang w:eastAsia="zh-CN" w:bidi="hi-IN"/>
        </w:rPr>
        <w:t>’</w:t>
      </w:r>
      <w:r w:rsidRPr="00CC07D4">
        <w:rPr>
          <w:rFonts w:ascii="Times New Roman" w:eastAsia="Arial Unicode MS" w:hAnsi="Times New Roman"/>
          <w:color w:val="0043C8"/>
          <w:kern w:val="2"/>
          <w:sz w:val="24"/>
          <w:szCs w:val="24"/>
          <w:lang w:eastAsia="zh-CN" w:bidi="hi-IN"/>
        </w:rPr>
        <w:t>evento nascita - Anno 2022” pubblicato a ottobre 2023 dall</w:t>
      </w:r>
      <w:r w:rsidR="00873630">
        <w:rPr>
          <w:rFonts w:ascii="Times New Roman" w:eastAsia="Arial Unicode MS" w:hAnsi="Times New Roman"/>
          <w:color w:val="0043C8"/>
          <w:kern w:val="2"/>
          <w:sz w:val="24"/>
          <w:szCs w:val="24"/>
          <w:lang w:eastAsia="zh-CN" w:bidi="hi-IN"/>
        </w:rPr>
        <w:t>’</w:t>
      </w:r>
      <w:r w:rsidRPr="00CC07D4">
        <w:rPr>
          <w:rFonts w:ascii="Times New Roman" w:eastAsia="Arial Unicode MS" w:hAnsi="Times New Roman"/>
          <w:color w:val="0043C8"/>
          <w:kern w:val="2"/>
          <w:sz w:val="24"/>
          <w:szCs w:val="24"/>
          <w:lang w:eastAsia="zh-CN" w:bidi="hi-IN"/>
        </w:rPr>
        <w:t xml:space="preserve">Ufficio di Statistica del Ministero della Salute. Leggi </w:t>
      </w:r>
      <w:hyperlink r:id="rId29" w:history="1">
        <w:r w:rsidRPr="00CC07D4">
          <w:rPr>
            <w:rStyle w:val="Collegamentoipertestuale"/>
            <w:rFonts w:ascii="Times New Roman" w:eastAsia="Arial Unicode MS" w:hAnsi="Times New Roman"/>
            <w:b/>
            <w:kern w:val="2"/>
            <w:sz w:val="24"/>
            <w:szCs w:val="24"/>
            <w:lang w:eastAsia="zh-CN" w:bidi="hi-IN"/>
          </w:rPr>
          <w:t>l</w:t>
        </w:r>
        <w:r w:rsidR="00873630">
          <w:rPr>
            <w:rStyle w:val="Collegamentoipertestuale"/>
            <w:rFonts w:ascii="Times New Roman" w:eastAsia="Arial Unicode MS" w:hAnsi="Times New Roman"/>
            <w:b/>
            <w:kern w:val="2"/>
            <w:sz w:val="24"/>
            <w:szCs w:val="24"/>
            <w:lang w:eastAsia="zh-CN" w:bidi="hi-IN"/>
          </w:rPr>
          <w:t>’</w:t>
        </w:r>
        <w:r w:rsidRPr="00CC07D4">
          <w:rPr>
            <w:rStyle w:val="Collegamentoipertestuale"/>
            <w:rFonts w:ascii="Times New Roman" w:eastAsia="Arial Unicode MS" w:hAnsi="Times New Roman"/>
            <w:b/>
            <w:kern w:val="2"/>
            <w:sz w:val="24"/>
            <w:szCs w:val="24"/>
            <w:lang w:eastAsia="zh-CN" w:bidi="hi-IN"/>
          </w:rPr>
          <w:t>approfondimento di Serena Donati</w:t>
        </w:r>
      </w:hyperlink>
      <w:r w:rsidRPr="00CC07D4">
        <w:rPr>
          <w:rFonts w:ascii="Times New Roman" w:eastAsia="Arial Unicode MS" w:hAnsi="Times New Roman"/>
          <w:b/>
          <w:color w:val="0043C8"/>
          <w:kern w:val="2"/>
          <w:sz w:val="24"/>
          <w:szCs w:val="24"/>
          <w:lang w:eastAsia="zh-CN" w:bidi="hi-IN"/>
        </w:rPr>
        <w:t xml:space="preserve"> </w:t>
      </w:r>
      <w:r w:rsidRPr="00CC07D4">
        <w:rPr>
          <w:rFonts w:ascii="Times New Roman" w:eastAsia="Arial Unicode MS" w:hAnsi="Times New Roman"/>
          <w:color w:val="0043C8"/>
          <w:kern w:val="2"/>
          <w:sz w:val="24"/>
          <w:szCs w:val="24"/>
          <w:lang w:eastAsia="zh-CN" w:bidi="hi-IN"/>
        </w:rPr>
        <w:t>(ISS).</w:t>
      </w:r>
    </w:p>
    <w:p w:rsidR="00CC07D4" w:rsidRDefault="00CC07D4" w:rsidP="005165A6">
      <w:pPr>
        <w:widowControl w:val="0"/>
        <w:suppressAutoHyphens/>
        <w:rPr>
          <w:rFonts w:ascii="Times New Roman" w:eastAsia="Arial Unicode MS" w:hAnsi="Times New Roman"/>
          <w:color w:val="0043C8"/>
          <w:kern w:val="2"/>
          <w:sz w:val="24"/>
          <w:szCs w:val="24"/>
          <w:lang w:eastAsia="zh-CN" w:bidi="hi-IN"/>
        </w:rPr>
      </w:pPr>
    </w:p>
    <w:p w:rsidR="00CC07D4" w:rsidRDefault="00CC07D4" w:rsidP="00CC07D4">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L</w:t>
      </w:r>
      <w:r>
        <w:rPr>
          <w:rFonts w:ascii="Times New Roman" w:eastAsia="Arial Unicode MS" w:hAnsi="Times New Roman"/>
          <w:b/>
          <w:color w:val="0033CC"/>
          <w:kern w:val="2"/>
          <w:sz w:val="24"/>
          <w:szCs w:val="24"/>
          <w:lang w:eastAsia="zh-CN" w:bidi="hi-IN"/>
        </w:rPr>
        <w:t xml:space="preserve">e novità sul numero 963 del 26 ottobre </w:t>
      </w:r>
      <w:r>
        <w:rPr>
          <w:rFonts w:ascii="Times New Roman" w:eastAsia="Arial Unicode MS" w:hAnsi="Times New Roman"/>
          <w:b/>
          <w:color w:val="0043C8"/>
          <w:kern w:val="2"/>
          <w:sz w:val="24"/>
          <w:szCs w:val="24"/>
          <w:lang w:eastAsia="zh-CN" w:bidi="hi-IN"/>
        </w:rPr>
        <w:t xml:space="preserve">2023 </w:t>
      </w:r>
    </w:p>
    <w:p w:rsidR="00CC07D4" w:rsidRPr="00CC07D4" w:rsidRDefault="00CC07D4" w:rsidP="00CC07D4">
      <w:pPr>
        <w:widowControl w:val="0"/>
        <w:suppressAutoHyphens/>
        <w:rPr>
          <w:rFonts w:ascii="Times New Roman" w:eastAsia="Arial Unicode MS" w:hAnsi="Times New Roman"/>
          <w:b/>
          <w:color w:val="0043C8"/>
          <w:kern w:val="2"/>
          <w:sz w:val="24"/>
          <w:szCs w:val="24"/>
          <w:lang w:eastAsia="zh-CN" w:bidi="hi-IN"/>
        </w:rPr>
      </w:pPr>
      <w:r w:rsidRPr="00CC07D4">
        <w:rPr>
          <w:rFonts w:ascii="Times New Roman" w:eastAsia="Arial Unicode MS" w:hAnsi="Times New Roman"/>
          <w:b/>
          <w:color w:val="0043C8"/>
          <w:kern w:val="2"/>
          <w:sz w:val="24"/>
          <w:szCs w:val="24"/>
          <w:lang w:eastAsia="zh-CN" w:bidi="hi-IN"/>
        </w:rPr>
        <w:t>PASSI 2021-22: sicurezza stradale, alcol e guida e sicurezza domestica</w:t>
      </w:r>
    </w:p>
    <w:p w:rsidR="00CC07D4" w:rsidRPr="00383113" w:rsidRDefault="00CC07D4" w:rsidP="00CC07D4">
      <w:pPr>
        <w:widowControl w:val="0"/>
        <w:suppressAutoHyphens/>
        <w:rPr>
          <w:rFonts w:ascii="Times New Roman" w:eastAsia="Arial Unicode MS" w:hAnsi="Times New Roman"/>
          <w:b/>
          <w:color w:val="0043C8"/>
          <w:kern w:val="2"/>
          <w:sz w:val="24"/>
          <w:szCs w:val="24"/>
          <w:lang w:eastAsia="zh-CN" w:bidi="hi-IN"/>
        </w:rPr>
      </w:pPr>
      <w:r w:rsidRPr="00CC07D4">
        <w:rPr>
          <w:rFonts w:ascii="Times New Roman" w:eastAsia="Arial Unicode MS" w:hAnsi="Times New Roman"/>
          <w:color w:val="0043C8"/>
          <w:kern w:val="2"/>
          <w:sz w:val="24"/>
          <w:szCs w:val="24"/>
          <w:lang w:eastAsia="zh-CN" w:bidi="hi-IN"/>
        </w:rPr>
        <w:t>Dai dati 2021-22, l</w:t>
      </w:r>
      <w:r w:rsidR="00873630">
        <w:rPr>
          <w:rFonts w:ascii="Times New Roman" w:eastAsia="Arial Unicode MS" w:hAnsi="Times New Roman"/>
          <w:color w:val="0043C8"/>
          <w:kern w:val="2"/>
          <w:sz w:val="24"/>
          <w:szCs w:val="24"/>
          <w:lang w:eastAsia="zh-CN" w:bidi="hi-IN"/>
        </w:rPr>
        <w:t>’</w:t>
      </w:r>
      <w:r w:rsidRPr="00CC07D4">
        <w:rPr>
          <w:rFonts w:ascii="Times New Roman" w:eastAsia="Arial Unicode MS" w:hAnsi="Times New Roman"/>
          <w:color w:val="0043C8"/>
          <w:kern w:val="2"/>
          <w:sz w:val="24"/>
          <w:szCs w:val="24"/>
          <w:lang w:eastAsia="zh-CN" w:bidi="hi-IN"/>
        </w:rPr>
        <w:t>uso della cintura di sicurezza anteriore in automobile è diffuso anche se non raggiunge la copertura totale richiesta dalla legge, mentre riguardo l</w:t>
      </w:r>
      <w:r w:rsidR="00873630">
        <w:rPr>
          <w:rFonts w:ascii="Times New Roman" w:eastAsia="Arial Unicode MS" w:hAnsi="Times New Roman"/>
          <w:color w:val="0043C8"/>
          <w:kern w:val="2"/>
          <w:sz w:val="24"/>
          <w:szCs w:val="24"/>
          <w:lang w:eastAsia="zh-CN" w:bidi="hi-IN"/>
        </w:rPr>
        <w:t>’</w:t>
      </w:r>
      <w:r w:rsidRPr="00CC07D4">
        <w:rPr>
          <w:rFonts w:ascii="Times New Roman" w:eastAsia="Arial Unicode MS" w:hAnsi="Times New Roman"/>
          <w:color w:val="0043C8"/>
          <w:kern w:val="2"/>
          <w:sz w:val="24"/>
          <w:szCs w:val="24"/>
          <w:lang w:eastAsia="zh-CN" w:bidi="hi-IN"/>
        </w:rPr>
        <w:t>uso della cintura posteriore emerge che appena 1/3 degli intervistati dichiara di usarla sempre quando viaggia in auto. I dati PASSI sulla sicurezza stradale indagano anche l</w:t>
      </w:r>
      <w:r w:rsidR="00873630">
        <w:rPr>
          <w:rFonts w:ascii="Times New Roman" w:eastAsia="Arial Unicode MS" w:hAnsi="Times New Roman"/>
          <w:color w:val="0043C8"/>
          <w:kern w:val="2"/>
          <w:sz w:val="24"/>
          <w:szCs w:val="24"/>
          <w:lang w:eastAsia="zh-CN" w:bidi="hi-IN"/>
        </w:rPr>
        <w:t>’</w:t>
      </w:r>
      <w:r w:rsidRPr="00CC07D4">
        <w:rPr>
          <w:rFonts w:ascii="Times New Roman" w:eastAsia="Arial Unicode MS" w:hAnsi="Times New Roman"/>
          <w:color w:val="0043C8"/>
          <w:kern w:val="2"/>
          <w:sz w:val="24"/>
          <w:szCs w:val="24"/>
          <w:lang w:eastAsia="zh-CN" w:bidi="hi-IN"/>
        </w:rPr>
        <w:t>uso del casco in motocicletta/motorino, che sembra ormai una pratica consolidata, e l</w:t>
      </w:r>
      <w:r w:rsidR="00873630">
        <w:rPr>
          <w:rFonts w:ascii="Times New Roman" w:eastAsia="Arial Unicode MS" w:hAnsi="Times New Roman"/>
          <w:color w:val="0043C8"/>
          <w:kern w:val="2"/>
          <w:sz w:val="24"/>
          <w:szCs w:val="24"/>
          <w:lang w:eastAsia="zh-CN" w:bidi="hi-IN"/>
        </w:rPr>
        <w:t>’</w:t>
      </w:r>
      <w:r w:rsidRPr="00CC07D4">
        <w:rPr>
          <w:rFonts w:ascii="Times New Roman" w:eastAsia="Arial Unicode MS" w:hAnsi="Times New Roman"/>
          <w:color w:val="0043C8"/>
          <w:kern w:val="2"/>
          <w:sz w:val="24"/>
          <w:szCs w:val="24"/>
          <w:lang w:eastAsia="zh-CN" w:bidi="hi-IN"/>
        </w:rPr>
        <w:t>utilizzo di seggiolini e/o adattatori per il trasporto in auto di bambini. Inoltre, 5 intervistati su 100 dichiarano di aver guidato sotto l</w:t>
      </w:r>
      <w:r w:rsidR="00873630">
        <w:rPr>
          <w:rFonts w:ascii="Times New Roman" w:eastAsia="Arial Unicode MS" w:hAnsi="Times New Roman"/>
          <w:color w:val="0043C8"/>
          <w:kern w:val="2"/>
          <w:sz w:val="24"/>
          <w:szCs w:val="24"/>
          <w:lang w:eastAsia="zh-CN" w:bidi="hi-IN"/>
        </w:rPr>
        <w:t>’</w:t>
      </w:r>
      <w:r w:rsidRPr="00CC07D4">
        <w:rPr>
          <w:rFonts w:ascii="Times New Roman" w:eastAsia="Arial Unicode MS" w:hAnsi="Times New Roman"/>
          <w:color w:val="0043C8"/>
          <w:kern w:val="2"/>
          <w:sz w:val="24"/>
          <w:szCs w:val="24"/>
          <w:lang w:eastAsia="zh-CN" w:bidi="hi-IN"/>
        </w:rPr>
        <w:t>effetto dell</w:t>
      </w:r>
      <w:r w:rsidR="00873630">
        <w:rPr>
          <w:rFonts w:ascii="Times New Roman" w:eastAsia="Arial Unicode MS" w:hAnsi="Times New Roman"/>
          <w:color w:val="0043C8"/>
          <w:kern w:val="2"/>
          <w:sz w:val="24"/>
          <w:szCs w:val="24"/>
          <w:lang w:eastAsia="zh-CN" w:bidi="hi-IN"/>
        </w:rPr>
        <w:t>’</w:t>
      </w:r>
      <w:r w:rsidRPr="00CC07D4">
        <w:rPr>
          <w:rFonts w:ascii="Times New Roman" w:eastAsia="Arial Unicode MS" w:hAnsi="Times New Roman"/>
          <w:color w:val="0043C8"/>
          <w:kern w:val="2"/>
          <w:sz w:val="24"/>
          <w:szCs w:val="24"/>
          <w:lang w:eastAsia="zh-CN" w:bidi="hi-IN"/>
        </w:rPr>
        <w:t>alcol nei 30 giorni precedenti. Infine, dall</w:t>
      </w:r>
      <w:r w:rsidR="00873630">
        <w:rPr>
          <w:rFonts w:ascii="Times New Roman" w:eastAsia="Arial Unicode MS" w:hAnsi="Times New Roman"/>
          <w:color w:val="0043C8"/>
          <w:kern w:val="2"/>
          <w:sz w:val="24"/>
          <w:szCs w:val="24"/>
          <w:lang w:eastAsia="zh-CN" w:bidi="hi-IN"/>
        </w:rPr>
        <w:t>’</w:t>
      </w:r>
      <w:r w:rsidRPr="00CC07D4">
        <w:rPr>
          <w:rFonts w:ascii="Times New Roman" w:eastAsia="Arial Unicode MS" w:hAnsi="Times New Roman"/>
          <w:color w:val="0043C8"/>
          <w:kern w:val="2"/>
          <w:sz w:val="24"/>
          <w:szCs w:val="24"/>
          <w:lang w:eastAsia="zh-CN" w:bidi="hi-IN"/>
        </w:rPr>
        <w:t xml:space="preserve">indagine PASSI emerge che nella popolazione adulta la consapevolezza del rischio di infortunio domestico è scarsa: solo 6 intervistati su 100 considerano alta o molto alta la possibilità di avere un incidente in casa e 2 intervistati su 100 riferiscono di aver avuto, nei 12 mesi precedenti, un infortunio in casa tale da richiedere il ricorso a cure mediche. Per approfondire consulta le pagine dedicate alle </w:t>
      </w:r>
      <w:hyperlink r:id="rId30" w:history="1">
        <w:r w:rsidRPr="00383113">
          <w:rPr>
            <w:rStyle w:val="Collegamentoipertestuale"/>
            <w:rFonts w:ascii="Times New Roman" w:eastAsia="Arial Unicode MS" w:hAnsi="Times New Roman"/>
            <w:b/>
            <w:kern w:val="2"/>
            <w:sz w:val="24"/>
            <w:szCs w:val="24"/>
            <w:lang w:eastAsia="zh-CN" w:bidi="hi-IN"/>
          </w:rPr>
          <w:t>sicurezza stradale</w:t>
        </w:r>
      </w:hyperlink>
      <w:r w:rsidRPr="00CC07D4">
        <w:rPr>
          <w:rFonts w:ascii="Times New Roman" w:eastAsia="Arial Unicode MS" w:hAnsi="Times New Roman"/>
          <w:color w:val="0043C8"/>
          <w:kern w:val="2"/>
          <w:sz w:val="24"/>
          <w:szCs w:val="24"/>
          <w:lang w:eastAsia="zh-CN" w:bidi="hi-IN"/>
        </w:rPr>
        <w:t xml:space="preserve">, </w:t>
      </w:r>
      <w:hyperlink r:id="rId31" w:history="1">
        <w:r w:rsidRPr="00383113">
          <w:rPr>
            <w:rStyle w:val="Collegamentoipertestuale"/>
            <w:rFonts w:ascii="Times New Roman" w:eastAsia="Arial Unicode MS" w:hAnsi="Times New Roman"/>
            <w:b/>
            <w:kern w:val="2"/>
            <w:sz w:val="24"/>
            <w:szCs w:val="24"/>
            <w:lang w:eastAsia="zh-CN" w:bidi="hi-IN"/>
          </w:rPr>
          <w:t>alcol e guida</w:t>
        </w:r>
      </w:hyperlink>
      <w:r w:rsidRPr="00CC07D4">
        <w:rPr>
          <w:rFonts w:ascii="Times New Roman" w:eastAsia="Arial Unicode MS" w:hAnsi="Times New Roman"/>
          <w:color w:val="0043C8"/>
          <w:kern w:val="2"/>
          <w:sz w:val="24"/>
          <w:szCs w:val="24"/>
          <w:lang w:eastAsia="zh-CN" w:bidi="hi-IN"/>
        </w:rPr>
        <w:t xml:space="preserve"> e </w:t>
      </w:r>
      <w:hyperlink r:id="rId32" w:history="1">
        <w:r w:rsidRPr="00383113">
          <w:rPr>
            <w:rStyle w:val="Collegamentoipertestuale"/>
            <w:rFonts w:ascii="Times New Roman" w:eastAsia="Arial Unicode MS" w:hAnsi="Times New Roman"/>
            <w:b/>
            <w:kern w:val="2"/>
            <w:sz w:val="24"/>
            <w:szCs w:val="24"/>
            <w:lang w:eastAsia="zh-CN" w:bidi="hi-IN"/>
          </w:rPr>
          <w:t>sicurezza domestica.</w:t>
        </w:r>
      </w:hyperlink>
    </w:p>
    <w:p w:rsidR="00383113" w:rsidRDefault="00383113" w:rsidP="00E21F3D">
      <w:pPr>
        <w:widowControl w:val="0"/>
        <w:suppressAutoHyphens/>
        <w:rPr>
          <w:rFonts w:ascii="Times New Roman" w:eastAsia="Arial Unicode MS" w:hAnsi="Times New Roman"/>
          <w:b/>
          <w:color w:val="0043C8"/>
          <w:kern w:val="2"/>
          <w:sz w:val="24"/>
          <w:szCs w:val="24"/>
          <w:lang w:eastAsia="zh-CN" w:bidi="hi-IN"/>
        </w:rPr>
      </w:pPr>
    </w:p>
    <w:p w:rsidR="00383113" w:rsidRPr="00383113" w:rsidRDefault="00383113" w:rsidP="00383113">
      <w:pPr>
        <w:widowControl w:val="0"/>
        <w:suppressAutoHyphens/>
        <w:rPr>
          <w:rFonts w:ascii="Times New Roman" w:eastAsia="Arial Unicode MS" w:hAnsi="Times New Roman"/>
          <w:b/>
          <w:color w:val="0043C8"/>
          <w:kern w:val="2"/>
          <w:sz w:val="24"/>
          <w:szCs w:val="24"/>
          <w:lang w:eastAsia="zh-CN" w:bidi="hi-IN"/>
        </w:rPr>
      </w:pPr>
      <w:r w:rsidRPr="00383113">
        <w:rPr>
          <w:rFonts w:ascii="Times New Roman" w:eastAsia="Arial Unicode MS" w:hAnsi="Times New Roman"/>
          <w:b/>
          <w:color w:val="0043C8"/>
          <w:kern w:val="2"/>
          <w:sz w:val="24"/>
          <w:szCs w:val="24"/>
          <w:lang w:eastAsia="zh-CN" w:bidi="hi-IN"/>
        </w:rPr>
        <w:t>Consumo di sale e rischio cardiovascolare: i dati PASSI 2021-22</w:t>
      </w:r>
    </w:p>
    <w:p w:rsidR="00383113" w:rsidRPr="00383113" w:rsidRDefault="00383113" w:rsidP="00383113">
      <w:pPr>
        <w:widowControl w:val="0"/>
        <w:suppressAutoHyphens/>
        <w:rPr>
          <w:rFonts w:ascii="Times New Roman" w:eastAsia="Arial Unicode MS" w:hAnsi="Times New Roman"/>
          <w:b/>
          <w:color w:val="0043C8"/>
          <w:kern w:val="2"/>
          <w:sz w:val="24"/>
          <w:szCs w:val="24"/>
          <w:lang w:eastAsia="zh-CN" w:bidi="hi-IN"/>
        </w:rPr>
      </w:pPr>
      <w:r w:rsidRPr="00383113">
        <w:rPr>
          <w:rFonts w:ascii="Times New Roman" w:eastAsia="Arial Unicode MS" w:hAnsi="Times New Roman"/>
          <w:color w:val="0043C8"/>
          <w:kern w:val="2"/>
          <w:sz w:val="24"/>
          <w:szCs w:val="24"/>
          <w:lang w:eastAsia="zh-CN" w:bidi="hi-IN"/>
        </w:rPr>
        <w:t>Continua la pubblicazione dei risultati della sorveglianza PASSI aggiornati al 2021-2022. Dagli ultimi dati emerge che più di 5 persone su 10 fanno attenzione a ridurre la quantità di sale assunta a tavola, nella preparazione dei cibi e nel consumo di quelli conservati. Inoltre, il 76% delle persone sceglie di utilizzare il sale iodato: moltissimi lo usano abitualmente (44% sempre e il 15% spesso) mentre altri riferiscono di usarlo qualche volta (18%). Nel biennio 2021-2022, PASSI ha rilevato che complessivamente il 41% degli intervistati presenta almeno 3 dei fattori di rischio cardiovascolare indagati dalla sorveglianza. L</w:t>
      </w:r>
      <w:r w:rsidR="00873630">
        <w:rPr>
          <w:rFonts w:ascii="Times New Roman" w:eastAsia="Arial Unicode MS" w:hAnsi="Times New Roman"/>
          <w:color w:val="0043C8"/>
          <w:kern w:val="2"/>
          <w:sz w:val="24"/>
          <w:szCs w:val="24"/>
          <w:lang w:eastAsia="zh-CN" w:bidi="hi-IN"/>
        </w:rPr>
        <w:t>’</w:t>
      </w:r>
      <w:r w:rsidRPr="00383113">
        <w:rPr>
          <w:rFonts w:ascii="Times New Roman" w:eastAsia="Arial Unicode MS" w:hAnsi="Times New Roman"/>
          <w:color w:val="0043C8"/>
          <w:kern w:val="2"/>
          <w:sz w:val="24"/>
          <w:szCs w:val="24"/>
          <w:lang w:eastAsia="zh-CN" w:bidi="hi-IN"/>
        </w:rPr>
        <w:t xml:space="preserve">ipertensione è poco frequente fra i giovani adulti ma </w:t>
      </w:r>
      <w:r w:rsidRPr="00383113">
        <w:rPr>
          <w:rFonts w:ascii="Times New Roman" w:eastAsia="Arial Unicode MS" w:hAnsi="Times New Roman"/>
          <w:color w:val="0043C8"/>
          <w:kern w:val="2"/>
          <w:sz w:val="24"/>
          <w:szCs w:val="24"/>
          <w:lang w:eastAsia="zh-CN" w:bidi="hi-IN"/>
        </w:rPr>
        <w:lastRenderedPageBreak/>
        <w:t>la sua diffusione cresce con l</w:t>
      </w:r>
      <w:r w:rsidR="00873630">
        <w:rPr>
          <w:rFonts w:ascii="Times New Roman" w:eastAsia="Arial Unicode MS" w:hAnsi="Times New Roman"/>
          <w:color w:val="0043C8"/>
          <w:kern w:val="2"/>
          <w:sz w:val="24"/>
          <w:szCs w:val="24"/>
          <w:lang w:eastAsia="zh-CN" w:bidi="hi-IN"/>
        </w:rPr>
        <w:t>’</w:t>
      </w:r>
      <w:r w:rsidRPr="00383113">
        <w:rPr>
          <w:rFonts w:ascii="Times New Roman" w:eastAsia="Arial Unicode MS" w:hAnsi="Times New Roman"/>
          <w:color w:val="0043C8"/>
          <w:kern w:val="2"/>
          <w:sz w:val="24"/>
          <w:szCs w:val="24"/>
          <w:lang w:eastAsia="zh-CN" w:bidi="hi-IN"/>
        </w:rPr>
        <w:t>età. Inoltre, il 78% degli ipertesi dichiara di essere in trattamento farmacologico. Riguardo l</w:t>
      </w:r>
      <w:r w:rsidR="00873630">
        <w:rPr>
          <w:rFonts w:ascii="Times New Roman" w:eastAsia="Arial Unicode MS" w:hAnsi="Times New Roman"/>
          <w:color w:val="0043C8"/>
          <w:kern w:val="2"/>
          <w:sz w:val="24"/>
          <w:szCs w:val="24"/>
          <w:lang w:eastAsia="zh-CN" w:bidi="hi-IN"/>
        </w:rPr>
        <w:t>’</w:t>
      </w:r>
      <w:r w:rsidRPr="00383113">
        <w:rPr>
          <w:rFonts w:ascii="Times New Roman" w:eastAsia="Arial Unicode MS" w:hAnsi="Times New Roman"/>
          <w:color w:val="0043C8"/>
          <w:kern w:val="2"/>
          <w:sz w:val="24"/>
          <w:szCs w:val="24"/>
          <w:lang w:eastAsia="zh-CN" w:bidi="hi-IN"/>
        </w:rPr>
        <w:t>ipercolesterolemia, anch</w:t>
      </w:r>
      <w:r w:rsidR="00873630">
        <w:rPr>
          <w:rFonts w:ascii="Times New Roman" w:eastAsia="Arial Unicode MS" w:hAnsi="Times New Roman"/>
          <w:color w:val="0043C8"/>
          <w:kern w:val="2"/>
          <w:sz w:val="24"/>
          <w:szCs w:val="24"/>
          <w:lang w:eastAsia="zh-CN" w:bidi="hi-IN"/>
        </w:rPr>
        <w:t>’</w:t>
      </w:r>
      <w:r w:rsidRPr="00383113">
        <w:rPr>
          <w:rFonts w:ascii="Times New Roman" w:eastAsia="Arial Unicode MS" w:hAnsi="Times New Roman"/>
          <w:color w:val="0043C8"/>
          <w:kern w:val="2"/>
          <w:sz w:val="24"/>
          <w:szCs w:val="24"/>
          <w:lang w:eastAsia="zh-CN" w:bidi="hi-IN"/>
        </w:rPr>
        <w:t>essa associata all</w:t>
      </w:r>
      <w:r w:rsidR="00873630">
        <w:rPr>
          <w:rFonts w:ascii="Times New Roman" w:eastAsia="Arial Unicode MS" w:hAnsi="Times New Roman"/>
          <w:color w:val="0043C8"/>
          <w:kern w:val="2"/>
          <w:sz w:val="24"/>
          <w:szCs w:val="24"/>
          <w:lang w:eastAsia="zh-CN" w:bidi="hi-IN"/>
        </w:rPr>
        <w:t>’</w:t>
      </w:r>
      <w:r w:rsidRPr="00383113">
        <w:rPr>
          <w:rFonts w:ascii="Times New Roman" w:eastAsia="Arial Unicode MS" w:hAnsi="Times New Roman"/>
          <w:color w:val="0043C8"/>
          <w:kern w:val="2"/>
          <w:sz w:val="24"/>
          <w:szCs w:val="24"/>
          <w:lang w:eastAsia="zh-CN" w:bidi="hi-IN"/>
        </w:rPr>
        <w:t>età e all</w:t>
      </w:r>
      <w:r w:rsidR="00873630">
        <w:rPr>
          <w:rFonts w:ascii="Times New Roman" w:eastAsia="Arial Unicode MS" w:hAnsi="Times New Roman"/>
          <w:color w:val="0043C8"/>
          <w:kern w:val="2"/>
          <w:sz w:val="24"/>
          <w:szCs w:val="24"/>
          <w:lang w:eastAsia="zh-CN" w:bidi="hi-IN"/>
        </w:rPr>
        <w:t>’</w:t>
      </w:r>
      <w:r w:rsidRPr="00383113">
        <w:rPr>
          <w:rFonts w:ascii="Times New Roman" w:eastAsia="Arial Unicode MS" w:hAnsi="Times New Roman"/>
          <w:color w:val="0043C8"/>
          <w:kern w:val="2"/>
          <w:sz w:val="24"/>
          <w:szCs w:val="24"/>
          <w:lang w:eastAsia="zh-CN" w:bidi="hi-IN"/>
        </w:rPr>
        <w:t>eccesso ponderale, sembra più frequente fra le donne e si associa allo svantaggio sociale.</w:t>
      </w:r>
      <w:r w:rsidRPr="00383113">
        <w:rPr>
          <w:rFonts w:ascii="Times New Roman" w:eastAsia="Arial Unicode MS" w:hAnsi="Times New Roman"/>
          <w:b/>
          <w:color w:val="0043C8"/>
          <w:kern w:val="2"/>
          <w:sz w:val="24"/>
          <w:szCs w:val="24"/>
          <w:lang w:eastAsia="zh-CN" w:bidi="hi-IN"/>
        </w:rPr>
        <w:t xml:space="preserve"> </w:t>
      </w:r>
      <w:r w:rsidRPr="00383113">
        <w:rPr>
          <w:rFonts w:ascii="Times New Roman" w:eastAsia="Arial Unicode MS" w:hAnsi="Times New Roman"/>
          <w:color w:val="0043C8"/>
          <w:kern w:val="2"/>
          <w:sz w:val="24"/>
          <w:szCs w:val="24"/>
          <w:lang w:eastAsia="zh-CN" w:bidi="hi-IN"/>
        </w:rPr>
        <w:t>Per approfondire consulta il</w:t>
      </w:r>
      <w:r w:rsidRPr="00383113">
        <w:rPr>
          <w:rFonts w:ascii="Times New Roman" w:eastAsia="Arial Unicode MS" w:hAnsi="Times New Roman"/>
          <w:b/>
          <w:color w:val="0043C8"/>
          <w:kern w:val="2"/>
          <w:sz w:val="24"/>
          <w:szCs w:val="24"/>
          <w:lang w:eastAsia="zh-CN" w:bidi="hi-IN"/>
        </w:rPr>
        <w:t xml:space="preserve"> </w:t>
      </w:r>
      <w:hyperlink r:id="rId33" w:history="1">
        <w:r w:rsidRPr="00383113">
          <w:rPr>
            <w:rStyle w:val="Collegamentoipertestuale"/>
            <w:rFonts w:ascii="Times New Roman" w:eastAsia="Arial Unicode MS" w:hAnsi="Times New Roman"/>
            <w:b/>
            <w:kern w:val="2"/>
            <w:sz w:val="24"/>
            <w:szCs w:val="24"/>
            <w:lang w:eastAsia="zh-CN" w:bidi="hi-IN"/>
          </w:rPr>
          <w:t>sito PASSI</w:t>
        </w:r>
      </w:hyperlink>
      <w:r w:rsidRPr="00383113">
        <w:rPr>
          <w:rFonts w:ascii="Times New Roman" w:eastAsia="Arial Unicode MS" w:hAnsi="Times New Roman"/>
          <w:b/>
          <w:color w:val="0043C8"/>
          <w:kern w:val="2"/>
          <w:sz w:val="24"/>
          <w:szCs w:val="24"/>
          <w:lang w:eastAsia="zh-CN" w:bidi="hi-IN"/>
        </w:rPr>
        <w:t>.</w:t>
      </w:r>
    </w:p>
    <w:p w:rsidR="00383113" w:rsidRPr="00383113" w:rsidRDefault="00383113" w:rsidP="00383113">
      <w:pPr>
        <w:widowControl w:val="0"/>
        <w:suppressAutoHyphens/>
        <w:rPr>
          <w:rFonts w:ascii="Times New Roman" w:eastAsia="Arial Unicode MS" w:hAnsi="Times New Roman"/>
          <w:b/>
          <w:color w:val="0043C8"/>
          <w:kern w:val="2"/>
          <w:sz w:val="24"/>
          <w:szCs w:val="24"/>
          <w:lang w:eastAsia="zh-CN" w:bidi="hi-IN"/>
        </w:rPr>
      </w:pPr>
    </w:p>
    <w:p w:rsidR="00E21F3D" w:rsidRPr="00AE33A9" w:rsidRDefault="003C53A8" w:rsidP="00E21F3D">
      <w:pPr>
        <w:widowControl w:val="0"/>
        <w:suppressAutoHyphens/>
        <w:rPr>
          <w:rStyle w:val="Collegamentoipertestuale"/>
          <w:rFonts w:ascii="Times New Roman" w:eastAsia="Arial Unicode MS" w:hAnsi="Times New Roman"/>
          <w:b/>
          <w:color w:val="0033CC"/>
          <w:kern w:val="2"/>
          <w:sz w:val="24"/>
          <w:szCs w:val="24"/>
          <w:lang w:eastAsia="zh-CN" w:bidi="hi-IN"/>
        </w:rPr>
      </w:pPr>
      <w:r>
        <w:rPr>
          <w:rFonts w:ascii="Times New Roman" w:eastAsia="Arial Unicode MS" w:hAnsi="Times New Roman"/>
          <w:b/>
          <w:color w:val="0043C8"/>
          <w:kern w:val="2"/>
          <w:sz w:val="24"/>
          <w:szCs w:val="24"/>
          <w:lang w:eastAsia="zh-CN" w:bidi="hi-IN"/>
        </w:rPr>
        <w:t>Q</w:t>
      </w:r>
      <w:r w:rsidR="00E21F3D" w:rsidRPr="00AE33A9">
        <w:rPr>
          <w:rFonts w:ascii="Times New Roman" w:eastAsia="Arial Unicode MS" w:hAnsi="Times New Roman"/>
          <w:b/>
          <w:color w:val="0033CC"/>
          <w:kern w:val="2"/>
          <w:sz w:val="24"/>
          <w:szCs w:val="24"/>
          <w:lang w:eastAsia="zh-CN" w:bidi="hi-IN"/>
        </w:rPr>
        <w:t xml:space="preserve">uesto numero di </w:t>
      </w:r>
      <w:proofErr w:type="spellStart"/>
      <w:r w:rsidR="00E21F3D" w:rsidRPr="00AE33A9">
        <w:rPr>
          <w:rFonts w:ascii="Times New Roman" w:eastAsia="Arial Unicode MS" w:hAnsi="Times New Roman"/>
          <w:b/>
          <w:color w:val="0033CC"/>
          <w:kern w:val="2"/>
          <w:sz w:val="24"/>
          <w:szCs w:val="24"/>
          <w:lang w:eastAsia="zh-CN" w:bidi="hi-IN"/>
        </w:rPr>
        <w:t>Block</w:t>
      </w:r>
      <w:proofErr w:type="spellEnd"/>
      <w:r w:rsidR="00E21F3D" w:rsidRPr="00AE33A9">
        <w:rPr>
          <w:rFonts w:ascii="Times New Roman" w:eastAsia="Arial Unicode MS" w:hAnsi="Times New Roman"/>
          <w:b/>
          <w:color w:val="0033CC"/>
          <w:kern w:val="2"/>
          <w:sz w:val="24"/>
          <w:szCs w:val="24"/>
          <w:lang w:eastAsia="zh-CN" w:bidi="hi-IN"/>
        </w:rPr>
        <w:t xml:space="preserve"> Notes è pubblicato sul nostro sito al seguente </w:t>
      </w:r>
      <w:hyperlink r:id="rId34" w:history="1">
        <w:r w:rsidR="00E21F3D" w:rsidRPr="00AE33A9">
          <w:rPr>
            <w:rStyle w:val="Collegamentoipertestuale"/>
            <w:rFonts w:ascii="Times New Roman" w:eastAsia="Arial Unicode MS" w:hAnsi="Times New Roman"/>
            <w:b/>
            <w:color w:val="0033CC"/>
            <w:kern w:val="2"/>
            <w:sz w:val="24"/>
            <w:szCs w:val="24"/>
            <w:lang w:eastAsia="zh-CN" w:bidi="hi-IN"/>
          </w:rPr>
          <w:t>Link</w:t>
        </w:r>
      </w:hyperlink>
    </w:p>
    <w:p w:rsidR="00587F7D" w:rsidRDefault="00587F7D" w:rsidP="002A4993">
      <w:pPr>
        <w:widowControl w:val="0"/>
        <w:suppressAutoHyphens/>
        <w:rPr>
          <w:rFonts w:ascii="Times New Roman" w:eastAsia="Arial Unicode MS" w:hAnsi="Times New Roman"/>
          <w:b/>
          <w:color w:val="0033CC"/>
          <w:kern w:val="2"/>
          <w:sz w:val="24"/>
          <w:szCs w:val="24"/>
          <w:lang w:eastAsia="zh-CN" w:bidi="hi-IN"/>
        </w:rPr>
      </w:pP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Tutti i numeri arretrati di </w:t>
      </w:r>
      <w:proofErr w:type="spellStart"/>
      <w:r w:rsidRPr="00AE33A9">
        <w:rPr>
          <w:rFonts w:ascii="Times New Roman" w:eastAsia="Arial Unicode MS" w:hAnsi="Times New Roman"/>
          <w:b/>
          <w:color w:val="0033CC"/>
          <w:kern w:val="2"/>
          <w:sz w:val="24"/>
          <w:szCs w:val="24"/>
          <w:lang w:eastAsia="zh-CN" w:bidi="hi-IN"/>
        </w:rPr>
        <w:t>Block</w:t>
      </w:r>
      <w:proofErr w:type="spellEnd"/>
      <w:r w:rsidRPr="00AE33A9">
        <w:rPr>
          <w:rFonts w:ascii="Times New Roman" w:eastAsia="Arial Unicode MS" w:hAnsi="Times New Roman"/>
          <w:b/>
          <w:color w:val="0033CC"/>
          <w:kern w:val="2"/>
          <w:sz w:val="24"/>
          <w:szCs w:val="24"/>
          <w:lang w:eastAsia="zh-CN" w:bidi="hi-IN"/>
        </w:rPr>
        <w:t xml:space="preserve"> Notes sono disponibili sul sito della CGIL Lombardia al seguente </w:t>
      </w:r>
      <w:hyperlink r:id="rId35" w:history="1">
        <w:r w:rsidRPr="00AE33A9">
          <w:rPr>
            <w:rStyle w:val="Collegamentoipertestuale"/>
            <w:rFonts w:ascii="Times New Roman" w:eastAsia="Arial Unicode MS" w:hAnsi="Times New Roman"/>
            <w:b/>
            <w:color w:val="0033CC"/>
            <w:kern w:val="2"/>
            <w:sz w:val="24"/>
            <w:szCs w:val="24"/>
            <w:lang w:eastAsia="zh-CN" w:bidi="hi-IN"/>
          </w:rPr>
          <w:t>Link.</w:t>
        </w:r>
      </w:hyperlink>
    </w:p>
    <w:p w:rsidR="00D1748B" w:rsidRDefault="00D1748B" w:rsidP="00AA5D0B">
      <w:pPr>
        <w:widowControl w:val="0"/>
        <w:suppressAutoHyphens/>
        <w:rPr>
          <w:rFonts w:ascii="Times New Roman" w:eastAsia="Arial Unicode MS" w:hAnsi="Times New Roman"/>
          <w:b/>
          <w:color w:val="0033CC"/>
          <w:kern w:val="2"/>
          <w:sz w:val="24"/>
          <w:szCs w:val="24"/>
          <w:lang w:eastAsia="zh-CN" w:bidi="hi-IN"/>
        </w:rPr>
      </w:pPr>
    </w:p>
    <w:p w:rsidR="008414AC" w:rsidRPr="00AE33A9" w:rsidRDefault="00B37FEE" w:rsidP="00AA5D0B">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CI TROVI ANCHE SU</w:t>
      </w:r>
      <w:r w:rsidRPr="00AE33A9">
        <w:rPr>
          <w:rFonts w:ascii="Times New Roman" w:eastAsia="Arial Unicode MS" w:hAnsi="Times New Roman"/>
          <w:b/>
          <w:noProof/>
          <w:color w:val="0033CC"/>
          <w:kern w:val="2"/>
          <w:sz w:val="24"/>
          <w:szCs w:val="24"/>
        </w:rPr>
        <w:drawing>
          <wp:inline distT="0" distB="0" distL="0" distR="0" wp14:anchorId="2F3F3186" wp14:editId="265BB3A7">
            <wp:extent cx="323850" cy="313055"/>
            <wp:effectExtent l="0" t="0" r="0" b="0"/>
            <wp:docPr id="2" name="Immagine 2">
              <a:hlinkClick xmlns:a="http://schemas.openxmlformats.org/drawingml/2006/main" r:id="rId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r w:rsidRPr="00AE33A9">
        <w:rPr>
          <w:rFonts w:ascii="Times New Roman" w:hAnsi="Times New Roman"/>
          <w:noProof/>
          <w:color w:val="0033CC"/>
          <w:sz w:val="24"/>
          <w:szCs w:val="24"/>
        </w:rPr>
        <w:drawing>
          <wp:inline distT="0" distB="0" distL="0" distR="0" wp14:anchorId="2707DC92" wp14:editId="73A58AC7">
            <wp:extent cx="323850" cy="313055"/>
            <wp:effectExtent l="0" t="0" r="0" b="0"/>
            <wp:docPr id="1" name="Immagine 1">
              <a:hlinkClick xmlns:a="http://schemas.openxmlformats.org/drawingml/2006/main" r:id="rId3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p>
    <w:sectPr w:rsidR="008414AC" w:rsidRPr="00AE33A9">
      <w:footerReference w:type="default" r:id="rId4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0DE" w:rsidRDefault="001560DE" w:rsidP="00AC3BCB">
      <w:r>
        <w:separator/>
      </w:r>
    </w:p>
  </w:endnote>
  <w:endnote w:type="continuationSeparator" w:id="0">
    <w:p w:rsidR="001560DE" w:rsidRDefault="001560DE" w:rsidP="00AC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533110"/>
      <w:docPartObj>
        <w:docPartGallery w:val="Page Numbers (Bottom of Page)"/>
        <w:docPartUnique/>
      </w:docPartObj>
    </w:sdtPr>
    <w:sdtEndPr/>
    <w:sdtContent>
      <w:p w:rsidR="00EF74A4" w:rsidRDefault="00EF74A4">
        <w:pPr>
          <w:pStyle w:val="Pidipagina"/>
          <w:jc w:val="right"/>
        </w:pPr>
        <w:r>
          <w:fldChar w:fldCharType="begin"/>
        </w:r>
        <w:r>
          <w:instrText>PAGE   \* MERGEFORMAT</w:instrText>
        </w:r>
        <w:r>
          <w:fldChar w:fldCharType="separate"/>
        </w:r>
        <w:r w:rsidR="001E1D4A">
          <w:rPr>
            <w:noProof/>
          </w:rPr>
          <w:t>1</w:t>
        </w:r>
        <w:r>
          <w:fldChar w:fldCharType="end"/>
        </w:r>
      </w:p>
    </w:sdtContent>
  </w:sdt>
  <w:p w:rsidR="00EF74A4" w:rsidRDefault="00EF74A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0DE" w:rsidRDefault="001560DE" w:rsidP="00AC3BCB">
      <w:r>
        <w:separator/>
      </w:r>
    </w:p>
  </w:footnote>
  <w:footnote w:type="continuationSeparator" w:id="0">
    <w:p w:rsidR="001560DE" w:rsidRDefault="001560DE" w:rsidP="00AC3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30AEE"/>
    <w:multiLevelType w:val="hybridMultilevel"/>
    <w:tmpl w:val="F1A4DE7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6C5950"/>
    <w:multiLevelType w:val="hybridMultilevel"/>
    <w:tmpl w:val="36E41D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CC466F0"/>
    <w:multiLevelType w:val="hybridMultilevel"/>
    <w:tmpl w:val="820229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12B5ABA"/>
    <w:multiLevelType w:val="hybridMultilevel"/>
    <w:tmpl w:val="B9ACAA1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nsid w:val="11F81425"/>
    <w:multiLevelType w:val="hybridMultilevel"/>
    <w:tmpl w:val="F7CC02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584699"/>
    <w:multiLevelType w:val="hybridMultilevel"/>
    <w:tmpl w:val="3E7CA6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3763F78"/>
    <w:multiLevelType w:val="hybridMultilevel"/>
    <w:tmpl w:val="38265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5225EEC"/>
    <w:multiLevelType w:val="hybridMultilevel"/>
    <w:tmpl w:val="8BF6C1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6AA35EE"/>
    <w:multiLevelType w:val="hybridMultilevel"/>
    <w:tmpl w:val="3FC4D2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A0910EF"/>
    <w:multiLevelType w:val="hybridMultilevel"/>
    <w:tmpl w:val="870C51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0080588"/>
    <w:multiLevelType w:val="hybridMultilevel"/>
    <w:tmpl w:val="D8B2C1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AFC3ADA"/>
    <w:multiLevelType w:val="hybridMultilevel"/>
    <w:tmpl w:val="1A6A99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DC75C37"/>
    <w:multiLevelType w:val="hybridMultilevel"/>
    <w:tmpl w:val="048009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F2D178D"/>
    <w:multiLevelType w:val="hybridMultilevel"/>
    <w:tmpl w:val="7756A3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26170DB"/>
    <w:multiLevelType w:val="hybridMultilevel"/>
    <w:tmpl w:val="C43470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27C6AF1"/>
    <w:multiLevelType w:val="hybridMultilevel"/>
    <w:tmpl w:val="CA8E1F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48625A4"/>
    <w:multiLevelType w:val="hybridMultilevel"/>
    <w:tmpl w:val="9418E0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3123E36"/>
    <w:multiLevelType w:val="hybridMultilevel"/>
    <w:tmpl w:val="A1A244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3BF2832"/>
    <w:multiLevelType w:val="hybridMultilevel"/>
    <w:tmpl w:val="86CE09F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48D26D4"/>
    <w:multiLevelType w:val="hybridMultilevel"/>
    <w:tmpl w:val="66C8A7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7827DA1"/>
    <w:multiLevelType w:val="hybridMultilevel"/>
    <w:tmpl w:val="B288BB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A4C0C63"/>
    <w:multiLevelType w:val="hybridMultilevel"/>
    <w:tmpl w:val="D57444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A863563"/>
    <w:multiLevelType w:val="hybridMultilevel"/>
    <w:tmpl w:val="A4EA45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C0816F7"/>
    <w:multiLevelType w:val="hybridMultilevel"/>
    <w:tmpl w:val="593CA4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DE05ACE"/>
    <w:multiLevelType w:val="hybridMultilevel"/>
    <w:tmpl w:val="39DC0F3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0B60C37"/>
    <w:multiLevelType w:val="hybridMultilevel"/>
    <w:tmpl w:val="8C9CDF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41F7130"/>
    <w:multiLevelType w:val="hybridMultilevel"/>
    <w:tmpl w:val="FA7851F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63B62D1"/>
    <w:multiLevelType w:val="hybridMultilevel"/>
    <w:tmpl w:val="6C2E9D4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9A2741F"/>
    <w:multiLevelType w:val="hybridMultilevel"/>
    <w:tmpl w:val="27DC96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A9314E2"/>
    <w:multiLevelType w:val="hybridMultilevel"/>
    <w:tmpl w:val="0B2E44E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nsid w:val="60027B6F"/>
    <w:multiLevelType w:val="hybridMultilevel"/>
    <w:tmpl w:val="629433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0B5491F"/>
    <w:multiLevelType w:val="hybridMultilevel"/>
    <w:tmpl w:val="012E99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302228C"/>
    <w:multiLevelType w:val="hybridMultilevel"/>
    <w:tmpl w:val="02ACFC7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30A3D9D"/>
    <w:multiLevelType w:val="hybridMultilevel"/>
    <w:tmpl w:val="D7E03F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318564E"/>
    <w:multiLevelType w:val="hybridMultilevel"/>
    <w:tmpl w:val="56A0C4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72A7518"/>
    <w:multiLevelType w:val="hybridMultilevel"/>
    <w:tmpl w:val="C36C9C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7EE4FC3"/>
    <w:multiLevelType w:val="hybridMultilevel"/>
    <w:tmpl w:val="6744F9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9467BA6"/>
    <w:multiLevelType w:val="hybridMultilevel"/>
    <w:tmpl w:val="DBA609A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8">
    <w:nsid w:val="6A516BC5"/>
    <w:multiLevelType w:val="hybridMultilevel"/>
    <w:tmpl w:val="6F12673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9">
    <w:nsid w:val="6DFD5945"/>
    <w:multiLevelType w:val="hybridMultilevel"/>
    <w:tmpl w:val="E138D98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16D441B"/>
    <w:multiLevelType w:val="hybridMultilevel"/>
    <w:tmpl w:val="FC9C8B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5BB57AB"/>
    <w:multiLevelType w:val="hybridMultilevel"/>
    <w:tmpl w:val="2054BB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B065C1E"/>
    <w:multiLevelType w:val="hybridMultilevel"/>
    <w:tmpl w:val="6144FA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C2B567C"/>
    <w:multiLevelType w:val="hybridMultilevel"/>
    <w:tmpl w:val="1B502B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D08717E"/>
    <w:multiLevelType w:val="hybridMultilevel"/>
    <w:tmpl w:val="6D3C01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EDE5C08"/>
    <w:multiLevelType w:val="hybridMultilevel"/>
    <w:tmpl w:val="B5702C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4"/>
  </w:num>
  <w:num w:numId="2">
    <w:abstractNumId w:val="4"/>
  </w:num>
  <w:num w:numId="3">
    <w:abstractNumId w:val="38"/>
  </w:num>
  <w:num w:numId="4">
    <w:abstractNumId w:val="37"/>
  </w:num>
  <w:num w:numId="5">
    <w:abstractNumId w:val="29"/>
  </w:num>
  <w:num w:numId="6">
    <w:abstractNumId w:val="24"/>
  </w:num>
  <w:num w:numId="7">
    <w:abstractNumId w:val="41"/>
  </w:num>
  <w:num w:numId="8">
    <w:abstractNumId w:val="0"/>
  </w:num>
  <w:num w:numId="9">
    <w:abstractNumId w:val="35"/>
  </w:num>
  <w:num w:numId="10">
    <w:abstractNumId w:val="9"/>
  </w:num>
  <w:num w:numId="11">
    <w:abstractNumId w:val="1"/>
  </w:num>
  <w:num w:numId="12">
    <w:abstractNumId w:val="17"/>
  </w:num>
  <w:num w:numId="13">
    <w:abstractNumId w:val="25"/>
  </w:num>
  <w:num w:numId="14">
    <w:abstractNumId w:val="42"/>
  </w:num>
  <w:num w:numId="15">
    <w:abstractNumId w:val="36"/>
  </w:num>
  <w:num w:numId="16">
    <w:abstractNumId w:val="6"/>
  </w:num>
  <w:num w:numId="17">
    <w:abstractNumId w:val="3"/>
  </w:num>
  <w:num w:numId="18">
    <w:abstractNumId w:val="7"/>
  </w:num>
  <w:num w:numId="19">
    <w:abstractNumId w:val="16"/>
  </w:num>
  <w:num w:numId="20">
    <w:abstractNumId w:val="11"/>
  </w:num>
  <w:num w:numId="21">
    <w:abstractNumId w:val="31"/>
  </w:num>
  <w:num w:numId="22">
    <w:abstractNumId w:val="10"/>
  </w:num>
  <w:num w:numId="23">
    <w:abstractNumId w:val="15"/>
  </w:num>
  <w:num w:numId="24">
    <w:abstractNumId w:val="8"/>
  </w:num>
  <w:num w:numId="25">
    <w:abstractNumId w:val="20"/>
  </w:num>
  <w:num w:numId="26">
    <w:abstractNumId w:val="23"/>
  </w:num>
  <w:num w:numId="27">
    <w:abstractNumId w:val="39"/>
  </w:num>
  <w:num w:numId="28">
    <w:abstractNumId w:val="34"/>
  </w:num>
  <w:num w:numId="29">
    <w:abstractNumId w:val="5"/>
  </w:num>
  <w:num w:numId="30">
    <w:abstractNumId w:val="18"/>
  </w:num>
  <w:num w:numId="31">
    <w:abstractNumId w:val="13"/>
  </w:num>
  <w:num w:numId="32">
    <w:abstractNumId w:val="19"/>
  </w:num>
  <w:num w:numId="33">
    <w:abstractNumId w:val="22"/>
  </w:num>
  <w:num w:numId="34">
    <w:abstractNumId w:val="45"/>
  </w:num>
  <w:num w:numId="35">
    <w:abstractNumId w:val="21"/>
  </w:num>
  <w:num w:numId="36">
    <w:abstractNumId w:val="2"/>
  </w:num>
  <w:num w:numId="37">
    <w:abstractNumId w:val="30"/>
  </w:num>
  <w:num w:numId="38">
    <w:abstractNumId w:val="28"/>
  </w:num>
  <w:num w:numId="39">
    <w:abstractNumId w:val="43"/>
  </w:num>
  <w:num w:numId="40">
    <w:abstractNumId w:val="40"/>
  </w:num>
  <w:num w:numId="41">
    <w:abstractNumId w:val="44"/>
  </w:num>
  <w:num w:numId="42">
    <w:abstractNumId w:val="33"/>
  </w:num>
  <w:num w:numId="43">
    <w:abstractNumId w:val="14"/>
  </w:num>
  <w:num w:numId="44">
    <w:abstractNumId w:val="26"/>
  </w:num>
  <w:num w:numId="45">
    <w:abstractNumId w:val="27"/>
  </w:num>
  <w:num w:numId="46">
    <w:abstractNumId w:val="32"/>
  </w:num>
  <w:num w:numId="47">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EE"/>
    <w:rsid w:val="00005F1B"/>
    <w:rsid w:val="00007176"/>
    <w:rsid w:val="00010C5C"/>
    <w:rsid w:val="0001153D"/>
    <w:rsid w:val="00011D6E"/>
    <w:rsid w:val="00012385"/>
    <w:rsid w:val="00012780"/>
    <w:rsid w:val="00015382"/>
    <w:rsid w:val="00016B0E"/>
    <w:rsid w:val="000175EA"/>
    <w:rsid w:val="00024586"/>
    <w:rsid w:val="00025F8D"/>
    <w:rsid w:val="000276E2"/>
    <w:rsid w:val="000302BE"/>
    <w:rsid w:val="00031BC3"/>
    <w:rsid w:val="00031BD7"/>
    <w:rsid w:val="00032A61"/>
    <w:rsid w:val="00032DFA"/>
    <w:rsid w:val="00033F76"/>
    <w:rsid w:val="00034BDA"/>
    <w:rsid w:val="00035818"/>
    <w:rsid w:val="00035CA6"/>
    <w:rsid w:val="0003747C"/>
    <w:rsid w:val="00043EE5"/>
    <w:rsid w:val="0004469E"/>
    <w:rsid w:val="000464BD"/>
    <w:rsid w:val="00046C61"/>
    <w:rsid w:val="000523AD"/>
    <w:rsid w:val="000535E9"/>
    <w:rsid w:val="00054324"/>
    <w:rsid w:val="00055E08"/>
    <w:rsid w:val="00056C26"/>
    <w:rsid w:val="000575F6"/>
    <w:rsid w:val="00060C41"/>
    <w:rsid w:val="00060D10"/>
    <w:rsid w:val="00062066"/>
    <w:rsid w:val="00062C20"/>
    <w:rsid w:val="000660E6"/>
    <w:rsid w:val="000660EC"/>
    <w:rsid w:val="0006730F"/>
    <w:rsid w:val="00067B42"/>
    <w:rsid w:val="00067E66"/>
    <w:rsid w:val="00070276"/>
    <w:rsid w:val="00070E7A"/>
    <w:rsid w:val="00071CD4"/>
    <w:rsid w:val="00072747"/>
    <w:rsid w:val="00074DA5"/>
    <w:rsid w:val="00075A44"/>
    <w:rsid w:val="00077950"/>
    <w:rsid w:val="00082FC7"/>
    <w:rsid w:val="00083CCE"/>
    <w:rsid w:val="000842C4"/>
    <w:rsid w:val="00084B27"/>
    <w:rsid w:val="000868E5"/>
    <w:rsid w:val="00091AC5"/>
    <w:rsid w:val="00091B9F"/>
    <w:rsid w:val="00092CB4"/>
    <w:rsid w:val="00095A3B"/>
    <w:rsid w:val="00095A8A"/>
    <w:rsid w:val="000A0229"/>
    <w:rsid w:val="000A1EE8"/>
    <w:rsid w:val="000A4E65"/>
    <w:rsid w:val="000A76D8"/>
    <w:rsid w:val="000B0B77"/>
    <w:rsid w:val="000B1B2C"/>
    <w:rsid w:val="000B3024"/>
    <w:rsid w:val="000B30C1"/>
    <w:rsid w:val="000B3C05"/>
    <w:rsid w:val="000B6102"/>
    <w:rsid w:val="000B6D6D"/>
    <w:rsid w:val="000B7336"/>
    <w:rsid w:val="000C1476"/>
    <w:rsid w:val="000C3435"/>
    <w:rsid w:val="000C50AA"/>
    <w:rsid w:val="000D11F6"/>
    <w:rsid w:val="000D1438"/>
    <w:rsid w:val="000D696A"/>
    <w:rsid w:val="000D69B9"/>
    <w:rsid w:val="000D6BAF"/>
    <w:rsid w:val="000E4B1C"/>
    <w:rsid w:val="000E55A8"/>
    <w:rsid w:val="000F29C4"/>
    <w:rsid w:val="000F2EB5"/>
    <w:rsid w:val="000F36B5"/>
    <w:rsid w:val="000F3CDA"/>
    <w:rsid w:val="000F4D5A"/>
    <w:rsid w:val="000F4F04"/>
    <w:rsid w:val="000F5603"/>
    <w:rsid w:val="000F5E8F"/>
    <w:rsid w:val="000F60D0"/>
    <w:rsid w:val="000F6962"/>
    <w:rsid w:val="00103208"/>
    <w:rsid w:val="00103F3D"/>
    <w:rsid w:val="00105079"/>
    <w:rsid w:val="00105557"/>
    <w:rsid w:val="001055E8"/>
    <w:rsid w:val="00105C94"/>
    <w:rsid w:val="001128EA"/>
    <w:rsid w:val="0011417C"/>
    <w:rsid w:val="00120B18"/>
    <w:rsid w:val="00121B32"/>
    <w:rsid w:val="00124319"/>
    <w:rsid w:val="00125060"/>
    <w:rsid w:val="00125C1D"/>
    <w:rsid w:val="00126801"/>
    <w:rsid w:val="001274AD"/>
    <w:rsid w:val="00133DB4"/>
    <w:rsid w:val="00134723"/>
    <w:rsid w:val="00135087"/>
    <w:rsid w:val="001400EA"/>
    <w:rsid w:val="001412A2"/>
    <w:rsid w:val="00143493"/>
    <w:rsid w:val="00147572"/>
    <w:rsid w:val="00147674"/>
    <w:rsid w:val="001511D8"/>
    <w:rsid w:val="001560DE"/>
    <w:rsid w:val="00157A3D"/>
    <w:rsid w:val="00164ED5"/>
    <w:rsid w:val="00166E06"/>
    <w:rsid w:val="00167B79"/>
    <w:rsid w:val="00172A64"/>
    <w:rsid w:val="0017300E"/>
    <w:rsid w:val="001743B5"/>
    <w:rsid w:val="00174453"/>
    <w:rsid w:val="001744DA"/>
    <w:rsid w:val="001746E2"/>
    <w:rsid w:val="00174E29"/>
    <w:rsid w:val="001757AE"/>
    <w:rsid w:val="00175EA3"/>
    <w:rsid w:val="00177C3E"/>
    <w:rsid w:val="00177D48"/>
    <w:rsid w:val="0018388A"/>
    <w:rsid w:val="00187477"/>
    <w:rsid w:val="0018758D"/>
    <w:rsid w:val="00190450"/>
    <w:rsid w:val="001911F5"/>
    <w:rsid w:val="00195383"/>
    <w:rsid w:val="00196FFB"/>
    <w:rsid w:val="00197F7D"/>
    <w:rsid w:val="001A0B33"/>
    <w:rsid w:val="001A0E1E"/>
    <w:rsid w:val="001A20C1"/>
    <w:rsid w:val="001A66B3"/>
    <w:rsid w:val="001B0F5A"/>
    <w:rsid w:val="001B1E0A"/>
    <w:rsid w:val="001B229E"/>
    <w:rsid w:val="001B471B"/>
    <w:rsid w:val="001B4EBB"/>
    <w:rsid w:val="001B759D"/>
    <w:rsid w:val="001C056F"/>
    <w:rsid w:val="001C11C8"/>
    <w:rsid w:val="001C143A"/>
    <w:rsid w:val="001C439B"/>
    <w:rsid w:val="001C643F"/>
    <w:rsid w:val="001C70CE"/>
    <w:rsid w:val="001C7E5C"/>
    <w:rsid w:val="001D089A"/>
    <w:rsid w:val="001D0CDB"/>
    <w:rsid w:val="001D14E7"/>
    <w:rsid w:val="001D1969"/>
    <w:rsid w:val="001D1CD7"/>
    <w:rsid w:val="001D3167"/>
    <w:rsid w:val="001D4168"/>
    <w:rsid w:val="001D7CF4"/>
    <w:rsid w:val="001E1D4A"/>
    <w:rsid w:val="001E458F"/>
    <w:rsid w:val="001F0FED"/>
    <w:rsid w:val="001F1A3A"/>
    <w:rsid w:val="001F1ACC"/>
    <w:rsid w:val="001F1DAB"/>
    <w:rsid w:val="001F5776"/>
    <w:rsid w:val="001F6143"/>
    <w:rsid w:val="002028A8"/>
    <w:rsid w:val="0020294D"/>
    <w:rsid w:val="00205B04"/>
    <w:rsid w:val="00206265"/>
    <w:rsid w:val="002065B2"/>
    <w:rsid w:val="00206DB1"/>
    <w:rsid w:val="00211B76"/>
    <w:rsid w:val="0021227C"/>
    <w:rsid w:val="002167EA"/>
    <w:rsid w:val="00216B69"/>
    <w:rsid w:val="0022216C"/>
    <w:rsid w:val="00222403"/>
    <w:rsid w:val="002231E7"/>
    <w:rsid w:val="00224E5D"/>
    <w:rsid w:val="00226179"/>
    <w:rsid w:val="002338E4"/>
    <w:rsid w:val="00234AC3"/>
    <w:rsid w:val="002356AF"/>
    <w:rsid w:val="0024326B"/>
    <w:rsid w:val="00244453"/>
    <w:rsid w:val="0024578B"/>
    <w:rsid w:val="00246676"/>
    <w:rsid w:val="00250E0D"/>
    <w:rsid w:val="002543A1"/>
    <w:rsid w:val="002543BF"/>
    <w:rsid w:val="00255D9D"/>
    <w:rsid w:val="0026376C"/>
    <w:rsid w:val="002656FD"/>
    <w:rsid w:val="00266CC2"/>
    <w:rsid w:val="002675A9"/>
    <w:rsid w:val="00267747"/>
    <w:rsid w:val="002710D6"/>
    <w:rsid w:val="00271C05"/>
    <w:rsid w:val="002745E8"/>
    <w:rsid w:val="002835DF"/>
    <w:rsid w:val="002849D9"/>
    <w:rsid w:val="00284AF5"/>
    <w:rsid w:val="00285466"/>
    <w:rsid w:val="00285631"/>
    <w:rsid w:val="00286B55"/>
    <w:rsid w:val="00287261"/>
    <w:rsid w:val="00290134"/>
    <w:rsid w:val="0029249A"/>
    <w:rsid w:val="00292750"/>
    <w:rsid w:val="0029374E"/>
    <w:rsid w:val="002937E4"/>
    <w:rsid w:val="002A0601"/>
    <w:rsid w:val="002A284B"/>
    <w:rsid w:val="002A4993"/>
    <w:rsid w:val="002A582C"/>
    <w:rsid w:val="002A64C0"/>
    <w:rsid w:val="002B1B1A"/>
    <w:rsid w:val="002B2212"/>
    <w:rsid w:val="002B280D"/>
    <w:rsid w:val="002B35A7"/>
    <w:rsid w:val="002B394D"/>
    <w:rsid w:val="002B6644"/>
    <w:rsid w:val="002B6AF5"/>
    <w:rsid w:val="002B6EDE"/>
    <w:rsid w:val="002B731D"/>
    <w:rsid w:val="002B764A"/>
    <w:rsid w:val="002B7F4C"/>
    <w:rsid w:val="002C0686"/>
    <w:rsid w:val="002C2B8C"/>
    <w:rsid w:val="002C4F46"/>
    <w:rsid w:val="002D175D"/>
    <w:rsid w:val="002D32F0"/>
    <w:rsid w:val="002D359E"/>
    <w:rsid w:val="002D7197"/>
    <w:rsid w:val="002E1948"/>
    <w:rsid w:val="002E3333"/>
    <w:rsid w:val="002E37A2"/>
    <w:rsid w:val="002E6B58"/>
    <w:rsid w:val="002E6F7C"/>
    <w:rsid w:val="002F01E6"/>
    <w:rsid w:val="002F1B9C"/>
    <w:rsid w:val="002F5024"/>
    <w:rsid w:val="002F6805"/>
    <w:rsid w:val="002F7AF3"/>
    <w:rsid w:val="002F7BB4"/>
    <w:rsid w:val="00300088"/>
    <w:rsid w:val="00300106"/>
    <w:rsid w:val="00300676"/>
    <w:rsid w:val="003029F0"/>
    <w:rsid w:val="00303057"/>
    <w:rsid w:val="00310B2B"/>
    <w:rsid w:val="0031161A"/>
    <w:rsid w:val="00311CE8"/>
    <w:rsid w:val="0031343C"/>
    <w:rsid w:val="00313B6F"/>
    <w:rsid w:val="00316EBF"/>
    <w:rsid w:val="00326553"/>
    <w:rsid w:val="00326FB5"/>
    <w:rsid w:val="003279CE"/>
    <w:rsid w:val="00331424"/>
    <w:rsid w:val="00331909"/>
    <w:rsid w:val="003324A7"/>
    <w:rsid w:val="003347EF"/>
    <w:rsid w:val="00335909"/>
    <w:rsid w:val="003400D0"/>
    <w:rsid w:val="00340D5F"/>
    <w:rsid w:val="00341FB9"/>
    <w:rsid w:val="00342013"/>
    <w:rsid w:val="00344932"/>
    <w:rsid w:val="00344DB2"/>
    <w:rsid w:val="00350536"/>
    <w:rsid w:val="003530C1"/>
    <w:rsid w:val="00353196"/>
    <w:rsid w:val="0035376A"/>
    <w:rsid w:val="00355B5E"/>
    <w:rsid w:val="00360614"/>
    <w:rsid w:val="0036236C"/>
    <w:rsid w:val="003709D9"/>
    <w:rsid w:val="00371514"/>
    <w:rsid w:val="00371DB4"/>
    <w:rsid w:val="003726EE"/>
    <w:rsid w:val="00377635"/>
    <w:rsid w:val="00382108"/>
    <w:rsid w:val="00383113"/>
    <w:rsid w:val="00385025"/>
    <w:rsid w:val="00385986"/>
    <w:rsid w:val="00385D3C"/>
    <w:rsid w:val="00386E68"/>
    <w:rsid w:val="003871FF"/>
    <w:rsid w:val="00387C62"/>
    <w:rsid w:val="00392865"/>
    <w:rsid w:val="003A0985"/>
    <w:rsid w:val="003A1C64"/>
    <w:rsid w:val="003A3BB9"/>
    <w:rsid w:val="003A692B"/>
    <w:rsid w:val="003A6C49"/>
    <w:rsid w:val="003A7C7A"/>
    <w:rsid w:val="003A7E09"/>
    <w:rsid w:val="003B0647"/>
    <w:rsid w:val="003B177D"/>
    <w:rsid w:val="003B2073"/>
    <w:rsid w:val="003B224D"/>
    <w:rsid w:val="003B2925"/>
    <w:rsid w:val="003B32B7"/>
    <w:rsid w:val="003B51F7"/>
    <w:rsid w:val="003B5F24"/>
    <w:rsid w:val="003B6261"/>
    <w:rsid w:val="003B7168"/>
    <w:rsid w:val="003C0653"/>
    <w:rsid w:val="003C2A76"/>
    <w:rsid w:val="003C3E34"/>
    <w:rsid w:val="003C4022"/>
    <w:rsid w:val="003C4A91"/>
    <w:rsid w:val="003C4E95"/>
    <w:rsid w:val="003C53A8"/>
    <w:rsid w:val="003D0E7E"/>
    <w:rsid w:val="003D5C21"/>
    <w:rsid w:val="003E0128"/>
    <w:rsid w:val="003E148E"/>
    <w:rsid w:val="003E164A"/>
    <w:rsid w:val="003E2337"/>
    <w:rsid w:val="003E4D11"/>
    <w:rsid w:val="003E6664"/>
    <w:rsid w:val="003E68BA"/>
    <w:rsid w:val="003F716F"/>
    <w:rsid w:val="004041E9"/>
    <w:rsid w:val="00404884"/>
    <w:rsid w:val="004049CC"/>
    <w:rsid w:val="004117B8"/>
    <w:rsid w:val="0041218A"/>
    <w:rsid w:val="00415F5D"/>
    <w:rsid w:val="00416CD8"/>
    <w:rsid w:val="004174FB"/>
    <w:rsid w:val="00420920"/>
    <w:rsid w:val="004224EA"/>
    <w:rsid w:val="00423075"/>
    <w:rsid w:val="00423258"/>
    <w:rsid w:val="00423FE3"/>
    <w:rsid w:val="0042556C"/>
    <w:rsid w:val="00425F67"/>
    <w:rsid w:val="004261B2"/>
    <w:rsid w:val="00431809"/>
    <w:rsid w:val="004330D2"/>
    <w:rsid w:val="00435431"/>
    <w:rsid w:val="0043641F"/>
    <w:rsid w:val="00437F65"/>
    <w:rsid w:val="00440919"/>
    <w:rsid w:val="00442182"/>
    <w:rsid w:val="0044537E"/>
    <w:rsid w:val="004455F6"/>
    <w:rsid w:val="004463D6"/>
    <w:rsid w:val="004504DC"/>
    <w:rsid w:val="004506FA"/>
    <w:rsid w:val="00451A07"/>
    <w:rsid w:val="004532A6"/>
    <w:rsid w:val="0045487D"/>
    <w:rsid w:val="00455B55"/>
    <w:rsid w:val="0045645D"/>
    <w:rsid w:val="00456D97"/>
    <w:rsid w:val="00457AEB"/>
    <w:rsid w:val="00460557"/>
    <w:rsid w:val="00465012"/>
    <w:rsid w:val="00467828"/>
    <w:rsid w:val="0047333D"/>
    <w:rsid w:val="00474708"/>
    <w:rsid w:val="00474A4A"/>
    <w:rsid w:val="00475F3C"/>
    <w:rsid w:val="00476CC4"/>
    <w:rsid w:val="004808C9"/>
    <w:rsid w:val="004832B1"/>
    <w:rsid w:val="00483C05"/>
    <w:rsid w:val="004843E0"/>
    <w:rsid w:val="00484C3D"/>
    <w:rsid w:val="004851E1"/>
    <w:rsid w:val="00485395"/>
    <w:rsid w:val="00485ADB"/>
    <w:rsid w:val="004874FE"/>
    <w:rsid w:val="00490098"/>
    <w:rsid w:val="00490AC7"/>
    <w:rsid w:val="00491BFD"/>
    <w:rsid w:val="004A0445"/>
    <w:rsid w:val="004A251F"/>
    <w:rsid w:val="004A2F1B"/>
    <w:rsid w:val="004A5C86"/>
    <w:rsid w:val="004A7554"/>
    <w:rsid w:val="004A75E4"/>
    <w:rsid w:val="004B043E"/>
    <w:rsid w:val="004B4346"/>
    <w:rsid w:val="004B6D96"/>
    <w:rsid w:val="004B7B3A"/>
    <w:rsid w:val="004C113B"/>
    <w:rsid w:val="004C19CF"/>
    <w:rsid w:val="004C63DB"/>
    <w:rsid w:val="004C7B84"/>
    <w:rsid w:val="004D0DFC"/>
    <w:rsid w:val="004D0E2D"/>
    <w:rsid w:val="004D141D"/>
    <w:rsid w:val="004D2EEF"/>
    <w:rsid w:val="004D31ED"/>
    <w:rsid w:val="004D4B30"/>
    <w:rsid w:val="004D5A5B"/>
    <w:rsid w:val="004D6D4A"/>
    <w:rsid w:val="004D7FEC"/>
    <w:rsid w:val="004E454D"/>
    <w:rsid w:val="004E6829"/>
    <w:rsid w:val="004E6CB6"/>
    <w:rsid w:val="004F0B54"/>
    <w:rsid w:val="004F1FD2"/>
    <w:rsid w:val="004F4022"/>
    <w:rsid w:val="004F4C3D"/>
    <w:rsid w:val="004F4D6E"/>
    <w:rsid w:val="004F6A64"/>
    <w:rsid w:val="00500E57"/>
    <w:rsid w:val="00501403"/>
    <w:rsid w:val="0050336B"/>
    <w:rsid w:val="00503E1D"/>
    <w:rsid w:val="00503E49"/>
    <w:rsid w:val="00504693"/>
    <w:rsid w:val="005053ED"/>
    <w:rsid w:val="00505D27"/>
    <w:rsid w:val="005060AA"/>
    <w:rsid w:val="005070BF"/>
    <w:rsid w:val="00511234"/>
    <w:rsid w:val="00511740"/>
    <w:rsid w:val="00513F76"/>
    <w:rsid w:val="005142A1"/>
    <w:rsid w:val="0051500D"/>
    <w:rsid w:val="00516342"/>
    <w:rsid w:val="005165A6"/>
    <w:rsid w:val="00516739"/>
    <w:rsid w:val="005209E4"/>
    <w:rsid w:val="0052224A"/>
    <w:rsid w:val="00522F52"/>
    <w:rsid w:val="00524141"/>
    <w:rsid w:val="00527D23"/>
    <w:rsid w:val="00530277"/>
    <w:rsid w:val="005305CD"/>
    <w:rsid w:val="00530724"/>
    <w:rsid w:val="00530C79"/>
    <w:rsid w:val="005318E7"/>
    <w:rsid w:val="0053257B"/>
    <w:rsid w:val="005342B7"/>
    <w:rsid w:val="00534ED8"/>
    <w:rsid w:val="0053785C"/>
    <w:rsid w:val="005416D0"/>
    <w:rsid w:val="0054175A"/>
    <w:rsid w:val="005427F8"/>
    <w:rsid w:val="00546F33"/>
    <w:rsid w:val="00547173"/>
    <w:rsid w:val="005500D2"/>
    <w:rsid w:val="005514D2"/>
    <w:rsid w:val="00551AE5"/>
    <w:rsid w:val="00552763"/>
    <w:rsid w:val="00554C2A"/>
    <w:rsid w:val="005618E7"/>
    <w:rsid w:val="005636E5"/>
    <w:rsid w:val="0056491B"/>
    <w:rsid w:val="005662ED"/>
    <w:rsid w:val="00566974"/>
    <w:rsid w:val="00566D08"/>
    <w:rsid w:val="00570148"/>
    <w:rsid w:val="0057176A"/>
    <w:rsid w:val="00571F93"/>
    <w:rsid w:val="00573031"/>
    <w:rsid w:val="00574778"/>
    <w:rsid w:val="00574ADF"/>
    <w:rsid w:val="00575321"/>
    <w:rsid w:val="00577327"/>
    <w:rsid w:val="005816A0"/>
    <w:rsid w:val="00581D47"/>
    <w:rsid w:val="00582D5C"/>
    <w:rsid w:val="00584767"/>
    <w:rsid w:val="0058646B"/>
    <w:rsid w:val="00586BA5"/>
    <w:rsid w:val="00586CE5"/>
    <w:rsid w:val="00587F7D"/>
    <w:rsid w:val="005918E4"/>
    <w:rsid w:val="00591DF2"/>
    <w:rsid w:val="00593BBB"/>
    <w:rsid w:val="005969CE"/>
    <w:rsid w:val="005A01BA"/>
    <w:rsid w:val="005A5668"/>
    <w:rsid w:val="005A67FB"/>
    <w:rsid w:val="005A73E6"/>
    <w:rsid w:val="005A749F"/>
    <w:rsid w:val="005A790A"/>
    <w:rsid w:val="005A793D"/>
    <w:rsid w:val="005B2109"/>
    <w:rsid w:val="005B3D8F"/>
    <w:rsid w:val="005B5E8B"/>
    <w:rsid w:val="005C4492"/>
    <w:rsid w:val="005C67C8"/>
    <w:rsid w:val="005D04E4"/>
    <w:rsid w:val="005D307F"/>
    <w:rsid w:val="005D3F31"/>
    <w:rsid w:val="005D6A76"/>
    <w:rsid w:val="005E2B26"/>
    <w:rsid w:val="005E3F11"/>
    <w:rsid w:val="005E5AA5"/>
    <w:rsid w:val="005E76B7"/>
    <w:rsid w:val="005F2D17"/>
    <w:rsid w:val="005F38D2"/>
    <w:rsid w:val="005F3DF8"/>
    <w:rsid w:val="005F5707"/>
    <w:rsid w:val="006019F4"/>
    <w:rsid w:val="00602235"/>
    <w:rsid w:val="00605164"/>
    <w:rsid w:val="00606AC0"/>
    <w:rsid w:val="0060704A"/>
    <w:rsid w:val="006130C2"/>
    <w:rsid w:val="0061557E"/>
    <w:rsid w:val="006201A1"/>
    <w:rsid w:val="00623222"/>
    <w:rsid w:val="006249BC"/>
    <w:rsid w:val="00626730"/>
    <w:rsid w:val="00626AB4"/>
    <w:rsid w:val="00626ADB"/>
    <w:rsid w:val="00632367"/>
    <w:rsid w:val="00636123"/>
    <w:rsid w:val="00637B9A"/>
    <w:rsid w:val="00640A53"/>
    <w:rsid w:val="00642EAD"/>
    <w:rsid w:val="00644036"/>
    <w:rsid w:val="006448FD"/>
    <w:rsid w:val="00646C2F"/>
    <w:rsid w:val="00650F63"/>
    <w:rsid w:val="00651FEF"/>
    <w:rsid w:val="00652693"/>
    <w:rsid w:val="00653475"/>
    <w:rsid w:val="00653C04"/>
    <w:rsid w:val="00655FA3"/>
    <w:rsid w:val="006567C1"/>
    <w:rsid w:val="00662BD2"/>
    <w:rsid w:val="00670820"/>
    <w:rsid w:val="00673415"/>
    <w:rsid w:val="00674859"/>
    <w:rsid w:val="00674CD7"/>
    <w:rsid w:val="00681DCD"/>
    <w:rsid w:val="006849C5"/>
    <w:rsid w:val="00685671"/>
    <w:rsid w:val="00687D66"/>
    <w:rsid w:val="00694216"/>
    <w:rsid w:val="00694D50"/>
    <w:rsid w:val="00695838"/>
    <w:rsid w:val="00695AA2"/>
    <w:rsid w:val="00695D23"/>
    <w:rsid w:val="00697582"/>
    <w:rsid w:val="00697EC8"/>
    <w:rsid w:val="006A0086"/>
    <w:rsid w:val="006A36A5"/>
    <w:rsid w:val="006A45D5"/>
    <w:rsid w:val="006A47BA"/>
    <w:rsid w:val="006A4BA6"/>
    <w:rsid w:val="006A5686"/>
    <w:rsid w:val="006A5E03"/>
    <w:rsid w:val="006A6501"/>
    <w:rsid w:val="006A67BF"/>
    <w:rsid w:val="006B1073"/>
    <w:rsid w:val="006B1656"/>
    <w:rsid w:val="006B3053"/>
    <w:rsid w:val="006B30FF"/>
    <w:rsid w:val="006B524C"/>
    <w:rsid w:val="006B5597"/>
    <w:rsid w:val="006B6C26"/>
    <w:rsid w:val="006B7697"/>
    <w:rsid w:val="006C27C8"/>
    <w:rsid w:val="006C2ABA"/>
    <w:rsid w:val="006C2DD3"/>
    <w:rsid w:val="006C34F5"/>
    <w:rsid w:val="006C536F"/>
    <w:rsid w:val="006C5E09"/>
    <w:rsid w:val="006D1861"/>
    <w:rsid w:val="006D1D2D"/>
    <w:rsid w:val="006D3C1D"/>
    <w:rsid w:val="006D3D64"/>
    <w:rsid w:val="006E038C"/>
    <w:rsid w:val="006E2B4C"/>
    <w:rsid w:val="006E2E5A"/>
    <w:rsid w:val="006E576D"/>
    <w:rsid w:val="006E5AF3"/>
    <w:rsid w:val="006E68BB"/>
    <w:rsid w:val="006E6D8F"/>
    <w:rsid w:val="006E72FD"/>
    <w:rsid w:val="006E74E3"/>
    <w:rsid w:val="006E7F1D"/>
    <w:rsid w:val="006F4876"/>
    <w:rsid w:val="006F4D55"/>
    <w:rsid w:val="006F5661"/>
    <w:rsid w:val="006F7EE3"/>
    <w:rsid w:val="00704358"/>
    <w:rsid w:val="00707F0D"/>
    <w:rsid w:val="00710E76"/>
    <w:rsid w:val="00710EDD"/>
    <w:rsid w:val="00712223"/>
    <w:rsid w:val="00712A21"/>
    <w:rsid w:val="00715B52"/>
    <w:rsid w:val="0071612A"/>
    <w:rsid w:val="00722A98"/>
    <w:rsid w:val="00723497"/>
    <w:rsid w:val="00724EC4"/>
    <w:rsid w:val="00727277"/>
    <w:rsid w:val="00727DDB"/>
    <w:rsid w:val="0073066C"/>
    <w:rsid w:val="00730E4E"/>
    <w:rsid w:val="00731154"/>
    <w:rsid w:val="007318EF"/>
    <w:rsid w:val="00733FC4"/>
    <w:rsid w:val="007353CD"/>
    <w:rsid w:val="00737549"/>
    <w:rsid w:val="00737862"/>
    <w:rsid w:val="00743212"/>
    <w:rsid w:val="0074589D"/>
    <w:rsid w:val="00745C3C"/>
    <w:rsid w:val="00750DD5"/>
    <w:rsid w:val="0075576D"/>
    <w:rsid w:val="00755E4C"/>
    <w:rsid w:val="007578B7"/>
    <w:rsid w:val="00760AF9"/>
    <w:rsid w:val="007613CE"/>
    <w:rsid w:val="00762076"/>
    <w:rsid w:val="00765A7C"/>
    <w:rsid w:val="00767A9B"/>
    <w:rsid w:val="007731A7"/>
    <w:rsid w:val="007756E1"/>
    <w:rsid w:val="00775C32"/>
    <w:rsid w:val="00775DE4"/>
    <w:rsid w:val="0077741C"/>
    <w:rsid w:val="0078118B"/>
    <w:rsid w:val="007817B1"/>
    <w:rsid w:val="00786311"/>
    <w:rsid w:val="00786398"/>
    <w:rsid w:val="007933C7"/>
    <w:rsid w:val="00794BA8"/>
    <w:rsid w:val="0079536A"/>
    <w:rsid w:val="00795695"/>
    <w:rsid w:val="00796E8E"/>
    <w:rsid w:val="0079722B"/>
    <w:rsid w:val="007A1C32"/>
    <w:rsid w:val="007A2A68"/>
    <w:rsid w:val="007A317C"/>
    <w:rsid w:val="007A3361"/>
    <w:rsid w:val="007A3729"/>
    <w:rsid w:val="007A384D"/>
    <w:rsid w:val="007A7832"/>
    <w:rsid w:val="007B0543"/>
    <w:rsid w:val="007B7237"/>
    <w:rsid w:val="007B7988"/>
    <w:rsid w:val="007C21EA"/>
    <w:rsid w:val="007C71C5"/>
    <w:rsid w:val="007C7B1F"/>
    <w:rsid w:val="007D1125"/>
    <w:rsid w:val="007D5903"/>
    <w:rsid w:val="007E09DE"/>
    <w:rsid w:val="007E1D50"/>
    <w:rsid w:val="007E25D8"/>
    <w:rsid w:val="007E44BF"/>
    <w:rsid w:val="007E62A0"/>
    <w:rsid w:val="007E6EBF"/>
    <w:rsid w:val="007F019F"/>
    <w:rsid w:val="007F0D9B"/>
    <w:rsid w:val="007F147B"/>
    <w:rsid w:val="007F27A0"/>
    <w:rsid w:val="007F2AF4"/>
    <w:rsid w:val="007F4848"/>
    <w:rsid w:val="007F4A98"/>
    <w:rsid w:val="008036B3"/>
    <w:rsid w:val="00804085"/>
    <w:rsid w:val="0080511F"/>
    <w:rsid w:val="008072E8"/>
    <w:rsid w:val="00810D9A"/>
    <w:rsid w:val="00812F46"/>
    <w:rsid w:val="00814D51"/>
    <w:rsid w:val="0081752A"/>
    <w:rsid w:val="00817C03"/>
    <w:rsid w:val="00822747"/>
    <w:rsid w:val="0082393E"/>
    <w:rsid w:val="00824B28"/>
    <w:rsid w:val="0083024B"/>
    <w:rsid w:val="00830D74"/>
    <w:rsid w:val="008329E1"/>
    <w:rsid w:val="00834A86"/>
    <w:rsid w:val="00834BE5"/>
    <w:rsid w:val="00836E7C"/>
    <w:rsid w:val="00837FB8"/>
    <w:rsid w:val="0084015F"/>
    <w:rsid w:val="008414AC"/>
    <w:rsid w:val="00842E03"/>
    <w:rsid w:val="00850C24"/>
    <w:rsid w:val="0085176E"/>
    <w:rsid w:val="00852B38"/>
    <w:rsid w:val="0085511D"/>
    <w:rsid w:val="0085525B"/>
    <w:rsid w:val="0085737B"/>
    <w:rsid w:val="00857921"/>
    <w:rsid w:val="0086011A"/>
    <w:rsid w:val="0086309B"/>
    <w:rsid w:val="00863665"/>
    <w:rsid w:val="008652D3"/>
    <w:rsid w:val="00870478"/>
    <w:rsid w:val="0087306B"/>
    <w:rsid w:val="00873630"/>
    <w:rsid w:val="008743A3"/>
    <w:rsid w:val="00877661"/>
    <w:rsid w:val="008824E2"/>
    <w:rsid w:val="008825A0"/>
    <w:rsid w:val="008825C3"/>
    <w:rsid w:val="00884E45"/>
    <w:rsid w:val="00891EBD"/>
    <w:rsid w:val="0089317F"/>
    <w:rsid w:val="00893DEA"/>
    <w:rsid w:val="00897174"/>
    <w:rsid w:val="008A08F0"/>
    <w:rsid w:val="008A1CE1"/>
    <w:rsid w:val="008A2937"/>
    <w:rsid w:val="008A4F02"/>
    <w:rsid w:val="008A5255"/>
    <w:rsid w:val="008A6649"/>
    <w:rsid w:val="008B0092"/>
    <w:rsid w:val="008B0734"/>
    <w:rsid w:val="008B07B1"/>
    <w:rsid w:val="008B387C"/>
    <w:rsid w:val="008B689D"/>
    <w:rsid w:val="008B7032"/>
    <w:rsid w:val="008B7694"/>
    <w:rsid w:val="008C00F0"/>
    <w:rsid w:val="008C0374"/>
    <w:rsid w:val="008C3804"/>
    <w:rsid w:val="008C3855"/>
    <w:rsid w:val="008C3E4E"/>
    <w:rsid w:val="008C4D1E"/>
    <w:rsid w:val="008C54B6"/>
    <w:rsid w:val="008D11BB"/>
    <w:rsid w:val="008D4FED"/>
    <w:rsid w:val="008D6610"/>
    <w:rsid w:val="008E01E5"/>
    <w:rsid w:val="008E03C1"/>
    <w:rsid w:val="008E11BB"/>
    <w:rsid w:val="008E6F36"/>
    <w:rsid w:val="008F0203"/>
    <w:rsid w:val="008F14AA"/>
    <w:rsid w:val="008F3083"/>
    <w:rsid w:val="008F50A2"/>
    <w:rsid w:val="008F7163"/>
    <w:rsid w:val="00900253"/>
    <w:rsid w:val="00902E2D"/>
    <w:rsid w:val="009035EE"/>
    <w:rsid w:val="00903E01"/>
    <w:rsid w:val="00905135"/>
    <w:rsid w:val="0091016B"/>
    <w:rsid w:val="00911115"/>
    <w:rsid w:val="0091151D"/>
    <w:rsid w:val="00912F97"/>
    <w:rsid w:val="0091457F"/>
    <w:rsid w:val="00914D66"/>
    <w:rsid w:val="00916FBF"/>
    <w:rsid w:val="0092349E"/>
    <w:rsid w:val="00923AC0"/>
    <w:rsid w:val="00927654"/>
    <w:rsid w:val="00932247"/>
    <w:rsid w:val="00940F11"/>
    <w:rsid w:val="00941373"/>
    <w:rsid w:val="00943704"/>
    <w:rsid w:val="00944571"/>
    <w:rsid w:val="00951268"/>
    <w:rsid w:val="00953227"/>
    <w:rsid w:val="00953A05"/>
    <w:rsid w:val="00955539"/>
    <w:rsid w:val="009558F0"/>
    <w:rsid w:val="00956092"/>
    <w:rsid w:val="00957158"/>
    <w:rsid w:val="00960ABE"/>
    <w:rsid w:val="00961EF4"/>
    <w:rsid w:val="00962BCA"/>
    <w:rsid w:val="0096481F"/>
    <w:rsid w:val="00965206"/>
    <w:rsid w:val="0097246A"/>
    <w:rsid w:val="00975B16"/>
    <w:rsid w:val="00975B4F"/>
    <w:rsid w:val="00975C7A"/>
    <w:rsid w:val="00977609"/>
    <w:rsid w:val="00977738"/>
    <w:rsid w:val="009806B2"/>
    <w:rsid w:val="00982912"/>
    <w:rsid w:val="0098379D"/>
    <w:rsid w:val="00983A33"/>
    <w:rsid w:val="009844DC"/>
    <w:rsid w:val="00985FC6"/>
    <w:rsid w:val="00986FDF"/>
    <w:rsid w:val="00993334"/>
    <w:rsid w:val="00995EE6"/>
    <w:rsid w:val="0099736B"/>
    <w:rsid w:val="009978F8"/>
    <w:rsid w:val="009A0273"/>
    <w:rsid w:val="009A2DAF"/>
    <w:rsid w:val="009A69A8"/>
    <w:rsid w:val="009A7834"/>
    <w:rsid w:val="009B1442"/>
    <w:rsid w:val="009B1E83"/>
    <w:rsid w:val="009B45AC"/>
    <w:rsid w:val="009B7F7A"/>
    <w:rsid w:val="009C0D5F"/>
    <w:rsid w:val="009C0F1E"/>
    <w:rsid w:val="009C1B81"/>
    <w:rsid w:val="009C20B8"/>
    <w:rsid w:val="009C2496"/>
    <w:rsid w:val="009C29C0"/>
    <w:rsid w:val="009C58F2"/>
    <w:rsid w:val="009C6079"/>
    <w:rsid w:val="009C6849"/>
    <w:rsid w:val="009C7833"/>
    <w:rsid w:val="009D3A9A"/>
    <w:rsid w:val="009E1012"/>
    <w:rsid w:val="009E4FAA"/>
    <w:rsid w:val="009F2734"/>
    <w:rsid w:val="009F38B9"/>
    <w:rsid w:val="009F4A0D"/>
    <w:rsid w:val="009F71EA"/>
    <w:rsid w:val="009F79A7"/>
    <w:rsid w:val="009F7FF4"/>
    <w:rsid w:val="00A00040"/>
    <w:rsid w:val="00A026AD"/>
    <w:rsid w:val="00A03D10"/>
    <w:rsid w:val="00A052FE"/>
    <w:rsid w:val="00A0556A"/>
    <w:rsid w:val="00A06029"/>
    <w:rsid w:val="00A069D0"/>
    <w:rsid w:val="00A121A6"/>
    <w:rsid w:val="00A13B9A"/>
    <w:rsid w:val="00A14250"/>
    <w:rsid w:val="00A14DDC"/>
    <w:rsid w:val="00A1553D"/>
    <w:rsid w:val="00A177E1"/>
    <w:rsid w:val="00A25A37"/>
    <w:rsid w:val="00A274E3"/>
    <w:rsid w:val="00A32D16"/>
    <w:rsid w:val="00A3314E"/>
    <w:rsid w:val="00A343FF"/>
    <w:rsid w:val="00A35C69"/>
    <w:rsid w:val="00A37AAE"/>
    <w:rsid w:val="00A407C7"/>
    <w:rsid w:val="00A41D31"/>
    <w:rsid w:val="00A42889"/>
    <w:rsid w:val="00A43618"/>
    <w:rsid w:val="00A4683E"/>
    <w:rsid w:val="00A47190"/>
    <w:rsid w:val="00A50396"/>
    <w:rsid w:val="00A51A9A"/>
    <w:rsid w:val="00A536C3"/>
    <w:rsid w:val="00A60E9E"/>
    <w:rsid w:val="00A63634"/>
    <w:rsid w:val="00A63FBC"/>
    <w:rsid w:val="00A64117"/>
    <w:rsid w:val="00A64469"/>
    <w:rsid w:val="00A645D0"/>
    <w:rsid w:val="00A65055"/>
    <w:rsid w:val="00A650A9"/>
    <w:rsid w:val="00A6624F"/>
    <w:rsid w:val="00A67D2C"/>
    <w:rsid w:val="00A70F68"/>
    <w:rsid w:val="00A72AFF"/>
    <w:rsid w:val="00A73227"/>
    <w:rsid w:val="00A7634A"/>
    <w:rsid w:val="00A77CE4"/>
    <w:rsid w:val="00A809CD"/>
    <w:rsid w:val="00A820F6"/>
    <w:rsid w:val="00A821DA"/>
    <w:rsid w:val="00A841FB"/>
    <w:rsid w:val="00A91685"/>
    <w:rsid w:val="00A92D7A"/>
    <w:rsid w:val="00A9461D"/>
    <w:rsid w:val="00A968CB"/>
    <w:rsid w:val="00A96E82"/>
    <w:rsid w:val="00A97E7E"/>
    <w:rsid w:val="00AA1532"/>
    <w:rsid w:val="00AA2875"/>
    <w:rsid w:val="00AA314B"/>
    <w:rsid w:val="00AA3F6E"/>
    <w:rsid w:val="00AA59DC"/>
    <w:rsid w:val="00AA5D0B"/>
    <w:rsid w:val="00AA72A3"/>
    <w:rsid w:val="00AA73CD"/>
    <w:rsid w:val="00AA7B01"/>
    <w:rsid w:val="00AB16ED"/>
    <w:rsid w:val="00AB3B4B"/>
    <w:rsid w:val="00AB4011"/>
    <w:rsid w:val="00AB41F5"/>
    <w:rsid w:val="00AB4967"/>
    <w:rsid w:val="00AC013F"/>
    <w:rsid w:val="00AC01BD"/>
    <w:rsid w:val="00AC1225"/>
    <w:rsid w:val="00AC1D63"/>
    <w:rsid w:val="00AC1EDD"/>
    <w:rsid w:val="00AC3167"/>
    <w:rsid w:val="00AC3BCB"/>
    <w:rsid w:val="00AC5BFE"/>
    <w:rsid w:val="00AC7A50"/>
    <w:rsid w:val="00AD0D5B"/>
    <w:rsid w:val="00AD1B3F"/>
    <w:rsid w:val="00AD1BF7"/>
    <w:rsid w:val="00AD1C08"/>
    <w:rsid w:val="00AD251A"/>
    <w:rsid w:val="00AE22B2"/>
    <w:rsid w:val="00AE33A9"/>
    <w:rsid w:val="00AE349B"/>
    <w:rsid w:val="00AE373C"/>
    <w:rsid w:val="00AE4C1D"/>
    <w:rsid w:val="00AE542D"/>
    <w:rsid w:val="00AF055C"/>
    <w:rsid w:val="00AF0F7E"/>
    <w:rsid w:val="00AF1C7A"/>
    <w:rsid w:val="00AF2892"/>
    <w:rsid w:val="00AF4AD8"/>
    <w:rsid w:val="00AF6312"/>
    <w:rsid w:val="00AF76F8"/>
    <w:rsid w:val="00B003D1"/>
    <w:rsid w:val="00B0601E"/>
    <w:rsid w:val="00B060EA"/>
    <w:rsid w:val="00B11CC5"/>
    <w:rsid w:val="00B13FB7"/>
    <w:rsid w:val="00B14E06"/>
    <w:rsid w:val="00B15614"/>
    <w:rsid w:val="00B17E16"/>
    <w:rsid w:val="00B21196"/>
    <w:rsid w:val="00B212D8"/>
    <w:rsid w:val="00B220D3"/>
    <w:rsid w:val="00B266F6"/>
    <w:rsid w:val="00B27DA6"/>
    <w:rsid w:val="00B301A3"/>
    <w:rsid w:val="00B301EC"/>
    <w:rsid w:val="00B37FEE"/>
    <w:rsid w:val="00B40A5F"/>
    <w:rsid w:val="00B41846"/>
    <w:rsid w:val="00B41CDA"/>
    <w:rsid w:val="00B42FBE"/>
    <w:rsid w:val="00B4357E"/>
    <w:rsid w:val="00B4447F"/>
    <w:rsid w:val="00B45DF3"/>
    <w:rsid w:val="00B46D27"/>
    <w:rsid w:val="00B5042B"/>
    <w:rsid w:val="00B512ED"/>
    <w:rsid w:val="00B5174C"/>
    <w:rsid w:val="00B554B2"/>
    <w:rsid w:val="00B57B31"/>
    <w:rsid w:val="00B606D2"/>
    <w:rsid w:val="00B61582"/>
    <w:rsid w:val="00B621FF"/>
    <w:rsid w:val="00B66E62"/>
    <w:rsid w:val="00B67194"/>
    <w:rsid w:val="00B70DDB"/>
    <w:rsid w:val="00B7160A"/>
    <w:rsid w:val="00B71DCE"/>
    <w:rsid w:val="00B74054"/>
    <w:rsid w:val="00B75ED9"/>
    <w:rsid w:val="00B76CE5"/>
    <w:rsid w:val="00B7729F"/>
    <w:rsid w:val="00B7733B"/>
    <w:rsid w:val="00B84759"/>
    <w:rsid w:val="00B86062"/>
    <w:rsid w:val="00B860AE"/>
    <w:rsid w:val="00B86B2A"/>
    <w:rsid w:val="00B87018"/>
    <w:rsid w:val="00B92D48"/>
    <w:rsid w:val="00B9372C"/>
    <w:rsid w:val="00B93FB1"/>
    <w:rsid w:val="00B959EA"/>
    <w:rsid w:val="00BA0422"/>
    <w:rsid w:val="00BA2DED"/>
    <w:rsid w:val="00BA5CDD"/>
    <w:rsid w:val="00BB223B"/>
    <w:rsid w:val="00BB454F"/>
    <w:rsid w:val="00BB4F52"/>
    <w:rsid w:val="00BB5C3B"/>
    <w:rsid w:val="00BB6E54"/>
    <w:rsid w:val="00BB7E8D"/>
    <w:rsid w:val="00BC15BE"/>
    <w:rsid w:val="00BC211E"/>
    <w:rsid w:val="00BC34C0"/>
    <w:rsid w:val="00BC43F9"/>
    <w:rsid w:val="00BC4C96"/>
    <w:rsid w:val="00BC5A72"/>
    <w:rsid w:val="00BC6B90"/>
    <w:rsid w:val="00BC6E86"/>
    <w:rsid w:val="00BC6F1D"/>
    <w:rsid w:val="00BD1FEE"/>
    <w:rsid w:val="00BD2EA4"/>
    <w:rsid w:val="00BD2EF8"/>
    <w:rsid w:val="00BD31DA"/>
    <w:rsid w:val="00BD56EE"/>
    <w:rsid w:val="00BD59D6"/>
    <w:rsid w:val="00BD5BF1"/>
    <w:rsid w:val="00BE15AB"/>
    <w:rsid w:val="00BE241F"/>
    <w:rsid w:val="00BE3532"/>
    <w:rsid w:val="00BE4707"/>
    <w:rsid w:val="00BE4BDC"/>
    <w:rsid w:val="00BE6477"/>
    <w:rsid w:val="00BE6FE1"/>
    <w:rsid w:val="00BF064B"/>
    <w:rsid w:val="00BF3D94"/>
    <w:rsid w:val="00BF6257"/>
    <w:rsid w:val="00C01E1A"/>
    <w:rsid w:val="00C02992"/>
    <w:rsid w:val="00C040A3"/>
    <w:rsid w:val="00C04F8D"/>
    <w:rsid w:val="00C05918"/>
    <w:rsid w:val="00C05F21"/>
    <w:rsid w:val="00C11432"/>
    <w:rsid w:val="00C11F24"/>
    <w:rsid w:val="00C12C98"/>
    <w:rsid w:val="00C137A0"/>
    <w:rsid w:val="00C16211"/>
    <w:rsid w:val="00C17202"/>
    <w:rsid w:val="00C17B1F"/>
    <w:rsid w:val="00C202E3"/>
    <w:rsid w:val="00C20767"/>
    <w:rsid w:val="00C2090A"/>
    <w:rsid w:val="00C209D5"/>
    <w:rsid w:val="00C20A74"/>
    <w:rsid w:val="00C210E8"/>
    <w:rsid w:val="00C244D9"/>
    <w:rsid w:val="00C25193"/>
    <w:rsid w:val="00C25F11"/>
    <w:rsid w:val="00C26292"/>
    <w:rsid w:val="00C263DD"/>
    <w:rsid w:val="00C32543"/>
    <w:rsid w:val="00C34322"/>
    <w:rsid w:val="00C34C5A"/>
    <w:rsid w:val="00C366A9"/>
    <w:rsid w:val="00C4040D"/>
    <w:rsid w:val="00C41E18"/>
    <w:rsid w:val="00C4433F"/>
    <w:rsid w:val="00C45F73"/>
    <w:rsid w:val="00C47D73"/>
    <w:rsid w:val="00C47F51"/>
    <w:rsid w:val="00C47FDE"/>
    <w:rsid w:val="00C50D76"/>
    <w:rsid w:val="00C52089"/>
    <w:rsid w:val="00C52D85"/>
    <w:rsid w:val="00C55EBD"/>
    <w:rsid w:val="00C56D95"/>
    <w:rsid w:val="00C60F47"/>
    <w:rsid w:val="00C6380C"/>
    <w:rsid w:val="00C65263"/>
    <w:rsid w:val="00C71A2A"/>
    <w:rsid w:val="00C734A6"/>
    <w:rsid w:val="00C73609"/>
    <w:rsid w:val="00C75D94"/>
    <w:rsid w:val="00C77528"/>
    <w:rsid w:val="00C809CD"/>
    <w:rsid w:val="00C81678"/>
    <w:rsid w:val="00C82658"/>
    <w:rsid w:val="00C879A8"/>
    <w:rsid w:val="00C90131"/>
    <w:rsid w:val="00C903FF"/>
    <w:rsid w:val="00C91124"/>
    <w:rsid w:val="00C913F3"/>
    <w:rsid w:val="00C93BB4"/>
    <w:rsid w:val="00C96BB6"/>
    <w:rsid w:val="00CA0498"/>
    <w:rsid w:val="00CA25BF"/>
    <w:rsid w:val="00CA3BFF"/>
    <w:rsid w:val="00CA41F7"/>
    <w:rsid w:val="00CB0934"/>
    <w:rsid w:val="00CB29AD"/>
    <w:rsid w:val="00CB4653"/>
    <w:rsid w:val="00CB5840"/>
    <w:rsid w:val="00CC07D4"/>
    <w:rsid w:val="00CC329E"/>
    <w:rsid w:val="00CC32E9"/>
    <w:rsid w:val="00CC6089"/>
    <w:rsid w:val="00CD2E92"/>
    <w:rsid w:val="00CD3108"/>
    <w:rsid w:val="00CD33E8"/>
    <w:rsid w:val="00CD3410"/>
    <w:rsid w:val="00CD3651"/>
    <w:rsid w:val="00CD3B8D"/>
    <w:rsid w:val="00CD5410"/>
    <w:rsid w:val="00CD5CBE"/>
    <w:rsid w:val="00CD6D22"/>
    <w:rsid w:val="00CD721B"/>
    <w:rsid w:val="00CE1596"/>
    <w:rsid w:val="00CE4CCF"/>
    <w:rsid w:val="00CE5AF5"/>
    <w:rsid w:val="00CE72D7"/>
    <w:rsid w:val="00CE74A7"/>
    <w:rsid w:val="00CF0111"/>
    <w:rsid w:val="00CF02FD"/>
    <w:rsid w:val="00CF1DD5"/>
    <w:rsid w:val="00CF290A"/>
    <w:rsid w:val="00CF35E1"/>
    <w:rsid w:val="00CF4176"/>
    <w:rsid w:val="00CF4EBD"/>
    <w:rsid w:val="00CF683B"/>
    <w:rsid w:val="00CF6C8B"/>
    <w:rsid w:val="00D00DAF"/>
    <w:rsid w:val="00D01CFC"/>
    <w:rsid w:val="00D1030B"/>
    <w:rsid w:val="00D106CE"/>
    <w:rsid w:val="00D1607E"/>
    <w:rsid w:val="00D1748B"/>
    <w:rsid w:val="00D177EF"/>
    <w:rsid w:val="00D20EDE"/>
    <w:rsid w:val="00D222B0"/>
    <w:rsid w:val="00D24935"/>
    <w:rsid w:val="00D25673"/>
    <w:rsid w:val="00D26697"/>
    <w:rsid w:val="00D2790F"/>
    <w:rsid w:val="00D344C2"/>
    <w:rsid w:val="00D35997"/>
    <w:rsid w:val="00D361BD"/>
    <w:rsid w:val="00D37208"/>
    <w:rsid w:val="00D431F5"/>
    <w:rsid w:val="00D43375"/>
    <w:rsid w:val="00D4532E"/>
    <w:rsid w:val="00D51C10"/>
    <w:rsid w:val="00D51F23"/>
    <w:rsid w:val="00D52DC2"/>
    <w:rsid w:val="00D5660C"/>
    <w:rsid w:val="00D5718C"/>
    <w:rsid w:val="00D57B6B"/>
    <w:rsid w:val="00D61098"/>
    <w:rsid w:val="00D61C1B"/>
    <w:rsid w:val="00D624A8"/>
    <w:rsid w:val="00D63D18"/>
    <w:rsid w:val="00D667B5"/>
    <w:rsid w:val="00D70637"/>
    <w:rsid w:val="00D70DA7"/>
    <w:rsid w:val="00D71921"/>
    <w:rsid w:val="00D733F2"/>
    <w:rsid w:val="00D73552"/>
    <w:rsid w:val="00D743C1"/>
    <w:rsid w:val="00D763FF"/>
    <w:rsid w:val="00D7668E"/>
    <w:rsid w:val="00D76F4F"/>
    <w:rsid w:val="00D770EE"/>
    <w:rsid w:val="00D81FF9"/>
    <w:rsid w:val="00D82DD2"/>
    <w:rsid w:val="00D85578"/>
    <w:rsid w:val="00D87296"/>
    <w:rsid w:val="00D87F40"/>
    <w:rsid w:val="00D9146C"/>
    <w:rsid w:val="00D927BD"/>
    <w:rsid w:val="00D9365B"/>
    <w:rsid w:val="00D936ED"/>
    <w:rsid w:val="00D94572"/>
    <w:rsid w:val="00D95618"/>
    <w:rsid w:val="00D96265"/>
    <w:rsid w:val="00D96F1B"/>
    <w:rsid w:val="00D97CD7"/>
    <w:rsid w:val="00DA0B36"/>
    <w:rsid w:val="00DA162C"/>
    <w:rsid w:val="00DA2961"/>
    <w:rsid w:val="00DA58DA"/>
    <w:rsid w:val="00DA7A85"/>
    <w:rsid w:val="00DB1595"/>
    <w:rsid w:val="00DB21D3"/>
    <w:rsid w:val="00DB5558"/>
    <w:rsid w:val="00DB5DC7"/>
    <w:rsid w:val="00DB6515"/>
    <w:rsid w:val="00DB7312"/>
    <w:rsid w:val="00DC0531"/>
    <w:rsid w:val="00DC10B6"/>
    <w:rsid w:val="00DC22B0"/>
    <w:rsid w:val="00DC3030"/>
    <w:rsid w:val="00DC3FCF"/>
    <w:rsid w:val="00DC49AF"/>
    <w:rsid w:val="00DC52E3"/>
    <w:rsid w:val="00DD34F9"/>
    <w:rsid w:val="00DD7E29"/>
    <w:rsid w:val="00DE2A7C"/>
    <w:rsid w:val="00DE354F"/>
    <w:rsid w:val="00DE4580"/>
    <w:rsid w:val="00DE58F0"/>
    <w:rsid w:val="00DE6443"/>
    <w:rsid w:val="00DE797A"/>
    <w:rsid w:val="00DF0926"/>
    <w:rsid w:val="00DF1AC0"/>
    <w:rsid w:val="00E00B40"/>
    <w:rsid w:val="00E02741"/>
    <w:rsid w:val="00E02E14"/>
    <w:rsid w:val="00E035B0"/>
    <w:rsid w:val="00E03D4E"/>
    <w:rsid w:val="00E03D67"/>
    <w:rsid w:val="00E04021"/>
    <w:rsid w:val="00E053B3"/>
    <w:rsid w:val="00E06358"/>
    <w:rsid w:val="00E12E64"/>
    <w:rsid w:val="00E13A8F"/>
    <w:rsid w:val="00E14C16"/>
    <w:rsid w:val="00E15BFF"/>
    <w:rsid w:val="00E16333"/>
    <w:rsid w:val="00E1640F"/>
    <w:rsid w:val="00E16DB7"/>
    <w:rsid w:val="00E21F3D"/>
    <w:rsid w:val="00E22AD3"/>
    <w:rsid w:val="00E22E53"/>
    <w:rsid w:val="00E258A2"/>
    <w:rsid w:val="00E26246"/>
    <w:rsid w:val="00E27989"/>
    <w:rsid w:val="00E30FA7"/>
    <w:rsid w:val="00E32B03"/>
    <w:rsid w:val="00E32C0A"/>
    <w:rsid w:val="00E33424"/>
    <w:rsid w:val="00E374F5"/>
    <w:rsid w:val="00E41188"/>
    <w:rsid w:val="00E41430"/>
    <w:rsid w:val="00E43B42"/>
    <w:rsid w:val="00E44F98"/>
    <w:rsid w:val="00E4582B"/>
    <w:rsid w:val="00E47452"/>
    <w:rsid w:val="00E50FD5"/>
    <w:rsid w:val="00E51462"/>
    <w:rsid w:val="00E53D4B"/>
    <w:rsid w:val="00E54411"/>
    <w:rsid w:val="00E55F9D"/>
    <w:rsid w:val="00E56208"/>
    <w:rsid w:val="00E56FF5"/>
    <w:rsid w:val="00E57E70"/>
    <w:rsid w:val="00E609C1"/>
    <w:rsid w:val="00E61054"/>
    <w:rsid w:val="00E6190C"/>
    <w:rsid w:val="00E61A55"/>
    <w:rsid w:val="00E627A8"/>
    <w:rsid w:val="00E62E12"/>
    <w:rsid w:val="00E62E19"/>
    <w:rsid w:val="00E671B6"/>
    <w:rsid w:val="00E709E0"/>
    <w:rsid w:val="00E72A6E"/>
    <w:rsid w:val="00E73C58"/>
    <w:rsid w:val="00E74127"/>
    <w:rsid w:val="00E74173"/>
    <w:rsid w:val="00E75322"/>
    <w:rsid w:val="00E80708"/>
    <w:rsid w:val="00E83CF0"/>
    <w:rsid w:val="00E85A03"/>
    <w:rsid w:val="00E96730"/>
    <w:rsid w:val="00EA18D7"/>
    <w:rsid w:val="00EA406C"/>
    <w:rsid w:val="00EA72E2"/>
    <w:rsid w:val="00EA7DC1"/>
    <w:rsid w:val="00EA7F48"/>
    <w:rsid w:val="00EB01F3"/>
    <w:rsid w:val="00EB0475"/>
    <w:rsid w:val="00EB0FE0"/>
    <w:rsid w:val="00EB1B83"/>
    <w:rsid w:val="00EB322F"/>
    <w:rsid w:val="00EB3CB8"/>
    <w:rsid w:val="00EB3CFF"/>
    <w:rsid w:val="00EB43B2"/>
    <w:rsid w:val="00EB49FA"/>
    <w:rsid w:val="00EB7E90"/>
    <w:rsid w:val="00EC2611"/>
    <w:rsid w:val="00EC354C"/>
    <w:rsid w:val="00EC35A7"/>
    <w:rsid w:val="00EC4381"/>
    <w:rsid w:val="00EC516F"/>
    <w:rsid w:val="00EC6833"/>
    <w:rsid w:val="00EC685F"/>
    <w:rsid w:val="00EC78A5"/>
    <w:rsid w:val="00ED3C29"/>
    <w:rsid w:val="00ED54B2"/>
    <w:rsid w:val="00ED56C6"/>
    <w:rsid w:val="00ED7914"/>
    <w:rsid w:val="00EE1A1A"/>
    <w:rsid w:val="00EE2C42"/>
    <w:rsid w:val="00EE6745"/>
    <w:rsid w:val="00EE6916"/>
    <w:rsid w:val="00EF2A8C"/>
    <w:rsid w:val="00EF30DF"/>
    <w:rsid w:val="00EF7175"/>
    <w:rsid w:val="00EF74A4"/>
    <w:rsid w:val="00F00536"/>
    <w:rsid w:val="00F01A2F"/>
    <w:rsid w:val="00F01FD9"/>
    <w:rsid w:val="00F03E1B"/>
    <w:rsid w:val="00F04288"/>
    <w:rsid w:val="00F06B58"/>
    <w:rsid w:val="00F07B85"/>
    <w:rsid w:val="00F114ED"/>
    <w:rsid w:val="00F117FA"/>
    <w:rsid w:val="00F14EDC"/>
    <w:rsid w:val="00F179E9"/>
    <w:rsid w:val="00F21125"/>
    <w:rsid w:val="00F21875"/>
    <w:rsid w:val="00F24463"/>
    <w:rsid w:val="00F25066"/>
    <w:rsid w:val="00F273CB"/>
    <w:rsid w:val="00F328C0"/>
    <w:rsid w:val="00F331D3"/>
    <w:rsid w:val="00F34258"/>
    <w:rsid w:val="00F36BCF"/>
    <w:rsid w:val="00F37087"/>
    <w:rsid w:val="00F3731D"/>
    <w:rsid w:val="00F40B2D"/>
    <w:rsid w:val="00F4146E"/>
    <w:rsid w:val="00F425CE"/>
    <w:rsid w:val="00F4369B"/>
    <w:rsid w:val="00F474AE"/>
    <w:rsid w:val="00F53727"/>
    <w:rsid w:val="00F55C14"/>
    <w:rsid w:val="00F565F2"/>
    <w:rsid w:val="00F56BC2"/>
    <w:rsid w:val="00F56F42"/>
    <w:rsid w:val="00F57D94"/>
    <w:rsid w:val="00F63D55"/>
    <w:rsid w:val="00F702FA"/>
    <w:rsid w:val="00F70341"/>
    <w:rsid w:val="00F718A3"/>
    <w:rsid w:val="00F71C1E"/>
    <w:rsid w:val="00F72EE4"/>
    <w:rsid w:val="00F7572F"/>
    <w:rsid w:val="00F812E3"/>
    <w:rsid w:val="00F825C2"/>
    <w:rsid w:val="00F84EBA"/>
    <w:rsid w:val="00F87883"/>
    <w:rsid w:val="00F87FDB"/>
    <w:rsid w:val="00F90D4B"/>
    <w:rsid w:val="00F91C6C"/>
    <w:rsid w:val="00F953FD"/>
    <w:rsid w:val="00F96AC9"/>
    <w:rsid w:val="00F96AE8"/>
    <w:rsid w:val="00F976C3"/>
    <w:rsid w:val="00FA06D7"/>
    <w:rsid w:val="00FA1F42"/>
    <w:rsid w:val="00FA2EE7"/>
    <w:rsid w:val="00FA30B0"/>
    <w:rsid w:val="00FB35E4"/>
    <w:rsid w:val="00FB5493"/>
    <w:rsid w:val="00FB76E7"/>
    <w:rsid w:val="00FC6B11"/>
    <w:rsid w:val="00FD0990"/>
    <w:rsid w:val="00FD26BD"/>
    <w:rsid w:val="00FD28E3"/>
    <w:rsid w:val="00FD291D"/>
    <w:rsid w:val="00FD2ECB"/>
    <w:rsid w:val="00FD3694"/>
    <w:rsid w:val="00FD62A3"/>
    <w:rsid w:val="00FD6A0A"/>
    <w:rsid w:val="00FE1EEE"/>
    <w:rsid w:val="00FE213B"/>
    <w:rsid w:val="00FE35E2"/>
    <w:rsid w:val="00FE447D"/>
    <w:rsid w:val="00FE6C7A"/>
    <w:rsid w:val="00FE7964"/>
    <w:rsid w:val="00FE7E02"/>
    <w:rsid w:val="00FF0F92"/>
    <w:rsid w:val="00FF1E1E"/>
    <w:rsid w:val="00FF2E79"/>
    <w:rsid w:val="00FF364F"/>
    <w:rsid w:val="00FF49BC"/>
    <w:rsid w:val="00FF7092"/>
    <w:rsid w:val="00FF79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816A0"/>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E22AD3"/>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4B043E"/>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 w:type="character" w:customStyle="1" w:styleId="Titolo3Carattere">
    <w:name w:val="Titolo 3 Carattere"/>
    <w:basedOn w:val="Carpredefinitoparagrafo"/>
    <w:link w:val="Titolo3"/>
    <w:uiPriority w:val="9"/>
    <w:semiHidden/>
    <w:rsid w:val="00E22AD3"/>
    <w:rPr>
      <w:rFonts w:asciiTheme="majorHAnsi" w:eastAsiaTheme="majorEastAsia" w:hAnsiTheme="majorHAnsi" w:cstheme="majorBidi"/>
      <w:b/>
      <w:bCs/>
      <w:color w:val="4F81BD" w:themeColor="accent1"/>
      <w:lang w:eastAsia="it-IT"/>
    </w:rPr>
  </w:style>
  <w:style w:type="character" w:customStyle="1" w:styleId="Titolo4Carattere">
    <w:name w:val="Titolo 4 Carattere"/>
    <w:basedOn w:val="Carpredefinitoparagrafo"/>
    <w:link w:val="Titolo4"/>
    <w:uiPriority w:val="9"/>
    <w:semiHidden/>
    <w:rsid w:val="004B043E"/>
    <w:rPr>
      <w:rFonts w:asciiTheme="majorHAnsi" w:eastAsiaTheme="majorEastAsia" w:hAnsiTheme="majorHAnsi" w:cstheme="majorBidi"/>
      <w:b/>
      <w:bCs/>
      <w:i/>
      <w:iCs/>
      <w:color w:val="4F81BD" w:themeColor="accent1"/>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816A0"/>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E22AD3"/>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4B043E"/>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 w:type="character" w:customStyle="1" w:styleId="Titolo3Carattere">
    <w:name w:val="Titolo 3 Carattere"/>
    <w:basedOn w:val="Carpredefinitoparagrafo"/>
    <w:link w:val="Titolo3"/>
    <w:uiPriority w:val="9"/>
    <w:semiHidden/>
    <w:rsid w:val="00E22AD3"/>
    <w:rPr>
      <w:rFonts w:asciiTheme="majorHAnsi" w:eastAsiaTheme="majorEastAsia" w:hAnsiTheme="majorHAnsi" w:cstheme="majorBidi"/>
      <w:b/>
      <w:bCs/>
      <w:color w:val="4F81BD" w:themeColor="accent1"/>
      <w:lang w:eastAsia="it-IT"/>
    </w:rPr>
  </w:style>
  <w:style w:type="character" w:customStyle="1" w:styleId="Titolo4Carattere">
    <w:name w:val="Titolo 4 Carattere"/>
    <w:basedOn w:val="Carpredefinitoparagrafo"/>
    <w:link w:val="Titolo4"/>
    <w:uiPriority w:val="9"/>
    <w:semiHidden/>
    <w:rsid w:val="004B043E"/>
    <w:rPr>
      <w:rFonts w:asciiTheme="majorHAnsi" w:eastAsiaTheme="majorEastAsia" w:hAnsiTheme="majorHAnsi" w:cstheme="majorBidi"/>
      <w:b/>
      <w:bCs/>
      <w:i/>
      <w:iCs/>
      <w:color w:val="4F81BD" w:themeColor="accent1"/>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904">
      <w:bodyDiv w:val="1"/>
      <w:marLeft w:val="0"/>
      <w:marRight w:val="0"/>
      <w:marTop w:val="0"/>
      <w:marBottom w:val="0"/>
      <w:divBdr>
        <w:top w:val="none" w:sz="0" w:space="0" w:color="auto"/>
        <w:left w:val="none" w:sz="0" w:space="0" w:color="auto"/>
        <w:bottom w:val="none" w:sz="0" w:space="0" w:color="auto"/>
        <w:right w:val="none" w:sz="0" w:space="0" w:color="auto"/>
      </w:divBdr>
    </w:div>
    <w:div w:id="2825624">
      <w:bodyDiv w:val="1"/>
      <w:marLeft w:val="0"/>
      <w:marRight w:val="0"/>
      <w:marTop w:val="0"/>
      <w:marBottom w:val="0"/>
      <w:divBdr>
        <w:top w:val="none" w:sz="0" w:space="0" w:color="auto"/>
        <w:left w:val="none" w:sz="0" w:space="0" w:color="auto"/>
        <w:bottom w:val="none" w:sz="0" w:space="0" w:color="auto"/>
        <w:right w:val="none" w:sz="0" w:space="0" w:color="auto"/>
      </w:divBdr>
    </w:div>
    <w:div w:id="3942548">
      <w:bodyDiv w:val="1"/>
      <w:marLeft w:val="0"/>
      <w:marRight w:val="0"/>
      <w:marTop w:val="0"/>
      <w:marBottom w:val="0"/>
      <w:divBdr>
        <w:top w:val="none" w:sz="0" w:space="0" w:color="auto"/>
        <w:left w:val="none" w:sz="0" w:space="0" w:color="auto"/>
        <w:bottom w:val="none" w:sz="0" w:space="0" w:color="auto"/>
        <w:right w:val="none" w:sz="0" w:space="0" w:color="auto"/>
      </w:divBdr>
    </w:div>
    <w:div w:id="6951773">
      <w:bodyDiv w:val="1"/>
      <w:marLeft w:val="0"/>
      <w:marRight w:val="0"/>
      <w:marTop w:val="0"/>
      <w:marBottom w:val="0"/>
      <w:divBdr>
        <w:top w:val="none" w:sz="0" w:space="0" w:color="auto"/>
        <w:left w:val="none" w:sz="0" w:space="0" w:color="auto"/>
        <w:bottom w:val="none" w:sz="0" w:space="0" w:color="auto"/>
        <w:right w:val="none" w:sz="0" w:space="0" w:color="auto"/>
      </w:divBdr>
    </w:div>
    <w:div w:id="8677898">
      <w:bodyDiv w:val="1"/>
      <w:marLeft w:val="0"/>
      <w:marRight w:val="0"/>
      <w:marTop w:val="0"/>
      <w:marBottom w:val="0"/>
      <w:divBdr>
        <w:top w:val="none" w:sz="0" w:space="0" w:color="auto"/>
        <w:left w:val="none" w:sz="0" w:space="0" w:color="auto"/>
        <w:bottom w:val="none" w:sz="0" w:space="0" w:color="auto"/>
        <w:right w:val="none" w:sz="0" w:space="0" w:color="auto"/>
      </w:divBdr>
    </w:div>
    <w:div w:id="9112624">
      <w:bodyDiv w:val="1"/>
      <w:marLeft w:val="0"/>
      <w:marRight w:val="0"/>
      <w:marTop w:val="0"/>
      <w:marBottom w:val="0"/>
      <w:divBdr>
        <w:top w:val="none" w:sz="0" w:space="0" w:color="auto"/>
        <w:left w:val="none" w:sz="0" w:space="0" w:color="auto"/>
        <w:bottom w:val="none" w:sz="0" w:space="0" w:color="auto"/>
        <w:right w:val="none" w:sz="0" w:space="0" w:color="auto"/>
      </w:divBdr>
    </w:div>
    <w:div w:id="13770818">
      <w:bodyDiv w:val="1"/>
      <w:marLeft w:val="0"/>
      <w:marRight w:val="0"/>
      <w:marTop w:val="0"/>
      <w:marBottom w:val="0"/>
      <w:divBdr>
        <w:top w:val="none" w:sz="0" w:space="0" w:color="auto"/>
        <w:left w:val="none" w:sz="0" w:space="0" w:color="auto"/>
        <w:bottom w:val="none" w:sz="0" w:space="0" w:color="auto"/>
        <w:right w:val="none" w:sz="0" w:space="0" w:color="auto"/>
      </w:divBdr>
    </w:div>
    <w:div w:id="15816084">
      <w:bodyDiv w:val="1"/>
      <w:marLeft w:val="0"/>
      <w:marRight w:val="0"/>
      <w:marTop w:val="0"/>
      <w:marBottom w:val="0"/>
      <w:divBdr>
        <w:top w:val="none" w:sz="0" w:space="0" w:color="auto"/>
        <w:left w:val="none" w:sz="0" w:space="0" w:color="auto"/>
        <w:bottom w:val="none" w:sz="0" w:space="0" w:color="auto"/>
        <w:right w:val="none" w:sz="0" w:space="0" w:color="auto"/>
      </w:divBdr>
    </w:div>
    <w:div w:id="15935849">
      <w:bodyDiv w:val="1"/>
      <w:marLeft w:val="0"/>
      <w:marRight w:val="0"/>
      <w:marTop w:val="0"/>
      <w:marBottom w:val="0"/>
      <w:divBdr>
        <w:top w:val="none" w:sz="0" w:space="0" w:color="auto"/>
        <w:left w:val="none" w:sz="0" w:space="0" w:color="auto"/>
        <w:bottom w:val="none" w:sz="0" w:space="0" w:color="auto"/>
        <w:right w:val="none" w:sz="0" w:space="0" w:color="auto"/>
      </w:divBdr>
    </w:div>
    <w:div w:id="20059278">
      <w:bodyDiv w:val="1"/>
      <w:marLeft w:val="0"/>
      <w:marRight w:val="0"/>
      <w:marTop w:val="0"/>
      <w:marBottom w:val="0"/>
      <w:divBdr>
        <w:top w:val="none" w:sz="0" w:space="0" w:color="auto"/>
        <w:left w:val="none" w:sz="0" w:space="0" w:color="auto"/>
        <w:bottom w:val="none" w:sz="0" w:space="0" w:color="auto"/>
        <w:right w:val="none" w:sz="0" w:space="0" w:color="auto"/>
      </w:divBdr>
    </w:div>
    <w:div w:id="22559466">
      <w:bodyDiv w:val="1"/>
      <w:marLeft w:val="0"/>
      <w:marRight w:val="0"/>
      <w:marTop w:val="0"/>
      <w:marBottom w:val="0"/>
      <w:divBdr>
        <w:top w:val="none" w:sz="0" w:space="0" w:color="auto"/>
        <w:left w:val="none" w:sz="0" w:space="0" w:color="auto"/>
        <w:bottom w:val="none" w:sz="0" w:space="0" w:color="auto"/>
        <w:right w:val="none" w:sz="0" w:space="0" w:color="auto"/>
      </w:divBdr>
    </w:div>
    <w:div w:id="23871450">
      <w:bodyDiv w:val="1"/>
      <w:marLeft w:val="0"/>
      <w:marRight w:val="0"/>
      <w:marTop w:val="0"/>
      <w:marBottom w:val="0"/>
      <w:divBdr>
        <w:top w:val="none" w:sz="0" w:space="0" w:color="auto"/>
        <w:left w:val="none" w:sz="0" w:space="0" w:color="auto"/>
        <w:bottom w:val="none" w:sz="0" w:space="0" w:color="auto"/>
        <w:right w:val="none" w:sz="0" w:space="0" w:color="auto"/>
      </w:divBdr>
    </w:div>
    <w:div w:id="24254361">
      <w:bodyDiv w:val="1"/>
      <w:marLeft w:val="0"/>
      <w:marRight w:val="0"/>
      <w:marTop w:val="0"/>
      <w:marBottom w:val="0"/>
      <w:divBdr>
        <w:top w:val="none" w:sz="0" w:space="0" w:color="auto"/>
        <w:left w:val="none" w:sz="0" w:space="0" w:color="auto"/>
        <w:bottom w:val="none" w:sz="0" w:space="0" w:color="auto"/>
        <w:right w:val="none" w:sz="0" w:space="0" w:color="auto"/>
      </w:divBdr>
    </w:div>
    <w:div w:id="33387649">
      <w:bodyDiv w:val="1"/>
      <w:marLeft w:val="0"/>
      <w:marRight w:val="0"/>
      <w:marTop w:val="0"/>
      <w:marBottom w:val="0"/>
      <w:divBdr>
        <w:top w:val="none" w:sz="0" w:space="0" w:color="auto"/>
        <w:left w:val="none" w:sz="0" w:space="0" w:color="auto"/>
        <w:bottom w:val="none" w:sz="0" w:space="0" w:color="auto"/>
        <w:right w:val="none" w:sz="0" w:space="0" w:color="auto"/>
      </w:divBdr>
    </w:div>
    <w:div w:id="34278758">
      <w:bodyDiv w:val="1"/>
      <w:marLeft w:val="0"/>
      <w:marRight w:val="0"/>
      <w:marTop w:val="0"/>
      <w:marBottom w:val="0"/>
      <w:divBdr>
        <w:top w:val="none" w:sz="0" w:space="0" w:color="auto"/>
        <w:left w:val="none" w:sz="0" w:space="0" w:color="auto"/>
        <w:bottom w:val="none" w:sz="0" w:space="0" w:color="auto"/>
        <w:right w:val="none" w:sz="0" w:space="0" w:color="auto"/>
      </w:divBdr>
    </w:div>
    <w:div w:id="36395273">
      <w:bodyDiv w:val="1"/>
      <w:marLeft w:val="0"/>
      <w:marRight w:val="0"/>
      <w:marTop w:val="0"/>
      <w:marBottom w:val="0"/>
      <w:divBdr>
        <w:top w:val="none" w:sz="0" w:space="0" w:color="auto"/>
        <w:left w:val="none" w:sz="0" w:space="0" w:color="auto"/>
        <w:bottom w:val="none" w:sz="0" w:space="0" w:color="auto"/>
        <w:right w:val="none" w:sz="0" w:space="0" w:color="auto"/>
      </w:divBdr>
    </w:div>
    <w:div w:id="37316374">
      <w:bodyDiv w:val="1"/>
      <w:marLeft w:val="0"/>
      <w:marRight w:val="0"/>
      <w:marTop w:val="0"/>
      <w:marBottom w:val="0"/>
      <w:divBdr>
        <w:top w:val="none" w:sz="0" w:space="0" w:color="auto"/>
        <w:left w:val="none" w:sz="0" w:space="0" w:color="auto"/>
        <w:bottom w:val="none" w:sz="0" w:space="0" w:color="auto"/>
        <w:right w:val="none" w:sz="0" w:space="0" w:color="auto"/>
      </w:divBdr>
    </w:div>
    <w:div w:id="40326925">
      <w:bodyDiv w:val="1"/>
      <w:marLeft w:val="0"/>
      <w:marRight w:val="0"/>
      <w:marTop w:val="0"/>
      <w:marBottom w:val="0"/>
      <w:divBdr>
        <w:top w:val="none" w:sz="0" w:space="0" w:color="auto"/>
        <w:left w:val="none" w:sz="0" w:space="0" w:color="auto"/>
        <w:bottom w:val="none" w:sz="0" w:space="0" w:color="auto"/>
        <w:right w:val="none" w:sz="0" w:space="0" w:color="auto"/>
      </w:divBdr>
    </w:div>
    <w:div w:id="42143393">
      <w:bodyDiv w:val="1"/>
      <w:marLeft w:val="0"/>
      <w:marRight w:val="0"/>
      <w:marTop w:val="0"/>
      <w:marBottom w:val="0"/>
      <w:divBdr>
        <w:top w:val="none" w:sz="0" w:space="0" w:color="auto"/>
        <w:left w:val="none" w:sz="0" w:space="0" w:color="auto"/>
        <w:bottom w:val="none" w:sz="0" w:space="0" w:color="auto"/>
        <w:right w:val="none" w:sz="0" w:space="0" w:color="auto"/>
      </w:divBdr>
    </w:div>
    <w:div w:id="42171533">
      <w:bodyDiv w:val="1"/>
      <w:marLeft w:val="0"/>
      <w:marRight w:val="0"/>
      <w:marTop w:val="0"/>
      <w:marBottom w:val="0"/>
      <w:divBdr>
        <w:top w:val="none" w:sz="0" w:space="0" w:color="auto"/>
        <w:left w:val="none" w:sz="0" w:space="0" w:color="auto"/>
        <w:bottom w:val="none" w:sz="0" w:space="0" w:color="auto"/>
        <w:right w:val="none" w:sz="0" w:space="0" w:color="auto"/>
      </w:divBdr>
    </w:div>
    <w:div w:id="43456473">
      <w:bodyDiv w:val="1"/>
      <w:marLeft w:val="0"/>
      <w:marRight w:val="0"/>
      <w:marTop w:val="0"/>
      <w:marBottom w:val="0"/>
      <w:divBdr>
        <w:top w:val="none" w:sz="0" w:space="0" w:color="auto"/>
        <w:left w:val="none" w:sz="0" w:space="0" w:color="auto"/>
        <w:bottom w:val="none" w:sz="0" w:space="0" w:color="auto"/>
        <w:right w:val="none" w:sz="0" w:space="0" w:color="auto"/>
      </w:divBdr>
    </w:div>
    <w:div w:id="45684687">
      <w:bodyDiv w:val="1"/>
      <w:marLeft w:val="0"/>
      <w:marRight w:val="0"/>
      <w:marTop w:val="0"/>
      <w:marBottom w:val="0"/>
      <w:divBdr>
        <w:top w:val="none" w:sz="0" w:space="0" w:color="auto"/>
        <w:left w:val="none" w:sz="0" w:space="0" w:color="auto"/>
        <w:bottom w:val="none" w:sz="0" w:space="0" w:color="auto"/>
        <w:right w:val="none" w:sz="0" w:space="0" w:color="auto"/>
      </w:divBdr>
    </w:div>
    <w:div w:id="48308620">
      <w:bodyDiv w:val="1"/>
      <w:marLeft w:val="0"/>
      <w:marRight w:val="0"/>
      <w:marTop w:val="0"/>
      <w:marBottom w:val="0"/>
      <w:divBdr>
        <w:top w:val="none" w:sz="0" w:space="0" w:color="auto"/>
        <w:left w:val="none" w:sz="0" w:space="0" w:color="auto"/>
        <w:bottom w:val="none" w:sz="0" w:space="0" w:color="auto"/>
        <w:right w:val="none" w:sz="0" w:space="0" w:color="auto"/>
      </w:divBdr>
    </w:div>
    <w:div w:id="49808345">
      <w:bodyDiv w:val="1"/>
      <w:marLeft w:val="0"/>
      <w:marRight w:val="0"/>
      <w:marTop w:val="0"/>
      <w:marBottom w:val="0"/>
      <w:divBdr>
        <w:top w:val="none" w:sz="0" w:space="0" w:color="auto"/>
        <w:left w:val="none" w:sz="0" w:space="0" w:color="auto"/>
        <w:bottom w:val="none" w:sz="0" w:space="0" w:color="auto"/>
        <w:right w:val="none" w:sz="0" w:space="0" w:color="auto"/>
      </w:divBdr>
    </w:div>
    <w:div w:id="52042958">
      <w:bodyDiv w:val="1"/>
      <w:marLeft w:val="0"/>
      <w:marRight w:val="0"/>
      <w:marTop w:val="0"/>
      <w:marBottom w:val="0"/>
      <w:divBdr>
        <w:top w:val="none" w:sz="0" w:space="0" w:color="auto"/>
        <w:left w:val="none" w:sz="0" w:space="0" w:color="auto"/>
        <w:bottom w:val="none" w:sz="0" w:space="0" w:color="auto"/>
        <w:right w:val="none" w:sz="0" w:space="0" w:color="auto"/>
      </w:divBdr>
    </w:div>
    <w:div w:id="58330212">
      <w:bodyDiv w:val="1"/>
      <w:marLeft w:val="0"/>
      <w:marRight w:val="0"/>
      <w:marTop w:val="0"/>
      <w:marBottom w:val="0"/>
      <w:divBdr>
        <w:top w:val="none" w:sz="0" w:space="0" w:color="auto"/>
        <w:left w:val="none" w:sz="0" w:space="0" w:color="auto"/>
        <w:bottom w:val="none" w:sz="0" w:space="0" w:color="auto"/>
        <w:right w:val="none" w:sz="0" w:space="0" w:color="auto"/>
      </w:divBdr>
    </w:div>
    <w:div w:id="59518818">
      <w:bodyDiv w:val="1"/>
      <w:marLeft w:val="0"/>
      <w:marRight w:val="0"/>
      <w:marTop w:val="0"/>
      <w:marBottom w:val="0"/>
      <w:divBdr>
        <w:top w:val="none" w:sz="0" w:space="0" w:color="auto"/>
        <w:left w:val="none" w:sz="0" w:space="0" w:color="auto"/>
        <w:bottom w:val="none" w:sz="0" w:space="0" w:color="auto"/>
        <w:right w:val="none" w:sz="0" w:space="0" w:color="auto"/>
      </w:divBdr>
    </w:div>
    <w:div w:id="59519739">
      <w:bodyDiv w:val="1"/>
      <w:marLeft w:val="0"/>
      <w:marRight w:val="0"/>
      <w:marTop w:val="0"/>
      <w:marBottom w:val="0"/>
      <w:divBdr>
        <w:top w:val="none" w:sz="0" w:space="0" w:color="auto"/>
        <w:left w:val="none" w:sz="0" w:space="0" w:color="auto"/>
        <w:bottom w:val="none" w:sz="0" w:space="0" w:color="auto"/>
        <w:right w:val="none" w:sz="0" w:space="0" w:color="auto"/>
      </w:divBdr>
    </w:div>
    <w:div w:id="59643440">
      <w:bodyDiv w:val="1"/>
      <w:marLeft w:val="0"/>
      <w:marRight w:val="0"/>
      <w:marTop w:val="0"/>
      <w:marBottom w:val="0"/>
      <w:divBdr>
        <w:top w:val="none" w:sz="0" w:space="0" w:color="auto"/>
        <w:left w:val="none" w:sz="0" w:space="0" w:color="auto"/>
        <w:bottom w:val="none" w:sz="0" w:space="0" w:color="auto"/>
        <w:right w:val="none" w:sz="0" w:space="0" w:color="auto"/>
      </w:divBdr>
    </w:div>
    <w:div w:id="62995102">
      <w:bodyDiv w:val="1"/>
      <w:marLeft w:val="0"/>
      <w:marRight w:val="0"/>
      <w:marTop w:val="0"/>
      <w:marBottom w:val="0"/>
      <w:divBdr>
        <w:top w:val="none" w:sz="0" w:space="0" w:color="auto"/>
        <w:left w:val="none" w:sz="0" w:space="0" w:color="auto"/>
        <w:bottom w:val="none" w:sz="0" w:space="0" w:color="auto"/>
        <w:right w:val="none" w:sz="0" w:space="0" w:color="auto"/>
      </w:divBdr>
    </w:div>
    <w:div w:id="63070691">
      <w:bodyDiv w:val="1"/>
      <w:marLeft w:val="0"/>
      <w:marRight w:val="0"/>
      <w:marTop w:val="0"/>
      <w:marBottom w:val="0"/>
      <w:divBdr>
        <w:top w:val="none" w:sz="0" w:space="0" w:color="auto"/>
        <w:left w:val="none" w:sz="0" w:space="0" w:color="auto"/>
        <w:bottom w:val="none" w:sz="0" w:space="0" w:color="auto"/>
        <w:right w:val="none" w:sz="0" w:space="0" w:color="auto"/>
      </w:divBdr>
    </w:div>
    <w:div w:id="65566984">
      <w:bodyDiv w:val="1"/>
      <w:marLeft w:val="0"/>
      <w:marRight w:val="0"/>
      <w:marTop w:val="0"/>
      <w:marBottom w:val="0"/>
      <w:divBdr>
        <w:top w:val="none" w:sz="0" w:space="0" w:color="auto"/>
        <w:left w:val="none" w:sz="0" w:space="0" w:color="auto"/>
        <w:bottom w:val="none" w:sz="0" w:space="0" w:color="auto"/>
        <w:right w:val="none" w:sz="0" w:space="0" w:color="auto"/>
      </w:divBdr>
    </w:div>
    <w:div w:id="66151065">
      <w:bodyDiv w:val="1"/>
      <w:marLeft w:val="0"/>
      <w:marRight w:val="0"/>
      <w:marTop w:val="0"/>
      <w:marBottom w:val="0"/>
      <w:divBdr>
        <w:top w:val="none" w:sz="0" w:space="0" w:color="auto"/>
        <w:left w:val="none" w:sz="0" w:space="0" w:color="auto"/>
        <w:bottom w:val="none" w:sz="0" w:space="0" w:color="auto"/>
        <w:right w:val="none" w:sz="0" w:space="0" w:color="auto"/>
      </w:divBdr>
    </w:div>
    <w:div w:id="68115880">
      <w:bodyDiv w:val="1"/>
      <w:marLeft w:val="0"/>
      <w:marRight w:val="0"/>
      <w:marTop w:val="0"/>
      <w:marBottom w:val="0"/>
      <w:divBdr>
        <w:top w:val="none" w:sz="0" w:space="0" w:color="auto"/>
        <w:left w:val="none" w:sz="0" w:space="0" w:color="auto"/>
        <w:bottom w:val="none" w:sz="0" w:space="0" w:color="auto"/>
        <w:right w:val="none" w:sz="0" w:space="0" w:color="auto"/>
      </w:divBdr>
    </w:div>
    <w:div w:id="68700937">
      <w:bodyDiv w:val="1"/>
      <w:marLeft w:val="0"/>
      <w:marRight w:val="0"/>
      <w:marTop w:val="0"/>
      <w:marBottom w:val="0"/>
      <w:divBdr>
        <w:top w:val="none" w:sz="0" w:space="0" w:color="auto"/>
        <w:left w:val="none" w:sz="0" w:space="0" w:color="auto"/>
        <w:bottom w:val="none" w:sz="0" w:space="0" w:color="auto"/>
        <w:right w:val="none" w:sz="0" w:space="0" w:color="auto"/>
      </w:divBdr>
    </w:div>
    <w:div w:id="69354647">
      <w:bodyDiv w:val="1"/>
      <w:marLeft w:val="0"/>
      <w:marRight w:val="0"/>
      <w:marTop w:val="0"/>
      <w:marBottom w:val="0"/>
      <w:divBdr>
        <w:top w:val="none" w:sz="0" w:space="0" w:color="auto"/>
        <w:left w:val="none" w:sz="0" w:space="0" w:color="auto"/>
        <w:bottom w:val="none" w:sz="0" w:space="0" w:color="auto"/>
        <w:right w:val="none" w:sz="0" w:space="0" w:color="auto"/>
      </w:divBdr>
    </w:div>
    <w:div w:id="70156284">
      <w:bodyDiv w:val="1"/>
      <w:marLeft w:val="0"/>
      <w:marRight w:val="0"/>
      <w:marTop w:val="0"/>
      <w:marBottom w:val="0"/>
      <w:divBdr>
        <w:top w:val="none" w:sz="0" w:space="0" w:color="auto"/>
        <w:left w:val="none" w:sz="0" w:space="0" w:color="auto"/>
        <w:bottom w:val="none" w:sz="0" w:space="0" w:color="auto"/>
        <w:right w:val="none" w:sz="0" w:space="0" w:color="auto"/>
      </w:divBdr>
    </w:div>
    <w:div w:id="70392302">
      <w:bodyDiv w:val="1"/>
      <w:marLeft w:val="0"/>
      <w:marRight w:val="0"/>
      <w:marTop w:val="0"/>
      <w:marBottom w:val="0"/>
      <w:divBdr>
        <w:top w:val="none" w:sz="0" w:space="0" w:color="auto"/>
        <w:left w:val="none" w:sz="0" w:space="0" w:color="auto"/>
        <w:bottom w:val="none" w:sz="0" w:space="0" w:color="auto"/>
        <w:right w:val="none" w:sz="0" w:space="0" w:color="auto"/>
      </w:divBdr>
    </w:div>
    <w:div w:id="70858637">
      <w:bodyDiv w:val="1"/>
      <w:marLeft w:val="0"/>
      <w:marRight w:val="0"/>
      <w:marTop w:val="0"/>
      <w:marBottom w:val="0"/>
      <w:divBdr>
        <w:top w:val="none" w:sz="0" w:space="0" w:color="auto"/>
        <w:left w:val="none" w:sz="0" w:space="0" w:color="auto"/>
        <w:bottom w:val="none" w:sz="0" w:space="0" w:color="auto"/>
        <w:right w:val="none" w:sz="0" w:space="0" w:color="auto"/>
      </w:divBdr>
    </w:div>
    <w:div w:id="72433035">
      <w:bodyDiv w:val="1"/>
      <w:marLeft w:val="0"/>
      <w:marRight w:val="0"/>
      <w:marTop w:val="0"/>
      <w:marBottom w:val="0"/>
      <w:divBdr>
        <w:top w:val="none" w:sz="0" w:space="0" w:color="auto"/>
        <w:left w:val="none" w:sz="0" w:space="0" w:color="auto"/>
        <w:bottom w:val="none" w:sz="0" w:space="0" w:color="auto"/>
        <w:right w:val="none" w:sz="0" w:space="0" w:color="auto"/>
      </w:divBdr>
    </w:div>
    <w:div w:id="74204218">
      <w:bodyDiv w:val="1"/>
      <w:marLeft w:val="0"/>
      <w:marRight w:val="0"/>
      <w:marTop w:val="0"/>
      <w:marBottom w:val="0"/>
      <w:divBdr>
        <w:top w:val="none" w:sz="0" w:space="0" w:color="auto"/>
        <w:left w:val="none" w:sz="0" w:space="0" w:color="auto"/>
        <w:bottom w:val="none" w:sz="0" w:space="0" w:color="auto"/>
        <w:right w:val="none" w:sz="0" w:space="0" w:color="auto"/>
      </w:divBdr>
    </w:div>
    <w:div w:id="75827905">
      <w:bodyDiv w:val="1"/>
      <w:marLeft w:val="0"/>
      <w:marRight w:val="0"/>
      <w:marTop w:val="0"/>
      <w:marBottom w:val="0"/>
      <w:divBdr>
        <w:top w:val="none" w:sz="0" w:space="0" w:color="auto"/>
        <w:left w:val="none" w:sz="0" w:space="0" w:color="auto"/>
        <w:bottom w:val="none" w:sz="0" w:space="0" w:color="auto"/>
        <w:right w:val="none" w:sz="0" w:space="0" w:color="auto"/>
      </w:divBdr>
    </w:div>
    <w:div w:id="77216858">
      <w:bodyDiv w:val="1"/>
      <w:marLeft w:val="0"/>
      <w:marRight w:val="0"/>
      <w:marTop w:val="0"/>
      <w:marBottom w:val="0"/>
      <w:divBdr>
        <w:top w:val="none" w:sz="0" w:space="0" w:color="auto"/>
        <w:left w:val="none" w:sz="0" w:space="0" w:color="auto"/>
        <w:bottom w:val="none" w:sz="0" w:space="0" w:color="auto"/>
        <w:right w:val="none" w:sz="0" w:space="0" w:color="auto"/>
      </w:divBdr>
    </w:div>
    <w:div w:id="77606573">
      <w:bodyDiv w:val="1"/>
      <w:marLeft w:val="0"/>
      <w:marRight w:val="0"/>
      <w:marTop w:val="0"/>
      <w:marBottom w:val="0"/>
      <w:divBdr>
        <w:top w:val="none" w:sz="0" w:space="0" w:color="auto"/>
        <w:left w:val="none" w:sz="0" w:space="0" w:color="auto"/>
        <w:bottom w:val="none" w:sz="0" w:space="0" w:color="auto"/>
        <w:right w:val="none" w:sz="0" w:space="0" w:color="auto"/>
      </w:divBdr>
    </w:div>
    <w:div w:id="78332525">
      <w:bodyDiv w:val="1"/>
      <w:marLeft w:val="0"/>
      <w:marRight w:val="0"/>
      <w:marTop w:val="0"/>
      <w:marBottom w:val="0"/>
      <w:divBdr>
        <w:top w:val="none" w:sz="0" w:space="0" w:color="auto"/>
        <w:left w:val="none" w:sz="0" w:space="0" w:color="auto"/>
        <w:bottom w:val="none" w:sz="0" w:space="0" w:color="auto"/>
        <w:right w:val="none" w:sz="0" w:space="0" w:color="auto"/>
      </w:divBdr>
    </w:div>
    <w:div w:id="80221995">
      <w:bodyDiv w:val="1"/>
      <w:marLeft w:val="0"/>
      <w:marRight w:val="0"/>
      <w:marTop w:val="0"/>
      <w:marBottom w:val="0"/>
      <w:divBdr>
        <w:top w:val="none" w:sz="0" w:space="0" w:color="auto"/>
        <w:left w:val="none" w:sz="0" w:space="0" w:color="auto"/>
        <w:bottom w:val="none" w:sz="0" w:space="0" w:color="auto"/>
        <w:right w:val="none" w:sz="0" w:space="0" w:color="auto"/>
      </w:divBdr>
    </w:div>
    <w:div w:id="82339587">
      <w:bodyDiv w:val="1"/>
      <w:marLeft w:val="0"/>
      <w:marRight w:val="0"/>
      <w:marTop w:val="0"/>
      <w:marBottom w:val="0"/>
      <w:divBdr>
        <w:top w:val="none" w:sz="0" w:space="0" w:color="auto"/>
        <w:left w:val="none" w:sz="0" w:space="0" w:color="auto"/>
        <w:bottom w:val="none" w:sz="0" w:space="0" w:color="auto"/>
        <w:right w:val="none" w:sz="0" w:space="0" w:color="auto"/>
      </w:divBdr>
    </w:div>
    <w:div w:id="83695395">
      <w:bodyDiv w:val="1"/>
      <w:marLeft w:val="0"/>
      <w:marRight w:val="0"/>
      <w:marTop w:val="0"/>
      <w:marBottom w:val="0"/>
      <w:divBdr>
        <w:top w:val="none" w:sz="0" w:space="0" w:color="auto"/>
        <w:left w:val="none" w:sz="0" w:space="0" w:color="auto"/>
        <w:bottom w:val="none" w:sz="0" w:space="0" w:color="auto"/>
        <w:right w:val="none" w:sz="0" w:space="0" w:color="auto"/>
      </w:divBdr>
    </w:div>
    <w:div w:id="84424503">
      <w:bodyDiv w:val="1"/>
      <w:marLeft w:val="0"/>
      <w:marRight w:val="0"/>
      <w:marTop w:val="0"/>
      <w:marBottom w:val="0"/>
      <w:divBdr>
        <w:top w:val="none" w:sz="0" w:space="0" w:color="auto"/>
        <w:left w:val="none" w:sz="0" w:space="0" w:color="auto"/>
        <w:bottom w:val="none" w:sz="0" w:space="0" w:color="auto"/>
        <w:right w:val="none" w:sz="0" w:space="0" w:color="auto"/>
      </w:divBdr>
    </w:div>
    <w:div w:id="86461400">
      <w:bodyDiv w:val="1"/>
      <w:marLeft w:val="0"/>
      <w:marRight w:val="0"/>
      <w:marTop w:val="0"/>
      <w:marBottom w:val="0"/>
      <w:divBdr>
        <w:top w:val="none" w:sz="0" w:space="0" w:color="auto"/>
        <w:left w:val="none" w:sz="0" w:space="0" w:color="auto"/>
        <w:bottom w:val="none" w:sz="0" w:space="0" w:color="auto"/>
        <w:right w:val="none" w:sz="0" w:space="0" w:color="auto"/>
      </w:divBdr>
    </w:div>
    <w:div w:id="88895634">
      <w:bodyDiv w:val="1"/>
      <w:marLeft w:val="0"/>
      <w:marRight w:val="0"/>
      <w:marTop w:val="0"/>
      <w:marBottom w:val="0"/>
      <w:divBdr>
        <w:top w:val="none" w:sz="0" w:space="0" w:color="auto"/>
        <w:left w:val="none" w:sz="0" w:space="0" w:color="auto"/>
        <w:bottom w:val="none" w:sz="0" w:space="0" w:color="auto"/>
        <w:right w:val="none" w:sz="0" w:space="0" w:color="auto"/>
      </w:divBdr>
    </w:div>
    <w:div w:id="89275315">
      <w:bodyDiv w:val="1"/>
      <w:marLeft w:val="0"/>
      <w:marRight w:val="0"/>
      <w:marTop w:val="0"/>
      <w:marBottom w:val="0"/>
      <w:divBdr>
        <w:top w:val="none" w:sz="0" w:space="0" w:color="auto"/>
        <w:left w:val="none" w:sz="0" w:space="0" w:color="auto"/>
        <w:bottom w:val="none" w:sz="0" w:space="0" w:color="auto"/>
        <w:right w:val="none" w:sz="0" w:space="0" w:color="auto"/>
      </w:divBdr>
    </w:div>
    <w:div w:id="89397826">
      <w:bodyDiv w:val="1"/>
      <w:marLeft w:val="0"/>
      <w:marRight w:val="0"/>
      <w:marTop w:val="0"/>
      <w:marBottom w:val="0"/>
      <w:divBdr>
        <w:top w:val="none" w:sz="0" w:space="0" w:color="auto"/>
        <w:left w:val="none" w:sz="0" w:space="0" w:color="auto"/>
        <w:bottom w:val="none" w:sz="0" w:space="0" w:color="auto"/>
        <w:right w:val="none" w:sz="0" w:space="0" w:color="auto"/>
      </w:divBdr>
      <w:divsChild>
        <w:div w:id="948585148">
          <w:marLeft w:val="0"/>
          <w:marRight w:val="0"/>
          <w:marTop w:val="0"/>
          <w:marBottom w:val="0"/>
          <w:divBdr>
            <w:top w:val="none" w:sz="0" w:space="0" w:color="auto"/>
            <w:left w:val="none" w:sz="0" w:space="0" w:color="auto"/>
            <w:bottom w:val="none" w:sz="0" w:space="0" w:color="auto"/>
            <w:right w:val="none" w:sz="0" w:space="0" w:color="auto"/>
          </w:divBdr>
          <w:divsChild>
            <w:div w:id="517083612">
              <w:marLeft w:val="0"/>
              <w:marRight w:val="0"/>
              <w:marTop w:val="0"/>
              <w:marBottom w:val="0"/>
              <w:divBdr>
                <w:top w:val="none" w:sz="0" w:space="0" w:color="auto"/>
                <w:left w:val="none" w:sz="0" w:space="0" w:color="auto"/>
                <w:bottom w:val="none" w:sz="0" w:space="0" w:color="auto"/>
                <w:right w:val="none" w:sz="0" w:space="0" w:color="auto"/>
              </w:divBdr>
              <w:divsChild>
                <w:div w:id="379673761">
                  <w:marLeft w:val="0"/>
                  <w:marRight w:val="0"/>
                  <w:marTop w:val="0"/>
                  <w:marBottom w:val="0"/>
                  <w:divBdr>
                    <w:top w:val="none" w:sz="0" w:space="0" w:color="auto"/>
                    <w:left w:val="none" w:sz="0" w:space="0" w:color="auto"/>
                    <w:bottom w:val="none" w:sz="0" w:space="0" w:color="auto"/>
                    <w:right w:val="none" w:sz="0" w:space="0" w:color="auto"/>
                  </w:divBdr>
                  <w:divsChild>
                    <w:div w:id="321203416">
                      <w:marLeft w:val="0"/>
                      <w:marRight w:val="0"/>
                      <w:marTop w:val="0"/>
                      <w:marBottom w:val="300"/>
                      <w:divBdr>
                        <w:top w:val="none" w:sz="0" w:space="0" w:color="auto"/>
                        <w:left w:val="none" w:sz="0" w:space="0" w:color="auto"/>
                        <w:bottom w:val="none" w:sz="0" w:space="0" w:color="auto"/>
                        <w:right w:val="none" w:sz="0" w:space="0" w:color="auto"/>
                      </w:divBdr>
                      <w:divsChild>
                        <w:div w:id="450512805">
                          <w:marLeft w:val="0"/>
                          <w:marRight w:val="0"/>
                          <w:marTop w:val="0"/>
                          <w:marBottom w:val="0"/>
                          <w:divBdr>
                            <w:top w:val="none" w:sz="0" w:space="0" w:color="auto"/>
                            <w:left w:val="none" w:sz="0" w:space="0" w:color="auto"/>
                            <w:bottom w:val="none" w:sz="0" w:space="0" w:color="auto"/>
                            <w:right w:val="none" w:sz="0" w:space="0" w:color="auto"/>
                          </w:divBdr>
                        </w:div>
                      </w:divsChild>
                    </w:div>
                    <w:div w:id="23647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1703">
          <w:marLeft w:val="0"/>
          <w:marRight w:val="0"/>
          <w:marTop w:val="0"/>
          <w:marBottom w:val="0"/>
          <w:divBdr>
            <w:top w:val="none" w:sz="0" w:space="0" w:color="auto"/>
            <w:left w:val="none" w:sz="0" w:space="0" w:color="auto"/>
            <w:bottom w:val="none" w:sz="0" w:space="0" w:color="auto"/>
            <w:right w:val="none" w:sz="0" w:space="0" w:color="auto"/>
          </w:divBdr>
          <w:divsChild>
            <w:div w:id="2097089613">
              <w:marLeft w:val="0"/>
              <w:marRight w:val="0"/>
              <w:marTop w:val="0"/>
              <w:marBottom w:val="0"/>
              <w:divBdr>
                <w:top w:val="none" w:sz="0" w:space="0" w:color="auto"/>
                <w:left w:val="none" w:sz="0" w:space="0" w:color="auto"/>
                <w:bottom w:val="none" w:sz="0" w:space="0" w:color="auto"/>
                <w:right w:val="none" w:sz="0" w:space="0" w:color="auto"/>
              </w:divBdr>
              <w:divsChild>
                <w:div w:id="1381635213">
                  <w:marLeft w:val="0"/>
                  <w:marRight w:val="0"/>
                  <w:marTop w:val="0"/>
                  <w:marBottom w:val="0"/>
                  <w:divBdr>
                    <w:top w:val="none" w:sz="0" w:space="0" w:color="auto"/>
                    <w:left w:val="none" w:sz="0" w:space="0" w:color="auto"/>
                    <w:bottom w:val="none" w:sz="0" w:space="0" w:color="auto"/>
                    <w:right w:val="none" w:sz="0" w:space="0" w:color="auto"/>
                  </w:divBdr>
                  <w:divsChild>
                    <w:div w:id="1499735640">
                      <w:marLeft w:val="0"/>
                      <w:marRight w:val="0"/>
                      <w:marTop w:val="0"/>
                      <w:marBottom w:val="300"/>
                      <w:divBdr>
                        <w:top w:val="none" w:sz="0" w:space="0" w:color="auto"/>
                        <w:left w:val="none" w:sz="0" w:space="0" w:color="auto"/>
                        <w:bottom w:val="none" w:sz="0" w:space="0" w:color="auto"/>
                        <w:right w:val="none" w:sz="0" w:space="0" w:color="auto"/>
                      </w:divBdr>
                      <w:divsChild>
                        <w:div w:id="641613837">
                          <w:marLeft w:val="0"/>
                          <w:marRight w:val="0"/>
                          <w:marTop w:val="0"/>
                          <w:marBottom w:val="0"/>
                          <w:divBdr>
                            <w:top w:val="none" w:sz="0" w:space="0" w:color="auto"/>
                            <w:left w:val="none" w:sz="0" w:space="0" w:color="auto"/>
                            <w:bottom w:val="none" w:sz="0" w:space="0" w:color="auto"/>
                            <w:right w:val="none" w:sz="0" w:space="0" w:color="auto"/>
                          </w:divBdr>
                          <w:divsChild>
                            <w:div w:id="128773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3124">
                      <w:marLeft w:val="0"/>
                      <w:marRight w:val="0"/>
                      <w:marTop w:val="0"/>
                      <w:marBottom w:val="0"/>
                      <w:divBdr>
                        <w:top w:val="none" w:sz="0" w:space="0" w:color="auto"/>
                        <w:left w:val="none" w:sz="0" w:space="0" w:color="auto"/>
                        <w:bottom w:val="none" w:sz="0" w:space="0" w:color="auto"/>
                        <w:right w:val="none" w:sz="0" w:space="0" w:color="auto"/>
                      </w:divBdr>
                      <w:divsChild>
                        <w:div w:id="1228766731">
                          <w:marLeft w:val="0"/>
                          <w:marRight w:val="0"/>
                          <w:marTop w:val="0"/>
                          <w:marBottom w:val="0"/>
                          <w:divBdr>
                            <w:top w:val="none" w:sz="0" w:space="0" w:color="auto"/>
                            <w:left w:val="none" w:sz="0" w:space="0" w:color="auto"/>
                            <w:bottom w:val="none" w:sz="0" w:space="0" w:color="auto"/>
                            <w:right w:val="none" w:sz="0" w:space="0" w:color="auto"/>
                          </w:divBdr>
                          <w:divsChild>
                            <w:div w:id="39788238">
                              <w:marLeft w:val="0"/>
                              <w:marRight w:val="0"/>
                              <w:marTop w:val="0"/>
                              <w:marBottom w:val="0"/>
                              <w:divBdr>
                                <w:top w:val="none" w:sz="0" w:space="0" w:color="auto"/>
                                <w:left w:val="none" w:sz="0" w:space="0" w:color="auto"/>
                                <w:bottom w:val="none" w:sz="0" w:space="0" w:color="auto"/>
                                <w:right w:val="none" w:sz="0" w:space="0" w:color="auto"/>
                              </w:divBdr>
                              <w:divsChild>
                                <w:div w:id="383022821">
                                  <w:marLeft w:val="0"/>
                                  <w:marRight w:val="0"/>
                                  <w:marTop w:val="0"/>
                                  <w:marBottom w:val="0"/>
                                  <w:divBdr>
                                    <w:top w:val="none" w:sz="0" w:space="0" w:color="auto"/>
                                    <w:left w:val="none" w:sz="0" w:space="0" w:color="auto"/>
                                    <w:bottom w:val="none" w:sz="0" w:space="0" w:color="auto"/>
                                    <w:right w:val="none" w:sz="0" w:space="0" w:color="auto"/>
                                  </w:divBdr>
                                  <w:divsChild>
                                    <w:div w:id="271673315">
                                      <w:marLeft w:val="0"/>
                                      <w:marRight w:val="0"/>
                                      <w:marTop w:val="0"/>
                                      <w:marBottom w:val="0"/>
                                      <w:divBdr>
                                        <w:top w:val="none" w:sz="0" w:space="0" w:color="auto"/>
                                        <w:left w:val="none" w:sz="0" w:space="0" w:color="auto"/>
                                        <w:bottom w:val="none" w:sz="0" w:space="0" w:color="auto"/>
                                        <w:right w:val="none" w:sz="0" w:space="0" w:color="auto"/>
                                      </w:divBdr>
                                    </w:div>
                                  </w:divsChild>
                                </w:div>
                                <w:div w:id="1767117101">
                                  <w:marLeft w:val="0"/>
                                  <w:marRight w:val="0"/>
                                  <w:marTop w:val="0"/>
                                  <w:marBottom w:val="0"/>
                                  <w:divBdr>
                                    <w:top w:val="none" w:sz="0" w:space="0" w:color="auto"/>
                                    <w:left w:val="none" w:sz="0" w:space="0" w:color="auto"/>
                                    <w:bottom w:val="none" w:sz="0" w:space="0" w:color="auto"/>
                                    <w:right w:val="none" w:sz="0" w:space="0" w:color="auto"/>
                                  </w:divBdr>
                                  <w:divsChild>
                                    <w:div w:id="1588952622">
                                      <w:marLeft w:val="0"/>
                                      <w:marRight w:val="0"/>
                                      <w:marTop w:val="0"/>
                                      <w:marBottom w:val="0"/>
                                      <w:divBdr>
                                        <w:top w:val="none" w:sz="0" w:space="0" w:color="auto"/>
                                        <w:left w:val="none" w:sz="0" w:space="0" w:color="auto"/>
                                        <w:bottom w:val="none" w:sz="0" w:space="0" w:color="auto"/>
                                        <w:right w:val="none" w:sz="0" w:space="0" w:color="auto"/>
                                      </w:divBdr>
                                    </w:div>
                                  </w:divsChild>
                                </w:div>
                                <w:div w:id="1165898292">
                                  <w:marLeft w:val="0"/>
                                  <w:marRight w:val="0"/>
                                  <w:marTop w:val="0"/>
                                  <w:marBottom w:val="0"/>
                                  <w:divBdr>
                                    <w:top w:val="none" w:sz="0" w:space="0" w:color="auto"/>
                                    <w:left w:val="none" w:sz="0" w:space="0" w:color="auto"/>
                                    <w:bottom w:val="none" w:sz="0" w:space="0" w:color="auto"/>
                                    <w:right w:val="none" w:sz="0" w:space="0" w:color="auto"/>
                                  </w:divBdr>
                                  <w:divsChild>
                                    <w:div w:id="1877812131">
                                      <w:marLeft w:val="0"/>
                                      <w:marRight w:val="0"/>
                                      <w:marTop w:val="0"/>
                                      <w:marBottom w:val="0"/>
                                      <w:divBdr>
                                        <w:top w:val="none" w:sz="0" w:space="0" w:color="auto"/>
                                        <w:left w:val="none" w:sz="0" w:space="0" w:color="auto"/>
                                        <w:bottom w:val="none" w:sz="0" w:space="0" w:color="auto"/>
                                        <w:right w:val="none" w:sz="0" w:space="0" w:color="auto"/>
                                      </w:divBdr>
                                    </w:div>
                                  </w:divsChild>
                                </w:div>
                                <w:div w:id="1988708032">
                                  <w:marLeft w:val="0"/>
                                  <w:marRight w:val="0"/>
                                  <w:marTop w:val="0"/>
                                  <w:marBottom w:val="0"/>
                                  <w:divBdr>
                                    <w:top w:val="none" w:sz="0" w:space="0" w:color="auto"/>
                                    <w:left w:val="none" w:sz="0" w:space="0" w:color="auto"/>
                                    <w:bottom w:val="none" w:sz="0" w:space="0" w:color="auto"/>
                                    <w:right w:val="none" w:sz="0" w:space="0" w:color="auto"/>
                                  </w:divBdr>
                                  <w:divsChild>
                                    <w:div w:id="2086416564">
                                      <w:marLeft w:val="0"/>
                                      <w:marRight w:val="0"/>
                                      <w:marTop w:val="0"/>
                                      <w:marBottom w:val="0"/>
                                      <w:divBdr>
                                        <w:top w:val="none" w:sz="0" w:space="0" w:color="auto"/>
                                        <w:left w:val="none" w:sz="0" w:space="0" w:color="auto"/>
                                        <w:bottom w:val="none" w:sz="0" w:space="0" w:color="auto"/>
                                        <w:right w:val="none" w:sz="0" w:space="0" w:color="auto"/>
                                      </w:divBdr>
                                    </w:div>
                                  </w:divsChild>
                                </w:div>
                                <w:div w:id="2029137738">
                                  <w:marLeft w:val="0"/>
                                  <w:marRight w:val="0"/>
                                  <w:marTop w:val="0"/>
                                  <w:marBottom w:val="0"/>
                                  <w:divBdr>
                                    <w:top w:val="none" w:sz="0" w:space="0" w:color="auto"/>
                                    <w:left w:val="none" w:sz="0" w:space="0" w:color="auto"/>
                                    <w:bottom w:val="none" w:sz="0" w:space="0" w:color="auto"/>
                                    <w:right w:val="none" w:sz="0" w:space="0" w:color="auto"/>
                                  </w:divBdr>
                                  <w:divsChild>
                                    <w:div w:id="1328441985">
                                      <w:marLeft w:val="0"/>
                                      <w:marRight w:val="0"/>
                                      <w:marTop w:val="0"/>
                                      <w:marBottom w:val="0"/>
                                      <w:divBdr>
                                        <w:top w:val="none" w:sz="0" w:space="0" w:color="auto"/>
                                        <w:left w:val="none" w:sz="0" w:space="0" w:color="auto"/>
                                        <w:bottom w:val="none" w:sz="0" w:space="0" w:color="auto"/>
                                        <w:right w:val="none" w:sz="0" w:space="0" w:color="auto"/>
                                      </w:divBdr>
                                    </w:div>
                                  </w:divsChild>
                                </w:div>
                                <w:div w:id="911700650">
                                  <w:marLeft w:val="0"/>
                                  <w:marRight w:val="0"/>
                                  <w:marTop w:val="0"/>
                                  <w:marBottom w:val="0"/>
                                  <w:divBdr>
                                    <w:top w:val="none" w:sz="0" w:space="0" w:color="auto"/>
                                    <w:left w:val="none" w:sz="0" w:space="0" w:color="auto"/>
                                    <w:bottom w:val="none" w:sz="0" w:space="0" w:color="auto"/>
                                    <w:right w:val="none" w:sz="0" w:space="0" w:color="auto"/>
                                  </w:divBdr>
                                  <w:divsChild>
                                    <w:div w:id="85866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310851">
          <w:marLeft w:val="0"/>
          <w:marRight w:val="0"/>
          <w:marTop w:val="0"/>
          <w:marBottom w:val="0"/>
          <w:divBdr>
            <w:top w:val="none" w:sz="0" w:space="0" w:color="auto"/>
            <w:left w:val="none" w:sz="0" w:space="0" w:color="auto"/>
            <w:bottom w:val="none" w:sz="0" w:space="0" w:color="auto"/>
            <w:right w:val="none" w:sz="0" w:space="0" w:color="auto"/>
          </w:divBdr>
          <w:divsChild>
            <w:div w:id="2136870834">
              <w:marLeft w:val="0"/>
              <w:marRight w:val="0"/>
              <w:marTop w:val="0"/>
              <w:marBottom w:val="0"/>
              <w:divBdr>
                <w:top w:val="none" w:sz="0" w:space="0" w:color="auto"/>
                <w:left w:val="none" w:sz="0" w:space="0" w:color="auto"/>
                <w:bottom w:val="none" w:sz="0" w:space="0" w:color="auto"/>
                <w:right w:val="none" w:sz="0" w:space="0" w:color="auto"/>
              </w:divBdr>
              <w:divsChild>
                <w:div w:id="2090155075">
                  <w:marLeft w:val="0"/>
                  <w:marRight w:val="0"/>
                  <w:marTop w:val="0"/>
                  <w:marBottom w:val="0"/>
                  <w:divBdr>
                    <w:top w:val="none" w:sz="0" w:space="0" w:color="auto"/>
                    <w:left w:val="none" w:sz="0" w:space="0" w:color="auto"/>
                    <w:bottom w:val="none" w:sz="0" w:space="0" w:color="auto"/>
                    <w:right w:val="none" w:sz="0" w:space="0" w:color="auto"/>
                  </w:divBdr>
                  <w:divsChild>
                    <w:div w:id="758452272">
                      <w:marLeft w:val="0"/>
                      <w:marRight w:val="0"/>
                      <w:marTop w:val="0"/>
                      <w:marBottom w:val="300"/>
                      <w:divBdr>
                        <w:top w:val="none" w:sz="0" w:space="0" w:color="auto"/>
                        <w:left w:val="none" w:sz="0" w:space="0" w:color="auto"/>
                        <w:bottom w:val="none" w:sz="0" w:space="0" w:color="auto"/>
                        <w:right w:val="none" w:sz="0" w:space="0" w:color="auto"/>
                      </w:divBdr>
                      <w:divsChild>
                        <w:div w:id="19948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81142">
      <w:bodyDiv w:val="1"/>
      <w:marLeft w:val="0"/>
      <w:marRight w:val="0"/>
      <w:marTop w:val="0"/>
      <w:marBottom w:val="0"/>
      <w:divBdr>
        <w:top w:val="none" w:sz="0" w:space="0" w:color="auto"/>
        <w:left w:val="none" w:sz="0" w:space="0" w:color="auto"/>
        <w:bottom w:val="none" w:sz="0" w:space="0" w:color="auto"/>
        <w:right w:val="none" w:sz="0" w:space="0" w:color="auto"/>
      </w:divBdr>
    </w:div>
    <w:div w:id="90861683">
      <w:bodyDiv w:val="1"/>
      <w:marLeft w:val="0"/>
      <w:marRight w:val="0"/>
      <w:marTop w:val="0"/>
      <w:marBottom w:val="0"/>
      <w:divBdr>
        <w:top w:val="none" w:sz="0" w:space="0" w:color="auto"/>
        <w:left w:val="none" w:sz="0" w:space="0" w:color="auto"/>
        <w:bottom w:val="none" w:sz="0" w:space="0" w:color="auto"/>
        <w:right w:val="none" w:sz="0" w:space="0" w:color="auto"/>
      </w:divBdr>
    </w:div>
    <w:div w:id="97529648">
      <w:bodyDiv w:val="1"/>
      <w:marLeft w:val="0"/>
      <w:marRight w:val="0"/>
      <w:marTop w:val="0"/>
      <w:marBottom w:val="0"/>
      <w:divBdr>
        <w:top w:val="none" w:sz="0" w:space="0" w:color="auto"/>
        <w:left w:val="none" w:sz="0" w:space="0" w:color="auto"/>
        <w:bottom w:val="none" w:sz="0" w:space="0" w:color="auto"/>
        <w:right w:val="none" w:sz="0" w:space="0" w:color="auto"/>
      </w:divBdr>
    </w:div>
    <w:div w:id="105971870">
      <w:bodyDiv w:val="1"/>
      <w:marLeft w:val="0"/>
      <w:marRight w:val="0"/>
      <w:marTop w:val="0"/>
      <w:marBottom w:val="0"/>
      <w:divBdr>
        <w:top w:val="none" w:sz="0" w:space="0" w:color="auto"/>
        <w:left w:val="none" w:sz="0" w:space="0" w:color="auto"/>
        <w:bottom w:val="none" w:sz="0" w:space="0" w:color="auto"/>
        <w:right w:val="none" w:sz="0" w:space="0" w:color="auto"/>
      </w:divBdr>
    </w:div>
    <w:div w:id="106699211">
      <w:bodyDiv w:val="1"/>
      <w:marLeft w:val="0"/>
      <w:marRight w:val="0"/>
      <w:marTop w:val="0"/>
      <w:marBottom w:val="0"/>
      <w:divBdr>
        <w:top w:val="none" w:sz="0" w:space="0" w:color="auto"/>
        <w:left w:val="none" w:sz="0" w:space="0" w:color="auto"/>
        <w:bottom w:val="none" w:sz="0" w:space="0" w:color="auto"/>
        <w:right w:val="none" w:sz="0" w:space="0" w:color="auto"/>
      </w:divBdr>
    </w:div>
    <w:div w:id="107043414">
      <w:bodyDiv w:val="1"/>
      <w:marLeft w:val="0"/>
      <w:marRight w:val="0"/>
      <w:marTop w:val="0"/>
      <w:marBottom w:val="0"/>
      <w:divBdr>
        <w:top w:val="none" w:sz="0" w:space="0" w:color="auto"/>
        <w:left w:val="none" w:sz="0" w:space="0" w:color="auto"/>
        <w:bottom w:val="none" w:sz="0" w:space="0" w:color="auto"/>
        <w:right w:val="none" w:sz="0" w:space="0" w:color="auto"/>
      </w:divBdr>
    </w:div>
    <w:div w:id="108550118">
      <w:bodyDiv w:val="1"/>
      <w:marLeft w:val="0"/>
      <w:marRight w:val="0"/>
      <w:marTop w:val="0"/>
      <w:marBottom w:val="0"/>
      <w:divBdr>
        <w:top w:val="none" w:sz="0" w:space="0" w:color="auto"/>
        <w:left w:val="none" w:sz="0" w:space="0" w:color="auto"/>
        <w:bottom w:val="none" w:sz="0" w:space="0" w:color="auto"/>
        <w:right w:val="none" w:sz="0" w:space="0" w:color="auto"/>
      </w:divBdr>
    </w:div>
    <w:div w:id="108596474">
      <w:bodyDiv w:val="1"/>
      <w:marLeft w:val="0"/>
      <w:marRight w:val="0"/>
      <w:marTop w:val="0"/>
      <w:marBottom w:val="0"/>
      <w:divBdr>
        <w:top w:val="none" w:sz="0" w:space="0" w:color="auto"/>
        <w:left w:val="none" w:sz="0" w:space="0" w:color="auto"/>
        <w:bottom w:val="none" w:sz="0" w:space="0" w:color="auto"/>
        <w:right w:val="none" w:sz="0" w:space="0" w:color="auto"/>
      </w:divBdr>
    </w:div>
    <w:div w:id="109251915">
      <w:bodyDiv w:val="1"/>
      <w:marLeft w:val="0"/>
      <w:marRight w:val="0"/>
      <w:marTop w:val="0"/>
      <w:marBottom w:val="0"/>
      <w:divBdr>
        <w:top w:val="none" w:sz="0" w:space="0" w:color="auto"/>
        <w:left w:val="none" w:sz="0" w:space="0" w:color="auto"/>
        <w:bottom w:val="none" w:sz="0" w:space="0" w:color="auto"/>
        <w:right w:val="none" w:sz="0" w:space="0" w:color="auto"/>
      </w:divBdr>
    </w:div>
    <w:div w:id="113141920">
      <w:bodyDiv w:val="1"/>
      <w:marLeft w:val="0"/>
      <w:marRight w:val="0"/>
      <w:marTop w:val="0"/>
      <w:marBottom w:val="0"/>
      <w:divBdr>
        <w:top w:val="none" w:sz="0" w:space="0" w:color="auto"/>
        <w:left w:val="none" w:sz="0" w:space="0" w:color="auto"/>
        <w:bottom w:val="none" w:sz="0" w:space="0" w:color="auto"/>
        <w:right w:val="none" w:sz="0" w:space="0" w:color="auto"/>
      </w:divBdr>
    </w:div>
    <w:div w:id="114064485">
      <w:bodyDiv w:val="1"/>
      <w:marLeft w:val="0"/>
      <w:marRight w:val="0"/>
      <w:marTop w:val="0"/>
      <w:marBottom w:val="0"/>
      <w:divBdr>
        <w:top w:val="none" w:sz="0" w:space="0" w:color="auto"/>
        <w:left w:val="none" w:sz="0" w:space="0" w:color="auto"/>
        <w:bottom w:val="none" w:sz="0" w:space="0" w:color="auto"/>
        <w:right w:val="none" w:sz="0" w:space="0" w:color="auto"/>
      </w:divBdr>
    </w:div>
    <w:div w:id="116140703">
      <w:bodyDiv w:val="1"/>
      <w:marLeft w:val="0"/>
      <w:marRight w:val="0"/>
      <w:marTop w:val="0"/>
      <w:marBottom w:val="0"/>
      <w:divBdr>
        <w:top w:val="none" w:sz="0" w:space="0" w:color="auto"/>
        <w:left w:val="none" w:sz="0" w:space="0" w:color="auto"/>
        <w:bottom w:val="none" w:sz="0" w:space="0" w:color="auto"/>
        <w:right w:val="none" w:sz="0" w:space="0" w:color="auto"/>
      </w:divBdr>
    </w:div>
    <w:div w:id="119538566">
      <w:bodyDiv w:val="1"/>
      <w:marLeft w:val="0"/>
      <w:marRight w:val="0"/>
      <w:marTop w:val="0"/>
      <w:marBottom w:val="0"/>
      <w:divBdr>
        <w:top w:val="none" w:sz="0" w:space="0" w:color="auto"/>
        <w:left w:val="none" w:sz="0" w:space="0" w:color="auto"/>
        <w:bottom w:val="none" w:sz="0" w:space="0" w:color="auto"/>
        <w:right w:val="none" w:sz="0" w:space="0" w:color="auto"/>
      </w:divBdr>
    </w:div>
    <w:div w:id="121273270">
      <w:bodyDiv w:val="1"/>
      <w:marLeft w:val="0"/>
      <w:marRight w:val="0"/>
      <w:marTop w:val="0"/>
      <w:marBottom w:val="0"/>
      <w:divBdr>
        <w:top w:val="none" w:sz="0" w:space="0" w:color="auto"/>
        <w:left w:val="none" w:sz="0" w:space="0" w:color="auto"/>
        <w:bottom w:val="none" w:sz="0" w:space="0" w:color="auto"/>
        <w:right w:val="none" w:sz="0" w:space="0" w:color="auto"/>
      </w:divBdr>
    </w:div>
    <w:div w:id="122044004">
      <w:bodyDiv w:val="1"/>
      <w:marLeft w:val="0"/>
      <w:marRight w:val="0"/>
      <w:marTop w:val="0"/>
      <w:marBottom w:val="0"/>
      <w:divBdr>
        <w:top w:val="none" w:sz="0" w:space="0" w:color="auto"/>
        <w:left w:val="none" w:sz="0" w:space="0" w:color="auto"/>
        <w:bottom w:val="none" w:sz="0" w:space="0" w:color="auto"/>
        <w:right w:val="none" w:sz="0" w:space="0" w:color="auto"/>
      </w:divBdr>
    </w:div>
    <w:div w:id="122694778">
      <w:bodyDiv w:val="1"/>
      <w:marLeft w:val="0"/>
      <w:marRight w:val="0"/>
      <w:marTop w:val="0"/>
      <w:marBottom w:val="0"/>
      <w:divBdr>
        <w:top w:val="none" w:sz="0" w:space="0" w:color="auto"/>
        <w:left w:val="none" w:sz="0" w:space="0" w:color="auto"/>
        <w:bottom w:val="none" w:sz="0" w:space="0" w:color="auto"/>
        <w:right w:val="none" w:sz="0" w:space="0" w:color="auto"/>
      </w:divBdr>
    </w:div>
    <w:div w:id="123239718">
      <w:bodyDiv w:val="1"/>
      <w:marLeft w:val="0"/>
      <w:marRight w:val="0"/>
      <w:marTop w:val="0"/>
      <w:marBottom w:val="0"/>
      <w:divBdr>
        <w:top w:val="none" w:sz="0" w:space="0" w:color="auto"/>
        <w:left w:val="none" w:sz="0" w:space="0" w:color="auto"/>
        <w:bottom w:val="none" w:sz="0" w:space="0" w:color="auto"/>
        <w:right w:val="none" w:sz="0" w:space="0" w:color="auto"/>
      </w:divBdr>
    </w:div>
    <w:div w:id="123888936">
      <w:bodyDiv w:val="1"/>
      <w:marLeft w:val="0"/>
      <w:marRight w:val="0"/>
      <w:marTop w:val="0"/>
      <w:marBottom w:val="0"/>
      <w:divBdr>
        <w:top w:val="none" w:sz="0" w:space="0" w:color="auto"/>
        <w:left w:val="none" w:sz="0" w:space="0" w:color="auto"/>
        <w:bottom w:val="none" w:sz="0" w:space="0" w:color="auto"/>
        <w:right w:val="none" w:sz="0" w:space="0" w:color="auto"/>
      </w:divBdr>
    </w:div>
    <w:div w:id="125973827">
      <w:bodyDiv w:val="1"/>
      <w:marLeft w:val="0"/>
      <w:marRight w:val="0"/>
      <w:marTop w:val="0"/>
      <w:marBottom w:val="0"/>
      <w:divBdr>
        <w:top w:val="none" w:sz="0" w:space="0" w:color="auto"/>
        <w:left w:val="none" w:sz="0" w:space="0" w:color="auto"/>
        <w:bottom w:val="none" w:sz="0" w:space="0" w:color="auto"/>
        <w:right w:val="none" w:sz="0" w:space="0" w:color="auto"/>
      </w:divBdr>
    </w:div>
    <w:div w:id="126122252">
      <w:bodyDiv w:val="1"/>
      <w:marLeft w:val="0"/>
      <w:marRight w:val="0"/>
      <w:marTop w:val="0"/>
      <w:marBottom w:val="0"/>
      <w:divBdr>
        <w:top w:val="none" w:sz="0" w:space="0" w:color="auto"/>
        <w:left w:val="none" w:sz="0" w:space="0" w:color="auto"/>
        <w:bottom w:val="none" w:sz="0" w:space="0" w:color="auto"/>
        <w:right w:val="none" w:sz="0" w:space="0" w:color="auto"/>
      </w:divBdr>
    </w:div>
    <w:div w:id="127087632">
      <w:bodyDiv w:val="1"/>
      <w:marLeft w:val="0"/>
      <w:marRight w:val="0"/>
      <w:marTop w:val="0"/>
      <w:marBottom w:val="0"/>
      <w:divBdr>
        <w:top w:val="none" w:sz="0" w:space="0" w:color="auto"/>
        <w:left w:val="none" w:sz="0" w:space="0" w:color="auto"/>
        <w:bottom w:val="none" w:sz="0" w:space="0" w:color="auto"/>
        <w:right w:val="none" w:sz="0" w:space="0" w:color="auto"/>
      </w:divBdr>
    </w:div>
    <w:div w:id="130250051">
      <w:bodyDiv w:val="1"/>
      <w:marLeft w:val="0"/>
      <w:marRight w:val="0"/>
      <w:marTop w:val="0"/>
      <w:marBottom w:val="0"/>
      <w:divBdr>
        <w:top w:val="none" w:sz="0" w:space="0" w:color="auto"/>
        <w:left w:val="none" w:sz="0" w:space="0" w:color="auto"/>
        <w:bottom w:val="none" w:sz="0" w:space="0" w:color="auto"/>
        <w:right w:val="none" w:sz="0" w:space="0" w:color="auto"/>
      </w:divBdr>
    </w:div>
    <w:div w:id="130293277">
      <w:bodyDiv w:val="1"/>
      <w:marLeft w:val="0"/>
      <w:marRight w:val="0"/>
      <w:marTop w:val="0"/>
      <w:marBottom w:val="0"/>
      <w:divBdr>
        <w:top w:val="none" w:sz="0" w:space="0" w:color="auto"/>
        <w:left w:val="none" w:sz="0" w:space="0" w:color="auto"/>
        <w:bottom w:val="none" w:sz="0" w:space="0" w:color="auto"/>
        <w:right w:val="none" w:sz="0" w:space="0" w:color="auto"/>
      </w:divBdr>
    </w:div>
    <w:div w:id="130904903">
      <w:bodyDiv w:val="1"/>
      <w:marLeft w:val="0"/>
      <w:marRight w:val="0"/>
      <w:marTop w:val="0"/>
      <w:marBottom w:val="0"/>
      <w:divBdr>
        <w:top w:val="none" w:sz="0" w:space="0" w:color="auto"/>
        <w:left w:val="none" w:sz="0" w:space="0" w:color="auto"/>
        <w:bottom w:val="none" w:sz="0" w:space="0" w:color="auto"/>
        <w:right w:val="none" w:sz="0" w:space="0" w:color="auto"/>
      </w:divBdr>
    </w:div>
    <w:div w:id="131102879">
      <w:bodyDiv w:val="1"/>
      <w:marLeft w:val="0"/>
      <w:marRight w:val="0"/>
      <w:marTop w:val="0"/>
      <w:marBottom w:val="0"/>
      <w:divBdr>
        <w:top w:val="none" w:sz="0" w:space="0" w:color="auto"/>
        <w:left w:val="none" w:sz="0" w:space="0" w:color="auto"/>
        <w:bottom w:val="none" w:sz="0" w:space="0" w:color="auto"/>
        <w:right w:val="none" w:sz="0" w:space="0" w:color="auto"/>
      </w:divBdr>
    </w:div>
    <w:div w:id="131139951">
      <w:bodyDiv w:val="1"/>
      <w:marLeft w:val="0"/>
      <w:marRight w:val="0"/>
      <w:marTop w:val="0"/>
      <w:marBottom w:val="0"/>
      <w:divBdr>
        <w:top w:val="none" w:sz="0" w:space="0" w:color="auto"/>
        <w:left w:val="none" w:sz="0" w:space="0" w:color="auto"/>
        <w:bottom w:val="none" w:sz="0" w:space="0" w:color="auto"/>
        <w:right w:val="none" w:sz="0" w:space="0" w:color="auto"/>
      </w:divBdr>
    </w:div>
    <w:div w:id="133987606">
      <w:bodyDiv w:val="1"/>
      <w:marLeft w:val="0"/>
      <w:marRight w:val="0"/>
      <w:marTop w:val="0"/>
      <w:marBottom w:val="0"/>
      <w:divBdr>
        <w:top w:val="none" w:sz="0" w:space="0" w:color="auto"/>
        <w:left w:val="none" w:sz="0" w:space="0" w:color="auto"/>
        <w:bottom w:val="none" w:sz="0" w:space="0" w:color="auto"/>
        <w:right w:val="none" w:sz="0" w:space="0" w:color="auto"/>
      </w:divBdr>
    </w:div>
    <w:div w:id="135028316">
      <w:bodyDiv w:val="1"/>
      <w:marLeft w:val="0"/>
      <w:marRight w:val="0"/>
      <w:marTop w:val="0"/>
      <w:marBottom w:val="0"/>
      <w:divBdr>
        <w:top w:val="none" w:sz="0" w:space="0" w:color="auto"/>
        <w:left w:val="none" w:sz="0" w:space="0" w:color="auto"/>
        <w:bottom w:val="none" w:sz="0" w:space="0" w:color="auto"/>
        <w:right w:val="none" w:sz="0" w:space="0" w:color="auto"/>
      </w:divBdr>
    </w:div>
    <w:div w:id="136654327">
      <w:bodyDiv w:val="1"/>
      <w:marLeft w:val="0"/>
      <w:marRight w:val="0"/>
      <w:marTop w:val="0"/>
      <w:marBottom w:val="0"/>
      <w:divBdr>
        <w:top w:val="none" w:sz="0" w:space="0" w:color="auto"/>
        <w:left w:val="none" w:sz="0" w:space="0" w:color="auto"/>
        <w:bottom w:val="none" w:sz="0" w:space="0" w:color="auto"/>
        <w:right w:val="none" w:sz="0" w:space="0" w:color="auto"/>
      </w:divBdr>
    </w:div>
    <w:div w:id="137036451">
      <w:bodyDiv w:val="1"/>
      <w:marLeft w:val="0"/>
      <w:marRight w:val="0"/>
      <w:marTop w:val="0"/>
      <w:marBottom w:val="0"/>
      <w:divBdr>
        <w:top w:val="none" w:sz="0" w:space="0" w:color="auto"/>
        <w:left w:val="none" w:sz="0" w:space="0" w:color="auto"/>
        <w:bottom w:val="none" w:sz="0" w:space="0" w:color="auto"/>
        <w:right w:val="none" w:sz="0" w:space="0" w:color="auto"/>
      </w:divBdr>
    </w:div>
    <w:div w:id="138544875">
      <w:bodyDiv w:val="1"/>
      <w:marLeft w:val="0"/>
      <w:marRight w:val="0"/>
      <w:marTop w:val="0"/>
      <w:marBottom w:val="0"/>
      <w:divBdr>
        <w:top w:val="none" w:sz="0" w:space="0" w:color="auto"/>
        <w:left w:val="none" w:sz="0" w:space="0" w:color="auto"/>
        <w:bottom w:val="none" w:sz="0" w:space="0" w:color="auto"/>
        <w:right w:val="none" w:sz="0" w:space="0" w:color="auto"/>
      </w:divBdr>
    </w:div>
    <w:div w:id="139229156">
      <w:bodyDiv w:val="1"/>
      <w:marLeft w:val="0"/>
      <w:marRight w:val="0"/>
      <w:marTop w:val="0"/>
      <w:marBottom w:val="0"/>
      <w:divBdr>
        <w:top w:val="none" w:sz="0" w:space="0" w:color="auto"/>
        <w:left w:val="none" w:sz="0" w:space="0" w:color="auto"/>
        <w:bottom w:val="none" w:sz="0" w:space="0" w:color="auto"/>
        <w:right w:val="none" w:sz="0" w:space="0" w:color="auto"/>
      </w:divBdr>
    </w:div>
    <w:div w:id="142740656">
      <w:bodyDiv w:val="1"/>
      <w:marLeft w:val="0"/>
      <w:marRight w:val="0"/>
      <w:marTop w:val="0"/>
      <w:marBottom w:val="0"/>
      <w:divBdr>
        <w:top w:val="none" w:sz="0" w:space="0" w:color="auto"/>
        <w:left w:val="none" w:sz="0" w:space="0" w:color="auto"/>
        <w:bottom w:val="none" w:sz="0" w:space="0" w:color="auto"/>
        <w:right w:val="none" w:sz="0" w:space="0" w:color="auto"/>
      </w:divBdr>
    </w:div>
    <w:div w:id="143396734">
      <w:bodyDiv w:val="1"/>
      <w:marLeft w:val="0"/>
      <w:marRight w:val="0"/>
      <w:marTop w:val="0"/>
      <w:marBottom w:val="0"/>
      <w:divBdr>
        <w:top w:val="none" w:sz="0" w:space="0" w:color="auto"/>
        <w:left w:val="none" w:sz="0" w:space="0" w:color="auto"/>
        <w:bottom w:val="none" w:sz="0" w:space="0" w:color="auto"/>
        <w:right w:val="none" w:sz="0" w:space="0" w:color="auto"/>
      </w:divBdr>
    </w:div>
    <w:div w:id="145779849">
      <w:bodyDiv w:val="1"/>
      <w:marLeft w:val="0"/>
      <w:marRight w:val="0"/>
      <w:marTop w:val="0"/>
      <w:marBottom w:val="0"/>
      <w:divBdr>
        <w:top w:val="none" w:sz="0" w:space="0" w:color="auto"/>
        <w:left w:val="none" w:sz="0" w:space="0" w:color="auto"/>
        <w:bottom w:val="none" w:sz="0" w:space="0" w:color="auto"/>
        <w:right w:val="none" w:sz="0" w:space="0" w:color="auto"/>
      </w:divBdr>
    </w:div>
    <w:div w:id="146675248">
      <w:bodyDiv w:val="1"/>
      <w:marLeft w:val="0"/>
      <w:marRight w:val="0"/>
      <w:marTop w:val="0"/>
      <w:marBottom w:val="0"/>
      <w:divBdr>
        <w:top w:val="none" w:sz="0" w:space="0" w:color="auto"/>
        <w:left w:val="none" w:sz="0" w:space="0" w:color="auto"/>
        <w:bottom w:val="none" w:sz="0" w:space="0" w:color="auto"/>
        <w:right w:val="none" w:sz="0" w:space="0" w:color="auto"/>
      </w:divBdr>
    </w:div>
    <w:div w:id="153180514">
      <w:bodyDiv w:val="1"/>
      <w:marLeft w:val="0"/>
      <w:marRight w:val="0"/>
      <w:marTop w:val="0"/>
      <w:marBottom w:val="0"/>
      <w:divBdr>
        <w:top w:val="none" w:sz="0" w:space="0" w:color="auto"/>
        <w:left w:val="none" w:sz="0" w:space="0" w:color="auto"/>
        <w:bottom w:val="none" w:sz="0" w:space="0" w:color="auto"/>
        <w:right w:val="none" w:sz="0" w:space="0" w:color="auto"/>
      </w:divBdr>
    </w:div>
    <w:div w:id="156531534">
      <w:bodyDiv w:val="1"/>
      <w:marLeft w:val="0"/>
      <w:marRight w:val="0"/>
      <w:marTop w:val="0"/>
      <w:marBottom w:val="0"/>
      <w:divBdr>
        <w:top w:val="none" w:sz="0" w:space="0" w:color="auto"/>
        <w:left w:val="none" w:sz="0" w:space="0" w:color="auto"/>
        <w:bottom w:val="none" w:sz="0" w:space="0" w:color="auto"/>
        <w:right w:val="none" w:sz="0" w:space="0" w:color="auto"/>
      </w:divBdr>
    </w:div>
    <w:div w:id="157352772">
      <w:bodyDiv w:val="1"/>
      <w:marLeft w:val="0"/>
      <w:marRight w:val="0"/>
      <w:marTop w:val="0"/>
      <w:marBottom w:val="0"/>
      <w:divBdr>
        <w:top w:val="none" w:sz="0" w:space="0" w:color="auto"/>
        <w:left w:val="none" w:sz="0" w:space="0" w:color="auto"/>
        <w:bottom w:val="none" w:sz="0" w:space="0" w:color="auto"/>
        <w:right w:val="none" w:sz="0" w:space="0" w:color="auto"/>
      </w:divBdr>
    </w:div>
    <w:div w:id="157960127">
      <w:bodyDiv w:val="1"/>
      <w:marLeft w:val="0"/>
      <w:marRight w:val="0"/>
      <w:marTop w:val="0"/>
      <w:marBottom w:val="0"/>
      <w:divBdr>
        <w:top w:val="none" w:sz="0" w:space="0" w:color="auto"/>
        <w:left w:val="none" w:sz="0" w:space="0" w:color="auto"/>
        <w:bottom w:val="none" w:sz="0" w:space="0" w:color="auto"/>
        <w:right w:val="none" w:sz="0" w:space="0" w:color="auto"/>
      </w:divBdr>
    </w:div>
    <w:div w:id="163403918">
      <w:bodyDiv w:val="1"/>
      <w:marLeft w:val="0"/>
      <w:marRight w:val="0"/>
      <w:marTop w:val="0"/>
      <w:marBottom w:val="0"/>
      <w:divBdr>
        <w:top w:val="none" w:sz="0" w:space="0" w:color="auto"/>
        <w:left w:val="none" w:sz="0" w:space="0" w:color="auto"/>
        <w:bottom w:val="none" w:sz="0" w:space="0" w:color="auto"/>
        <w:right w:val="none" w:sz="0" w:space="0" w:color="auto"/>
      </w:divBdr>
    </w:div>
    <w:div w:id="165444777">
      <w:bodyDiv w:val="1"/>
      <w:marLeft w:val="0"/>
      <w:marRight w:val="0"/>
      <w:marTop w:val="0"/>
      <w:marBottom w:val="0"/>
      <w:divBdr>
        <w:top w:val="none" w:sz="0" w:space="0" w:color="auto"/>
        <w:left w:val="none" w:sz="0" w:space="0" w:color="auto"/>
        <w:bottom w:val="none" w:sz="0" w:space="0" w:color="auto"/>
        <w:right w:val="none" w:sz="0" w:space="0" w:color="auto"/>
      </w:divBdr>
    </w:div>
    <w:div w:id="167984659">
      <w:bodyDiv w:val="1"/>
      <w:marLeft w:val="0"/>
      <w:marRight w:val="0"/>
      <w:marTop w:val="0"/>
      <w:marBottom w:val="0"/>
      <w:divBdr>
        <w:top w:val="none" w:sz="0" w:space="0" w:color="auto"/>
        <w:left w:val="none" w:sz="0" w:space="0" w:color="auto"/>
        <w:bottom w:val="none" w:sz="0" w:space="0" w:color="auto"/>
        <w:right w:val="none" w:sz="0" w:space="0" w:color="auto"/>
      </w:divBdr>
    </w:div>
    <w:div w:id="170459213">
      <w:bodyDiv w:val="1"/>
      <w:marLeft w:val="0"/>
      <w:marRight w:val="0"/>
      <w:marTop w:val="0"/>
      <w:marBottom w:val="0"/>
      <w:divBdr>
        <w:top w:val="none" w:sz="0" w:space="0" w:color="auto"/>
        <w:left w:val="none" w:sz="0" w:space="0" w:color="auto"/>
        <w:bottom w:val="none" w:sz="0" w:space="0" w:color="auto"/>
        <w:right w:val="none" w:sz="0" w:space="0" w:color="auto"/>
      </w:divBdr>
    </w:div>
    <w:div w:id="171454132">
      <w:bodyDiv w:val="1"/>
      <w:marLeft w:val="0"/>
      <w:marRight w:val="0"/>
      <w:marTop w:val="0"/>
      <w:marBottom w:val="0"/>
      <w:divBdr>
        <w:top w:val="none" w:sz="0" w:space="0" w:color="auto"/>
        <w:left w:val="none" w:sz="0" w:space="0" w:color="auto"/>
        <w:bottom w:val="none" w:sz="0" w:space="0" w:color="auto"/>
        <w:right w:val="none" w:sz="0" w:space="0" w:color="auto"/>
      </w:divBdr>
    </w:div>
    <w:div w:id="173498149">
      <w:bodyDiv w:val="1"/>
      <w:marLeft w:val="0"/>
      <w:marRight w:val="0"/>
      <w:marTop w:val="0"/>
      <w:marBottom w:val="0"/>
      <w:divBdr>
        <w:top w:val="none" w:sz="0" w:space="0" w:color="auto"/>
        <w:left w:val="none" w:sz="0" w:space="0" w:color="auto"/>
        <w:bottom w:val="none" w:sz="0" w:space="0" w:color="auto"/>
        <w:right w:val="none" w:sz="0" w:space="0" w:color="auto"/>
      </w:divBdr>
    </w:div>
    <w:div w:id="173813279">
      <w:bodyDiv w:val="1"/>
      <w:marLeft w:val="0"/>
      <w:marRight w:val="0"/>
      <w:marTop w:val="0"/>
      <w:marBottom w:val="0"/>
      <w:divBdr>
        <w:top w:val="none" w:sz="0" w:space="0" w:color="auto"/>
        <w:left w:val="none" w:sz="0" w:space="0" w:color="auto"/>
        <w:bottom w:val="none" w:sz="0" w:space="0" w:color="auto"/>
        <w:right w:val="none" w:sz="0" w:space="0" w:color="auto"/>
      </w:divBdr>
    </w:div>
    <w:div w:id="174660720">
      <w:bodyDiv w:val="1"/>
      <w:marLeft w:val="0"/>
      <w:marRight w:val="0"/>
      <w:marTop w:val="0"/>
      <w:marBottom w:val="0"/>
      <w:divBdr>
        <w:top w:val="none" w:sz="0" w:space="0" w:color="auto"/>
        <w:left w:val="none" w:sz="0" w:space="0" w:color="auto"/>
        <w:bottom w:val="none" w:sz="0" w:space="0" w:color="auto"/>
        <w:right w:val="none" w:sz="0" w:space="0" w:color="auto"/>
      </w:divBdr>
    </w:div>
    <w:div w:id="175772720">
      <w:bodyDiv w:val="1"/>
      <w:marLeft w:val="0"/>
      <w:marRight w:val="0"/>
      <w:marTop w:val="0"/>
      <w:marBottom w:val="0"/>
      <w:divBdr>
        <w:top w:val="none" w:sz="0" w:space="0" w:color="auto"/>
        <w:left w:val="none" w:sz="0" w:space="0" w:color="auto"/>
        <w:bottom w:val="none" w:sz="0" w:space="0" w:color="auto"/>
        <w:right w:val="none" w:sz="0" w:space="0" w:color="auto"/>
      </w:divBdr>
    </w:div>
    <w:div w:id="178471445">
      <w:bodyDiv w:val="1"/>
      <w:marLeft w:val="0"/>
      <w:marRight w:val="0"/>
      <w:marTop w:val="0"/>
      <w:marBottom w:val="0"/>
      <w:divBdr>
        <w:top w:val="none" w:sz="0" w:space="0" w:color="auto"/>
        <w:left w:val="none" w:sz="0" w:space="0" w:color="auto"/>
        <w:bottom w:val="none" w:sz="0" w:space="0" w:color="auto"/>
        <w:right w:val="none" w:sz="0" w:space="0" w:color="auto"/>
      </w:divBdr>
    </w:div>
    <w:div w:id="180050127">
      <w:bodyDiv w:val="1"/>
      <w:marLeft w:val="0"/>
      <w:marRight w:val="0"/>
      <w:marTop w:val="0"/>
      <w:marBottom w:val="0"/>
      <w:divBdr>
        <w:top w:val="none" w:sz="0" w:space="0" w:color="auto"/>
        <w:left w:val="none" w:sz="0" w:space="0" w:color="auto"/>
        <w:bottom w:val="none" w:sz="0" w:space="0" w:color="auto"/>
        <w:right w:val="none" w:sz="0" w:space="0" w:color="auto"/>
      </w:divBdr>
    </w:div>
    <w:div w:id="180510508">
      <w:bodyDiv w:val="1"/>
      <w:marLeft w:val="0"/>
      <w:marRight w:val="0"/>
      <w:marTop w:val="0"/>
      <w:marBottom w:val="0"/>
      <w:divBdr>
        <w:top w:val="none" w:sz="0" w:space="0" w:color="auto"/>
        <w:left w:val="none" w:sz="0" w:space="0" w:color="auto"/>
        <w:bottom w:val="none" w:sz="0" w:space="0" w:color="auto"/>
        <w:right w:val="none" w:sz="0" w:space="0" w:color="auto"/>
      </w:divBdr>
    </w:div>
    <w:div w:id="182402644">
      <w:bodyDiv w:val="1"/>
      <w:marLeft w:val="0"/>
      <w:marRight w:val="0"/>
      <w:marTop w:val="0"/>
      <w:marBottom w:val="0"/>
      <w:divBdr>
        <w:top w:val="none" w:sz="0" w:space="0" w:color="auto"/>
        <w:left w:val="none" w:sz="0" w:space="0" w:color="auto"/>
        <w:bottom w:val="none" w:sz="0" w:space="0" w:color="auto"/>
        <w:right w:val="none" w:sz="0" w:space="0" w:color="auto"/>
      </w:divBdr>
    </w:div>
    <w:div w:id="183176268">
      <w:bodyDiv w:val="1"/>
      <w:marLeft w:val="0"/>
      <w:marRight w:val="0"/>
      <w:marTop w:val="0"/>
      <w:marBottom w:val="0"/>
      <w:divBdr>
        <w:top w:val="none" w:sz="0" w:space="0" w:color="auto"/>
        <w:left w:val="none" w:sz="0" w:space="0" w:color="auto"/>
        <w:bottom w:val="none" w:sz="0" w:space="0" w:color="auto"/>
        <w:right w:val="none" w:sz="0" w:space="0" w:color="auto"/>
      </w:divBdr>
    </w:div>
    <w:div w:id="184684288">
      <w:bodyDiv w:val="1"/>
      <w:marLeft w:val="0"/>
      <w:marRight w:val="0"/>
      <w:marTop w:val="0"/>
      <w:marBottom w:val="0"/>
      <w:divBdr>
        <w:top w:val="none" w:sz="0" w:space="0" w:color="auto"/>
        <w:left w:val="none" w:sz="0" w:space="0" w:color="auto"/>
        <w:bottom w:val="none" w:sz="0" w:space="0" w:color="auto"/>
        <w:right w:val="none" w:sz="0" w:space="0" w:color="auto"/>
      </w:divBdr>
    </w:div>
    <w:div w:id="188615245">
      <w:bodyDiv w:val="1"/>
      <w:marLeft w:val="0"/>
      <w:marRight w:val="0"/>
      <w:marTop w:val="0"/>
      <w:marBottom w:val="0"/>
      <w:divBdr>
        <w:top w:val="none" w:sz="0" w:space="0" w:color="auto"/>
        <w:left w:val="none" w:sz="0" w:space="0" w:color="auto"/>
        <w:bottom w:val="none" w:sz="0" w:space="0" w:color="auto"/>
        <w:right w:val="none" w:sz="0" w:space="0" w:color="auto"/>
      </w:divBdr>
    </w:div>
    <w:div w:id="189033492">
      <w:bodyDiv w:val="1"/>
      <w:marLeft w:val="0"/>
      <w:marRight w:val="0"/>
      <w:marTop w:val="0"/>
      <w:marBottom w:val="0"/>
      <w:divBdr>
        <w:top w:val="none" w:sz="0" w:space="0" w:color="auto"/>
        <w:left w:val="none" w:sz="0" w:space="0" w:color="auto"/>
        <w:bottom w:val="none" w:sz="0" w:space="0" w:color="auto"/>
        <w:right w:val="none" w:sz="0" w:space="0" w:color="auto"/>
      </w:divBdr>
    </w:div>
    <w:div w:id="191118525">
      <w:bodyDiv w:val="1"/>
      <w:marLeft w:val="0"/>
      <w:marRight w:val="0"/>
      <w:marTop w:val="0"/>
      <w:marBottom w:val="0"/>
      <w:divBdr>
        <w:top w:val="none" w:sz="0" w:space="0" w:color="auto"/>
        <w:left w:val="none" w:sz="0" w:space="0" w:color="auto"/>
        <w:bottom w:val="none" w:sz="0" w:space="0" w:color="auto"/>
        <w:right w:val="none" w:sz="0" w:space="0" w:color="auto"/>
      </w:divBdr>
    </w:div>
    <w:div w:id="193739320">
      <w:bodyDiv w:val="1"/>
      <w:marLeft w:val="0"/>
      <w:marRight w:val="0"/>
      <w:marTop w:val="0"/>
      <w:marBottom w:val="0"/>
      <w:divBdr>
        <w:top w:val="none" w:sz="0" w:space="0" w:color="auto"/>
        <w:left w:val="none" w:sz="0" w:space="0" w:color="auto"/>
        <w:bottom w:val="none" w:sz="0" w:space="0" w:color="auto"/>
        <w:right w:val="none" w:sz="0" w:space="0" w:color="auto"/>
      </w:divBdr>
    </w:div>
    <w:div w:id="195704776">
      <w:bodyDiv w:val="1"/>
      <w:marLeft w:val="0"/>
      <w:marRight w:val="0"/>
      <w:marTop w:val="0"/>
      <w:marBottom w:val="0"/>
      <w:divBdr>
        <w:top w:val="none" w:sz="0" w:space="0" w:color="auto"/>
        <w:left w:val="none" w:sz="0" w:space="0" w:color="auto"/>
        <w:bottom w:val="none" w:sz="0" w:space="0" w:color="auto"/>
        <w:right w:val="none" w:sz="0" w:space="0" w:color="auto"/>
      </w:divBdr>
    </w:div>
    <w:div w:id="197008800">
      <w:bodyDiv w:val="1"/>
      <w:marLeft w:val="0"/>
      <w:marRight w:val="0"/>
      <w:marTop w:val="0"/>
      <w:marBottom w:val="0"/>
      <w:divBdr>
        <w:top w:val="none" w:sz="0" w:space="0" w:color="auto"/>
        <w:left w:val="none" w:sz="0" w:space="0" w:color="auto"/>
        <w:bottom w:val="none" w:sz="0" w:space="0" w:color="auto"/>
        <w:right w:val="none" w:sz="0" w:space="0" w:color="auto"/>
      </w:divBdr>
    </w:div>
    <w:div w:id="197358783">
      <w:bodyDiv w:val="1"/>
      <w:marLeft w:val="0"/>
      <w:marRight w:val="0"/>
      <w:marTop w:val="0"/>
      <w:marBottom w:val="0"/>
      <w:divBdr>
        <w:top w:val="none" w:sz="0" w:space="0" w:color="auto"/>
        <w:left w:val="none" w:sz="0" w:space="0" w:color="auto"/>
        <w:bottom w:val="none" w:sz="0" w:space="0" w:color="auto"/>
        <w:right w:val="none" w:sz="0" w:space="0" w:color="auto"/>
      </w:divBdr>
    </w:div>
    <w:div w:id="200821594">
      <w:bodyDiv w:val="1"/>
      <w:marLeft w:val="0"/>
      <w:marRight w:val="0"/>
      <w:marTop w:val="0"/>
      <w:marBottom w:val="0"/>
      <w:divBdr>
        <w:top w:val="none" w:sz="0" w:space="0" w:color="auto"/>
        <w:left w:val="none" w:sz="0" w:space="0" w:color="auto"/>
        <w:bottom w:val="none" w:sz="0" w:space="0" w:color="auto"/>
        <w:right w:val="none" w:sz="0" w:space="0" w:color="auto"/>
      </w:divBdr>
    </w:div>
    <w:div w:id="204173567">
      <w:bodyDiv w:val="1"/>
      <w:marLeft w:val="0"/>
      <w:marRight w:val="0"/>
      <w:marTop w:val="0"/>
      <w:marBottom w:val="0"/>
      <w:divBdr>
        <w:top w:val="none" w:sz="0" w:space="0" w:color="auto"/>
        <w:left w:val="none" w:sz="0" w:space="0" w:color="auto"/>
        <w:bottom w:val="none" w:sz="0" w:space="0" w:color="auto"/>
        <w:right w:val="none" w:sz="0" w:space="0" w:color="auto"/>
      </w:divBdr>
    </w:div>
    <w:div w:id="204409339">
      <w:bodyDiv w:val="1"/>
      <w:marLeft w:val="0"/>
      <w:marRight w:val="0"/>
      <w:marTop w:val="0"/>
      <w:marBottom w:val="0"/>
      <w:divBdr>
        <w:top w:val="none" w:sz="0" w:space="0" w:color="auto"/>
        <w:left w:val="none" w:sz="0" w:space="0" w:color="auto"/>
        <w:bottom w:val="none" w:sz="0" w:space="0" w:color="auto"/>
        <w:right w:val="none" w:sz="0" w:space="0" w:color="auto"/>
      </w:divBdr>
    </w:div>
    <w:div w:id="205530957">
      <w:bodyDiv w:val="1"/>
      <w:marLeft w:val="0"/>
      <w:marRight w:val="0"/>
      <w:marTop w:val="0"/>
      <w:marBottom w:val="0"/>
      <w:divBdr>
        <w:top w:val="none" w:sz="0" w:space="0" w:color="auto"/>
        <w:left w:val="none" w:sz="0" w:space="0" w:color="auto"/>
        <w:bottom w:val="none" w:sz="0" w:space="0" w:color="auto"/>
        <w:right w:val="none" w:sz="0" w:space="0" w:color="auto"/>
      </w:divBdr>
    </w:div>
    <w:div w:id="205605281">
      <w:bodyDiv w:val="1"/>
      <w:marLeft w:val="0"/>
      <w:marRight w:val="0"/>
      <w:marTop w:val="0"/>
      <w:marBottom w:val="0"/>
      <w:divBdr>
        <w:top w:val="none" w:sz="0" w:space="0" w:color="auto"/>
        <w:left w:val="none" w:sz="0" w:space="0" w:color="auto"/>
        <w:bottom w:val="none" w:sz="0" w:space="0" w:color="auto"/>
        <w:right w:val="none" w:sz="0" w:space="0" w:color="auto"/>
      </w:divBdr>
    </w:div>
    <w:div w:id="205992706">
      <w:bodyDiv w:val="1"/>
      <w:marLeft w:val="0"/>
      <w:marRight w:val="0"/>
      <w:marTop w:val="0"/>
      <w:marBottom w:val="0"/>
      <w:divBdr>
        <w:top w:val="none" w:sz="0" w:space="0" w:color="auto"/>
        <w:left w:val="none" w:sz="0" w:space="0" w:color="auto"/>
        <w:bottom w:val="none" w:sz="0" w:space="0" w:color="auto"/>
        <w:right w:val="none" w:sz="0" w:space="0" w:color="auto"/>
      </w:divBdr>
    </w:div>
    <w:div w:id="207380216">
      <w:bodyDiv w:val="1"/>
      <w:marLeft w:val="0"/>
      <w:marRight w:val="0"/>
      <w:marTop w:val="0"/>
      <w:marBottom w:val="0"/>
      <w:divBdr>
        <w:top w:val="none" w:sz="0" w:space="0" w:color="auto"/>
        <w:left w:val="none" w:sz="0" w:space="0" w:color="auto"/>
        <w:bottom w:val="none" w:sz="0" w:space="0" w:color="auto"/>
        <w:right w:val="none" w:sz="0" w:space="0" w:color="auto"/>
      </w:divBdr>
    </w:div>
    <w:div w:id="207837495">
      <w:bodyDiv w:val="1"/>
      <w:marLeft w:val="0"/>
      <w:marRight w:val="0"/>
      <w:marTop w:val="0"/>
      <w:marBottom w:val="0"/>
      <w:divBdr>
        <w:top w:val="none" w:sz="0" w:space="0" w:color="auto"/>
        <w:left w:val="none" w:sz="0" w:space="0" w:color="auto"/>
        <w:bottom w:val="none" w:sz="0" w:space="0" w:color="auto"/>
        <w:right w:val="none" w:sz="0" w:space="0" w:color="auto"/>
      </w:divBdr>
    </w:div>
    <w:div w:id="208034812">
      <w:bodyDiv w:val="1"/>
      <w:marLeft w:val="0"/>
      <w:marRight w:val="0"/>
      <w:marTop w:val="0"/>
      <w:marBottom w:val="0"/>
      <w:divBdr>
        <w:top w:val="none" w:sz="0" w:space="0" w:color="auto"/>
        <w:left w:val="none" w:sz="0" w:space="0" w:color="auto"/>
        <w:bottom w:val="none" w:sz="0" w:space="0" w:color="auto"/>
        <w:right w:val="none" w:sz="0" w:space="0" w:color="auto"/>
      </w:divBdr>
    </w:div>
    <w:div w:id="208536127">
      <w:bodyDiv w:val="1"/>
      <w:marLeft w:val="0"/>
      <w:marRight w:val="0"/>
      <w:marTop w:val="0"/>
      <w:marBottom w:val="0"/>
      <w:divBdr>
        <w:top w:val="none" w:sz="0" w:space="0" w:color="auto"/>
        <w:left w:val="none" w:sz="0" w:space="0" w:color="auto"/>
        <w:bottom w:val="none" w:sz="0" w:space="0" w:color="auto"/>
        <w:right w:val="none" w:sz="0" w:space="0" w:color="auto"/>
      </w:divBdr>
    </w:div>
    <w:div w:id="208883050">
      <w:bodyDiv w:val="1"/>
      <w:marLeft w:val="0"/>
      <w:marRight w:val="0"/>
      <w:marTop w:val="0"/>
      <w:marBottom w:val="0"/>
      <w:divBdr>
        <w:top w:val="none" w:sz="0" w:space="0" w:color="auto"/>
        <w:left w:val="none" w:sz="0" w:space="0" w:color="auto"/>
        <w:bottom w:val="none" w:sz="0" w:space="0" w:color="auto"/>
        <w:right w:val="none" w:sz="0" w:space="0" w:color="auto"/>
      </w:divBdr>
    </w:div>
    <w:div w:id="209072750">
      <w:bodyDiv w:val="1"/>
      <w:marLeft w:val="0"/>
      <w:marRight w:val="0"/>
      <w:marTop w:val="0"/>
      <w:marBottom w:val="0"/>
      <w:divBdr>
        <w:top w:val="none" w:sz="0" w:space="0" w:color="auto"/>
        <w:left w:val="none" w:sz="0" w:space="0" w:color="auto"/>
        <w:bottom w:val="none" w:sz="0" w:space="0" w:color="auto"/>
        <w:right w:val="none" w:sz="0" w:space="0" w:color="auto"/>
      </w:divBdr>
    </w:div>
    <w:div w:id="209848608">
      <w:bodyDiv w:val="1"/>
      <w:marLeft w:val="0"/>
      <w:marRight w:val="0"/>
      <w:marTop w:val="0"/>
      <w:marBottom w:val="0"/>
      <w:divBdr>
        <w:top w:val="none" w:sz="0" w:space="0" w:color="auto"/>
        <w:left w:val="none" w:sz="0" w:space="0" w:color="auto"/>
        <w:bottom w:val="none" w:sz="0" w:space="0" w:color="auto"/>
        <w:right w:val="none" w:sz="0" w:space="0" w:color="auto"/>
      </w:divBdr>
    </w:div>
    <w:div w:id="210461197">
      <w:bodyDiv w:val="1"/>
      <w:marLeft w:val="0"/>
      <w:marRight w:val="0"/>
      <w:marTop w:val="0"/>
      <w:marBottom w:val="0"/>
      <w:divBdr>
        <w:top w:val="none" w:sz="0" w:space="0" w:color="auto"/>
        <w:left w:val="none" w:sz="0" w:space="0" w:color="auto"/>
        <w:bottom w:val="none" w:sz="0" w:space="0" w:color="auto"/>
        <w:right w:val="none" w:sz="0" w:space="0" w:color="auto"/>
      </w:divBdr>
    </w:div>
    <w:div w:id="212691330">
      <w:bodyDiv w:val="1"/>
      <w:marLeft w:val="0"/>
      <w:marRight w:val="0"/>
      <w:marTop w:val="0"/>
      <w:marBottom w:val="0"/>
      <w:divBdr>
        <w:top w:val="none" w:sz="0" w:space="0" w:color="auto"/>
        <w:left w:val="none" w:sz="0" w:space="0" w:color="auto"/>
        <w:bottom w:val="none" w:sz="0" w:space="0" w:color="auto"/>
        <w:right w:val="none" w:sz="0" w:space="0" w:color="auto"/>
      </w:divBdr>
    </w:div>
    <w:div w:id="213129813">
      <w:bodyDiv w:val="1"/>
      <w:marLeft w:val="0"/>
      <w:marRight w:val="0"/>
      <w:marTop w:val="0"/>
      <w:marBottom w:val="0"/>
      <w:divBdr>
        <w:top w:val="none" w:sz="0" w:space="0" w:color="auto"/>
        <w:left w:val="none" w:sz="0" w:space="0" w:color="auto"/>
        <w:bottom w:val="none" w:sz="0" w:space="0" w:color="auto"/>
        <w:right w:val="none" w:sz="0" w:space="0" w:color="auto"/>
      </w:divBdr>
    </w:div>
    <w:div w:id="214049008">
      <w:bodyDiv w:val="1"/>
      <w:marLeft w:val="0"/>
      <w:marRight w:val="0"/>
      <w:marTop w:val="0"/>
      <w:marBottom w:val="0"/>
      <w:divBdr>
        <w:top w:val="none" w:sz="0" w:space="0" w:color="auto"/>
        <w:left w:val="none" w:sz="0" w:space="0" w:color="auto"/>
        <w:bottom w:val="none" w:sz="0" w:space="0" w:color="auto"/>
        <w:right w:val="none" w:sz="0" w:space="0" w:color="auto"/>
      </w:divBdr>
    </w:div>
    <w:div w:id="216203472">
      <w:bodyDiv w:val="1"/>
      <w:marLeft w:val="0"/>
      <w:marRight w:val="0"/>
      <w:marTop w:val="0"/>
      <w:marBottom w:val="0"/>
      <w:divBdr>
        <w:top w:val="none" w:sz="0" w:space="0" w:color="auto"/>
        <w:left w:val="none" w:sz="0" w:space="0" w:color="auto"/>
        <w:bottom w:val="none" w:sz="0" w:space="0" w:color="auto"/>
        <w:right w:val="none" w:sz="0" w:space="0" w:color="auto"/>
      </w:divBdr>
    </w:div>
    <w:div w:id="220407996">
      <w:bodyDiv w:val="1"/>
      <w:marLeft w:val="0"/>
      <w:marRight w:val="0"/>
      <w:marTop w:val="0"/>
      <w:marBottom w:val="0"/>
      <w:divBdr>
        <w:top w:val="none" w:sz="0" w:space="0" w:color="auto"/>
        <w:left w:val="none" w:sz="0" w:space="0" w:color="auto"/>
        <w:bottom w:val="none" w:sz="0" w:space="0" w:color="auto"/>
        <w:right w:val="none" w:sz="0" w:space="0" w:color="auto"/>
      </w:divBdr>
    </w:div>
    <w:div w:id="221452116">
      <w:bodyDiv w:val="1"/>
      <w:marLeft w:val="0"/>
      <w:marRight w:val="0"/>
      <w:marTop w:val="0"/>
      <w:marBottom w:val="0"/>
      <w:divBdr>
        <w:top w:val="none" w:sz="0" w:space="0" w:color="auto"/>
        <w:left w:val="none" w:sz="0" w:space="0" w:color="auto"/>
        <w:bottom w:val="none" w:sz="0" w:space="0" w:color="auto"/>
        <w:right w:val="none" w:sz="0" w:space="0" w:color="auto"/>
      </w:divBdr>
    </w:div>
    <w:div w:id="221798158">
      <w:bodyDiv w:val="1"/>
      <w:marLeft w:val="0"/>
      <w:marRight w:val="0"/>
      <w:marTop w:val="0"/>
      <w:marBottom w:val="0"/>
      <w:divBdr>
        <w:top w:val="none" w:sz="0" w:space="0" w:color="auto"/>
        <w:left w:val="none" w:sz="0" w:space="0" w:color="auto"/>
        <w:bottom w:val="none" w:sz="0" w:space="0" w:color="auto"/>
        <w:right w:val="none" w:sz="0" w:space="0" w:color="auto"/>
      </w:divBdr>
    </w:div>
    <w:div w:id="223368866">
      <w:bodyDiv w:val="1"/>
      <w:marLeft w:val="0"/>
      <w:marRight w:val="0"/>
      <w:marTop w:val="0"/>
      <w:marBottom w:val="0"/>
      <w:divBdr>
        <w:top w:val="none" w:sz="0" w:space="0" w:color="auto"/>
        <w:left w:val="none" w:sz="0" w:space="0" w:color="auto"/>
        <w:bottom w:val="none" w:sz="0" w:space="0" w:color="auto"/>
        <w:right w:val="none" w:sz="0" w:space="0" w:color="auto"/>
      </w:divBdr>
    </w:div>
    <w:div w:id="224995695">
      <w:bodyDiv w:val="1"/>
      <w:marLeft w:val="0"/>
      <w:marRight w:val="0"/>
      <w:marTop w:val="0"/>
      <w:marBottom w:val="0"/>
      <w:divBdr>
        <w:top w:val="none" w:sz="0" w:space="0" w:color="auto"/>
        <w:left w:val="none" w:sz="0" w:space="0" w:color="auto"/>
        <w:bottom w:val="none" w:sz="0" w:space="0" w:color="auto"/>
        <w:right w:val="none" w:sz="0" w:space="0" w:color="auto"/>
      </w:divBdr>
    </w:div>
    <w:div w:id="225264932">
      <w:bodyDiv w:val="1"/>
      <w:marLeft w:val="0"/>
      <w:marRight w:val="0"/>
      <w:marTop w:val="0"/>
      <w:marBottom w:val="0"/>
      <w:divBdr>
        <w:top w:val="none" w:sz="0" w:space="0" w:color="auto"/>
        <w:left w:val="none" w:sz="0" w:space="0" w:color="auto"/>
        <w:bottom w:val="none" w:sz="0" w:space="0" w:color="auto"/>
        <w:right w:val="none" w:sz="0" w:space="0" w:color="auto"/>
      </w:divBdr>
    </w:div>
    <w:div w:id="228611223">
      <w:bodyDiv w:val="1"/>
      <w:marLeft w:val="0"/>
      <w:marRight w:val="0"/>
      <w:marTop w:val="0"/>
      <w:marBottom w:val="0"/>
      <w:divBdr>
        <w:top w:val="none" w:sz="0" w:space="0" w:color="auto"/>
        <w:left w:val="none" w:sz="0" w:space="0" w:color="auto"/>
        <w:bottom w:val="none" w:sz="0" w:space="0" w:color="auto"/>
        <w:right w:val="none" w:sz="0" w:space="0" w:color="auto"/>
      </w:divBdr>
    </w:div>
    <w:div w:id="229269139">
      <w:bodyDiv w:val="1"/>
      <w:marLeft w:val="0"/>
      <w:marRight w:val="0"/>
      <w:marTop w:val="0"/>
      <w:marBottom w:val="0"/>
      <w:divBdr>
        <w:top w:val="none" w:sz="0" w:space="0" w:color="auto"/>
        <w:left w:val="none" w:sz="0" w:space="0" w:color="auto"/>
        <w:bottom w:val="none" w:sz="0" w:space="0" w:color="auto"/>
        <w:right w:val="none" w:sz="0" w:space="0" w:color="auto"/>
      </w:divBdr>
    </w:div>
    <w:div w:id="230041903">
      <w:bodyDiv w:val="1"/>
      <w:marLeft w:val="0"/>
      <w:marRight w:val="0"/>
      <w:marTop w:val="0"/>
      <w:marBottom w:val="0"/>
      <w:divBdr>
        <w:top w:val="none" w:sz="0" w:space="0" w:color="auto"/>
        <w:left w:val="none" w:sz="0" w:space="0" w:color="auto"/>
        <w:bottom w:val="none" w:sz="0" w:space="0" w:color="auto"/>
        <w:right w:val="none" w:sz="0" w:space="0" w:color="auto"/>
      </w:divBdr>
    </w:div>
    <w:div w:id="230115266">
      <w:bodyDiv w:val="1"/>
      <w:marLeft w:val="0"/>
      <w:marRight w:val="0"/>
      <w:marTop w:val="0"/>
      <w:marBottom w:val="0"/>
      <w:divBdr>
        <w:top w:val="none" w:sz="0" w:space="0" w:color="auto"/>
        <w:left w:val="none" w:sz="0" w:space="0" w:color="auto"/>
        <w:bottom w:val="none" w:sz="0" w:space="0" w:color="auto"/>
        <w:right w:val="none" w:sz="0" w:space="0" w:color="auto"/>
      </w:divBdr>
    </w:div>
    <w:div w:id="231551645">
      <w:bodyDiv w:val="1"/>
      <w:marLeft w:val="0"/>
      <w:marRight w:val="0"/>
      <w:marTop w:val="0"/>
      <w:marBottom w:val="0"/>
      <w:divBdr>
        <w:top w:val="none" w:sz="0" w:space="0" w:color="auto"/>
        <w:left w:val="none" w:sz="0" w:space="0" w:color="auto"/>
        <w:bottom w:val="none" w:sz="0" w:space="0" w:color="auto"/>
        <w:right w:val="none" w:sz="0" w:space="0" w:color="auto"/>
      </w:divBdr>
    </w:div>
    <w:div w:id="233469462">
      <w:bodyDiv w:val="1"/>
      <w:marLeft w:val="0"/>
      <w:marRight w:val="0"/>
      <w:marTop w:val="0"/>
      <w:marBottom w:val="0"/>
      <w:divBdr>
        <w:top w:val="none" w:sz="0" w:space="0" w:color="auto"/>
        <w:left w:val="none" w:sz="0" w:space="0" w:color="auto"/>
        <w:bottom w:val="none" w:sz="0" w:space="0" w:color="auto"/>
        <w:right w:val="none" w:sz="0" w:space="0" w:color="auto"/>
      </w:divBdr>
    </w:div>
    <w:div w:id="236205687">
      <w:bodyDiv w:val="1"/>
      <w:marLeft w:val="0"/>
      <w:marRight w:val="0"/>
      <w:marTop w:val="0"/>
      <w:marBottom w:val="0"/>
      <w:divBdr>
        <w:top w:val="none" w:sz="0" w:space="0" w:color="auto"/>
        <w:left w:val="none" w:sz="0" w:space="0" w:color="auto"/>
        <w:bottom w:val="none" w:sz="0" w:space="0" w:color="auto"/>
        <w:right w:val="none" w:sz="0" w:space="0" w:color="auto"/>
      </w:divBdr>
    </w:div>
    <w:div w:id="237325459">
      <w:bodyDiv w:val="1"/>
      <w:marLeft w:val="0"/>
      <w:marRight w:val="0"/>
      <w:marTop w:val="0"/>
      <w:marBottom w:val="0"/>
      <w:divBdr>
        <w:top w:val="none" w:sz="0" w:space="0" w:color="auto"/>
        <w:left w:val="none" w:sz="0" w:space="0" w:color="auto"/>
        <w:bottom w:val="none" w:sz="0" w:space="0" w:color="auto"/>
        <w:right w:val="none" w:sz="0" w:space="0" w:color="auto"/>
      </w:divBdr>
    </w:div>
    <w:div w:id="239028599">
      <w:bodyDiv w:val="1"/>
      <w:marLeft w:val="0"/>
      <w:marRight w:val="0"/>
      <w:marTop w:val="0"/>
      <w:marBottom w:val="0"/>
      <w:divBdr>
        <w:top w:val="none" w:sz="0" w:space="0" w:color="auto"/>
        <w:left w:val="none" w:sz="0" w:space="0" w:color="auto"/>
        <w:bottom w:val="none" w:sz="0" w:space="0" w:color="auto"/>
        <w:right w:val="none" w:sz="0" w:space="0" w:color="auto"/>
      </w:divBdr>
    </w:div>
    <w:div w:id="239485340">
      <w:bodyDiv w:val="1"/>
      <w:marLeft w:val="0"/>
      <w:marRight w:val="0"/>
      <w:marTop w:val="0"/>
      <w:marBottom w:val="0"/>
      <w:divBdr>
        <w:top w:val="none" w:sz="0" w:space="0" w:color="auto"/>
        <w:left w:val="none" w:sz="0" w:space="0" w:color="auto"/>
        <w:bottom w:val="none" w:sz="0" w:space="0" w:color="auto"/>
        <w:right w:val="none" w:sz="0" w:space="0" w:color="auto"/>
      </w:divBdr>
    </w:div>
    <w:div w:id="239486312">
      <w:bodyDiv w:val="1"/>
      <w:marLeft w:val="0"/>
      <w:marRight w:val="0"/>
      <w:marTop w:val="0"/>
      <w:marBottom w:val="0"/>
      <w:divBdr>
        <w:top w:val="none" w:sz="0" w:space="0" w:color="auto"/>
        <w:left w:val="none" w:sz="0" w:space="0" w:color="auto"/>
        <w:bottom w:val="none" w:sz="0" w:space="0" w:color="auto"/>
        <w:right w:val="none" w:sz="0" w:space="0" w:color="auto"/>
      </w:divBdr>
    </w:div>
    <w:div w:id="240414419">
      <w:bodyDiv w:val="1"/>
      <w:marLeft w:val="0"/>
      <w:marRight w:val="0"/>
      <w:marTop w:val="0"/>
      <w:marBottom w:val="0"/>
      <w:divBdr>
        <w:top w:val="none" w:sz="0" w:space="0" w:color="auto"/>
        <w:left w:val="none" w:sz="0" w:space="0" w:color="auto"/>
        <w:bottom w:val="none" w:sz="0" w:space="0" w:color="auto"/>
        <w:right w:val="none" w:sz="0" w:space="0" w:color="auto"/>
      </w:divBdr>
    </w:div>
    <w:div w:id="247429713">
      <w:bodyDiv w:val="1"/>
      <w:marLeft w:val="0"/>
      <w:marRight w:val="0"/>
      <w:marTop w:val="0"/>
      <w:marBottom w:val="0"/>
      <w:divBdr>
        <w:top w:val="none" w:sz="0" w:space="0" w:color="auto"/>
        <w:left w:val="none" w:sz="0" w:space="0" w:color="auto"/>
        <w:bottom w:val="none" w:sz="0" w:space="0" w:color="auto"/>
        <w:right w:val="none" w:sz="0" w:space="0" w:color="auto"/>
      </w:divBdr>
    </w:div>
    <w:div w:id="247538432">
      <w:bodyDiv w:val="1"/>
      <w:marLeft w:val="0"/>
      <w:marRight w:val="0"/>
      <w:marTop w:val="0"/>
      <w:marBottom w:val="0"/>
      <w:divBdr>
        <w:top w:val="none" w:sz="0" w:space="0" w:color="auto"/>
        <w:left w:val="none" w:sz="0" w:space="0" w:color="auto"/>
        <w:bottom w:val="none" w:sz="0" w:space="0" w:color="auto"/>
        <w:right w:val="none" w:sz="0" w:space="0" w:color="auto"/>
      </w:divBdr>
    </w:div>
    <w:div w:id="247885323">
      <w:bodyDiv w:val="1"/>
      <w:marLeft w:val="0"/>
      <w:marRight w:val="0"/>
      <w:marTop w:val="0"/>
      <w:marBottom w:val="0"/>
      <w:divBdr>
        <w:top w:val="none" w:sz="0" w:space="0" w:color="auto"/>
        <w:left w:val="none" w:sz="0" w:space="0" w:color="auto"/>
        <w:bottom w:val="none" w:sz="0" w:space="0" w:color="auto"/>
        <w:right w:val="none" w:sz="0" w:space="0" w:color="auto"/>
      </w:divBdr>
    </w:div>
    <w:div w:id="249313731">
      <w:bodyDiv w:val="1"/>
      <w:marLeft w:val="0"/>
      <w:marRight w:val="0"/>
      <w:marTop w:val="0"/>
      <w:marBottom w:val="0"/>
      <w:divBdr>
        <w:top w:val="none" w:sz="0" w:space="0" w:color="auto"/>
        <w:left w:val="none" w:sz="0" w:space="0" w:color="auto"/>
        <w:bottom w:val="none" w:sz="0" w:space="0" w:color="auto"/>
        <w:right w:val="none" w:sz="0" w:space="0" w:color="auto"/>
      </w:divBdr>
    </w:div>
    <w:div w:id="257374914">
      <w:bodyDiv w:val="1"/>
      <w:marLeft w:val="0"/>
      <w:marRight w:val="0"/>
      <w:marTop w:val="0"/>
      <w:marBottom w:val="0"/>
      <w:divBdr>
        <w:top w:val="none" w:sz="0" w:space="0" w:color="auto"/>
        <w:left w:val="none" w:sz="0" w:space="0" w:color="auto"/>
        <w:bottom w:val="none" w:sz="0" w:space="0" w:color="auto"/>
        <w:right w:val="none" w:sz="0" w:space="0" w:color="auto"/>
      </w:divBdr>
    </w:div>
    <w:div w:id="259070784">
      <w:bodyDiv w:val="1"/>
      <w:marLeft w:val="0"/>
      <w:marRight w:val="0"/>
      <w:marTop w:val="0"/>
      <w:marBottom w:val="0"/>
      <w:divBdr>
        <w:top w:val="none" w:sz="0" w:space="0" w:color="auto"/>
        <w:left w:val="none" w:sz="0" w:space="0" w:color="auto"/>
        <w:bottom w:val="none" w:sz="0" w:space="0" w:color="auto"/>
        <w:right w:val="none" w:sz="0" w:space="0" w:color="auto"/>
      </w:divBdr>
    </w:div>
    <w:div w:id="261184282">
      <w:bodyDiv w:val="1"/>
      <w:marLeft w:val="0"/>
      <w:marRight w:val="0"/>
      <w:marTop w:val="0"/>
      <w:marBottom w:val="0"/>
      <w:divBdr>
        <w:top w:val="none" w:sz="0" w:space="0" w:color="auto"/>
        <w:left w:val="none" w:sz="0" w:space="0" w:color="auto"/>
        <w:bottom w:val="none" w:sz="0" w:space="0" w:color="auto"/>
        <w:right w:val="none" w:sz="0" w:space="0" w:color="auto"/>
      </w:divBdr>
    </w:div>
    <w:div w:id="265115806">
      <w:bodyDiv w:val="1"/>
      <w:marLeft w:val="0"/>
      <w:marRight w:val="0"/>
      <w:marTop w:val="0"/>
      <w:marBottom w:val="0"/>
      <w:divBdr>
        <w:top w:val="none" w:sz="0" w:space="0" w:color="auto"/>
        <w:left w:val="none" w:sz="0" w:space="0" w:color="auto"/>
        <w:bottom w:val="none" w:sz="0" w:space="0" w:color="auto"/>
        <w:right w:val="none" w:sz="0" w:space="0" w:color="auto"/>
      </w:divBdr>
    </w:div>
    <w:div w:id="266739100">
      <w:bodyDiv w:val="1"/>
      <w:marLeft w:val="0"/>
      <w:marRight w:val="0"/>
      <w:marTop w:val="0"/>
      <w:marBottom w:val="0"/>
      <w:divBdr>
        <w:top w:val="none" w:sz="0" w:space="0" w:color="auto"/>
        <w:left w:val="none" w:sz="0" w:space="0" w:color="auto"/>
        <w:bottom w:val="none" w:sz="0" w:space="0" w:color="auto"/>
        <w:right w:val="none" w:sz="0" w:space="0" w:color="auto"/>
      </w:divBdr>
    </w:div>
    <w:div w:id="268660857">
      <w:bodyDiv w:val="1"/>
      <w:marLeft w:val="0"/>
      <w:marRight w:val="0"/>
      <w:marTop w:val="0"/>
      <w:marBottom w:val="0"/>
      <w:divBdr>
        <w:top w:val="none" w:sz="0" w:space="0" w:color="auto"/>
        <w:left w:val="none" w:sz="0" w:space="0" w:color="auto"/>
        <w:bottom w:val="none" w:sz="0" w:space="0" w:color="auto"/>
        <w:right w:val="none" w:sz="0" w:space="0" w:color="auto"/>
      </w:divBdr>
    </w:div>
    <w:div w:id="272976870">
      <w:bodyDiv w:val="1"/>
      <w:marLeft w:val="0"/>
      <w:marRight w:val="0"/>
      <w:marTop w:val="0"/>
      <w:marBottom w:val="0"/>
      <w:divBdr>
        <w:top w:val="none" w:sz="0" w:space="0" w:color="auto"/>
        <w:left w:val="none" w:sz="0" w:space="0" w:color="auto"/>
        <w:bottom w:val="none" w:sz="0" w:space="0" w:color="auto"/>
        <w:right w:val="none" w:sz="0" w:space="0" w:color="auto"/>
      </w:divBdr>
    </w:div>
    <w:div w:id="273169415">
      <w:bodyDiv w:val="1"/>
      <w:marLeft w:val="0"/>
      <w:marRight w:val="0"/>
      <w:marTop w:val="0"/>
      <w:marBottom w:val="0"/>
      <w:divBdr>
        <w:top w:val="none" w:sz="0" w:space="0" w:color="auto"/>
        <w:left w:val="none" w:sz="0" w:space="0" w:color="auto"/>
        <w:bottom w:val="none" w:sz="0" w:space="0" w:color="auto"/>
        <w:right w:val="none" w:sz="0" w:space="0" w:color="auto"/>
      </w:divBdr>
    </w:div>
    <w:div w:id="274144223">
      <w:bodyDiv w:val="1"/>
      <w:marLeft w:val="0"/>
      <w:marRight w:val="0"/>
      <w:marTop w:val="0"/>
      <w:marBottom w:val="0"/>
      <w:divBdr>
        <w:top w:val="none" w:sz="0" w:space="0" w:color="auto"/>
        <w:left w:val="none" w:sz="0" w:space="0" w:color="auto"/>
        <w:bottom w:val="none" w:sz="0" w:space="0" w:color="auto"/>
        <w:right w:val="none" w:sz="0" w:space="0" w:color="auto"/>
      </w:divBdr>
    </w:div>
    <w:div w:id="275411026">
      <w:bodyDiv w:val="1"/>
      <w:marLeft w:val="0"/>
      <w:marRight w:val="0"/>
      <w:marTop w:val="0"/>
      <w:marBottom w:val="0"/>
      <w:divBdr>
        <w:top w:val="none" w:sz="0" w:space="0" w:color="auto"/>
        <w:left w:val="none" w:sz="0" w:space="0" w:color="auto"/>
        <w:bottom w:val="none" w:sz="0" w:space="0" w:color="auto"/>
        <w:right w:val="none" w:sz="0" w:space="0" w:color="auto"/>
      </w:divBdr>
    </w:div>
    <w:div w:id="275719315">
      <w:bodyDiv w:val="1"/>
      <w:marLeft w:val="0"/>
      <w:marRight w:val="0"/>
      <w:marTop w:val="0"/>
      <w:marBottom w:val="0"/>
      <w:divBdr>
        <w:top w:val="none" w:sz="0" w:space="0" w:color="auto"/>
        <w:left w:val="none" w:sz="0" w:space="0" w:color="auto"/>
        <w:bottom w:val="none" w:sz="0" w:space="0" w:color="auto"/>
        <w:right w:val="none" w:sz="0" w:space="0" w:color="auto"/>
      </w:divBdr>
    </w:div>
    <w:div w:id="284120402">
      <w:bodyDiv w:val="1"/>
      <w:marLeft w:val="0"/>
      <w:marRight w:val="0"/>
      <w:marTop w:val="0"/>
      <w:marBottom w:val="0"/>
      <w:divBdr>
        <w:top w:val="none" w:sz="0" w:space="0" w:color="auto"/>
        <w:left w:val="none" w:sz="0" w:space="0" w:color="auto"/>
        <w:bottom w:val="none" w:sz="0" w:space="0" w:color="auto"/>
        <w:right w:val="none" w:sz="0" w:space="0" w:color="auto"/>
      </w:divBdr>
    </w:div>
    <w:div w:id="284166279">
      <w:bodyDiv w:val="1"/>
      <w:marLeft w:val="0"/>
      <w:marRight w:val="0"/>
      <w:marTop w:val="0"/>
      <w:marBottom w:val="0"/>
      <w:divBdr>
        <w:top w:val="none" w:sz="0" w:space="0" w:color="auto"/>
        <w:left w:val="none" w:sz="0" w:space="0" w:color="auto"/>
        <w:bottom w:val="none" w:sz="0" w:space="0" w:color="auto"/>
        <w:right w:val="none" w:sz="0" w:space="0" w:color="auto"/>
      </w:divBdr>
    </w:div>
    <w:div w:id="284585211">
      <w:bodyDiv w:val="1"/>
      <w:marLeft w:val="0"/>
      <w:marRight w:val="0"/>
      <w:marTop w:val="0"/>
      <w:marBottom w:val="0"/>
      <w:divBdr>
        <w:top w:val="none" w:sz="0" w:space="0" w:color="auto"/>
        <w:left w:val="none" w:sz="0" w:space="0" w:color="auto"/>
        <w:bottom w:val="none" w:sz="0" w:space="0" w:color="auto"/>
        <w:right w:val="none" w:sz="0" w:space="0" w:color="auto"/>
      </w:divBdr>
    </w:div>
    <w:div w:id="284703622">
      <w:bodyDiv w:val="1"/>
      <w:marLeft w:val="0"/>
      <w:marRight w:val="0"/>
      <w:marTop w:val="0"/>
      <w:marBottom w:val="0"/>
      <w:divBdr>
        <w:top w:val="none" w:sz="0" w:space="0" w:color="auto"/>
        <w:left w:val="none" w:sz="0" w:space="0" w:color="auto"/>
        <w:bottom w:val="none" w:sz="0" w:space="0" w:color="auto"/>
        <w:right w:val="none" w:sz="0" w:space="0" w:color="auto"/>
      </w:divBdr>
    </w:div>
    <w:div w:id="285737497">
      <w:bodyDiv w:val="1"/>
      <w:marLeft w:val="0"/>
      <w:marRight w:val="0"/>
      <w:marTop w:val="0"/>
      <w:marBottom w:val="0"/>
      <w:divBdr>
        <w:top w:val="none" w:sz="0" w:space="0" w:color="auto"/>
        <w:left w:val="none" w:sz="0" w:space="0" w:color="auto"/>
        <w:bottom w:val="none" w:sz="0" w:space="0" w:color="auto"/>
        <w:right w:val="none" w:sz="0" w:space="0" w:color="auto"/>
      </w:divBdr>
    </w:div>
    <w:div w:id="286590023">
      <w:bodyDiv w:val="1"/>
      <w:marLeft w:val="0"/>
      <w:marRight w:val="0"/>
      <w:marTop w:val="0"/>
      <w:marBottom w:val="0"/>
      <w:divBdr>
        <w:top w:val="none" w:sz="0" w:space="0" w:color="auto"/>
        <w:left w:val="none" w:sz="0" w:space="0" w:color="auto"/>
        <w:bottom w:val="none" w:sz="0" w:space="0" w:color="auto"/>
        <w:right w:val="none" w:sz="0" w:space="0" w:color="auto"/>
      </w:divBdr>
    </w:div>
    <w:div w:id="288173880">
      <w:bodyDiv w:val="1"/>
      <w:marLeft w:val="0"/>
      <w:marRight w:val="0"/>
      <w:marTop w:val="0"/>
      <w:marBottom w:val="0"/>
      <w:divBdr>
        <w:top w:val="none" w:sz="0" w:space="0" w:color="auto"/>
        <w:left w:val="none" w:sz="0" w:space="0" w:color="auto"/>
        <w:bottom w:val="none" w:sz="0" w:space="0" w:color="auto"/>
        <w:right w:val="none" w:sz="0" w:space="0" w:color="auto"/>
      </w:divBdr>
    </w:div>
    <w:div w:id="289171859">
      <w:bodyDiv w:val="1"/>
      <w:marLeft w:val="0"/>
      <w:marRight w:val="0"/>
      <w:marTop w:val="0"/>
      <w:marBottom w:val="0"/>
      <w:divBdr>
        <w:top w:val="none" w:sz="0" w:space="0" w:color="auto"/>
        <w:left w:val="none" w:sz="0" w:space="0" w:color="auto"/>
        <w:bottom w:val="none" w:sz="0" w:space="0" w:color="auto"/>
        <w:right w:val="none" w:sz="0" w:space="0" w:color="auto"/>
      </w:divBdr>
    </w:div>
    <w:div w:id="295453298">
      <w:bodyDiv w:val="1"/>
      <w:marLeft w:val="0"/>
      <w:marRight w:val="0"/>
      <w:marTop w:val="0"/>
      <w:marBottom w:val="0"/>
      <w:divBdr>
        <w:top w:val="none" w:sz="0" w:space="0" w:color="auto"/>
        <w:left w:val="none" w:sz="0" w:space="0" w:color="auto"/>
        <w:bottom w:val="none" w:sz="0" w:space="0" w:color="auto"/>
        <w:right w:val="none" w:sz="0" w:space="0" w:color="auto"/>
      </w:divBdr>
    </w:div>
    <w:div w:id="297420278">
      <w:bodyDiv w:val="1"/>
      <w:marLeft w:val="0"/>
      <w:marRight w:val="0"/>
      <w:marTop w:val="0"/>
      <w:marBottom w:val="0"/>
      <w:divBdr>
        <w:top w:val="none" w:sz="0" w:space="0" w:color="auto"/>
        <w:left w:val="none" w:sz="0" w:space="0" w:color="auto"/>
        <w:bottom w:val="none" w:sz="0" w:space="0" w:color="auto"/>
        <w:right w:val="none" w:sz="0" w:space="0" w:color="auto"/>
      </w:divBdr>
    </w:div>
    <w:div w:id="298535975">
      <w:bodyDiv w:val="1"/>
      <w:marLeft w:val="0"/>
      <w:marRight w:val="0"/>
      <w:marTop w:val="0"/>
      <w:marBottom w:val="0"/>
      <w:divBdr>
        <w:top w:val="none" w:sz="0" w:space="0" w:color="auto"/>
        <w:left w:val="none" w:sz="0" w:space="0" w:color="auto"/>
        <w:bottom w:val="none" w:sz="0" w:space="0" w:color="auto"/>
        <w:right w:val="none" w:sz="0" w:space="0" w:color="auto"/>
      </w:divBdr>
    </w:div>
    <w:div w:id="300765894">
      <w:bodyDiv w:val="1"/>
      <w:marLeft w:val="0"/>
      <w:marRight w:val="0"/>
      <w:marTop w:val="0"/>
      <w:marBottom w:val="0"/>
      <w:divBdr>
        <w:top w:val="none" w:sz="0" w:space="0" w:color="auto"/>
        <w:left w:val="none" w:sz="0" w:space="0" w:color="auto"/>
        <w:bottom w:val="none" w:sz="0" w:space="0" w:color="auto"/>
        <w:right w:val="none" w:sz="0" w:space="0" w:color="auto"/>
      </w:divBdr>
    </w:div>
    <w:div w:id="301929434">
      <w:bodyDiv w:val="1"/>
      <w:marLeft w:val="0"/>
      <w:marRight w:val="0"/>
      <w:marTop w:val="0"/>
      <w:marBottom w:val="0"/>
      <w:divBdr>
        <w:top w:val="none" w:sz="0" w:space="0" w:color="auto"/>
        <w:left w:val="none" w:sz="0" w:space="0" w:color="auto"/>
        <w:bottom w:val="none" w:sz="0" w:space="0" w:color="auto"/>
        <w:right w:val="none" w:sz="0" w:space="0" w:color="auto"/>
      </w:divBdr>
    </w:div>
    <w:div w:id="302122880">
      <w:bodyDiv w:val="1"/>
      <w:marLeft w:val="0"/>
      <w:marRight w:val="0"/>
      <w:marTop w:val="0"/>
      <w:marBottom w:val="0"/>
      <w:divBdr>
        <w:top w:val="none" w:sz="0" w:space="0" w:color="auto"/>
        <w:left w:val="none" w:sz="0" w:space="0" w:color="auto"/>
        <w:bottom w:val="none" w:sz="0" w:space="0" w:color="auto"/>
        <w:right w:val="none" w:sz="0" w:space="0" w:color="auto"/>
      </w:divBdr>
    </w:div>
    <w:div w:id="303778058">
      <w:bodyDiv w:val="1"/>
      <w:marLeft w:val="0"/>
      <w:marRight w:val="0"/>
      <w:marTop w:val="0"/>
      <w:marBottom w:val="0"/>
      <w:divBdr>
        <w:top w:val="none" w:sz="0" w:space="0" w:color="auto"/>
        <w:left w:val="none" w:sz="0" w:space="0" w:color="auto"/>
        <w:bottom w:val="none" w:sz="0" w:space="0" w:color="auto"/>
        <w:right w:val="none" w:sz="0" w:space="0" w:color="auto"/>
      </w:divBdr>
    </w:div>
    <w:div w:id="304042838">
      <w:bodyDiv w:val="1"/>
      <w:marLeft w:val="0"/>
      <w:marRight w:val="0"/>
      <w:marTop w:val="0"/>
      <w:marBottom w:val="0"/>
      <w:divBdr>
        <w:top w:val="none" w:sz="0" w:space="0" w:color="auto"/>
        <w:left w:val="none" w:sz="0" w:space="0" w:color="auto"/>
        <w:bottom w:val="none" w:sz="0" w:space="0" w:color="auto"/>
        <w:right w:val="none" w:sz="0" w:space="0" w:color="auto"/>
      </w:divBdr>
    </w:div>
    <w:div w:id="305551286">
      <w:bodyDiv w:val="1"/>
      <w:marLeft w:val="0"/>
      <w:marRight w:val="0"/>
      <w:marTop w:val="0"/>
      <w:marBottom w:val="0"/>
      <w:divBdr>
        <w:top w:val="none" w:sz="0" w:space="0" w:color="auto"/>
        <w:left w:val="none" w:sz="0" w:space="0" w:color="auto"/>
        <w:bottom w:val="none" w:sz="0" w:space="0" w:color="auto"/>
        <w:right w:val="none" w:sz="0" w:space="0" w:color="auto"/>
      </w:divBdr>
    </w:div>
    <w:div w:id="306134824">
      <w:bodyDiv w:val="1"/>
      <w:marLeft w:val="0"/>
      <w:marRight w:val="0"/>
      <w:marTop w:val="0"/>
      <w:marBottom w:val="0"/>
      <w:divBdr>
        <w:top w:val="none" w:sz="0" w:space="0" w:color="auto"/>
        <w:left w:val="none" w:sz="0" w:space="0" w:color="auto"/>
        <w:bottom w:val="none" w:sz="0" w:space="0" w:color="auto"/>
        <w:right w:val="none" w:sz="0" w:space="0" w:color="auto"/>
      </w:divBdr>
    </w:div>
    <w:div w:id="308831085">
      <w:bodyDiv w:val="1"/>
      <w:marLeft w:val="0"/>
      <w:marRight w:val="0"/>
      <w:marTop w:val="0"/>
      <w:marBottom w:val="0"/>
      <w:divBdr>
        <w:top w:val="none" w:sz="0" w:space="0" w:color="auto"/>
        <w:left w:val="none" w:sz="0" w:space="0" w:color="auto"/>
        <w:bottom w:val="none" w:sz="0" w:space="0" w:color="auto"/>
        <w:right w:val="none" w:sz="0" w:space="0" w:color="auto"/>
      </w:divBdr>
    </w:div>
    <w:div w:id="315454131">
      <w:bodyDiv w:val="1"/>
      <w:marLeft w:val="0"/>
      <w:marRight w:val="0"/>
      <w:marTop w:val="0"/>
      <w:marBottom w:val="0"/>
      <w:divBdr>
        <w:top w:val="none" w:sz="0" w:space="0" w:color="auto"/>
        <w:left w:val="none" w:sz="0" w:space="0" w:color="auto"/>
        <w:bottom w:val="none" w:sz="0" w:space="0" w:color="auto"/>
        <w:right w:val="none" w:sz="0" w:space="0" w:color="auto"/>
      </w:divBdr>
    </w:div>
    <w:div w:id="317467650">
      <w:bodyDiv w:val="1"/>
      <w:marLeft w:val="0"/>
      <w:marRight w:val="0"/>
      <w:marTop w:val="0"/>
      <w:marBottom w:val="0"/>
      <w:divBdr>
        <w:top w:val="none" w:sz="0" w:space="0" w:color="auto"/>
        <w:left w:val="none" w:sz="0" w:space="0" w:color="auto"/>
        <w:bottom w:val="none" w:sz="0" w:space="0" w:color="auto"/>
        <w:right w:val="none" w:sz="0" w:space="0" w:color="auto"/>
      </w:divBdr>
    </w:div>
    <w:div w:id="319819649">
      <w:bodyDiv w:val="1"/>
      <w:marLeft w:val="0"/>
      <w:marRight w:val="0"/>
      <w:marTop w:val="0"/>
      <w:marBottom w:val="0"/>
      <w:divBdr>
        <w:top w:val="none" w:sz="0" w:space="0" w:color="auto"/>
        <w:left w:val="none" w:sz="0" w:space="0" w:color="auto"/>
        <w:bottom w:val="none" w:sz="0" w:space="0" w:color="auto"/>
        <w:right w:val="none" w:sz="0" w:space="0" w:color="auto"/>
      </w:divBdr>
    </w:div>
    <w:div w:id="320550493">
      <w:bodyDiv w:val="1"/>
      <w:marLeft w:val="0"/>
      <w:marRight w:val="0"/>
      <w:marTop w:val="0"/>
      <w:marBottom w:val="0"/>
      <w:divBdr>
        <w:top w:val="none" w:sz="0" w:space="0" w:color="auto"/>
        <w:left w:val="none" w:sz="0" w:space="0" w:color="auto"/>
        <w:bottom w:val="none" w:sz="0" w:space="0" w:color="auto"/>
        <w:right w:val="none" w:sz="0" w:space="0" w:color="auto"/>
      </w:divBdr>
    </w:div>
    <w:div w:id="320936680">
      <w:bodyDiv w:val="1"/>
      <w:marLeft w:val="0"/>
      <w:marRight w:val="0"/>
      <w:marTop w:val="0"/>
      <w:marBottom w:val="0"/>
      <w:divBdr>
        <w:top w:val="none" w:sz="0" w:space="0" w:color="auto"/>
        <w:left w:val="none" w:sz="0" w:space="0" w:color="auto"/>
        <w:bottom w:val="none" w:sz="0" w:space="0" w:color="auto"/>
        <w:right w:val="none" w:sz="0" w:space="0" w:color="auto"/>
      </w:divBdr>
    </w:div>
    <w:div w:id="321280078">
      <w:bodyDiv w:val="1"/>
      <w:marLeft w:val="0"/>
      <w:marRight w:val="0"/>
      <w:marTop w:val="0"/>
      <w:marBottom w:val="0"/>
      <w:divBdr>
        <w:top w:val="none" w:sz="0" w:space="0" w:color="auto"/>
        <w:left w:val="none" w:sz="0" w:space="0" w:color="auto"/>
        <w:bottom w:val="none" w:sz="0" w:space="0" w:color="auto"/>
        <w:right w:val="none" w:sz="0" w:space="0" w:color="auto"/>
      </w:divBdr>
    </w:div>
    <w:div w:id="322241598">
      <w:bodyDiv w:val="1"/>
      <w:marLeft w:val="0"/>
      <w:marRight w:val="0"/>
      <w:marTop w:val="0"/>
      <w:marBottom w:val="0"/>
      <w:divBdr>
        <w:top w:val="none" w:sz="0" w:space="0" w:color="auto"/>
        <w:left w:val="none" w:sz="0" w:space="0" w:color="auto"/>
        <w:bottom w:val="none" w:sz="0" w:space="0" w:color="auto"/>
        <w:right w:val="none" w:sz="0" w:space="0" w:color="auto"/>
      </w:divBdr>
    </w:div>
    <w:div w:id="323508766">
      <w:bodyDiv w:val="1"/>
      <w:marLeft w:val="0"/>
      <w:marRight w:val="0"/>
      <w:marTop w:val="0"/>
      <w:marBottom w:val="0"/>
      <w:divBdr>
        <w:top w:val="none" w:sz="0" w:space="0" w:color="auto"/>
        <w:left w:val="none" w:sz="0" w:space="0" w:color="auto"/>
        <w:bottom w:val="none" w:sz="0" w:space="0" w:color="auto"/>
        <w:right w:val="none" w:sz="0" w:space="0" w:color="auto"/>
      </w:divBdr>
    </w:div>
    <w:div w:id="326984453">
      <w:bodyDiv w:val="1"/>
      <w:marLeft w:val="0"/>
      <w:marRight w:val="0"/>
      <w:marTop w:val="0"/>
      <w:marBottom w:val="0"/>
      <w:divBdr>
        <w:top w:val="none" w:sz="0" w:space="0" w:color="auto"/>
        <w:left w:val="none" w:sz="0" w:space="0" w:color="auto"/>
        <w:bottom w:val="none" w:sz="0" w:space="0" w:color="auto"/>
        <w:right w:val="none" w:sz="0" w:space="0" w:color="auto"/>
      </w:divBdr>
    </w:div>
    <w:div w:id="327055405">
      <w:bodyDiv w:val="1"/>
      <w:marLeft w:val="0"/>
      <w:marRight w:val="0"/>
      <w:marTop w:val="0"/>
      <w:marBottom w:val="0"/>
      <w:divBdr>
        <w:top w:val="none" w:sz="0" w:space="0" w:color="auto"/>
        <w:left w:val="none" w:sz="0" w:space="0" w:color="auto"/>
        <w:bottom w:val="none" w:sz="0" w:space="0" w:color="auto"/>
        <w:right w:val="none" w:sz="0" w:space="0" w:color="auto"/>
      </w:divBdr>
    </w:div>
    <w:div w:id="328291240">
      <w:bodyDiv w:val="1"/>
      <w:marLeft w:val="0"/>
      <w:marRight w:val="0"/>
      <w:marTop w:val="0"/>
      <w:marBottom w:val="0"/>
      <w:divBdr>
        <w:top w:val="none" w:sz="0" w:space="0" w:color="auto"/>
        <w:left w:val="none" w:sz="0" w:space="0" w:color="auto"/>
        <w:bottom w:val="none" w:sz="0" w:space="0" w:color="auto"/>
        <w:right w:val="none" w:sz="0" w:space="0" w:color="auto"/>
      </w:divBdr>
    </w:div>
    <w:div w:id="330105629">
      <w:bodyDiv w:val="1"/>
      <w:marLeft w:val="0"/>
      <w:marRight w:val="0"/>
      <w:marTop w:val="0"/>
      <w:marBottom w:val="0"/>
      <w:divBdr>
        <w:top w:val="none" w:sz="0" w:space="0" w:color="auto"/>
        <w:left w:val="none" w:sz="0" w:space="0" w:color="auto"/>
        <w:bottom w:val="none" w:sz="0" w:space="0" w:color="auto"/>
        <w:right w:val="none" w:sz="0" w:space="0" w:color="auto"/>
      </w:divBdr>
    </w:div>
    <w:div w:id="336805816">
      <w:bodyDiv w:val="1"/>
      <w:marLeft w:val="0"/>
      <w:marRight w:val="0"/>
      <w:marTop w:val="0"/>
      <w:marBottom w:val="0"/>
      <w:divBdr>
        <w:top w:val="none" w:sz="0" w:space="0" w:color="auto"/>
        <w:left w:val="none" w:sz="0" w:space="0" w:color="auto"/>
        <w:bottom w:val="none" w:sz="0" w:space="0" w:color="auto"/>
        <w:right w:val="none" w:sz="0" w:space="0" w:color="auto"/>
      </w:divBdr>
    </w:div>
    <w:div w:id="338387303">
      <w:bodyDiv w:val="1"/>
      <w:marLeft w:val="0"/>
      <w:marRight w:val="0"/>
      <w:marTop w:val="0"/>
      <w:marBottom w:val="0"/>
      <w:divBdr>
        <w:top w:val="none" w:sz="0" w:space="0" w:color="auto"/>
        <w:left w:val="none" w:sz="0" w:space="0" w:color="auto"/>
        <w:bottom w:val="none" w:sz="0" w:space="0" w:color="auto"/>
        <w:right w:val="none" w:sz="0" w:space="0" w:color="auto"/>
      </w:divBdr>
    </w:div>
    <w:div w:id="338628373">
      <w:bodyDiv w:val="1"/>
      <w:marLeft w:val="0"/>
      <w:marRight w:val="0"/>
      <w:marTop w:val="0"/>
      <w:marBottom w:val="0"/>
      <w:divBdr>
        <w:top w:val="none" w:sz="0" w:space="0" w:color="auto"/>
        <w:left w:val="none" w:sz="0" w:space="0" w:color="auto"/>
        <w:bottom w:val="none" w:sz="0" w:space="0" w:color="auto"/>
        <w:right w:val="none" w:sz="0" w:space="0" w:color="auto"/>
      </w:divBdr>
    </w:div>
    <w:div w:id="338697349">
      <w:bodyDiv w:val="1"/>
      <w:marLeft w:val="0"/>
      <w:marRight w:val="0"/>
      <w:marTop w:val="0"/>
      <w:marBottom w:val="0"/>
      <w:divBdr>
        <w:top w:val="none" w:sz="0" w:space="0" w:color="auto"/>
        <w:left w:val="none" w:sz="0" w:space="0" w:color="auto"/>
        <w:bottom w:val="none" w:sz="0" w:space="0" w:color="auto"/>
        <w:right w:val="none" w:sz="0" w:space="0" w:color="auto"/>
      </w:divBdr>
    </w:div>
    <w:div w:id="339702541">
      <w:bodyDiv w:val="1"/>
      <w:marLeft w:val="0"/>
      <w:marRight w:val="0"/>
      <w:marTop w:val="0"/>
      <w:marBottom w:val="0"/>
      <w:divBdr>
        <w:top w:val="none" w:sz="0" w:space="0" w:color="auto"/>
        <w:left w:val="none" w:sz="0" w:space="0" w:color="auto"/>
        <w:bottom w:val="none" w:sz="0" w:space="0" w:color="auto"/>
        <w:right w:val="none" w:sz="0" w:space="0" w:color="auto"/>
      </w:divBdr>
    </w:div>
    <w:div w:id="339967148">
      <w:bodyDiv w:val="1"/>
      <w:marLeft w:val="0"/>
      <w:marRight w:val="0"/>
      <w:marTop w:val="0"/>
      <w:marBottom w:val="0"/>
      <w:divBdr>
        <w:top w:val="none" w:sz="0" w:space="0" w:color="auto"/>
        <w:left w:val="none" w:sz="0" w:space="0" w:color="auto"/>
        <w:bottom w:val="none" w:sz="0" w:space="0" w:color="auto"/>
        <w:right w:val="none" w:sz="0" w:space="0" w:color="auto"/>
      </w:divBdr>
    </w:div>
    <w:div w:id="340205785">
      <w:bodyDiv w:val="1"/>
      <w:marLeft w:val="0"/>
      <w:marRight w:val="0"/>
      <w:marTop w:val="0"/>
      <w:marBottom w:val="0"/>
      <w:divBdr>
        <w:top w:val="none" w:sz="0" w:space="0" w:color="auto"/>
        <w:left w:val="none" w:sz="0" w:space="0" w:color="auto"/>
        <w:bottom w:val="none" w:sz="0" w:space="0" w:color="auto"/>
        <w:right w:val="none" w:sz="0" w:space="0" w:color="auto"/>
      </w:divBdr>
    </w:div>
    <w:div w:id="340279766">
      <w:bodyDiv w:val="1"/>
      <w:marLeft w:val="0"/>
      <w:marRight w:val="0"/>
      <w:marTop w:val="0"/>
      <w:marBottom w:val="0"/>
      <w:divBdr>
        <w:top w:val="none" w:sz="0" w:space="0" w:color="auto"/>
        <w:left w:val="none" w:sz="0" w:space="0" w:color="auto"/>
        <w:bottom w:val="none" w:sz="0" w:space="0" w:color="auto"/>
        <w:right w:val="none" w:sz="0" w:space="0" w:color="auto"/>
      </w:divBdr>
    </w:div>
    <w:div w:id="352998179">
      <w:bodyDiv w:val="1"/>
      <w:marLeft w:val="0"/>
      <w:marRight w:val="0"/>
      <w:marTop w:val="0"/>
      <w:marBottom w:val="0"/>
      <w:divBdr>
        <w:top w:val="none" w:sz="0" w:space="0" w:color="auto"/>
        <w:left w:val="none" w:sz="0" w:space="0" w:color="auto"/>
        <w:bottom w:val="none" w:sz="0" w:space="0" w:color="auto"/>
        <w:right w:val="none" w:sz="0" w:space="0" w:color="auto"/>
      </w:divBdr>
    </w:div>
    <w:div w:id="356588382">
      <w:bodyDiv w:val="1"/>
      <w:marLeft w:val="0"/>
      <w:marRight w:val="0"/>
      <w:marTop w:val="0"/>
      <w:marBottom w:val="0"/>
      <w:divBdr>
        <w:top w:val="none" w:sz="0" w:space="0" w:color="auto"/>
        <w:left w:val="none" w:sz="0" w:space="0" w:color="auto"/>
        <w:bottom w:val="none" w:sz="0" w:space="0" w:color="auto"/>
        <w:right w:val="none" w:sz="0" w:space="0" w:color="auto"/>
      </w:divBdr>
    </w:div>
    <w:div w:id="356780420">
      <w:bodyDiv w:val="1"/>
      <w:marLeft w:val="0"/>
      <w:marRight w:val="0"/>
      <w:marTop w:val="0"/>
      <w:marBottom w:val="0"/>
      <w:divBdr>
        <w:top w:val="none" w:sz="0" w:space="0" w:color="auto"/>
        <w:left w:val="none" w:sz="0" w:space="0" w:color="auto"/>
        <w:bottom w:val="none" w:sz="0" w:space="0" w:color="auto"/>
        <w:right w:val="none" w:sz="0" w:space="0" w:color="auto"/>
      </w:divBdr>
    </w:div>
    <w:div w:id="358627338">
      <w:bodyDiv w:val="1"/>
      <w:marLeft w:val="0"/>
      <w:marRight w:val="0"/>
      <w:marTop w:val="0"/>
      <w:marBottom w:val="0"/>
      <w:divBdr>
        <w:top w:val="none" w:sz="0" w:space="0" w:color="auto"/>
        <w:left w:val="none" w:sz="0" w:space="0" w:color="auto"/>
        <w:bottom w:val="none" w:sz="0" w:space="0" w:color="auto"/>
        <w:right w:val="none" w:sz="0" w:space="0" w:color="auto"/>
      </w:divBdr>
    </w:div>
    <w:div w:id="359205412">
      <w:bodyDiv w:val="1"/>
      <w:marLeft w:val="0"/>
      <w:marRight w:val="0"/>
      <w:marTop w:val="0"/>
      <w:marBottom w:val="0"/>
      <w:divBdr>
        <w:top w:val="none" w:sz="0" w:space="0" w:color="auto"/>
        <w:left w:val="none" w:sz="0" w:space="0" w:color="auto"/>
        <w:bottom w:val="none" w:sz="0" w:space="0" w:color="auto"/>
        <w:right w:val="none" w:sz="0" w:space="0" w:color="auto"/>
      </w:divBdr>
    </w:div>
    <w:div w:id="360670273">
      <w:bodyDiv w:val="1"/>
      <w:marLeft w:val="0"/>
      <w:marRight w:val="0"/>
      <w:marTop w:val="0"/>
      <w:marBottom w:val="0"/>
      <w:divBdr>
        <w:top w:val="none" w:sz="0" w:space="0" w:color="auto"/>
        <w:left w:val="none" w:sz="0" w:space="0" w:color="auto"/>
        <w:bottom w:val="none" w:sz="0" w:space="0" w:color="auto"/>
        <w:right w:val="none" w:sz="0" w:space="0" w:color="auto"/>
      </w:divBdr>
    </w:div>
    <w:div w:id="361901787">
      <w:bodyDiv w:val="1"/>
      <w:marLeft w:val="0"/>
      <w:marRight w:val="0"/>
      <w:marTop w:val="0"/>
      <w:marBottom w:val="0"/>
      <w:divBdr>
        <w:top w:val="none" w:sz="0" w:space="0" w:color="auto"/>
        <w:left w:val="none" w:sz="0" w:space="0" w:color="auto"/>
        <w:bottom w:val="none" w:sz="0" w:space="0" w:color="auto"/>
        <w:right w:val="none" w:sz="0" w:space="0" w:color="auto"/>
      </w:divBdr>
    </w:div>
    <w:div w:id="362512164">
      <w:bodyDiv w:val="1"/>
      <w:marLeft w:val="0"/>
      <w:marRight w:val="0"/>
      <w:marTop w:val="0"/>
      <w:marBottom w:val="0"/>
      <w:divBdr>
        <w:top w:val="none" w:sz="0" w:space="0" w:color="auto"/>
        <w:left w:val="none" w:sz="0" w:space="0" w:color="auto"/>
        <w:bottom w:val="none" w:sz="0" w:space="0" w:color="auto"/>
        <w:right w:val="none" w:sz="0" w:space="0" w:color="auto"/>
      </w:divBdr>
    </w:div>
    <w:div w:id="363487075">
      <w:bodyDiv w:val="1"/>
      <w:marLeft w:val="0"/>
      <w:marRight w:val="0"/>
      <w:marTop w:val="0"/>
      <w:marBottom w:val="0"/>
      <w:divBdr>
        <w:top w:val="none" w:sz="0" w:space="0" w:color="auto"/>
        <w:left w:val="none" w:sz="0" w:space="0" w:color="auto"/>
        <w:bottom w:val="none" w:sz="0" w:space="0" w:color="auto"/>
        <w:right w:val="none" w:sz="0" w:space="0" w:color="auto"/>
      </w:divBdr>
    </w:div>
    <w:div w:id="365565745">
      <w:bodyDiv w:val="1"/>
      <w:marLeft w:val="0"/>
      <w:marRight w:val="0"/>
      <w:marTop w:val="0"/>
      <w:marBottom w:val="0"/>
      <w:divBdr>
        <w:top w:val="none" w:sz="0" w:space="0" w:color="auto"/>
        <w:left w:val="none" w:sz="0" w:space="0" w:color="auto"/>
        <w:bottom w:val="none" w:sz="0" w:space="0" w:color="auto"/>
        <w:right w:val="none" w:sz="0" w:space="0" w:color="auto"/>
      </w:divBdr>
    </w:div>
    <w:div w:id="367025629">
      <w:bodyDiv w:val="1"/>
      <w:marLeft w:val="0"/>
      <w:marRight w:val="0"/>
      <w:marTop w:val="0"/>
      <w:marBottom w:val="0"/>
      <w:divBdr>
        <w:top w:val="none" w:sz="0" w:space="0" w:color="auto"/>
        <w:left w:val="none" w:sz="0" w:space="0" w:color="auto"/>
        <w:bottom w:val="none" w:sz="0" w:space="0" w:color="auto"/>
        <w:right w:val="none" w:sz="0" w:space="0" w:color="auto"/>
      </w:divBdr>
    </w:div>
    <w:div w:id="370110008">
      <w:bodyDiv w:val="1"/>
      <w:marLeft w:val="0"/>
      <w:marRight w:val="0"/>
      <w:marTop w:val="0"/>
      <w:marBottom w:val="0"/>
      <w:divBdr>
        <w:top w:val="none" w:sz="0" w:space="0" w:color="auto"/>
        <w:left w:val="none" w:sz="0" w:space="0" w:color="auto"/>
        <w:bottom w:val="none" w:sz="0" w:space="0" w:color="auto"/>
        <w:right w:val="none" w:sz="0" w:space="0" w:color="auto"/>
      </w:divBdr>
    </w:div>
    <w:div w:id="370614166">
      <w:bodyDiv w:val="1"/>
      <w:marLeft w:val="0"/>
      <w:marRight w:val="0"/>
      <w:marTop w:val="0"/>
      <w:marBottom w:val="0"/>
      <w:divBdr>
        <w:top w:val="none" w:sz="0" w:space="0" w:color="auto"/>
        <w:left w:val="none" w:sz="0" w:space="0" w:color="auto"/>
        <w:bottom w:val="none" w:sz="0" w:space="0" w:color="auto"/>
        <w:right w:val="none" w:sz="0" w:space="0" w:color="auto"/>
      </w:divBdr>
    </w:div>
    <w:div w:id="372468347">
      <w:bodyDiv w:val="1"/>
      <w:marLeft w:val="0"/>
      <w:marRight w:val="0"/>
      <w:marTop w:val="0"/>
      <w:marBottom w:val="0"/>
      <w:divBdr>
        <w:top w:val="none" w:sz="0" w:space="0" w:color="auto"/>
        <w:left w:val="none" w:sz="0" w:space="0" w:color="auto"/>
        <w:bottom w:val="none" w:sz="0" w:space="0" w:color="auto"/>
        <w:right w:val="none" w:sz="0" w:space="0" w:color="auto"/>
      </w:divBdr>
    </w:div>
    <w:div w:id="373579240">
      <w:bodyDiv w:val="1"/>
      <w:marLeft w:val="0"/>
      <w:marRight w:val="0"/>
      <w:marTop w:val="0"/>
      <w:marBottom w:val="0"/>
      <w:divBdr>
        <w:top w:val="none" w:sz="0" w:space="0" w:color="auto"/>
        <w:left w:val="none" w:sz="0" w:space="0" w:color="auto"/>
        <w:bottom w:val="none" w:sz="0" w:space="0" w:color="auto"/>
        <w:right w:val="none" w:sz="0" w:space="0" w:color="auto"/>
      </w:divBdr>
    </w:div>
    <w:div w:id="374231831">
      <w:bodyDiv w:val="1"/>
      <w:marLeft w:val="0"/>
      <w:marRight w:val="0"/>
      <w:marTop w:val="0"/>
      <w:marBottom w:val="0"/>
      <w:divBdr>
        <w:top w:val="none" w:sz="0" w:space="0" w:color="auto"/>
        <w:left w:val="none" w:sz="0" w:space="0" w:color="auto"/>
        <w:bottom w:val="none" w:sz="0" w:space="0" w:color="auto"/>
        <w:right w:val="none" w:sz="0" w:space="0" w:color="auto"/>
      </w:divBdr>
    </w:div>
    <w:div w:id="377630489">
      <w:bodyDiv w:val="1"/>
      <w:marLeft w:val="0"/>
      <w:marRight w:val="0"/>
      <w:marTop w:val="0"/>
      <w:marBottom w:val="0"/>
      <w:divBdr>
        <w:top w:val="none" w:sz="0" w:space="0" w:color="auto"/>
        <w:left w:val="none" w:sz="0" w:space="0" w:color="auto"/>
        <w:bottom w:val="none" w:sz="0" w:space="0" w:color="auto"/>
        <w:right w:val="none" w:sz="0" w:space="0" w:color="auto"/>
      </w:divBdr>
    </w:div>
    <w:div w:id="378012937">
      <w:bodyDiv w:val="1"/>
      <w:marLeft w:val="0"/>
      <w:marRight w:val="0"/>
      <w:marTop w:val="0"/>
      <w:marBottom w:val="0"/>
      <w:divBdr>
        <w:top w:val="none" w:sz="0" w:space="0" w:color="auto"/>
        <w:left w:val="none" w:sz="0" w:space="0" w:color="auto"/>
        <w:bottom w:val="none" w:sz="0" w:space="0" w:color="auto"/>
        <w:right w:val="none" w:sz="0" w:space="0" w:color="auto"/>
      </w:divBdr>
    </w:div>
    <w:div w:id="380911020">
      <w:bodyDiv w:val="1"/>
      <w:marLeft w:val="0"/>
      <w:marRight w:val="0"/>
      <w:marTop w:val="0"/>
      <w:marBottom w:val="0"/>
      <w:divBdr>
        <w:top w:val="none" w:sz="0" w:space="0" w:color="auto"/>
        <w:left w:val="none" w:sz="0" w:space="0" w:color="auto"/>
        <w:bottom w:val="none" w:sz="0" w:space="0" w:color="auto"/>
        <w:right w:val="none" w:sz="0" w:space="0" w:color="auto"/>
      </w:divBdr>
    </w:div>
    <w:div w:id="381248530">
      <w:bodyDiv w:val="1"/>
      <w:marLeft w:val="0"/>
      <w:marRight w:val="0"/>
      <w:marTop w:val="0"/>
      <w:marBottom w:val="0"/>
      <w:divBdr>
        <w:top w:val="none" w:sz="0" w:space="0" w:color="auto"/>
        <w:left w:val="none" w:sz="0" w:space="0" w:color="auto"/>
        <w:bottom w:val="none" w:sz="0" w:space="0" w:color="auto"/>
        <w:right w:val="none" w:sz="0" w:space="0" w:color="auto"/>
      </w:divBdr>
    </w:div>
    <w:div w:id="383453849">
      <w:bodyDiv w:val="1"/>
      <w:marLeft w:val="0"/>
      <w:marRight w:val="0"/>
      <w:marTop w:val="0"/>
      <w:marBottom w:val="0"/>
      <w:divBdr>
        <w:top w:val="none" w:sz="0" w:space="0" w:color="auto"/>
        <w:left w:val="none" w:sz="0" w:space="0" w:color="auto"/>
        <w:bottom w:val="none" w:sz="0" w:space="0" w:color="auto"/>
        <w:right w:val="none" w:sz="0" w:space="0" w:color="auto"/>
      </w:divBdr>
    </w:div>
    <w:div w:id="384254334">
      <w:bodyDiv w:val="1"/>
      <w:marLeft w:val="0"/>
      <w:marRight w:val="0"/>
      <w:marTop w:val="0"/>
      <w:marBottom w:val="0"/>
      <w:divBdr>
        <w:top w:val="none" w:sz="0" w:space="0" w:color="auto"/>
        <w:left w:val="none" w:sz="0" w:space="0" w:color="auto"/>
        <w:bottom w:val="none" w:sz="0" w:space="0" w:color="auto"/>
        <w:right w:val="none" w:sz="0" w:space="0" w:color="auto"/>
      </w:divBdr>
    </w:div>
    <w:div w:id="386994544">
      <w:bodyDiv w:val="1"/>
      <w:marLeft w:val="0"/>
      <w:marRight w:val="0"/>
      <w:marTop w:val="0"/>
      <w:marBottom w:val="0"/>
      <w:divBdr>
        <w:top w:val="none" w:sz="0" w:space="0" w:color="auto"/>
        <w:left w:val="none" w:sz="0" w:space="0" w:color="auto"/>
        <w:bottom w:val="none" w:sz="0" w:space="0" w:color="auto"/>
        <w:right w:val="none" w:sz="0" w:space="0" w:color="auto"/>
      </w:divBdr>
    </w:div>
    <w:div w:id="388379619">
      <w:bodyDiv w:val="1"/>
      <w:marLeft w:val="0"/>
      <w:marRight w:val="0"/>
      <w:marTop w:val="0"/>
      <w:marBottom w:val="0"/>
      <w:divBdr>
        <w:top w:val="none" w:sz="0" w:space="0" w:color="auto"/>
        <w:left w:val="none" w:sz="0" w:space="0" w:color="auto"/>
        <w:bottom w:val="none" w:sz="0" w:space="0" w:color="auto"/>
        <w:right w:val="none" w:sz="0" w:space="0" w:color="auto"/>
      </w:divBdr>
    </w:div>
    <w:div w:id="389352810">
      <w:bodyDiv w:val="1"/>
      <w:marLeft w:val="0"/>
      <w:marRight w:val="0"/>
      <w:marTop w:val="0"/>
      <w:marBottom w:val="0"/>
      <w:divBdr>
        <w:top w:val="none" w:sz="0" w:space="0" w:color="auto"/>
        <w:left w:val="none" w:sz="0" w:space="0" w:color="auto"/>
        <w:bottom w:val="none" w:sz="0" w:space="0" w:color="auto"/>
        <w:right w:val="none" w:sz="0" w:space="0" w:color="auto"/>
      </w:divBdr>
    </w:div>
    <w:div w:id="390889308">
      <w:bodyDiv w:val="1"/>
      <w:marLeft w:val="0"/>
      <w:marRight w:val="0"/>
      <w:marTop w:val="0"/>
      <w:marBottom w:val="0"/>
      <w:divBdr>
        <w:top w:val="none" w:sz="0" w:space="0" w:color="auto"/>
        <w:left w:val="none" w:sz="0" w:space="0" w:color="auto"/>
        <w:bottom w:val="none" w:sz="0" w:space="0" w:color="auto"/>
        <w:right w:val="none" w:sz="0" w:space="0" w:color="auto"/>
      </w:divBdr>
    </w:div>
    <w:div w:id="397747298">
      <w:bodyDiv w:val="1"/>
      <w:marLeft w:val="0"/>
      <w:marRight w:val="0"/>
      <w:marTop w:val="0"/>
      <w:marBottom w:val="0"/>
      <w:divBdr>
        <w:top w:val="none" w:sz="0" w:space="0" w:color="auto"/>
        <w:left w:val="none" w:sz="0" w:space="0" w:color="auto"/>
        <w:bottom w:val="none" w:sz="0" w:space="0" w:color="auto"/>
        <w:right w:val="none" w:sz="0" w:space="0" w:color="auto"/>
      </w:divBdr>
    </w:div>
    <w:div w:id="398017093">
      <w:bodyDiv w:val="1"/>
      <w:marLeft w:val="0"/>
      <w:marRight w:val="0"/>
      <w:marTop w:val="0"/>
      <w:marBottom w:val="0"/>
      <w:divBdr>
        <w:top w:val="none" w:sz="0" w:space="0" w:color="auto"/>
        <w:left w:val="none" w:sz="0" w:space="0" w:color="auto"/>
        <w:bottom w:val="none" w:sz="0" w:space="0" w:color="auto"/>
        <w:right w:val="none" w:sz="0" w:space="0" w:color="auto"/>
      </w:divBdr>
    </w:div>
    <w:div w:id="400912786">
      <w:bodyDiv w:val="1"/>
      <w:marLeft w:val="0"/>
      <w:marRight w:val="0"/>
      <w:marTop w:val="0"/>
      <w:marBottom w:val="0"/>
      <w:divBdr>
        <w:top w:val="none" w:sz="0" w:space="0" w:color="auto"/>
        <w:left w:val="none" w:sz="0" w:space="0" w:color="auto"/>
        <w:bottom w:val="none" w:sz="0" w:space="0" w:color="auto"/>
        <w:right w:val="none" w:sz="0" w:space="0" w:color="auto"/>
      </w:divBdr>
    </w:div>
    <w:div w:id="401097224">
      <w:bodyDiv w:val="1"/>
      <w:marLeft w:val="0"/>
      <w:marRight w:val="0"/>
      <w:marTop w:val="0"/>
      <w:marBottom w:val="0"/>
      <w:divBdr>
        <w:top w:val="none" w:sz="0" w:space="0" w:color="auto"/>
        <w:left w:val="none" w:sz="0" w:space="0" w:color="auto"/>
        <w:bottom w:val="none" w:sz="0" w:space="0" w:color="auto"/>
        <w:right w:val="none" w:sz="0" w:space="0" w:color="auto"/>
      </w:divBdr>
    </w:div>
    <w:div w:id="402677246">
      <w:bodyDiv w:val="1"/>
      <w:marLeft w:val="0"/>
      <w:marRight w:val="0"/>
      <w:marTop w:val="0"/>
      <w:marBottom w:val="0"/>
      <w:divBdr>
        <w:top w:val="none" w:sz="0" w:space="0" w:color="auto"/>
        <w:left w:val="none" w:sz="0" w:space="0" w:color="auto"/>
        <w:bottom w:val="none" w:sz="0" w:space="0" w:color="auto"/>
        <w:right w:val="none" w:sz="0" w:space="0" w:color="auto"/>
      </w:divBdr>
    </w:div>
    <w:div w:id="406616157">
      <w:bodyDiv w:val="1"/>
      <w:marLeft w:val="0"/>
      <w:marRight w:val="0"/>
      <w:marTop w:val="0"/>
      <w:marBottom w:val="0"/>
      <w:divBdr>
        <w:top w:val="none" w:sz="0" w:space="0" w:color="auto"/>
        <w:left w:val="none" w:sz="0" w:space="0" w:color="auto"/>
        <w:bottom w:val="none" w:sz="0" w:space="0" w:color="auto"/>
        <w:right w:val="none" w:sz="0" w:space="0" w:color="auto"/>
      </w:divBdr>
    </w:div>
    <w:div w:id="417215567">
      <w:bodyDiv w:val="1"/>
      <w:marLeft w:val="0"/>
      <w:marRight w:val="0"/>
      <w:marTop w:val="0"/>
      <w:marBottom w:val="0"/>
      <w:divBdr>
        <w:top w:val="none" w:sz="0" w:space="0" w:color="auto"/>
        <w:left w:val="none" w:sz="0" w:space="0" w:color="auto"/>
        <w:bottom w:val="none" w:sz="0" w:space="0" w:color="auto"/>
        <w:right w:val="none" w:sz="0" w:space="0" w:color="auto"/>
      </w:divBdr>
    </w:div>
    <w:div w:id="418985534">
      <w:bodyDiv w:val="1"/>
      <w:marLeft w:val="0"/>
      <w:marRight w:val="0"/>
      <w:marTop w:val="0"/>
      <w:marBottom w:val="0"/>
      <w:divBdr>
        <w:top w:val="none" w:sz="0" w:space="0" w:color="auto"/>
        <w:left w:val="none" w:sz="0" w:space="0" w:color="auto"/>
        <w:bottom w:val="none" w:sz="0" w:space="0" w:color="auto"/>
        <w:right w:val="none" w:sz="0" w:space="0" w:color="auto"/>
      </w:divBdr>
    </w:div>
    <w:div w:id="420102674">
      <w:bodyDiv w:val="1"/>
      <w:marLeft w:val="0"/>
      <w:marRight w:val="0"/>
      <w:marTop w:val="0"/>
      <w:marBottom w:val="0"/>
      <w:divBdr>
        <w:top w:val="none" w:sz="0" w:space="0" w:color="auto"/>
        <w:left w:val="none" w:sz="0" w:space="0" w:color="auto"/>
        <w:bottom w:val="none" w:sz="0" w:space="0" w:color="auto"/>
        <w:right w:val="none" w:sz="0" w:space="0" w:color="auto"/>
      </w:divBdr>
    </w:div>
    <w:div w:id="420951766">
      <w:bodyDiv w:val="1"/>
      <w:marLeft w:val="0"/>
      <w:marRight w:val="0"/>
      <w:marTop w:val="0"/>
      <w:marBottom w:val="0"/>
      <w:divBdr>
        <w:top w:val="none" w:sz="0" w:space="0" w:color="auto"/>
        <w:left w:val="none" w:sz="0" w:space="0" w:color="auto"/>
        <w:bottom w:val="none" w:sz="0" w:space="0" w:color="auto"/>
        <w:right w:val="none" w:sz="0" w:space="0" w:color="auto"/>
      </w:divBdr>
    </w:div>
    <w:div w:id="422798535">
      <w:bodyDiv w:val="1"/>
      <w:marLeft w:val="0"/>
      <w:marRight w:val="0"/>
      <w:marTop w:val="0"/>
      <w:marBottom w:val="0"/>
      <w:divBdr>
        <w:top w:val="none" w:sz="0" w:space="0" w:color="auto"/>
        <w:left w:val="none" w:sz="0" w:space="0" w:color="auto"/>
        <w:bottom w:val="none" w:sz="0" w:space="0" w:color="auto"/>
        <w:right w:val="none" w:sz="0" w:space="0" w:color="auto"/>
      </w:divBdr>
    </w:div>
    <w:div w:id="424496683">
      <w:bodyDiv w:val="1"/>
      <w:marLeft w:val="0"/>
      <w:marRight w:val="0"/>
      <w:marTop w:val="0"/>
      <w:marBottom w:val="0"/>
      <w:divBdr>
        <w:top w:val="none" w:sz="0" w:space="0" w:color="auto"/>
        <w:left w:val="none" w:sz="0" w:space="0" w:color="auto"/>
        <w:bottom w:val="none" w:sz="0" w:space="0" w:color="auto"/>
        <w:right w:val="none" w:sz="0" w:space="0" w:color="auto"/>
      </w:divBdr>
    </w:div>
    <w:div w:id="425661995">
      <w:bodyDiv w:val="1"/>
      <w:marLeft w:val="0"/>
      <w:marRight w:val="0"/>
      <w:marTop w:val="0"/>
      <w:marBottom w:val="0"/>
      <w:divBdr>
        <w:top w:val="none" w:sz="0" w:space="0" w:color="auto"/>
        <w:left w:val="none" w:sz="0" w:space="0" w:color="auto"/>
        <w:bottom w:val="none" w:sz="0" w:space="0" w:color="auto"/>
        <w:right w:val="none" w:sz="0" w:space="0" w:color="auto"/>
      </w:divBdr>
    </w:div>
    <w:div w:id="428502443">
      <w:bodyDiv w:val="1"/>
      <w:marLeft w:val="0"/>
      <w:marRight w:val="0"/>
      <w:marTop w:val="0"/>
      <w:marBottom w:val="0"/>
      <w:divBdr>
        <w:top w:val="none" w:sz="0" w:space="0" w:color="auto"/>
        <w:left w:val="none" w:sz="0" w:space="0" w:color="auto"/>
        <w:bottom w:val="none" w:sz="0" w:space="0" w:color="auto"/>
        <w:right w:val="none" w:sz="0" w:space="0" w:color="auto"/>
      </w:divBdr>
    </w:div>
    <w:div w:id="428889542">
      <w:bodyDiv w:val="1"/>
      <w:marLeft w:val="0"/>
      <w:marRight w:val="0"/>
      <w:marTop w:val="0"/>
      <w:marBottom w:val="0"/>
      <w:divBdr>
        <w:top w:val="none" w:sz="0" w:space="0" w:color="auto"/>
        <w:left w:val="none" w:sz="0" w:space="0" w:color="auto"/>
        <w:bottom w:val="none" w:sz="0" w:space="0" w:color="auto"/>
        <w:right w:val="none" w:sz="0" w:space="0" w:color="auto"/>
      </w:divBdr>
    </w:div>
    <w:div w:id="430977079">
      <w:bodyDiv w:val="1"/>
      <w:marLeft w:val="0"/>
      <w:marRight w:val="0"/>
      <w:marTop w:val="0"/>
      <w:marBottom w:val="0"/>
      <w:divBdr>
        <w:top w:val="none" w:sz="0" w:space="0" w:color="auto"/>
        <w:left w:val="none" w:sz="0" w:space="0" w:color="auto"/>
        <w:bottom w:val="none" w:sz="0" w:space="0" w:color="auto"/>
        <w:right w:val="none" w:sz="0" w:space="0" w:color="auto"/>
      </w:divBdr>
    </w:div>
    <w:div w:id="431164516">
      <w:bodyDiv w:val="1"/>
      <w:marLeft w:val="0"/>
      <w:marRight w:val="0"/>
      <w:marTop w:val="0"/>
      <w:marBottom w:val="0"/>
      <w:divBdr>
        <w:top w:val="none" w:sz="0" w:space="0" w:color="auto"/>
        <w:left w:val="none" w:sz="0" w:space="0" w:color="auto"/>
        <w:bottom w:val="none" w:sz="0" w:space="0" w:color="auto"/>
        <w:right w:val="none" w:sz="0" w:space="0" w:color="auto"/>
      </w:divBdr>
    </w:div>
    <w:div w:id="431632280">
      <w:bodyDiv w:val="1"/>
      <w:marLeft w:val="0"/>
      <w:marRight w:val="0"/>
      <w:marTop w:val="0"/>
      <w:marBottom w:val="0"/>
      <w:divBdr>
        <w:top w:val="none" w:sz="0" w:space="0" w:color="auto"/>
        <w:left w:val="none" w:sz="0" w:space="0" w:color="auto"/>
        <w:bottom w:val="none" w:sz="0" w:space="0" w:color="auto"/>
        <w:right w:val="none" w:sz="0" w:space="0" w:color="auto"/>
      </w:divBdr>
      <w:divsChild>
        <w:div w:id="884490492">
          <w:marLeft w:val="-7500"/>
          <w:marRight w:val="0"/>
          <w:marTop w:val="0"/>
          <w:marBottom w:val="0"/>
          <w:divBdr>
            <w:top w:val="none" w:sz="0" w:space="0" w:color="auto"/>
            <w:left w:val="none" w:sz="0" w:space="0" w:color="auto"/>
            <w:bottom w:val="none" w:sz="0" w:space="0" w:color="auto"/>
            <w:right w:val="none" w:sz="0" w:space="0" w:color="auto"/>
          </w:divBdr>
          <w:divsChild>
            <w:div w:id="8224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133290">
      <w:bodyDiv w:val="1"/>
      <w:marLeft w:val="0"/>
      <w:marRight w:val="0"/>
      <w:marTop w:val="0"/>
      <w:marBottom w:val="0"/>
      <w:divBdr>
        <w:top w:val="none" w:sz="0" w:space="0" w:color="auto"/>
        <w:left w:val="none" w:sz="0" w:space="0" w:color="auto"/>
        <w:bottom w:val="none" w:sz="0" w:space="0" w:color="auto"/>
        <w:right w:val="none" w:sz="0" w:space="0" w:color="auto"/>
      </w:divBdr>
    </w:div>
    <w:div w:id="436409728">
      <w:bodyDiv w:val="1"/>
      <w:marLeft w:val="0"/>
      <w:marRight w:val="0"/>
      <w:marTop w:val="0"/>
      <w:marBottom w:val="0"/>
      <w:divBdr>
        <w:top w:val="none" w:sz="0" w:space="0" w:color="auto"/>
        <w:left w:val="none" w:sz="0" w:space="0" w:color="auto"/>
        <w:bottom w:val="none" w:sz="0" w:space="0" w:color="auto"/>
        <w:right w:val="none" w:sz="0" w:space="0" w:color="auto"/>
      </w:divBdr>
    </w:div>
    <w:div w:id="437603777">
      <w:bodyDiv w:val="1"/>
      <w:marLeft w:val="0"/>
      <w:marRight w:val="0"/>
      <w:marTop w:val="0"/>
      <w:marBottom w:val="0"/>
      <w:divBdr>
        <w:top w:val="none" w:sz="0" w:space="0" w:color="auto"/>
        <w:left w:val="none" w:sz="0" w:space="0" w:color="auto"/>
        <w:bottom w:val="none" w:sz="0" w:space="0" w:color="auto"/>
        <w:right w:val="none" w:sz="0" w:space="0" w:color="auto"/>
      </w:divBdr>
    </w:div>
    <w:div w:id="437913671">
      <w:bodyDiv w:val="1"/>
      <w:marLeft w:val="0"/>
      <w:marRight w:val="0"/>
      <w:marTop w:val="0"/>
      <w:marBottom w:val="0"/>
      <w:divBdr>
        <w:top w:val="none" w:sz="0" w:space="0" w:color="auto"/>
        <w:left w:val="none" w:sz="0" w:space="0" w:color="auto"/>
        <w:bottom w:val="none" w:sz="0" w:space="0" w:color="auto"/>
        <w:right w:val="none" w:sz="0" w:space="0" w:color="auto"/>
      </w:divBdr>
    </w:div>
    <w:div w:id="438530483">
      <w:bodyDiv w:val="1"/>
      <w:marLeft w:val="0"/>
      <w:marRight w:val="0"/>
      <w:marTop w:val="0"/>
      <w:marBottom w:val="0"/>
      <w:divBdr>
        <w:top w:val="none" w:sz="0" w:space="0" w:color="auto"/>
        <w:left w:val="none" w:sz="0" w:space="0" w:color="auto"/>
        <w:bottom w:val="none" w:sz="0" w:space="0" w:color="auto"/>
        <w:right w:val="none" w:sz="0" w:space="0" w:color="auto"/>
      </w:divBdr>
    </w:div>
    <w:div w:id="440078612">
      <w:bodyDiv w:val="1"/>
      <w:marLeft w:val="0"/>
      <w:marRight w:val="0"/>
      <w:marTop w:val="0"/>
      <w:marBottom w:val="0"/>
      <w:divBdr>
        <w:top w:val="none" w:sz="0" w:space="0" w:color="auto"/>
        <w:left w:val="none" w:sz="0" w:space="0" w:color="auto"/>
        <w:bottom w:val="none" w:sz="0" w:space="0" w:color="auto"/>
        <w:right w:val="none" w:sz="0" w:space="0" w:color="auto"/>
      </w:divBdr>
    </w:div>
    <w:div w:id="444277159">
      <w:bodyDiv w:val="1"/>
      <w:marLeft w:val="0"/>
      <w:marRight w:val="0"/>
      <w:marTop w:val="0"/>
      <w:marBottom w:val="0"/>
      <w:divBdr>
        <w:top w:val="none" w:sz="0" w:space="0" w:color="auto"/>
        <w:left w:val="none" w:sz="0" w:space="0" w:color="auto"/>
        <w:bottom w:val="none" w:sz="0" w:space="0" w:color="auto"/>
        <w:right w:val="none" w:sz="0" w:space="0" w:color="auto"/>
      </w:divBdr>
    </w:div>
    <w:div w:id="448428259">
      <w:bodyDiv w:val="1"/>
      <w:marLeft w:val="0"/>
      <w:marRight w:val="0"/>
      <w:marTop w:val="0"/>
      <w:marBottom w:val="0"/>
      <w:divBdr>
        <w:top w:val="none" w:sz="0" w:space="0" w:color="auto"/>
        <w:left w:val="none" w:sz="0" w:space="0" w:color="auto"/>
        <w:bottom w:val="none" w:sz="0" w:space="0" w:color="auto"/>
        <w:right w:val="none" w:sz="0" w:space="0" w:color="auto"/>
      </w:divBdr>
    </w:div>
    <w:div w:id="449587216">
      <w:bodyDiv w:val="1"/>
      <w:marLeft w:val="0"/>
      <w:marRight w:val="0"/>
      <w:marTop w:val="0"/>
      <w:marBottom w:val="0"/>
      <w:divBdr>
        <w:top w:val="none" w:sz="0" w:space="0" w:color="auto"/>
        <w:left w:val="none" w:sz="0" w:space="0" w:color="auto"/>
        <w:bottom w:val="none" w:sz="0" w:space="0" w:color="auto"/>
        <w:right w:val="none" w:sz="0" w:space="0" w:color="auto"/>
      </w:divBdr>
    </w:div>
    <w:div w:id="450980820">
      <w:bodyDiv w:val="1"/>
      <w:marLeft w:val="0"/>
      <w:marRight w:val="0"/>
      <w:marTop w:val="0"/>
      <w:marBottom w:val="0"/>
      <w:divBdr>
        <w:top w:val="none" w:sz="0" w:space="0" w:color="auto"/>
        <w:left w:val="none" w:sz="0" w:space="0" w:color="auto"/>
        <w:bottom w:val="none" w:sz="0" w:space="0" w:color="auto"/>
        <w:right w:val="none" w:sz="0" w:space="0" w:color="auto"/>
      </w:divBdr>
    </w:div>
    <w:div w:id="452330677">
      <w:bodyDiv w:val="1"/>
      <w:marLeft w:val="0"/>
      <w:marRight w:val="0"/>
      <w:marTop w:val="0"/>
      <w:marBottom w:val="0"/>
      <w:divBdr>
        <w:top w:val="none" w:sz="0" w:space="0" w:color="auto"/>
        <w:left w:val="none" w:sz="0" w:space="0" w:color="auto"/>
        <w:bottom w:val="none" w:sz="0" w:space="0" w:color="auto"/>
        <w:right w:val="none" w:sz="0" w:space="0" w:color="auto"/>
      </w:divBdr>
    </w:div>
    <w:div w:id="454100272">
      <w:bodyDiv w:val="1"/>
      <w:marLeft w:val="0"/>
      <w:marRight w:val="0"/>
      <w:marTop w:val="0"/>
      <w:marBottom w:val="0"/>
      <w:divBdr>
        <w:top w:val="none" w:sz="0" w:space="0" w:color="auto"/>
        <w:left w:val="none" w:sz="0" w:space="0" w:color="auto"/>
        <w:bottom w:val="none" w:sz="0" w:space="0" w:color="auto"/>
        <w:right w:val="none" w:sz="0" w:space="0" w:color="auto"/>
      </w:divBdr>
    </w:div>
    <w:div w:id="454837344">
      <w:bodyDiv w:val="1"/>
      <w:marLeft w:val="0"/>
      <w:marRight w:val="0"/>
      <w:marTop w:val="0"/>
      <w:marBottom w:val="0"/>
      <w:divBdr>
        <w:top w:val="none" w:sz="0" w:space="0" w:color="auto"/>
        <w:left w:val="none" w:sz="0" w:space="0" w:color="auto"/>
        <w:bottom w:val="none" w:sz="0" w:space="0" w:color="auto"/>
        <w:right w:val="none" w:sz="0" w:space="0" w:color="auto"/>
      </w:divBdr>
    </w:div>
    <w:div w:id="461583415">
      <w:bodyDiv w:val="1"/>
      <w:marLeft w:val="0"/>
      <w:marRight w:val="0"/>
      <w:marTop w:val="0"/>
      <w:marBottom w:val="0"/>
      <w:divBdr>
        <w:top w:val="none" w:sz="0" w:space="0" w:color="auto"/>
        <w:left w:val="none" w:sz="0" w:space="0" w:color="auto"/>
        <w:bottom w:val="none" w:sz="0" w:space="0" w:color="auto"/>
        <w:right w:val="none" w:sz="0" w:space="0" w:color="auto"/>
      </w:divBdr>
    </w:div>
    <w:div w:id="465389054">
      <w:bodyDiv w:val="1"/>
      <w:marLeft w:val="0"/>
      <w:marRight w:val="0"/>
      <w:marTop w:val="0"/>
      <w:marBottom w:val="0"/>
      <w:divBdr>
        <w:top w:val="none" w:sz="0" w:space="0" w:color="auto"/>
        <w:left w:val="none" w:sz="0" w:space="0" w:color="auto"/>
        <w:bottom w:val="none" w:sz="0" w:space="0" w:color="auto"/>
        <w:right w:val="none" w:sz="0" w:space="0" w:color="auto"/>
      </w:divBdr>
    </w:div>
    <w:div w:id="465969420">
      <w:bodyDiv w:val="1"/>
      <w:marLeft w:val="0"/>
      <w:marRight w:val="0"/>
      <w:marTop w:val="0"/>
      <w:marBottom w:val="0"/>
      <w:divBdr>
        <w:top w:val="none" w:sz="0" w:space="0" w:color="auto"/>
        <w:left w:val="none" w:sz="0" w:space="0" w:color="auto"/>
        <w:bottom w:val="none" w:sz="0" w:space="0" w:color="auto"/>
        <w:right w:val="none" w:sz="0" w:space="0" w:color="auto"/>
      </w:divBdr>
    </w:div>
    <w:div w:id="466317538">
      <w:bodyDiv w:val="1"/>
      <w:marLeft w:val="0"/>
      <w:marRight w:val="0"/>
      <w:marTop w:val="0"/>
      <w:marBottom w:val="0"/>
      <w:divBdr>
        <w:top w:val="none" w:sz="0" w:space="0" w:color="auto"/>
        <w:left w:val="none" w:sz="0" w:space="0" w:color="auto"/>
        <w:bottom w:val="none" w:sz="0" w:space="0" w:color="auto"/>
        <w:right w:val="none" w:sz="0" w:space="0" w:color="auto"/>
      </w:divBdr>
    </w:div>
    <w:div w:id="466973167">
      <w:bodyDiv w:val="1"/>
      <w:marLeft w:val="0"/>
      <w:marRight w:val="0"/>
      <w:marTop w:val="0"/>
      <w:marBottom w:val="0"/>
      <w:divBdr>
        <w:top w:val="none" w:sz="0" w:space="0" w:color="auto"/>
        <w:left w:val="none" w:sz="0" w:space="0" w:color="auto"/>
        <w:bottom w:val="none" w:sz="0" w:space="0" w:color="auto"/>
        <w:right w:val="none" w:sz="0" w:space="0" w:color="auto"/>
      </w:divBdr>
    </w:div>
    <w:div w:id="468011304">
      <w:bodyDiv w:val="1"/>
      <w:marLeft w:val="0"/>
      <w:marRight w:val="0"/>
      <w:marTop w:val="0"/>
      <w:marBottom w:val="0"/>
      <w:divBdr>
        <w:top w:val="none" w:sz="0" w:space="0" w:color="auto"/>
        <w:left w:val="none" w:sz="0" w:space="0" w:color="auto"/>
        <w:bottom w:val="none" w:sz="0" w:space="0" w:color="auto"/>
        <w:right w:val="none" w:sz="0" w:space="0" w:color="auto"/>
      </w:divBdr>
    </w:div>
    <w:div w:id="468473064">
      <w:bodyDiv w:val="1"/>
      <w:marLeft w:val="0"/>
      <w:marRight w:val="0"/>
      <w:marTop w:val="0"/>
      <w:marBottom w:val="0"/>
      <w:divBdr>
        <w:top w:val="none" w:sz="0" w:space="0" w:color="auto"/>
        <w:left w:val="none" w:sz="0" w:space="0" w:color="auto"/>
        <w:bottom w:val="none" w:sz="0" w:space="0" w:color="auto"/>
        <w:right w:val="none" w:sz="0" w:space="0" w:color="auto"/>
      </w:divBdr>
    </w:div>
    <w:div w:id="468595879">
      <w:bodyDiv w:val="1"/>
      <w:marLeft w:val="0"/>
      <w:marRight w:val="0"/>
      <w:marTop w:val="0"/>
      <w:marBottom w:val="0"/>
      <w:divBdr>
        <w:top w:val="none" w:sz="0" w:space="0" w:color="auto"/>
        <w:left w:val="none" w:sz="0" w:space="0" w:color="auto"/>
        <w:bottom w:val="none" w:sz="0" w:space="0" w:color="auto"/>
        <w:right w:val="none" w:sz="0" w:space="0" w:color="auto"/>
      </w:divBdr>
    </w:div>
    <w:div w:id="468858683">
      <w:bodyDiv w:val="1"/>
      <w:marLeft w:val="0"/>
      <w:marRight w:val="0"/>
      <w:marTop w:val="0"/>
      <w:marBottom w:val="0"/>
      <w:divBdr>
        <w:top w:val="none" w:sz="0" w:space="0" w:color="auto"/>
        <w:left w:val="none" w:sz="0" w:space="0" w:color="auto"/>
        <w:bottom w:val="none" w:sz="0" w:space="0" w:color="auto"/>
        <w:right w:val="none" w:sz="0" w:space="0" w:color="auto"/>
      </w:divBdr>
    </w:div>
    <w:div w:id="473452777">
      <w:bodyDiv w:val="1"/>
      <w:marLeft w:val="0"/>
      <w:marRight w:val="0"/>
      <w:marTop w:val="0"/>
      <w:marBottom w:val="0"/>
      <w:divBdr>
        <w:top w:val="none" w:sz="0" w:space="0" w:color="auto"/>
        <w:left w:val="none" w:sz="0" w:space="0" w:color="auto"/>
        <w:bottom w:val="none" w:sz="0" w:space="0" w:color="auto"/>
        <w:right w:val="none" w:sz="0" w:space="0" w:color="auto"/>
      </w:divBdr>
    </w:div>
    <w:div w:id="473521682">
      <w:bodyDiv w:val="1"/>
      <w:marLeft w:val="0"/>
      <w:marRight w:val="0"/>
      <w:marTop w:val="0"/>
      <w:marBottom w:val="0"/>
      <w:divBdr>
        <w:top w:val="none" w:sz="0" w:space="0" w:color="auto"/>
        <w:left w:val="none" w:sz="0" w:space="0" w:color="auto"/>
        <w:bottom w:val="none" w:sz="0" w:space="0" w:color="auto"/>
        <w:right w:val="none" w:sz="0" w:space="0" w:color="auto"/>
      </w:divBdr>
    </w:div>
    <w:div w:id="479350513">
      <w:bodyDiv w:val="1"/>
      <w:marLeft w:val="0"/>
      <w:marRight w:val="0"/>
      <w:marTop w:val="0"/>
      <w:marBottom w:val="0"/>
      <w:divBdr>
        <w:top w:val="none" w:sz="0" w:space="0" w:color="auto"/>
        <w:left w:val="none" w:sz="0" w:space="0" w:color="auto"/>
        <w:bottom w:val="none" w:sz="0" w:space="0" w:color="auto"/>
        <w:right w:val="none" w:sz="0" w:space="0" w:color="auto"/>
      </w:divBdr>
    </w:div>
    <w:div w:id="479424588">
      <w:bodyDiv w:val="1"/>
      <w:marLeft w:val="0"/>
      <w:marRight w:val="0"/>
      <w:marTop w:val="0"/>
      <w:marBottom w:val="0"/>
      <w:divBdr>
        <w:top w:val="none" w:sz="0" w:space="0" w:color="auto"/>
        <w:left w:val="none" w:sz="0" w:space="0" w:color="auto"/>
        <w:bottom w:val="none" w:sz="0" w:space="0" w:color="auto"/>
        <w:right w:val="none" w:sz="0" w:space="0" w:color="auto"/>
      </w:divBdr>
    </w:div>
    <w:div w:id="481240414">
      <w:bodyDiv w:val="1"/>
      <w:marLeft w:val="0"/>
      <w:marRight w:val="0"/>
      <w:marTop w:val="0"/>
      <w:marBottom w:val="0"/>
      <w:divBdr>
        <w:top w:val="none" w:sz="0" w:space="0" w:color="auto"/>
        <w:left w:val="none" w:sz="0" w:space="0" w:color="auto"/>
        <w:bottom w:val="none" w:sz="0" w:space="0" w:color="auto"/>
        <w:right w:val="none" w:sz="0" w:space="0" w:color="auto"/>
      </w:divBdr>
    </w:div>
    <w:div w:id="482936516">
      <w:bodyDiv w:val="1"/>
      <w:marLeft w:val="0"/>
      <w:marRight w:val="0"/>
      <w:marTop w:val="0"/>
      <w:marBottom w:val="0"/>
      <w:divBdr>
        <w:top w:val="none" w:sz="0" w:space="0" w:color="auto"/>
        <w:left w:val="none" w:sz="0" w:space="0" w:color="auto"/>
        <w:bottom w:val="none" w:sz="0" w:space="0" w:color="auto"/>
        <w:right w:val="none" w:sz="0" w:space="0" w:color="auto"/>
      </w:divBdr>
    </w:div>
    <w:div w:id="484469440">
      <w:bodyDiv w:val="1"/>
      <w:marLeft w:val="0"/>
      <w:marRight w:val="0"/>
      <w:marTop w:val="0"/>
      <w:marBottom w:val="0"/>
      <w:divBdr>
        <w:top w:val="none" w:sz="0" w:space="0" w:color="auto"/>
        <w:left w:val="none" w:sz="0" w:space="0" w:color="auto"/>
        <w:bottom w:val="none" w:sz="0" w:space="0" w:color="auto"/>
        <w:right w:val="none" w:sz="0" w:space="0" w:color="auto"/>
      </w:divBdr>
    </w:div>
    <w:div w:id="485052490">
      <w:bodyDiv w:val="1"/>
      <w:marLeft w:val="0"/>
      <w:marRight w:val="0"/>
      <w:marTop w:val="0"/>
      <w:marBottom w:val="0"/>
      <w:divBdr>
        <w:top w:val="none" w:sz="0" w:space="0" w:color="auto"/>
        <w:left w:val="none" w:sz="0" w:space="0" w:color="auto"/>
        <w:bottom w:val="none" w:sz="0" w:space="0" w:color="auto"/>
        <w:right w:val="none" w:sz="0" w:space="0" w:color="auto"/>
      </w:divBdr>
    </w:div>
    <w:div w:id="485778232">
      <w:bodyDiv w:val="1"/>
      <w:marLeft w:val="0"/>
      <w:marRight w:val="0"/>
      <w:marTop w:val="0"/>
      <w:marBottom w:val="0"/>
      <w:divBdr>
        <w:top w:val="none" w:sz="0" w:space="0" w:color="auto"/>
        <w:left w:val="none" w:sz="0" w:space="0" w:color="auto"/>
        <w:bottom w:val="none" w:sz="0" w:space="0" w:color="auto"/>
        <w:right w:val="none" w:sz="0" w:space="0" w:color="auto"/>
      </w:divBdr>
    </w:div>
    <w:div w:id="490751254">
      <w:bodyDiv w:val="1"/>
      <w:marLeft w:val="0"/>
      <w:marRight w:val="0"/>
      <w:marTop w:val="0"/>
      <w:marBottom w:val="0"/>
      <w:divBdr>
        <w:top w:val="none" w:sz="0" w:space="0" w:color="auto"/>
        <w:left w:val="none" w:sz="0" w:space="0" w:color="auto"/>
        <w:bottom w:val="none" w:sz="0" w:space="0" w:color="auto"/>
        <w:right w:val="none" w:sz="0" w:space="0" w:color="auto"/>
      </w:divBdr>
    </w:div>
    <w:div w:id="491288554">
      <w:bodyDiv w:val="1"/>
      <w:marLeft w:val="0"/>
      <w:marRight w:val="0"/>
      <w:marTop w:val="0"/>
      <w:marBottom w:val="0"/>
      <w:divBdr>
        <w:top w:val="none" w:sz="0" w:space="0" w:color="auto"/>
        <w:left w:val="none" w:sz="0" w:space="0" w:color="auto"/>
        <w:bottom w:val="none" w:sz="0" w:space="0" w:color="auto"/>
        <w:right w:val="none" w:sz="0" w:space="0" w:color="auto"/>
      </w:divBdr>
    </w:div>
    <w:div w:id="492068408">
      <w:bodyDiv w:val="1"/>
      <w:marLeft w:val="0"/>
      <w:marRight w:val="0"/>
      <w:marTop w:val="0"/>
      <w:marBottom w:val="0"/>
      <w:divBdr>
        <w:top w:val="none" w:sz="0" w:space="0" w:color="auto"/>
        <w:left w:val="none" w:sz="0" w:space="0" w:color="auto"/>
        <w:bottom w:val="none" w:sz="0" w:space="0" w:color="auto"/>
        <w:right w:val="none" w:sz="0" w:space="0" w:color="auto"/>
      </w:divBdr>
    </w:div>
    <w:div w:id="496847825">
      <w:bodyDiv w:val="1"/>
      <w:marLeft w:val="0"/>
      <w:marRight w:val="0"/>
      <w:marTop w:val="0"/>
      <w:marBottom w:val="0"/>
      <w:divBdr>
        <w:top w:val="none" w:sz="0" w:space="0" w:color="auto"/>
        <w:left w:val="none" w:sz="0" w:space="0" w:color="auto"/>
        <w:bottom w:val="none" w:sz="0" w:space="0" w:color="auto"/>
        <w:right w:val="none" w:sz="0" w:space="0" w:color="auto"/>
      </w:divBdr>
    </w:div>
    <w:div w:id="497430818">
      <w:bodyDiv w:val="1"/>
      <w:marLeft w:val="0"/>
      <w:marRight w:val="0"/>
      <w:marTop w:val="0"/>
      <w:marBottom w:val="0"/>
      <w:divBdr>
        <w:top w:val="none" w:sz="0" w:space="0" w:color="auto"/>
        <w:left w:val="none" w:sz="0" w:space="0" w:color="auto"/>
        <w:bottom w:val="none" w:sz="0" w:space="0" w:color="auto"/>
        <w:right w:val="none" w:sz="0" w:space="0" w:color="auto"/>
      </w:divBdr>
    </w:div>
    <w:div w:id="500581923">
      <w:bodyDiv w:val="1"/>
      <w:marLeft w:val="0"/>
      <w:marRight w:val="0"/>
      <w:marTop w:val="0"/>
      <w:marBottom w:val="0"/>
      <w:divBdr>
        <w:top w:val="none" w:sz="0" w:space="0" w:color="auto"/>
        <w:left w:val="none" w:sz="0" w:space="0" w:color="auto"/>
        <w:bottom w:val="none" w:sz="0" w:space="0" w:color="auto"/>
        <w:right w:val="none" w:sz="0" w:space="0" w:color="auto"/>
      </w:divBdr>
    </w:div>
    <w:div w:id="501505803">
      <w:bodyDiv w:val="1"/>
      <w:marLeft w:val="0"/>
      <w:marRight w:val="0"/>
      <w:marTop w:val="0"/>
      <w:marBottom w:val="0"/>
      <w:divBdr>
        <w:top w:val="none" w:sz="0" w:space="0" w:color="auto"/>
        <w:left w:val="none" w:sz="0" w:space="0" w:color="auto"/>
        <w:bottom w:val="none" w:sz="0" w:space="0" w:color="auto"/>
        <w:right w:val="none" w:sz="0" w:space="0" w:color="auto"/>
      </w:divBdr>
    </w:div>
    <w:div w:id="503713474">
      <w:bodyDiv w:val="1"/>
      <w:marLeft w:val="0"/>
      <w:marRight w:val="0"/>
      <w:marTop w:val="0"/>
      <w:marBottom w:val="0"/>
      <w:divBdr>
        <w:top w:val="none" w:sz="0" w:space="0" w:color="auto"/>
        <w:left w:val="none" w:sz="0" w:space="0" w:color="auto"/>
        <w:bottom w:val="none" w:sz="0" w:space="0" w:color="auto"/>
        <w:right w:val="none" w:sz="0" w:space="0" w:color="auto"/>
      </w:divBdr>
    </w:div>
    <w:div w:id="503934489">
      <w:bodyDiv w:val="1"/>
      <w:marLeft w:val="0"/>
      <w:marRight w:val="0"/>
      <w:marTop w:val="0"/>
      <w:marBottom w:val="0"/>
      <w:divBdr>
        <w:top w:val="none" w:sz="0" w:space="0" w:color="auto"/>
        <w:left w:val="none" w:sz="0" w:space="0" w:color="auto"/>
        <w:bottom w:val="none" w:sz="0" w:space="0" w:color="auto"/>
        <w:right w:val="none" w:sz="0" w:space="0" w:color="auto"/>
      </w:divBdr>
    </w:div>
    <w:div w:id="506673820">
      <w:bodyDiv w:val="1"/>
      <w:marLeft w:val="0"/>
      <w:marRight w:val="0"/>
      <w:marTop w:val="0"/>
      <w:marBottom w:val="0"/>
      <w:divBdr>
        <w:top w:val="none" w:sz="0" w:space="0" w:color="auto"/>
        <w:left w:val="none" w:sz="0" w:space="0" w:color="auto"/>
        <w:bottom w:val="none" w:sz="0" w:space="0" w:color="auto"/>
        <w:right w:val="none" w:sz="0" w:space="0" w:color="auto"/>
      </w:divBdr>
    </w:div>
    <w:div w:id="508645609">
      <w:bodyDiv w:val="1"/>
      <w:marLeft w:val="0"/>
      <w:marRight w:val="0"/>
      <w:marTop w:val="0"/>
      <w:marBottom w:val="0"/>
      <w:divBdr>
        <w:top w:val="none" w:sz="0" w:space="0" w:color="auto"/>
        <w:left w:val="none" w:sz="0" w:space="0" w:color="auto"/>
        <w:bottom w:val="none" w:sz="0" w:space="0" w:color="auto"/>
        <w:right w:val="none" w:sz="0" w:space="0" w:color="auto"/>
      </w:divBdr>
    </w:div>
    <w:div w:id="510921709">
      <w:bodyDiv w:val="1"/>
      <w:marLeft w:val="0"/>
      <w:marRight w:val="0"/>
      <w:marTop w:val="0"/>
      <w:marBottom w:val="0"/>
      <w:divBdr>
        <w:top w:val="none" w:sz="0" w:space="0" w:color="auto"/>
        <w:left w:val="none" w:sz="0" w:space="0" w:color="auto"/>
        <w:bottom w:val="none" w:sz="0" w:space="0" w:color="auto"/>
        <w:right w:val="none" w:sz="0" w:space="0" w:color="auto"/>
      </w:divBdr>
    </w:div>
    <w:div w:id="511838707">
      <w:bodyDiv w:val="1"/>
      <w:marLeft w:val="0"/>
      <w:marRight w:val="0"/>
      <w:marTop w:val="0"/>
      <w:marBottom w:val="0"/>
      <w:divBdr>
        <w:top w:val="none" w:sz="0" w:space="0" w:color="auto"/>
        <w:left w:val="none" w:sz="0" w:space="0" w:color="auto"/>
        <w:bottom w:val="none" w:sz="0" w:space="0" w:color="auto"/>
        <w:right w:val="none" w:sz="0" w:space="0" w:color="auto"/>
      </w:divBdr>
    </w:div>
    <w:div w:id="512770552">
      <w:bodyDiv w:val="1"/>
      <w:marLeft w:val="0"/>
      <w:marRight w:val="0"/>
      <w:marTop w:val="0"/>
      <w:marBottom w:val="0"/>
      <w:divBdr>
        <w:top w:val="none" w:sz="0" w:space="0" w:color="auto"/>
        <w:left w:val="none" w:sz="0" w:space="0" w:color="auto"/>
        <w:bottom w:val="none" w:sz="0" w:space="0" w:color="auto"/>
        <w:right w:val="none" w:sz="0" w:space="0" w:color="auto"/>
      </w:divBdr>
    </w:div>
    <w:div w:id="512884843">
      <w:bodyDiv w:val="1"/>
      <w:marLeft w:val="0"/>
      <w:marRight w:val="0"/>
      <w:marTop w:val="0"/>
      <w:marBottom w:val="0"/>
      <w:divBdr>
        <w:top w:val="none" w:sz="0" w:space="0" w:color="auto"/>
        <w:left w:val="none" w:sz="0" w:space="0" w:color="auto"/>
        <w:bottom w:val="none" w:sz="0" w:space="0" w:color="auto"/>
        <w:right w:val="none" w:sz="0" w:space="0" w:color="auto"/>
      </w:divBdr>
    </w:div>
    <w:div w:id="513694345">
      <w:bodyDiv w:val="1"/>
      <w:marLeft w:val="0"/>
      <w:marRight w:val="0"/>
      <w:marTop w:val="0"/>
      <w:marBottom w:val="0"/>
      <w:divBdr>
        <w:top w:val="none" w:sz="0" w:space="0" w:color="auto"/>
        <w:left w:val="none" w:sz="0" w:space="0" w:color="auto"/>
        <w:bottom w:val="none" w:sz="0" w:space="0" w:color="auto"/>
        <w:right w:val="none" w:sz="0" w:space="0" w:color="auto"/>
      </w:divBdr>
    </w:div>
    <w:div w:id="514196519">
      <w:bodyDiv w:val="1"/>
      <w:marLeft w:val="0"/>
      <w:marRight w:val="0"/>
      <w:marTop w:val="0"/>
      <w:marBottom w:val="0"/>
      <w:divBdr>
        <w:top w:val="none" w:sz="0" w:space="0" w:color="auto"/>
        <w:left w:val="none" w:sz="0" w:space="0" w:color="auto"/>
        <w:bottom w:val="none" w:sz="0" w:space="0" w:color="auto"/>
        <w:right w:val="none" w:sz="0" w:space="0" w:color="auto"/>
      </w:divBdr>
    </w:div>
    <w:div w:id="514804362">
      <w:bodyDiv w:val="1"/>
      <w:marLeft w:val="0"/>
      <w:marRight w:val="0"/>
      <w:marTop w:val="0"/>
      <w:marBottom w:val="0"/>
      <w:divBdr>
        <w:top w:val="none" w:sz="0" w:space="0" w:color="auto"/>
        <w:left w:val="none" w:sz="0" w:space="0" w:color="auto"/>
        <w:bottom w:val="none" w:sz="0" w:space="0" w:color="auto"/>
        <w:right w:val="none" w:sz="0" w:space="0" w:color="auto"/>
      </w:divBdr>
    </w:div>
    <w:div w:id="515965499">
      <w:bodyDiv w:val="1"/>
      <w:marLeft w:val="0"/>
      <w:marRight w:val="0"/>
      <w:marTop w:val="0"/>
      <w:marBottom w:val="0"/>
      <w:divBdr>
        <w:top w:val="none" w:sz="0" w:space="0" w:color="auto"/>
        <w:left w:val="none" w:sz="0" w:space="0" w:color="auto"/>
        <w:bottom w:val="none" w:sz="0" w:space="0" w:color="auto"/>
        <w:right w:val="none" w:sz="0" w:space="0" w:color="auto"/>
      </w:divBdr>
    </w:div>
    <w:div w:id="518548254">
      <w:bodyDiv w:val="1"/>
      <w:marLeft w:val="0"/>
      <w:marRight w:val="0"/>
      <w:marTop w:val="0"/>
      <w:marBottom w:val="0"/>
      <w:divBdr>
        <w:top w:val="none" w:sz="0" w:space="0" w:color="auto"/>
        <w:left w:val="none" w:sz="0" w:space="0" w:color="auto"/>
        <w:bottom w:val="none" w:sz="0" w:space="0" w:color="auto"/>
        <w:right w:val="none" w:sz="0" w:space="0" w:color="auto"/>
      </w:divBdr>
    </w:div>
    <w:div w:id="519590419">
      <w:bodyDiv w:val="1"/>
      <w:marLeft w:val="0"/>
      <w:marRight w:val="0"/>
      <w:marTop w:val="0"/>
      <w:marBottom w:val="0"/>
      <w:divBdr>
        <w:top w:val="none" w:sz="0" w:space="0" w:color="auto"/>
        <w:left w:val="none" w:sz="0" w:space="0" w:color="auto"/>
        <w:bottom w:val="none" w:sz="0" w:space="0" w:color="auto"/>
        <w:right w:val="none" w:sz="0" w:space="0" w:color="auto"/>
      </w:divBdr>
    </w:div>
    <w:div w:id="519902294">
      <w:bodyDiv w:val="1"/>
      <w:marLeft w:val="0"/>
      <w:marRight w:val="0"/>
      <w:marTop w:val="0"/>
      <w:marBottom w:val="0"/>
      <w:divBdr>
        <w:top w:val="none" w:sz="0" w:space="0" w:color="auto"/>
        <w:left w:val="none" w:sz="0" w:space="0" w:color="auto"/>
        <w:bottom w:val="none" w:sz="0" w:space="0" w:color="auto"/>
        <w:right w:val="none" w:sz="0" w:space="0" w:color="auto"/>
      </w:divBdr>
    </w:div>
    <w:div w:id="522131962">
      <w:bodyDiv w:val="1"/>
      <w:marLeft w:val="0"/>
      <w:marRight w:val="0"/>
      <w:marTop w:val="0"/>
      <w:marBottom w:val="0"/>
      <w:divBdr>
        <w:top w:val="none" w:sz="0" w:space="0" w:color="auto"/>
        <w:left w:val="none" w:sz="0" w:space="0" w:color="auto"/>
        <w:bottom w:val="none" w:sz="0" w:space="0" w:color="auto"/>
        <w:right w:val="none" w:sz="0" w:space="0" w:color="auto"/>
      </w:divBdr>
    </w:div>
    <w:div w:id="525758426">
      <w:bodyDiv w:val="1"/>
      <w:marLeft w:val="0"/>
      <w:marRight w:val="0"/>
      <w:marTop w:val="0"/>
      <w:marBottom w:val="0"/>
      <w:divBdr>
        <w:top w:val="none" w:sz="0" w:space="0" w:color="auto"/>
        <w:left w:val="none" w:sz="0" w:space="0" w:color="auto"/>
        <w:bottom w:val="none" w:sz="0" w:space="0" w:color="auto"/>
        <w:right w:val="none" w:sz="0" w:space="0" w:color="auto"/>
      </w:divBdr>
    </w:div>
    <w:div w:id="528641493">
      <w:bodyDiv w:val="1"/>
      <w:marLeft w:val="0"/>
      <w:marRight w:val="0"/>
      <w:marTop w:val="0"/>
      <w:marBottom w:val="0"/>
      <w:divBdr>
        <w:top w:val="none" w:sz="0" w:space="0" w:color="auto"/>
        <w:left w:val="none" w:sz="0" w:space="0" w:color="auto"/>
        <w:bottom w:val="none" w:sz="0" w:space="0" w:color="auto"/>
        <w:right w:val="none" w:sz="0" w:space="0" w:color="auto"/>
      </w:divBdr>
    </w:div>
    <w:div w:id="528688326">
      <w:bodyDiv w:val="1"/>
      <w:marLeft w:val="0"/>
      <w:marRight w:val="0"/>
      <w:marTop w:val="0"/>
      <w:marBottom w:val="0"/>
      <w:divBdr>
        <w:top w:val="none" w:sz="0" w:space="0" w:color="auto"/>
        <w:left w:val="none" w:sz="0" w:space="0" w:color="auto"/>
        <w:bottom w:val="none" w:sz="0" w:space="0" w:color="auto"/>
        <w:right w:val="none" w:sz="0" w:space="0" w:color="auto"/>
      </w:divBdr>
    </w:div>
    <w:div w:id="530723083">
      <w:bodyDiv w:val="1"/>
      <w:marLeft w:val="0"/>
      <w:marRight w:val="0"/>
      <w:marTop w:val="0"/>
      <w:marBottom w:val="0"/>
      <w:divBdr>
        <w:top w:val="none" w:sz="0" w:space="0" w:color="auto"/>
        <w:left w:val="none" w:sz="0" w:space="0" w:color="auto"/>
        <w:bottom w:val="none" w:sz="0" w:space="0" w:color="auto"/>
        <w:right w:val="none" w:sz="0" w:space="0" w:color="auto"/>
      </w:divBdr>
    </w:div>
    <w:div w:id="530848994">
      <w:bodyDiv w:val="1"/>
      <w:marLeft w:val="0"/>
      <w:marRight w:val="0"/>
      <w:marTop w:val="0"/>
      <w:marBottom w:val="0"/>
      <w:divBdr>
        <w:top w:val="none" w:sz="0" w:space="0" w:color="auto"/>
        <w:left w:val="none" w:sz="0" w:space="0" w:color="auto"/>
        <w:bottom w:val="none" w:sz="0" w:space="0" w:color="auto"/>
        <w:right w:val="none" w:sz="0" w:space="0" w:color="auto"/>
      </w:divBdr>
    </w:div>
    <w:div w:id="531185899">
      <w:bodyDiv w:val="1"/>
      <w:marLeft w:val="0"/>
      <w:marRight w:val="0"/>
      <w:marTop w:val="0"/>
      <w:marBottom w:val="0"/>
      <w:divBdr>
        <w:top w:val="none" w:sz="0" w:space="0" w:color="auto"/>
        <w:left w:val="none" w:sz="0" w:space="0" w:color="auto"/>
        <w:bottom w:val="none" w:sz="0" w:space="0" w:color="auto"/>
        <w:right w:val="none" w:sz="0" w:space="0" w:color="auto"/>
      </w:divBdr>
    </w:div>
    <w:div w:id="531236757">
      <w:bodyDiv w:val="1"/>
      <w:marLeft w:val="0"/>
      <w:marRight w:val="0"/>
      <w:marTop w:val="0"/>
      <w:marBottom w:val="0"/>
      <w:divBdr>
        <w:top w:val="none" w:sz="0" w:space="0" w:color="auto"/>
        <w:left w:val="none" w:sz="0" w:space="0" w:color="auto"/>
        <w:bottom w:val="none" w:sz="0" w:space="0" w:color="auto"/>
        <w:right w:val="none" w:sz="0" w:space="0" w:color="auto"/>
      </w:divBdr>
    </w:div>
    <w:div w:id="534344251">
      <w:bodyDiv w:val="1"/>
      <w:marLeft w:val="0"/>
      <w:marRight w:val="0"/>
      <w:marTop w:val="0"/>
      <w:marBottom w:val="0"/>
      <w:divBdr>
        <w:top w:val="none" w:sz="0" w:space="0" w:color="auto"/>
        <w:left w:val="none" w:sz="0" w:space="0" w:color="auto"/>
        <w:bottom w:val="none" w:sz="0" w:space="0" w:color="auto"/>
        <w:right w:val="none" w:sz="0" w:space="0" w:color="auto"/>
      </w:divBdr>
    </w:div>
    <w:div w:id="535385493">
      <w:bodyDiv w:val="1"/>
      <w:marLeft w:val="0"/>
      <w:marRight w:val="0"/>
      <w:marTop w:val="0"/>
      <w:marBottom w:val="0"/>
      <w:divBdr>
        <w:top w:val="none" w:sz="0" w:space="0" w:color="auto"/>
        <w:left w:val="none" w:sz="0" w:space="0" w:color="auto"/>
        <w:bottom w:val="none" w:sz="0" w:space="0" w:color="auto"/>
        <w:right w:val="none" w:sz="0" w:space="0" w:color="auto"/>
      </w:divBdr>
    </w:div>
    <w:div w:id="535967965">
      <w:bodyDiv w:val="1"/>
      <w:marLeft w:val="0"/>
      <w:marRight w:val="0"/>
      <w:marTop w:val="0"/>
      <w:marBottom w:val="0"/>
      <w:divBdr>
        <w:top w:val="none" w:sz="0" w:space="0" w:color="auto"/>
        <w:left w:val="none" w:sz="0" w:space="0" w:color="auto"/>
        <w:bottom w:val="none" w:sz="0" w:space="0" w:color="auto"/>
        <w:right w:val="none" w:sz="0" w:space="0" w:color="auto"/>
      </w:divBdr>
    </w:div>
    <w:div w:id="536743730">
      <w:bodyDiv w:val="1"/>
      <w:marLeft w:val="0"/>
      <w:marRight w:val="0"/>
      <w:marTop w:val="0"/>
      <w:marBottom w:val="0"/>
      <w:divBdr>
        <w:top w:val="none" w:sz="0" w:space="0" w:color="auto"/>
        <w:left w:val="none" w:sz="0" w:space="0" w:color="auto"/>
        <w:bottom w:val="none" w:sz="0" w:space="0" w:color="auto"/>
        <w:right w:val="none" w:sz="0" w:space="0" w:color="auto"/>
      </w:divBdr>
    </w:div>
    <w:div w:id="542987863">
      <w:bodyDiv w:val="1"/>
      <w:marLeft w:val="0"/>
      <w:marRight w:val="0"/>
      <w:marTop w:val="0"/>
      <w:marBottom w:val="0"/>
      <w:divBdr>
        <w:top w:val="none" w:sz="0" w:space="0" w:color="auto"/>
        <w:left w:val="none" w:sz="0" w:space="0" w:color="auto"/>
        <w:bottom w:val="none" w:sz="0" w:space="0" w:color="auto"/>
        <w:right w:val="none" w:sz="0" w:space="0" w:color="auto"/>
      </w:divBdr>
    </w:div>
    <w:div w:id="544174686">
      <w:bodyDiv w:val="1"/>
      <w:marLeft w:val="0"/>
      <w:marRight w:val="0"/>
      <w:marTop w:val="0"/>
      <w:marBottom w:val="0"/>
      <w:divBdr>
        <w:top w:val="none" w:sz="0" w:space="0" w:color="auto"/>
        <w:left w:val="none" w:sz="0" w:space="0" w:color="auto"/>
        <w:bottom w:val="none" w:sz="0" w:space="0" w:color="auto"/>
        <w:right w:val="none" w:sz="0" w:space="0" w:color="auto"/>
      </w:divBdr>
    </w:div>
    <w:div w:id="544485419">
      <w:bodyDiv w:val="1"/>
      <w:marLeft w:val="0"/>
      <w:marRight w:val="0"/>
      <w:marTop w:val="0"/>
      <w:marBottom w:val="0"/>
      <w:divBdr>
        <w:top w:val="none" w:sz="0" w:space="0" w:color="auto"/>
        <w:left w:val="none" w:sz="0" w:space="0" w:color="auto"/>
        <w:bottom w:val="none" w:sz="0" w:space="0" w:color="auto"/>
        <w:right w:val="none" w:sz="0" w:space="0" w:color="auto"/>
      </w:divBdr>
    </w:div>
    <w:div w:id="545065657">
      <w:bodyDiv w:val="1"/>
      <w:marLeft w:val="0"/>
      <w:marRight w:val="0"/>
      <w:marTop w:val="0"/>
      <w:marBottom w:val="0"/>
      <w:divBdr>
        <w:top w:val="none" w:sz="0" w:space="0" w:color="auto"/>
        <w:left w:val="none" w:sz="0" w:space="0" w:color="auto"/>
        <w:bottom w:val="none" w:sz="0" w:space="0" w:color="auto"/>
        <w:right w:val="none" w:sz="0" w:space="0" w:color="auto"/>
      </w:divBdr>
    </w:div>
    <w:div w:id="545410901">
      <w:bodyDiv w:val="1"/>
      <w:marLeft w:val="0"/>
      <w:marRight w:val="0"/>
      <w:marTop w:val="0"/>
      <w:marBottom w:val="0"/>
      <w:divBdr>
        <w:top w:val="none" w:sz="0" w:space="0" w:color="auto"/>
        <w:left w:val="none" w:sz="0" w:space="0" w:color="auto"/>
        <w:bottom w:val="none" w:sz="0" w:space="0" w:color="auto"/>
        <w:right w:val="none" w:sz="0" w:space="0" w:color="auto"/>
      </w:divBdr>
    </w:div>
    <w:div w:id="546137610">
      <w:bodyDiv w:val="1"/>
      <w:marLeft w:val="0"/>
      <w:marRight w:val="0"/>
      <w:marTop w:val="0"/>
      <w:marBottom w:val="0"/>
      <w:divBdr>
        <w:top w:val="none" w:sz="0" w:space="0" w:color="auto"/>
        <w:left w:val="none" w:sz="0" w:space="0" w:color="auto"/>
        <w:bottom w:val="none" w:sz="0" w:space="0" w:color="auto"/>
        <w:right w:val="none" w:sz="0" w:space="0" w:color="auto"/>
      </w:divBdr>
    </w:div>
    <w:div w:id="548079335">
      <w:bodyDiv w:val="1"/>
      <w:marLeft w:val="0"/>
      <w:marRight w:val="0"/>
      <w:marTop w:val="0"/>
      <w:marBottom w:val="0"/>
      <w:divBdr>
        <w:top w:val="none" w:sz="0" w:space="0" w:color="auto"/>
        <w:left w:val="none" w:sz="0" w:space="0" w:color="auto"/>
        <w:bottom w:val="none" w:sz="0" w:space="0" w:color="auto"/>
        <w:right w:val="none" w:sz="0" w:space="0" w:color="auto"/>
      </w:divBdr>
    </w:div>
    <w:div w:id="548227331">
      <w:bodyDiv w:val="1"/>
      <w:marLeft w:val="0"/>
      <w:marRight w:val="0"/>
      <w:marTop w:val="300"/>
      <w:marBottom w:val="150"/>
      <w:divBdr>
        <w:top w:val="none" w:sz="0" w:space="0" w:color="auto"/>
        <w:left w:val="none" w:sz="0" w:space="0" w:color="auto"/>
        <w:bottom w:val="none" w:sz="0" w:space="0" w:color="auto"/>
        <w:right w:val="none" w:sz="0" w:space="0" w:color="auto"/>
      </w:divBdr>
      <w:divsChild>
        <w:div w:id="1801995279">
          <w:marLeft w:val="0"/>
          <w:marRight w:val="0"/>
          <w:marTop w:val="0"/>
          <w:marBottom w:val="0"/>
          <w:divBdr>
            <w:top w:val="none" w:sz="0" w:space="0" w:color="auto"/>
            <w:left w:val="none" w:sz="0" w:space="0" w:color="auto"/>
            <w:bottom w:val="none" w:sz="0" w:space="0" w:color="auto"/>
            <w:right w:val="none" w:sz="0" w:space="0" w:color="auto"/>
          </w:divBdr>
          <w:divsChild>
            <w:div w:id="1874414426">
              <w:marLeft w:val="75"/>
              <w:marRight w:val="150"/>
              <w:marTop w:val="105"/>
              <w:marBottom w:val="0"/>
              <w:divBdr>
                <w:top w:val="none" w:sz="0" w:space="0" w:color="auto"/>
                <w:left w:val="none" w:sz="0" w:space="0" w:color="auto"/>
                <w:bottom w:val="none" w:sz="0" w:space="0" w:color="auto"/>
                <w:right w:val="none" w:sz="0" w:space="0" w:color="auto"/>
              </w:divBdr>
              <w:divsChild>
                <w:div w:id="537812598">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548957295">
      <w:bodyDiv w:val="1"/>
      <w:marLeft w:val="0"/>
      <w:marRight w:val="0"/>
      <w:marTop w:val="0"/>
      <w:marBottom w:val="0"/>
      <w:divBdr>
        <w:top w:val="none" w:sz="0" w:space="0" w:color="auto"/>
        <w:left w:val="none" w:sz="0" w:space="0" w:color="auto"/>
        <w:bottom w:val="none" w:sz="0" w:space="0" w:color="auto"/>
        <w:right w:val="none" w:sz="0" w:space="0" w:color="auto"/>
      </w:divBdr>
    </w:div>
    <w:div w:id="550461122">
      <w:bodyDiv w:val="1"/>
      <w:marLeft w:val="0"/>
      <w:marRight w:val="0"/>
      <w:marTop w:val="0"/>
      <w:marBottom w:val="0"/>
      <w:divBdr>
        <w:top w:val="none" w:sz="0" w:space="0" w:color="auto"/>
        <w:left w:val="none" w:sz="0" w:space="0" w:color="auto"/>
        <w:bottom w:val="none" w:sz="0" w:space="0" w:color="auto"/>
        <w:right w:val="none" w:sz="0" w:space="0" w:color="auto"/>
      </w:divBdr>
    </w:div>
    <w:div w:id="554046035">
      <w:bodyDiv w:val="1"/>
      <w:marLeft w:val="0"/>
      <w:marRight w:val="0"/>
      <w:marTop w:val="0"/>
      <w:marBottom w:val="0"/>
      <w:divBdr>
        <w:top w:val="none" w:sz="0" w:space="0" w:color="auto"/>
        <w:left w:val="none" w:sz="0" w:space="0" w:color="auto"/>
        <w:bottom w:val="none" w:sz="0" w:space="0" w:color="auto"/>
        <w:right w:val="none" w:sz="0" w:space="0" w:color="auto"/>
      </w:divBdr>
    </w:div>
    <w:div w:id="554858196">
      <w:bodyDiv w:val="1"/>
      <w:marLeft w:val="0"/>
      <w:marRight w:val="0"/>
      <w:marTop w:val="0"/>
      <w:marBottom w:val="0"/>
      <w:divBdr>
        <w:top w:val="none" w:sz="0" w:space="0" w:color="auto"/>
        <w:left w:val="none" w:sz="0" w:space="0" w:color="auto"/>
        <w:bottom w:val="none" w:sz="0" w:space="0" w:color="auto"/>
        <w:right w:val="none" w:sz="0" w:space="0" w:color="auto"/>
      </w:divBdr>
    </w:div>
    <w:div w:id="558976014">
      <w:bodyDiv w:val="1"/>
      <w:marLeft w:val="0"/>
      <w:marRight w:val="0"/>
      <w:marTop w:val="0"/>
      <w:marBottom w:val="0"/>
      <w:divBdr>
        <w:top w:val="none" w:sz="0" w:space="0" w:color="auto"/>
        <w:left w:val="none" w:sz="0" w:space="0" w:color="auto"/>
        <w:bottom w:val="none" w:sz="0" w:space="0" w:color="auto"/>
        <w:right w:val="none" w:sz="0" w:space="0" w:color="auto"/>
      </w:divBdr>
    </w:div>
    <w:div w:id="562183138">
      <w:bodyDiv w:val="1"/>
      <w:marLeft w:val="0"/>
      <w:marRight w:val="0"/>
      <w:marTop w:val="0"/>
      <w:marBottom w:val="0"/>
      <w:divBdr>
        <w:top w:val="none" w:sz="0" w:space="0" w:color="auto"/>
        <w:left w:val="none" w:sz="0" w:space="0" w:color="auto"/>
        <w:bottom w:val="none" w:sz="0" w:space="0" w:color="auto"/>
        <w:right w:val="none" w:sz="0" w:space="0" w:color="auto"/>
      </w:divBdr>
    </w:div>
    <w:div w:id="564879549">
      <w:bodyDiv w:val="1"/>
      <w:marLeft w:val="0"/>
      <w:marRight w:val="0"/>
      <w:marTop w:val="0"/>
      <w:marBottom w:val="0"/>
      <w:divBdr>
        <w:top w:val="none" w:sz="0" w:space="0" w:color="auto"/>
        <w:left w:val="none" w:sz="0" w:space="0" w:color="auto"/>
        <w:bottom w:val="none" w:sz="0" w:space="0" w:color="auto"/>
        <w:right w:val="none" w:sz="0" w:space="0" w:color="auto"/>
      </w:divBdr>
    </w:div>
    <w:div w:id="570118918">
      <w:bodyDiv w:val="1"/>
      <w:marLeft w:val="0"/>
      <w:marRight w:val="0"/>
      <w:marTop w:val="0"/>
      <w:marBottom w:val="0"/>
      <w:divBdr>
        <w:top w:val="none" w:sz="0" w:space="0" w:color="auto"/>
        <w:left w:val="none" w:sz="0" w:space="0" w:color="auto"/>
        <w:bottom w:val="none" w:sz="0" w:space="0" w:color="auto"/>
        <w:right w:val="none" w:sz="0" w:space="0" w:color="auto"/>
      </w:divBdr>
    </w:div>
    <w:div w:id="572398066">
      <w:bodyDiv w:val="1"/>
      <w:marLeft w:val="0"/>
      <w:marRight w:val="0"/>
      <w:marTop w:val="0"/>
      <w:marBottom w:val="0"/>
      <w:divBdr>
        <w:top w:val="none" w:sz="0" w:space="0" w:color="auto"/>
        <w:left w:val="none" w:sz="0" w:space="0" w:color="auto"/>
        <w:bottom w:val="none" w:sz="0" w:space="0" w:color="auto"/>
        <w:right w:val="none" w:sz="0" w:space="0" w:color="auto"/>
      </w:divBdr>
    </w:div>
    <w:div w:id="574441575">
      <w:bodyDiv w:val="1"/>
      <w:marLeft w:val="0"/>
      <w:marRight w:val="0"/>
      <w:marTop w:val="0"/>
      <w:marBottom w:val="0"/>
      <w:divBdr>
        <w:top w:val="none" w:sz="0" w:space="0" w:color="auto"/>
        <w:left w:val="none" w:sz="0" w:space="0" w:color="auto"/>
        <w:bottom w:val="none" w:sz="0" w:space="0" w:color="auto"/>
        <w:right w:val="none" w:sz="0" w:space="0" w:color="auto"/>
      </w:divBdr>
      <w:divsChild>
        <w:div w:id="550194789">
          <w:marLeft w:val="0"/>
          <w:marRight w:val="0"/>
          <w:marTop w:val="0"/>
          <w:marBottom w:val="0"/>
          <w:divBdr>
            <w:top w:val="none" w:sz="0" w:space="0" w:color="auto"/>
            <w:left w:val="none" w:sz="0" w:space="0" w:color="auto"/>
            <w:bottom w:val="none" w:sz="0" w:space="0" w:color="auto"/>
            <w:right w:val="none" w:sz="0" w:space="0" w:color="auto"/>
          </w:divBdr>
        </w:div>
      </w:divsChild>
    </w:div>
    <w:div w:id="574783456">
      <w:bodyDiv w:val="1"/>
      <w:marLeft w:val="0"/>
      <w:marRight w:val="0"/>
      <w:marTop w:val="0"/>
      <w:marBottom w:val="0"/>
      <w:divBdr>
        <w:top w:val="none" w:sz="0" w:space="0" w:color="auto"/>
        <w:left w:val="none" w:sz="0" w:space="0" w:color="auto"/>
        <w:bottom w:val="none" w:sz="0" w:space="0" w:color="auto"/>
        <w:right w:val="none" w:sz="0" w:space="0" w:color="auto"/>
      </w:divBdr>
    </w:div>
    <w:div w:id="575866133">
      <w:bodyDiv w:val="1"/>
      <w:marLeft w:val="0"/>
      <w:marRight w:val="0"/>
      <w:marTop w:val="0"/>
      <w:marBottom w:val="0"/>
      <w:divBdr>
        <w:top w:val="none" w:sz="0" w:space="0" w:color="auto"/>
        <w:left w:val="none" w:sz="0" w:space="0" w:color="auto"/>
        <w:bottom w:val="none" w:sz="0" w:space="0" w:color="auto"/>
        <w:right w:val="none" w:sz="0" w:space="0" w:color="auto"/>
      </w:divBdr>
    </w:div>
    <w:div w:id="576329651">
      <w:bodyDiv w:val="1"/>
      <w:marLeft w:val="0"/>
      <w:marRight w:val="0"/>
      <w:marTop w:val="0"/>
      <w:marBottom w:val="0"/>
      <w:divBdr>
        <w:top w:val="none" w:sz="0" w:space="0" w:color="auto"/>
        <w:left w:val="none" w:sz="0" w:space="0" w:color="auto"/>
        <w:bottom w:val="none" w:sz="0" w:space="0" w:color="auto"/>
        <w:right w:val="none" w:sz="0" w:space="0" w:color="auto"/>
      </w:divBdr>
    </w:div>
    <w:div w:id="577641289">
      <w:bodyDiv w:val="1"/>
      <w:marLeft w:val="0"/>
      <w:marRight w:val="0"/>
      <w:marTop w:val="0"/>
      <w:marBottom w:val="0"/>
      <w:divBdr>
        <w:top w:val="none" w:sz="0" w:space="0" w:color="auto"/>
        <w:left w:val="none" w:sz="0" w:space="0" w:color="auto"/>
        <w:bottom w:val="none" w:sz="0" w:space="0" w:color="auto"/>
        <w:right w:val="none" w:sz="0" w:space="0" w:color="auto"/>
      </w:divBdr>
    </w:div>
    <w:div w:id="579293783">
      <w:bodyDiv w:val="1"/>
      <w:marLeft w:val="0"/>
      <w:marRight w:val="0"/>
      <w:marTop w:val="0"/>
      <w:marBottom w:val="0"/>
      <w:divBdr>
        <w:top w:val="none" w:sz="0" w:space="0" w:color="auto"/>
        <w:left w:val="none" w:sz="0" w:space="0" w:color="auto"/>
        <w:bottom w:val="none" w:sz="0" w:space="0" w:color="auto"/>
        <w:right w:val="none" w:sz="0" w:space="0" w:color="auto"/>
      </w:divBdr>
    </w:div>
    <w:div w:id="580724030">
      <w:bodyDiv w:val="1"/>
      <w:marLeft w:val="0"/>
      <w:marRight w:val="0"/>
      <w:marTop w:val="0"/>
      <w:marBottom w:val="0"/>
      <w:divBdr>
        <w:top w:val="none" w:sz="0" w:space="0" w:color="auto"/>
        <w:left w:val="none" w:sz="0" w:space="0" w:color="auto"/>
        <w:bottom w:val="none" w:sz="0" w:space="0" w:color="auto"/>
        <w:right w:val="none" w:sz="0" w:space="0" w:color="auto"/>
      </w:divBdr>
    </w:div>
    <w:div w:id="585192379">
      <w:bodyDiv w:val="1"/>
      <w:marLeft w:val="0"/>
      <w:marRight w:val="0"/>
      <w:marTop w:val="0"/>
      <w:marBottom w:val="0"/>
      <w:divBdr>
        <w:top w:val="none" w:sz="0" w:space="0" w:color="auto"/>
        <w:left w:val="none" w:sz="0" w:space="0" w:color="auto"/>
        <w:bottom w:val="none" w:sz="0" w:space="0" w:color="auto"/>
        <w:right w:val="none" w:sz="0" w:space="0" w:color="auto"/>
      </w:divBdr>
    </w:div>
    <w:div w:id="585505539">
      <w:bodyDiv w:val="1"/>
      <w:marLeft w:val="0"/>
      <w:marRight w:val="0"/>
      <w:marTop w:val="0"/>
      <w:marBottom w:val="0"/>
      <w:divBdr>
        <w:top w:val="none" w:sz="0" w:space="0" w:color="auto"/>
        <w:left w:val="none" w:sz="0" w:space="0" w:color="auto"/>
        <w:bottom w:val="none" w:sz="0" w:space="0" w:color="auto"/>
        <w:right w:val="none" w:sz="0" w:space="0" w:color="auto"/>
      </w:divBdr>
    </w:div>
    <w:div w:id="585922598">
      <w:bodyDiv w:val="1"/>
      <w:marLeft w:val="0"/>
      <w:marRight w:val="0"/>
      <w:marTop w:val="0"/>
      <w:marBottom w:val="0"/>
      <w:divBdr>
        <w:top w:val="none" w:sz="0" w:space="0" w:color="auto"/>
        <w:left w:val="none" w:sz="0" w:space="0" w:color="auto"/>
        <w:bottom w:val="none" w:sz="0" w:space="0" w:color="auto"/>
        <w:right w:val="none" w:sz="0" w:space="0" w:color="auto"/>
      </w:divBdr>
    </w:div>
    <w:div w:id="590040834">
      <w:bodyDiv w:val="1"/>
      <w:marLeft w:val="0"/>
      <w:marRight w:val="0"/>
      <w:marTop w:val="0"/>
      <w:marBottom w:val="0"/>
      <w:divBdr>
        <w:top w:val="none" w:sz="0" w:space="0" w:color="auto"/>
        <w:left w:val="none" w:sz="0" w:space="0" w:color="auto"/>
        <w:bottom w:val="none" w:sz="0" w:space="0" w:color="auto"/>
        <w:right w:val="none" w:sz="0" w:space="0" w:color="auto"/>
      </w:divBdr>
    </w:div>
    <w:div w:id="591396866">
      <w:bodyDiv w:val="1"/>
      <w:marLeft w:val="0"/>
      <w:marRight w:val="0"/>
      <w:marTop w:val="0"/>
      <w:marBottom w:val="0"/>
      <w:divBdr>
        <w:top w:val="none" w:sz="0" w:space="0" w:color="auto"/>
        <w:left w:val="none" w:sz="0" w:space="0" w:color="auto"/>
        <w:bottom w:val="none" w:sz="0" w:space="0" w:color="auto"/>
        <w:right w:val="none" w:sz="0" w:space="0" w:color="auto"/>
      </w:divBdr>
    </w:div>
    <w:div w:id="592936655">
      <w:bodyDiv w:val="1"/>
      <w:marLeft w:val="0"/>
      <w:marRight w:val="0"/>
      <w:marTop w:val="0"/>
      <w:marBottom w:val="0"/>
      <w:divBdr>
        <w:top w:val="none" w:sz="0" w:space="0" w:color="auto"/>
        <w:left w:val="none" w:sz="0" w:space="0" w:color="auto"/>
        <w:bottom w:val="none" w:sz="0" w:space="0" w:color="auto"/>
        <w:right w:val="none" w:sz="0" w:space="0" w:color="auto"/>
      </w:divBdr>
    </w:div>
    <w:div w:id="597518019">
      <w:bodyDiv w:val="1"/>
      <w:marLeft w:val="0"/>
      <w:marRight w:val="0"/>
      <w:marTop w:val="0"/>
      <w:marBottom w:val="0"/>
      <w:divBdr>
        <w:top w:val="none" w:sz="0" w:space="0" w:color="auto"/>
        <w:left w:val="none" w:sz="0" w:space="0" w:color="auto"/>
        <w:bottom w:val="none" w:sz="0" w:space="0" w:color="auto"/>
        <w:right w:val="none" w:sz="0" w:space="0" w:color="auto"/>
      </w:divBdr>
    </w:div>
    <w:div w:id="597643067">
      <w:bodyDiv w:val="1"/>
      <w:marLeft w:val="0"/>
      <w:marRight w:val="0"/>
      <w:marTop w:val="0"/>
      <w:marBottom w:val="0"/>
      <w:divBdr>
        <w:top w:val="none" w:sz="0" w:space="0" w:color="auto"/>
        <w:left w:val="none" w:sz="0" w:space="0" w:color="auto"/>
        <w:bottom w:val="none" w:sz="0" w:space="0" w:color="auto"/>
        <w:right w:val="none" w:sz="0" w:space="0" w:color="auto"/>
      </w:divBdr>
    </w:div>
    <w:div w:id="599263218">
      <w:bodyDiv w:val="1"/>
      <w:marLeft w:val="0"/>
      <w:marRight w:val="0"/>
      <w:marTop w:val="0"/>
      <w:marBottom w:val="0"/>
      <w:divBdr>
        <w:top w:val="none" w:sz="0" w:space="0" w:color="auto"/>
        <w:left w:val="none" w:sz="0" w:space="0" w:color="auto"/>
        <w:bottom w:val="none" w:sz="0" w:space="0" w:color="auto"/>
        <w:right w:val="none" w:sz="0" w:space="0" w:color="auto"/>
      </w:divBdr>
    </w:div>
    <w:div w:id="600070789">
      <w:bodyDiv w:val="1"/>
      <w:marLeft w:val="0"/>
      <w:marRight w:val="0"/>
      <w:marTop w:val="0"/>
      <w:marBottom w:val="0"/>
      <w:divBdr>
        <w:top w:val="none" w:sz="0" w:space="0" w:color="auto"/>
        <w:left w:val="none" w:sz="0" w:space="0" w:color="auto"/>
        <w:bottom w:val="none" w:sz="0" w:space="0" w:color="auto"/>
        <w:right w:val="none" w:sz="0" w:space="0" w:color="auto"/>
      </w:divBdr>
    </w:div>
    <w:div w:id="601378502">
      <w:bodyDiv w:val="1"/>
      <w:marLeft w:val="0"/>
      <w:marRight w:val="0"/>
      <w:marTop w:val="0"/>
      <w:marBottom w:val="0"/>
      <w:divBdr>
        <w:top w:val="none" w:sz="0" w:space="0" w:color="auto"/>
        <w:left w:val="none" w:sz="0" w:space="0" w:color="auto"/>
        <w:bottom w:val="none" w:sz="0" w:space="0" w:color="auto"/>
        <w:right w:val="none" w:sz="0" w:space="0" w:color="auto"/>
      </w:divBdr>
    </w:div>
    <w:div w:id="601495204">
      <w:bodyDiv w:val="1"/>
      <w:marLeft w:val="0"/>
      <w:marRight w:val="0"/>
      <w:marTop w:val="0"/>
      <w:marBottom w:val="0"/>
      <w:divBdr>
        <w:top w:val="none" w:sz="0" w:space="0" w:color="auto"/>
        <w:left w:val="none" w:sz="0" w:space="0" w:color="auto"/>
        <w:bottom w:val="none" w:sz="0" w:space="0" w:color="auto"/>
        <w:right w:val="none" w:sz="0" w:space="0" w:color="auto"/>
      </w:divBdr>
    </w:div>
    <w:div w:id="602567218">
      <w:bodyDiv w:val="1"/>
      <w:marLeft w:val="0"/>
      <w:marRight w:val="0"/>
      <w:marTop w:val="0"/>
      <w:marBottom w:val="0"/>
      <w:divBdr>
        <w:top w:val="none" w:sz="0" w:space="0" w:color="auto"/>
        <w:left w:val="none" w:sz="0" w:space="0" w:color="auto"/>
        <w:bottom w:val="none" w:sz="0" w:space="0" w:color="auto"/>
        <w:right w:val="none" w:sz="0" w:space="0" w:color="auto"/>
      </w:divBdr>
    </w:div>
    <w:div w:id="603731037">
      <w:bodyDiv w:val="1"/>
      <w:marLeft w:val="0"/>
      <w:marRight w:val="0"/>
      <w:marTop w:val="0"/>
      <w:marBottom w:val="0"/>
      <w:divBdr>
        <w:top w:val="none" w:sz="0" w:space="0" w:color="auto"/>
        <w:left w:val="none" w:sz="0" w:space="0" w:color="auto"/>
        <w:bottom w:val="none" w:sz="0" w:space="0" w:color="auto"/>
        <w:right w:val="none" w:sz="0" w:space="0" w:color="auto"/>
      </w:divBdr>
    </w:div>
    <w:div w:id="604001849">
      <w:bodyDiv w:val="1"/>
      <w:marLeft w:val="0"/>
      <w:marRight w:val="0"/>
      <w:marTop w:val="0"/>
      <w:marBottom w:val="0"/>
      <w:divBdr>
        <w:top w:val="none" w:sz="0" w:space="0" w:color="auto"/>
        <w:left w:val="none" w:sz="0" w:space="0" w:color="auto"/>
        <w:bottom w:val="none" w:sz="0" w:space="0" w:color="auto"/>
        <w:right w:val="none" w:sz="0" w:space="0" w:color="auto"/>
      </w:divBdr>
    </w:div>
    <w:div w:id="605306448">
      <w:bodyDiv w:val="1"/>
      <w:marLeft w:val="0"/>
      <w:marRight w:val="0"/>
      <w:marTop w:val="0"/>
      <w:marBottom w:val="0"/>
      <w:divBdr>
        <w:top w:val="none" w:sz="0" w:space="0" w:color="auto"/>
        <w:left w:val="none" w:sz="0" w:space="0" w:color="auto"/>
        <w:bottom w:val="none" w:sz="0" w:space="0" w:color="auto"/>
        <w:right w:val="none" w:sz="0" w:space="0" w:color="auto"/>
      </w:divBdr>
    </w:div>
    <w:div w:id="612830445">
      <w:bodyDiv w:val="1"/>
      <w:marLeft w:val="0"/>
      <w:marRight w:val="0"/>
      <w:marTop w:val="0"/>
      <w:marBottom w:val="0"/>
      <w:divBdr>
        <w:top w:val="none" w:sz="0" w:space="0" w:color="auto"/>
        <w:left w:val="none" w:sz="0" w:space="0" w:color="auto"/>
        <w:bottom w:val="none" w:sz="0" w:space="0" w:color="auto"/>
        <w:right w:val="none" w:sz="0" w:space="0" w:color="auto"/>
      </w:divBdr>
    </w:div>
    <w:div w:id="613482956">
      <w:bodyDiv w:val="1"/>
      <w:marLeft w:val="0"/>
      <w:marRight w:val="0"/>
      <w:marTop w:val="0"/>
      <w:marBottom w:val="0"/>
      <w:divBdr>
        <w:top w:val="none" w:sz="0" w:space="0" w:color="auto"/>
        <w:left w:val="none" w:sz="0" w:space="0" w:color="auto"/>
        <w:bottom w:val="none" w:sz="0" w:space="0" w:color="auto"/>
        <w:right w:val="none" w:sz="0" w:space="0" w:color="auto"/>
      </w:divBdr>
    </w:div>
    <w:div w:id="614336928">
      <w:bodyDiv w:val="1"/>
      <w:marLeft w:val="0"/>
      <w:marRight w:val="0"/>
      <w:marTop w:val="0"/>
      <w:marBottom w:val="0"/>
      <w:divBdr>
        <w:top w:val="none" w:sz="0" w:space="0" w:color="auto"/>
        <w:left w:val="none" w:sz="0" w:space="0" w:color="auto"/>
        <w:bottom w:val="none" w:sz="0" w:space="0" w:color="auto"/>
        <w:right w:val="none" w:sz="0" w:space="0" w:color="auto"/>
      </w:divBdr>
    </w:div>
    <w:div w:id="614555079">
      <w:bodyDiv w:val="1"/>
      <w:marLeft w:val="0"/>
      <w:marRight w:val="0"/>
      <w:marTop w:val="0"/>
      <w:marBottom w:val="0"/>
      <w:divBdr>
        <w:top w:val="none" w:sz="0" w:space="0" w:color="auto"/>
        <w:left w:val="none" w:sz="0" w:space="0" w:color="auto"/>
        <w:bottom w:val="none" w:sz="0" w:space="0" w:color="auto"/>
        <w:right w:val="none" w:sz="0" w:space="0" w:color="auto"/>
      </w:divBdr>
    </w:div>
    <w:div w:id="617374583">
      <w:bodyDiv w:val="1"/>
      <w:marLeft w:val="0"/>
      <w:marRight w:val="0"/>
      <w:marTop w:val="0"/>
      <w:marBottom w:val="0"/>
      <w:divBdr>
        <w:top w:val="none" w:sz="0" w:space="0" w:color="auto"/>
        <w:left w:val="none" w:sz="0" w:space="0" w:color="auto"/>
        <w:bottom w:val="none" w:sz="0" w:space="0" w:color="auto"/>
        <w:right w:val="none" w:sz="0" w:space="0" w:color="auto"/>
      </w:divBdr>
    </w:div>
    <w:div w:id="619805627">
      <w:bodyDiv w:val="1"/>
      <w:marLeft w:val="0"/>
      <w:marRight w:val="0"/>
      <w:marTop w:val="0"/>
      <w:marBottom w:val="0"/>
      <w:divBdr>
        <w:top w:val="none" w:sz="0" w:space="0" w:color="auto"/>
        <w:left w:val="none" w:sz="0" w:space="0" w:color="auto"/>
        <w:bottom w:val="none" w:sz="0" w:space="0" w:color="auto"/>
        <w:right w:val="none" w:sz="0" w:space="0" w:color="auto"/>
      </w:divBdr>
    </w:div>
    <w:div w:id="624847908">
      <w:bodyDiv w:val="1"/>
      <w:marLeft w:val="0"/>
      <w:marRight w:val="0"/>
      <w:marTop w:val="0"/>
      <w:marBottom w:val="0"/>
      <w:divBdr>
        <w:top w:val="none" w:sz="0" w:space="0" w:color="auto"/>
        <w:left w:val="none" w:sz="0" w:space="0" w:color="auto"/>
        <w:bottom w:val="none" w:sz="0" w:space="0" w:color="auto"/>
        <w:right w:val="none" w:sz="0" w:space="0" w:color="auto"/>
      </w:divBdr>
    </w:div>
    <w:div w:id="631860362">
      <w:bodyDiv w:val="1"/>
      <w:marLeft w:val="0"/>
      <w:marRight w:val="0"/>
      <w:marTop w:val="0"/>
      <w:marBottom w:val="0"/>
      <w:divBdr>
        <w:top w:val="none" w:sz="0" w:space="0" w:color="auto"/>
        <w:left w:val="none" w:sz="0" w:space="0" w:color="auto"/>
        <w:bottom w:val="none" w:sz="0" w:space="0" w:color="auto"/>
        <w:right w:val="none" w:sz="0" w:space="0" w:color="auto"/>
      </w:divBdr>
    </w:div>
    <w:div w:id="636956619">
      <w:bodyDiv w:val="1"/>
      <w:marLeft w:val="0"/>
      <w:marRight w:val="0"/>
      <w:marTop w:val="0"/>
      <w:marBottom w:val="0"/>
      <w:divBdr>
        <w:top w:val="none" w:sz="0" w:space="0" w:color="auto"/>
        <w:left w:val="none" w:sz="0" w:space="0" w:color="auto"/>
        <w:bottom w:val="none" w:sz="0" w:space="0" w:color="auto"/>
        <w:right w:val="none" w:sz="0" w:space="0" w:color="auto"/>
      </w:divBdr>
    </w:div>
    <w:div w:id="637153717">
      <w:bodyDiv w:val="1"/>
      <w:marLeft w:val="0"/>
      <w:marRight w:val="0"/>
      <w:marTop w:val="0"/>
      <w:marBottom w:val="0"/>
      <w:divBdr>
        <w:top w:val="none" w:sz="0" w:space="0" w:color="auto"/>
        <w:left w:val="none" w:sz="0" w:space="0" w:color="auto"/>
        <w:bottom w:val="none" w:sz="0" w:space="0" w:color="auto"/>
        <w:right w:val="none" w:sz="0" w:space="0" w:color="auto"/>
      </w:divBdr>
    </w:div>
    <w:div w:id="648052127">
      <w:bodyDiv w:val="1"/>
      <w:marLeft w:val="0"/>
      <w:marRight w:val="0"/>
      <w:marTop w:val="0"/>
      <w:marBottom w:val="0"/>
      <w:divBdr>
        <w:top w:val="none" w:sz="0" w:space="0" w:color="auto"/>
        <w:left w:val="none" w:sz="0" w:space="0" w:color="auto"/>
        <w:bottom w:val="none" w:sz="0" w:space="0" w:color="auto"/>
        <w:right w:val="none" w:sz="0" w:space="0" w:color="auto"/>
      </w:divBdr>
    </w:div>
    <w:div w:id="649404072">
      <w:bodyDiv w:val="1"/>
      <w:marLeft w:val="0"/>
      <w:marRight w:val="0"/>
      <w:marTop w:val="0"/>
      <w:marBottom w:val="0"/>
      <w:divBdr>
        <w:top w:val="none" w:sz="0" w:space="0" w:color="auto"/>
        <w:left w:val="none" w:sz="0" w:space="0" w:color="auto"/>
        <w:bottom w:val="none" w:sz="0" w:space="0" w:color="auto"/>
        <w:right w:val="none" w:sz="0" w:space="0" w:color="auto"/>
      </w:divBdr>
    </w:div>
    <w:div w:id="652564140">
      <w:bodyDiv w:val="1"/>
      <w:marLeft w:val="0"/>
      <w:marRight w:val="0"/>
      <w:marTop w:val="0"/>
      <w:marBottom w:val="0"/>
      <w:divBdr>
        <w:top w:val="none" w:sz="0" w:space="0" w:color="auto"/>
        <w:left w:val="none" w:sz="0" w:space="0" w:color="auto"/>
        <w:bottom w:val="none" w:sz="0" w:space="0" w:color="auto"/>
        <w:right w:val="none" w:sz="0" w:space="0" w:color="auto"/>
      </w:divBdr>
    </w:div>
    <w:div w:id="653684594">
      <w:bodyDiv w:val="1"/>
      <w:marLeft w:val="0"/>
      <w:marRight w:val="0"/>
      <w:marTop w:val="0"/>
      <w:marBottom w:val="0"/>
      <w:divBdr>
        <w:top w:val="none" w:sz="0" w:space="0" w:color="auto"/>
        <w:left w:val="none" w:sz="0" w:space="0" w:color="auto"/>
        <w:bottom w:val="none" w:sz="0" w:space="0" w:color="auto"/>
        <w:right w:val="none" w:sz="0" w:space="0" w:color="auto"/>
      </w:divBdr>
    </w:div>
    <w:div w:id="655647284">
      <w:bodyDiv w:val="1"/>
      <w:marLeft w:val="0"/>
      <w:marRight w:val="0"/>
      <w:marTop w:val="0"/>
      <w:marBottom w:val="0"/>
      <w:divBdr>
        <w:top w:val="none" w:sz="0" w:space="0" w:color="auto"/>
        <w:left w:val="none" w:sz="0" w:space="0" w:color="auto"/>
        <w:bottom w:val="none" w:sz="0" w:space="0" w:color="auto"/>
        <w:right w:val="none" w:sz="0" w:space="0" w:color="auto"/>
      </w:divBdr>
    </w:div>
    <w:div w:id="658072148">
      <w:bodyDiv w:val="1"/>
      <w:marLeft w:val="0"/>
      <w:marRight w:val="0"/>
      <w:marTop w:val="0"/>
      <w:marBottom w:val="0"/>
      <w:divBdr>
        <w:top w:val="none" w:sz="0" w:space="0" w:color="auto"/>
        <w:left w:val="none" w:sz="0" w:space="0" w:color="auto"/>
        <w:bottom w:val="none" w:sz="0" w:space="0" w:color="auto"/>
        <w:right w:val="none" w:sz="0" w:space="0" w:color="auto"/>
      </w:divBdr>
    </w:div>
    <w:div w:id="658195435">
      <w:bodyDiv w:val="1"/>
      <w:marLeft w:val="0"/>
      <w:marRight w:val="0"/>
      <w:marTop w:val="0"/>
      <w:marBottom w:val="0"/>
      <w:divBdr>
        <w:top w:val="none" w:sz="0" w:space="0" w:color="auto"/>
        <w:left w:val="none" w:sz="0" w:space="0" w:color="auto"/>
        <w:bottom w:val="none" w:sz="0" w:space="0" w:color="auto"/>
        <w:right w:val="none" w:sz="0" w:space="0" w:color="auto"/>
      </w:divBdr>
    </w:div>
    <w:div w:id="658536650">
      <w:bodyDiv w:val="1"/>
      <w:marLeft w:val="0"/>
      <w:marRight w:val="0"/>
      <w:marTop w:val="0"/>
      <w:marBottom w:val="0"/>
      <w:divBdr>
        <w:top w:val="none" w:sz="0" w:space="0" w:color="auto"/>
        <w:left w:val="none" w:sz="0" w:space="0" w:color="auto"/>
        <w:bottom w:val="none" w:sz="0" w:space="0" w:color="auto"/>
        <w:right w:val="none" w:sz="0" w:space="0" w:color="auto"/>
      </w:divBdr>
    </w:div>
    <w:div w:id="659121164">
      <w:bodyDiv w:val="1"/>
      <w:marLeft w:val="0"/>
      <w:marRight w:val="0"/>
      <w:marTop w:val="0"/>
      <w:marBottom w:val="0"/>
      <w:divBdr>
        <w:top w:val="none" w:sz="0" w:space="0" w:color="auto"/>
        <w:left w:val="none" w:sz="0" w:space="0" w:color="auto"/>
        <w:bottom w:val="none" w:sz="0" w:space="0" w:color="auto"/>
        <w:right w:val="none" w:sz="0" w:space="0" w:color="auto"/>
      </w:divBdr>
    </w:div>
    <w:div w:id="661159161">
      <w:bodyDiv w:val="1"/>
      <w:marLeft w:val="0"/>
      <w:marRight w:val="0"/>
      <w:marTop w:val="0"/>
      <w:marBottom w:val="0"/>
      <w:divBdr>
        <w:top w:val="none" w:sz="0" w:space="0" w:color="auto"/>
        <w:left w:val="none" w:sz="0" w:space="0" w:color="auto"/>
        <w:bottom w:val="none" w:sz="0" w:space="0" w:color="auto"/>
        <w:right w:val="none" w:sz="0" w:space="0" w:color="auto"/>
      </w:divBdr>
    </w:div>
    <w:div w:id="665742406">
      <w:bodyDiv w:val="1"/>
      <w:marLeft w:val="0"/>
      <w:marRight w:val="0"/>
      <w:marTop w:val="0"/>
      <w:marBottom w:val="0"/>
      <w:divBdr>
        <w:top w:val="none" w:sz="0" w:space="0" w:color="auto"/>
        <w:left w:val="none" w:sz="0" w:space="0" w:color="auto"/>
        <w:bottom w:val="none" w:sz="0" w:space="0" w:color="auto"/>
        <w:right w:val="none" w:sz="0" w:space="0" w:color="auto"/>
      </w:divBdr>
    </w:div>
    <w:div w:id="666980945">
      <w:bodyDiv w:val="1"/>
      <w:marLeft w:val="0"/>
      <w:marRight w:val="0"/>
      <w:marTop w:val="0"/>
      <w:marBottom w:val="0"/>
      <w:divBdr>
        <w:top w:val="none" w:sz="0" w:space="0" w:color="auto"/>
        <w:left w:val="none" w:sz="0" w:space="0" w:color="auto"/>
        <w:bottom w:val="none" w:sz="0" w:space="0" w:color="auto"/>
        <w:right w:val="none" w:sz="0" w:space="0" w:color="auto"/>
      </w:divBdr>
    </w:div>
    <w:div w:id="670329485">
      <w:bodyDiv w:val="1"/>
      <w:marLeft w:val="0"/>
      <w:marRight w:val="0"/>
      <w:marTop w:val="0"/>
      <w:marBottom w:val="0"/>
      <w:divBdr>
        <w:top w:val="none" w:sz="0" w:space="0" w:color="auto"/>
        <w:left w:val="none" w:sz="0" w:space="0" w:color="auto"/>
        <w:bottom w:val="none" w:sz="0" w:space="0" w:color="auto"/>
        <w:right w:val="none" w:sz="0" w:space="0" w:color="auto"/>
      </w:divBdr>
    </w:div>
    <w:div w:id="670450516">
      <w:bodyDiv w:val="1"/>
      <w:marLeft w:val="0"/>
      <w:marRight w:val="0"/>
      <w:marTop w:val="0"/>
      <w:marBottom w:val="0"/>
      <w:divBdr>
        <w:top w:val="none" w:sz="0" w:space="0" w:color="auto"/>
        <w:left w:val="none" w:sz="0" w:space="0" w:color="auto"/>
        <w:bottom w:val="none" w:sz="0" w:space="0" w:color="auto"/>
        <w:right w:val="none" w:sz="0" w:space="0" w:color="auto"/>
      </w:divBdr>
    </w:div>
    <w:div w:id="671298996">
      <w:bodyDiv w:val="1"/>
      <w:marLeft w:val="0"/>
      <w:marRight w:val="0"/>
      <w:marTop w:val="0"/>
      <w:marBottom w:val="0"/>
      <w:divBdr>
        <w:top w:val="none" w:sz="0" w:space="0" w:color="auto"/>
        <w:left w:val="none" w:sz="0" w:space="0" w:color="auto"/>
        <w:bottom w:val="none" w:sz="0" w:space="0" w:color="auto"/>
        <w:right w:val="none" w:sz="0" w:space="0" w:color="auto"/>
      </w:divBdr>
    </w:div>
    <w:div w:id="672411581">
      <w:bodyDiv w:val="1"/>
      <w:marLeft w:val="0"/>
      <w:marRight w:val="0"/>
      <w:marTop w:val="0"/>
      <w:marBottom w:val="0"/>
      <w:divBdr>
        <w:top w:val="none" w:sz="0" w:space="0" w:color="auto"/>
        <w:left w:val="none" w:sz="0" w:space="0" w:color="auto"/>
        <w:bottom w:val="none" w:sz="0" w:space="0" w:color="auto"/>
        <w:right w:val="none" w:sz="0" w:space="0" w:color="auto"/>
      </w:divBdr>
    </w:div>
    <w:div w:id="672534892">
      <w:bodyDiv w:val="1"/>
      <w:marLeft w:val="0"/>
      <w:marRight w:val="0"/>
      <w:marTop w:val="0"/>
      <w:marBottom w:val="0"/>
      <w:divBdr>
        <w:top w:val="none" w:sz="0" w:space="0" w:color="auto"/>
        <w:left w:val="none" w:sz="0" w:space="0" w:color="auto"/>
        <w:bottom w:val="none" w:sz="0" w:space="0" w:color="auto"/>
        <w:right w:val="none" w:sz="0" w:space="0" w:color="auto"/>
      </w:divBdr>
    </w:div>
    <w:div w:id="673724897">
      <w:bodyDiv w:val="1"/>
      <w:marLeft w:val="0"/>
      <w:marRight w:val="0"/>
      <w:marTop w:val="0"/>
      <w:marBottom w:val="0"/>
      <w:divBdr>
        <w:top w:val="none" w:sz="0" w:space="0" w:color="auto"/>
        <w:left w:val="none" w:sz="0" w:space="0" w:color="auto"/>
        <w:bottom w:val="none" w:sz="0" w:space="0" w:color="auto"/>
        <w:right w:val="none" w:sz="0" w:space="0" w:color="auto"/>
      </w:divBdr>
    </w:div>
    <w:div w:id="675040093">
      <w:bodyDiv w:val="1"/>
      <w:marLeft w:val="0"/>
      <w:marRight w:val="0"/>
      <w:marTop w:val="0"/>
      <w:marBottom w:val="0"/>
      <w:divBdr>
        <w:top w:val="none" w:sz="0" w:space="0" w:color="auto"/>
        <w:left w:val="none" w:sz="0" w:space="0" w:color="auto"/>
        <w:bottom w:val="none" w:sz="0" w:space="0" w:color="auto"/>
        <w:right w:val="none" w:sz="0" w:space="0" w:color="auto"/>
      </w:divBdr>
    </w:div>
    <w:div w:id="676812718">
      <w:bodyDiv w:val="1"/>
      <w:marLeft w:val="0"/>
      <w:marRight w:val="0"/>
      <w:marTop w:val="0"/>
      <w:marBottom w:val="0"/>
      <w:divBdr>
        <w:top w:val="none" w:sz="0" w:space="0" w:color="auto"/>
        <w:left w:val="none" w:sz="0" w:space="0" w:color="auto"/>
        <w:bottom w:val="none" w:sz="0" w:space="0" w:color="auto"/>
        <w:right w:val="none" w:sz="0" w:space="0" w:color="auto"/>
      </w:divBdr>
    </w:div>
    <w:div w:id="676928169">
      <w:bodyDiv w:val="1"/>
      <w:marLeft w:val="0"/>
      <w:marRight w:val="0"/>
      <w:marTop w:val="0"/>
      <w:marBottom w:val="0"/>
      <w:divBdr>
        <w:top w:val="none" w:sz="0" w:space="0" w:color="auto"/>
        <w:left w:val="none" w:sz="0" w:space="0" w:color="auto"/>
        <w:bottom w:val="none" w:sz="0" w:space="0" w:color="auto"/>
        <w:right w:val="none" w:sz="0" w:space="0" w:color="auto"/>
      </w:divBdr>
    </w:div>
    <w:div w:id="678309339">
      <w:bodyDiv w:val="1"/>
      <w:marLeft w:val="0"/>
      <w:marRight w:val="0"/>
      <w:marTop w:val="0"/>
      <w:marBottom w:val="0"/>
      <w:divBdr>
        <w:top w:val="none" w:sz="0" w:space="0" w:color="auto"/>
        <w:left w:val="none" w:sz="0" w:space="0" w:color="auto"/>
        <w:bottom w:val="none" w:sz="0" w:space="0" w:color="auto"/>
        <w:right w:val="none" w:sz="0" w:space="0" w:color="auto"/>
      </w:divBdr>
    </w:div>
    <w:div w:id="678628894">
      <w:bodyDiv w:val="1"/>
      <w:marLeft w:val="0"/>
      <w:marRight w:val="0"/>
      <w:marTop w:val="0"/>
      <w:marBottom w:val="0"/>
      <w:divBdr>
        <w:top w:val="none" w:sz="0" w:space="0" w:color="auto"/>
        <w:left w:val="none" w:sz="0" w:space="0" w:color="auto"/>
        <w:bottom w:val="none" w:sz="0" w:space="0" w:color="auto"/>
        <w:right w:val="none" w:sz="0" w:space="0" w:color="auto"/>
      </w:divBdr>
    </w:div>
    <w:div w:id="678966580">
      <w:bodyDiv w:val="1"/>
      <w:marLeft w:val="0"/>
      <w:marRight w:val="0"/>
      <w:marTop w:val="0"/>
      <w:marBottom w:val="0"/>
      <w:divBdr>
        <w:top w:val="none" w:sz="0" w:space="0" w:color="auto"/>
        <w:left w:val="none" w:sz="0" w:space="0" w:color="auto"/>
        <w:bottom w:val="none" w:sz="0" w:space="0" w:color="auto"/>
        <w:right w:val="none" w:sz="0" w:space="0" w:color="auto"/>
      </w:divBdr>
    </w:div>
    <w:div w:id="679356214">
      <w:bodyDiv w:val="1"/>
      <w:marLeft w:val="0"/>
      <w:marRight w:val="0"/>
      <w:marTop w:val="0"/>
      <w:marBottom w:val="0"/>
      <w:divBdr>
        <w:top w:val="none" w:sz="0" w:space="0" w:color="auto"/>
        <w:left w:val="none" w:sz="0" w:space="0" w:color="auto"/>
        <w:bottom w:val="none" w:sz="0" w:space="0" w:color="auto"/>
        <w:right w:val="none" w:sz="0" w:space="0" w:color="auto"/>
      </w:divBdr>
    </w:div>
    <w:div w:id="679505233">
      <w:bodyDiv w:val="1"/>
      <w:marLeft w:val="0"/>
      <w:marRight w:val="0"/>
      <w:marTop w:val="0"/>
      <w:marBottom w:val="0"/>
      <w:divBdr>
        <w:top w:val="none" w:sz="0" w:space="0" w:color="auto"/>
        <w:left w:val="none" w:sz="0" w:space="0" w:color="auto"/>
        <w:bottom w:val="none" w:sz="0" w:space="0" w:color="auto"/>
        <w:right w:val="none" w:sz="0" w:space="0" w:color="auto"/>
      </w:divBdr>
    </w:div>
    <w:div w:id="680593847">
      <w:bodyDiv w:val="1"/>
      <w:marLeft w:val="0"/>
      <w:marRight w:val="0"/>
      <w:marTop w:val="0"/>
      <w:marBottom w:val="0"/>
      <w:divBdr>
        <w:top w:val="none" w:sz="0" w:space="0" w:color="auto"/>
        <w:left w:val="none" w:sz="0" w:space="0" w:color="auto"/>
        <w:bottom w:val="none" w:sz="0" w:space="0" w:color="auto"/>
        <w:right w:val="none" w:sz="0" w:space="0" w:color="auto"/>
      </w:divBdr>
    </w:div>
    <w:div w:id="683288391">
      <w:bodyDiv w:val="1"/>
      <w:marLeft w:val="0"/>
      <w:marRight w:val="0"/>
      <w:marTop w:val="0"/>
      <w:marBottom w:val="0"/>
      <w:divBdr>
        <w:top w:val="none" w:sz="0" w:space="0" w:color="auto"/>
        <w:left w:val="none" w:sz="0" w:space="0" w:color="auto"/>
        <w:bottom w:val="none" w:sz="0" w:space="0" w:color="auto"/>
        <w:right w:val="none" w:sz="0" w:space="0" w:color="auto"/>
      </w:divBdr>
    </w:div>
    <w:div w:id="684988984">
      <w:bodyDiv w:val="1"/>
      <w:marLeft w:val="0"/>
      <w:marRight w:val="0"/>
      <w:marTop w:val="0"/>
      <w:marBottom w:val="0"/>
      <w:divBdr>
        <w:top w:val="none" w:sz="0" w:space="0" w:color="auto"/>
        <w:left w:val="none" w:sz="0" w:space="0" w:color="auto"/>
        <w:bottom w:val="none" w:sz="0" w:space="0" w:color="auto"/>
        <w:right w:val="none" w:sz="0" w:space="0" w:color="auto"/>
      </w:divBdr>
    </w:div>
    <w:div w:id="686298431">
      <w:bodyDiv w:val="1"/>
      <w:marLeft w:val="0"/>
      <w:marRight w:val="0"/>
      <w:marTop w:val="0"/>
      <w:marBottom w:val="0"/>
      <w:divBdr>
        <w:top w:val="none" w:sz="0" w:space="0" w:color="auto"/>
        <w:left w:val="none" w:sz="0" w:space="0" w:color="auto"/>
        <w:bottom w:val="none" w:sz="0" w:space="0" w:color="auto"/>
        <w:right w:val="none" w:sz="0" w:space="0" w:color="auto"/>
      </w:divBdr>
    </w:div>
    <w:div w:id="688603652">
      <w:bodyDiv w:val="1"/>
      <w:marLeft w:val="0"/>
      <w:marRight w:val="0"/>
      <w:marTop w:val="0"/>
      <w:marBottom w:val="0"/>
      <w:divBdr>
        <w:top w:val="none" w:sz="0" w:space="0" w:color="auto"/>
        <w:left w:val="none" w:sz="0" w:space="0" w:color="auto"/>
        <w:bottom w:val="none" w:sz="0" w:space="0" w:color="auto"/>
        <w:right w:val="none" w:sz="0" w:space="0" w:color="auto"/>
      </w:divBdr>
    </w:div>
    <w:div w:id="688677560">
      <w:bodyDiv w:val="1"/>
      <w:marLeft w:val="0"/>
      <w:marRight w:val="0"/>
      <w:marTop w:val="0"/>
      <w:marBottom w:val="0"/>
      <w:divBdr>
        <w:top w:val="none" w:sz="0" w:space="0" w:color="auto"/>
        <w:left w:val="none" w:sz="0" w:space="0" w:color="auto"/>
        <w:bottom w:val="none" w:sz="0" w:space="0" w:color="auto"/>
        <w:right w:val="none" w:sz="0" w:space="0" w:color="auto"/>
      </w:divBdr>
    </w:div>
    <w:div w:id="689331544">
      <w:bodyDiv w:val="1"/>
      <w:marLeft w:val="0"/>
      <w:marRight w:val="0"/>
      <w:marTop w:val="0"/>
      <w:marBottom w:val="0"/>
      <w:divBdr>
        <w:top w:val="none" w:sz="0" w:space="0" w:color="auto"/>
        <w:left w:val="none" w:sz="0" w:space="0" w:color="auto"/>
        <w:bottom w:val="none" w:sz="0" w:space="0" w:color="auto"/>
        <w:right w:val="none" w:sz="0" w:space="0" w:color="auto"/>
      </w:divBdr>
    </w:div>
    <w:div w:id="689449119">
      <w:bodyDiv w:val="1"/>
      <w:marLeft w:val="0"/>
      <w:marRight w:val="0"/>
      <w:marTop w:val="0"/>
      <w:marBottom w:val="0"/>
      <w:divBdr>
        <w:top w:val="none" w:sz="0" w:space="0" w:color="auto"/>
        <w:left w:val="none" w:sz="0" w:space="0" w:color="auto"/>
        <w:bottom w:val="none" w:sz="0" w:space="0" w:color="auto"/>
        <w:right w:val="none" w:sz="0" w:space="0" w:color="auto"/>
      </w:divBdr>
    </w:div>
    <w:div w:id="689523833">
      <w:bodyDiv w:val="1"/>
      <w:marLeft w:val="0"/>
      <w:marRight w:val="0"/>
      <w:marTop w:val="0"/>
      <w:marBottom w:val="0"/>
      <w:divBdr>
        <w:top w:val="none" w:sz="0" w:space="0" w:color="auto"/>
        <w:left w:val="none" w:sz="0" w:space="0" w:color="auto"/>
        <w:bottom w:val="none" w:sz="0" w:space="0" w:color="auto"/>
        <w:right w:val="none" w:sz="0" w:space="0" w:color="auto"/>
      </w:divBdr>
    </w:div>
    <w:div w:id="692731011">
      <w:bodyDiv w:val="1"/>
      <w:marLeft w:val="0"/>
      <w:marRight w:val="0"/>
      <w:marTop w:val="0"/>
      <w:marBottom w:val="0"/>
      <w:divBdr>
        <w:top w:val="none" w:sz="0" w:space="0" w:color="auto"/>
        <w:left w:val="none" w:sz="0" w:space="0" w:color="auto"/>
        <w:bottom w:val="none" w:sz="0" w:space="0" w:color="auto"/>
        <w:right w:val="none" w:sz="0" w:space="0" w:color="auto"/>
      </w:divBdr>
    </w:div>
    <w:div w:id="692732590">
      <w:bodyDiv w:val="1"/>
      <w:marLeft w:val="0"/>
      <w:marRight w:val="0"/>
      <w:marTop w:val="0"/>
      <w:marBottom w:val="0"/>
      <w:divBdr>
        <w:top w:val="none" w:sz="0" w:space="0" w:color="auto"/>
        <w:left w:val="none" w:sz="0" w:space="0" w:color="auto"/>
        <w:bottom w:val="none" w:sz="0" w:space="0" w:color="auto"/>
        <w:right w:val="none" w:sz="0" w:space="0" w:color="auto"/>
      </w:divBdr>
    </w:div>
    <w:div w:id="692732946">
      <w:bodyDiv w:val="1"/>
      <w:marLeft w:val="0"/>
      <w:marRight w:val="0"/>
      <w:marTop w:val="0"/>
      <w:marBottom w:val="0"/>
      <w:divBdr>
        <w:top w:val="none" w:sz="0" w:space="0" w:color="auto"/>
        <w:left w:val="none" w:sz="0" w:space="0" w:color="auto"/>
        <w:bottom w:val="none" w:sz="0" w:space="0" w:color="auto"/>
        <w:right w:val="none" w:sz="0" w:space="0" w:color="auto"/>
      </w:divBdr>
    </w:div>
    <w:div w:id="693770755">
      <w:bodyDiv w:val="1"/>
      <w:marLeft w:val="0"/>
      <w:marRight w:val="0"/>
      <w:marTop w:val="0"/>
      <w:marBottom w:val="0"/>
      <w:divBdr>
        <w:top w:val="none" w:sz="0" w:space="0" w:color="auto"/>
        <w:left w:val="none" w:sz="0" w:space="0" w:color="auto"/>
        <w:bottom w:val="none" w:sz="0" w:space="0" w:color="auto"/>
        <w:right w:val="none" w:sz="0" w:space="0" w:color="auto"/>
      </w:divBdr>
    </w:div>
    <w:div w:id="695889714">
      <w:bodyDiv w:val="1"/>
      <w:marLeft w:val="0"/>
      <w:marRight w:val="0"/>
      <w:marTop w:val="0"/>
      <w:marBottom w:val="0"/>
      <w:divBdr>
        <w:top w:val="none" w:sz="0" w:space="0" w:color="auto"/>
        <w:left w:val="none" w:sz="0" w:space="0" w:color="auto"/>
        <w:bottom w:val="none" w:sz="0" w:space="0" w:color="auto"/>
        <w:right w:val="none" w:sz="0" w:space="0" w:color="auto"/>
      </w:divBdr>
    </w:div>
    <w:div w:id="696390471">
      <w:bodyDiv w:val="1"/>
      <w:marLeft w:val="0"/>
      <w:marRight w:val="0"/>
      <w:marTop w:val="0"/>
      <w:marBottom w:val="0"/>
      <w:divBdr>
        <w:top w:val="none" w:sz="0" w:space="0" w:color="auto"/>
        <w:left w:val="none" w:sz="0" w:space="0" w:color="auto"/>
        <w:bottom w:val="none" w:sz="0" w:space="0" w:color="auto"/>
        <w:right w:val="none" w:sz="0" w:space="0" w:color="auto"/>
      </w:divBdr>
    </w:div>
    <w:div w:id="700012960">
      <w:bodyDiv w:val="1"/>
      <w:marLeft w:val="0"/>
      <w:marRight w:val="0"/>
      <w:marTop w:val="0"/>
      <w:marBottom w:val="0"/>
      <w:divBdr>
        <w:top w:val="none" w:sz="0" w:space="0" w:color="auto"/>
        <w:left w:val="none" w:sz="0" w:space="0" w:color="auto"/>
        <w:bottom w:val="none" w:sz="0" w:space="0" w:color="auto"/>
        <w:right w:val="none" w:sz="0" w:space="0" w:color="auto"/>
      </w:divBdr>
    </w:div>
    <w:div w:id="702167604">
      <w:bodyDiv w:val="1"/>
      <w:marLeft w:val="0"/>
      <w:marRight w:val="0"/>
      <w:marTop w:val="0"/>
      <w:marBottom w:val="0"/>
      <w:divBdr>
        <w:top w:val="none" w:sz="0" w:space="0" w:color="auto"/>
        <w:left w:val="none" w:sz="0" w:space="0" w:color="auto"/>
        <w:bottom w:val="none" w:sz="0" w:space="0" w:color="auto"/>
        <w:right w:val="none" w:sz="0" w:space="0" w:color="auto"/>
      </w:divBdr>
    </w:div>
    <w:div w:id="705712121">
      <w:bodyDiv w:val="1"/>
      <w:marLeft w:val="0"/>
      <w:marRight w:val="0"/>
      <w:marTop w:val="0"/>
      <w:marBottom w:val="0"/>
      <w:divBdr>
        <w:top w:val="none" w:sz="0" w:space="0" w:color="auto"/>
        <w:left w:val="none" w:sz="0" w:space="0" w:color="auto"/>
        <w:bottom w:val="none" w:sz="0" w:space="0" w:color="auto"/>
        <w:right w:val="none" w:sz="0" w:space="0" w:color="auto"/>
      </w:divBdr>
    </w:div>
    <w:div w:id="706564971">
      <w:bodyDiv w:val="1"/>
      <w:marLeft w:val="0"/>
      <w:marRight w:val="0"/>
      <w:marTop w:val="0"/>
      <w:marBottom w:val="0"/>
      <w:divBdr>
        <w:top w:val="none" w:sz="0" w:space="0" w:color="auto"/>
        <w:left w:val="none" w:sz="0" w:space="0" w:color="auto"/>
        <w:bottom w:val="none" w:sz="0" w:space="0" w:color="auto"/>
        <w:right w:val="none" w:sz="0" w:space="0" w:color="auto"/>
      </w:divBdr>
    </w:div>
    <w:div w:id="709958234">
      <w:bodyDiv w:val="1"/>
      <w:marLeft w:val="0"/>
      <w:marRight w:val="0"/>
      <w:marTop w:val="0"/>
      <w:marBottom w:val="0"/>
      <w:divBdr>
        <w:top w:val="none" w:sz="0" w:space="0" w:color="auto"/>
        <w:left w:val="none" w:sz="0" w:space="0" w:color="auto"/>
        <w:bottom w:val="none" w:sz="0" w:space="0" w:color="auto"/>
        <w:right w:val="none" w:sz="0" w:space="0" w:color="auto"/>
      </w:divBdr>
    </w:div>
    <w:div w:id="713431318">
      <w:bodyDiv w:val="1"/>
      <w:marLeft w:val="0"/>
      <w:marRight w:val="0"/>
      <w:marTop w:val="0"/>
      <w:marBottom w:val="0"/>
      <w:divBdr>
        <w:top w:val="none" w:sz="0" w:space="0" w:color="auto"/>
        <w:left w:val="none" w:sz="0" w:space="0" w:color="auto"/>
        <w:bottom w:val="none" w:sz="0" w:space="0" w:color="auto"/>
        <w:right w:val="none" w:sz="0" w:space="0" w:color="auto"/>
      </w:divBdr>
    </w:div>
    <w:div w:id="713500015">
      <w:bodyDiv w:val="1"/>
      <w:marLeft w:val="0"/>
      <w:marRight w:val="0"/>
      <w:marTop w:val="0"/>
      <w:marBottom w:val="0"/>
      <w:divBdr>
        <w:top w:val="none" w:sz="0" w:space="0" w:color="auto"/>
        <w:left w:val="none" w:sz="0" w:space="0" w:color="auto"/>
        <w:bottom w:val="none" w:sz="0" w:space="0" w:color="auto"/>
        <w:right w:val="none" w:sz="0" w:space="0" w:color="auto"/>
      </w:divBdr>
    </w:div>
    <w:div w:id="714625360">
      <w:bodyDiv w:val="1"/>
      <w:marLeft w:val="0"/>
      <w:marRight w:val="0"/>
      <w:marTop w:val="0"/>
      <w:marBottom w:val="0"/>
      <w:divBdr>
        <w:top w:val="none" w:sz="0" w:space="0" w:color="auto"/>
        <w:left w:val="none" w:sz="0" w:space="0" w:color="auto"/>
        <w:bottom w:val="none" w:sz="0" w:space="0" w:color="auto"/>
        <w:right w:val="none" w:sz="0" w:space="0" w:color="auto"/>
      </w:divBdr>
    </w:div>
    <w:div w:id="723912916">
      <w:bodyDiv w:val="1"/>
      <w:marLeft w:val="0"/>
      <w:marRight w:val="0"/>
      <w:marTop w:val="0"/>
      <w:marBottom w:val="0"/>
      <w:divBdr>
        <w:top w:val="none" w:sz="0" w:space="0" w:color="auto"/>
        <w:left w:val="none" w:sz="0" w:space="0" w:color="auto"/>
        <w:bottom w:val="none" w:sz="0" w:space="0" w:color="auto"/>
        <w:right w:val="none" w:sz="0" w:space="0" w:color="auto"/>
      </w:divBdr>
    </w:div>
    <w:div w:id="724373563">
      <w:bodyDiv w:val="1"/>
      <w:marLeft w:val="0"/>
      <w:marRight w:val="0"/>
      <w:marTop w:val="0"/>
      <w:marBottom w:val="0"/>
      <w:divBdr>
        <w:top w:val="none" w:sz="0" w:space="0" w:color="auto"/>
        <w:left w:val="none" w:sz="0" w:space="0" w:color="auto"/>
        <w:bottom w:val="none" w:sz="0" w:space="0" w:color="auto"/>
        <w:right w:val="none" w:sz="0" w:space="0" w:color="auto"/>
      </w:divBdr>
    </w:div>
    <w:div w:id="725226631">
      <w:bodyDiv w:val="1"/>
      <w:marLeft w:val="0"/>
      <w:marRight w:val="0"/>
      <w:marTop w:val="0"/>
      <w:marBottom w:val="0"/>
      <w:divBdr>
        <w:top w:val="none" w:sz="0" w:space="0" w:color="auto"/>
        <w:left w:val="none" w:sz="0" w:space="0" w:color="auto"/>
        <w:bottom w:val="none" w:sz="0" w:space="0" w:color="auto"/>
        <w:right w:val="none" w:sz="0" w:space="0" w:color="auto"/>
      </w:divBdr>
    </w:div>
    <w:div w:id="730810219">
      <w:bodyDiv w:val="1"/>
      <w:marLeft w:val="0"/>
      <w:marRight w:val="0"/>
      <w:marTop w:val="0"/>
      <w:marBottom w:val="0"/>
      <w:divBdr>
        <w:top w:val="none" w:sz="0" w:space="0" w:color="auto"/>
        <w:left w:val="none" w:sz="0" w:space="0" w:color="auto"/>
        <w:bottom w:val="none" w:sz="0" w:space="0" w:color="auto"/>
        <w:right w:val="none" w:sz="0" w:space="0" w:color="auto"/>
      </w:divBdr>
      <w:divsChild>
        <w:div w:id="1251351052">
          <w:marLeft w:val="-360"/>
          <w:marRight w:val="-360"/>
          <w:marTop w:val="0"/>
          <w:marBottom w:val="0"/>
          <w:divBdr>
            <w:top w:val="none" w:sz="0" w:space="0" w:color="auto"/>
            <w:left w:val="none" w:sz="0" w:space="0" w:color="auto"/>
            <w:bottom w:val="none" w:sz="0" w:space="0" w:color="auto"/>
            <w:right w:val="none" w:sz="0" w:space="0" w:color="auto"/>
          </w:divBdr>
          <w:divsChild>
            <w:div w:id="2059162695">
              <w:marLeft w:val="0"/>
              <w:marRight w:val="0"/>
              <w:marTop w:val="0"/>
              <w:marBottom w:val="0"/>
              <w:divBdr>
                <w:top w:val="none" w:sz="0" w:space="0" w:color="auto"/>
                <w:left w:val="none" w:sz="0" w:space="0" w:color="auto"/>
                <w:bottom w:val="none" w:sz="0" w:space="0" w:color="auto"/>
                <w:right w:val="none" w:sz="0" w:space="0" w:color="auto"/>
              </w:divBdr>
              <w:divsChild>
                <w:div w:id="878470508">
                  <w:marLeft w:val="0"/>
                  <w:marRight w:val="0"/>
                  <w:marTop w:val="0"/>
                  <w:marBottom w:val="0"/>
                  <w:divBdr>
                    <w:top w:val="none" w:sz="0" w:space="0" w:color="auto"/>
                    <w:left w:val="none" w:sz="0" w:space="0" w:color="auto"/>
                    <w:bottom w:val="none" w:sz="0" w:space="0" w:color="auto"/>
                    <w:right w:val="none" w:sz="0" w:space="0" w:color="auto"/>
                  </w:divBdr>
                  <w:divsChild>
                    <w:div w:id="790519619">
                      <w:marLeft w:val="0"/>
                      <w:marRight w:val="0"/>
                      <w:marTop w:val="0"/>
                      <w:marBottom w:val="240"/>
                      <w:divBdr>
                        <w:top w:val="none" w:sz="0" w:space="0" w:color="auto"/>
                        <w:left w:val="none" w:sz="0" w:space="0" w:color="auto"/>
                        <w:bottom w:val="none" w:sz="0" w:space="0" w:color="auto"/>
                        <w:right w:val="none" w:sz="0" w:space="0" w:color="auto"/>
                      </w:divBdr>
                      <w:divsChild>
                        <w:div w:id="1193417809">
                          <w:marLeft w:val="0"/>
                          <w:marRight w:val="0"/>
                          <w:marTop w:val="0"/>
                          <w:marBottom w:val="0"/>
                          <w:divBdr>
                            <w:top w:val="none" w:sz="0" w:space="0" w:color="auto"/>
                            <w:left w:val="none" w:sz="0" w:space="0" w:color="auto"/>
                            <w:bottom w:val="none" w:sz="0" w:space="0" w:color="auto"/>
                            <w:right w:val="none" w:sz="0" w:space="0" w:color="auto"/>
                          </w:divBdr>
                          <w:divsChild>
                            <w:div w:id="1391415310">
                              <w:marLeft w:val="0"/>
                              <w:marRight w:val="30"/>
                              <w:marTop w:val="0"/>
                              <w:marBottom w:val="0"/>
                              <w:divBdr>
                                <w:top w:val="none" w:sz="0" w:space="0" w:color="auto"/>
                                <w:left w:val="none" w:sz="0" w:space="0" w:color="auto"/>
                                <w:bottom w:val="none" w:sz="0" w:space="0" w:color="auto"/>
                                <w:right w:val="none" w:sz="0" w:space="0" w:color="auto"/>
                              </w:divBdr>
                            </w:div>
                            <w:div w:id="1320383661">
                              <w:marLeft w:val="0"/>
                              <w:marRight w:val="30"/>
                              <w:marTop w:val="0"/>
                              <w:marBottom w:val="0"/>
                              <w:divBdr>
                                <w:top w:val="none" w:sz="0" w:space="0" w:color="auto"/>
                                <w:left w:val="none" w:sz="0" w:space="0" w:color="auto"/>
                                <w:bottom w:val="none" w:sz="0" w:space="0" w:color="auto"/>
                                <w:right w:val="none" w:sz="0" w:space="0" w:color="auto"/>
                              </w:divBdr>
                            </w:div>
                          </w:divsChild>
                        </w:div>
                        <w:div w:id="1627543859">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50751">
          <w:marLeft w:val="-360"/>
          <w:marRight w:val="-360"/>
          <w:marTop w:val="0"/>
          <w:marBottom w:val="0"/>
          <w:divBdr>
            <w:top w:val="none" w:sz="0" w:space="0" w:color="auto"/>
            <w:left w:val="none" w:sz="0" w:space="0" w:color="auto"/>
            <w:bottom w:val="none" w:sz="0" w:space="0" w:color="auto"/>
            <w:right w:val="none" w:sz="0" w:space="0" w:color="auto"/>
          </w:divBdr>
          <w:divsChild>
            <w:div w:id="1951739550">
              <w:marLeft w:val="0"/>
              <w:marRight w:val="0"/>
              <w:marTop w:val="0"/>
              <w:marBottom w:val="0"/>
              <w:divBdr>
                <w:top w:val="none" w:sz="0" w:space="0" w:color="auto"/>
                <w:left w:val="none" w:sz="0" w:space="0" w:color="auto"/>
                <w:bottom w:val="none" w:sz="0" w:space="0" w:color="auto"/>
                <w:right w:val="none" w:sz="0" w:space="0" w:color="auto"/>
              </w:divBdr>
              <w:divsChild>
                <w:div w:id="1275677377">
                  <w:marLeft w:val="0"/>
                  <w:marRight w:val="0"/>
                  <w:marTop w:val="0"/>
                  <w:marBottom w:val="0"/>
                  <w:divBdr>
                    <w:top w:val="none" w:sz="0" w:space="0" w:color="auto"/>
                    <w:left w:val="none" w:sz="0" w:space="0" w:color="auto"/>
                    <w:bottom w:val="none" w:sz="0" w:space="0" w:color="auto"/>
                    <w:right w:val="none" w:sz="0" w:space="0" w:color="auto"/>
                  </w:divBdr>
                  <w:divsChild>
                    <w:div w:id="1266957004">
                      <w:marLeft w:val="0"/>
                      <w:marRight w:val="0"/>
                      <w:marTop w:val="0"/>
                      <w:marBottom w:val="150"/>
                      <w:divBdr>
                        <w:top w:val="none" w:sz="0" w:space="0" w:color="auto"/>
                        <w:left w:val="none" w:sz="0" w:space="0" w:color="auto"/>
                        <w:bottom w:val="none" w:sz="0" w:space="0" w:color="auto"/>
                        <w:right w:val="none" w:sz="0" w:space="0" w:color="auto"/>
                      </w:divBdr>
                    </w:div>
                    <w:div w:id="752553568">
                      <w:marLeft w:val="0"/>
                      <w:marRight w:val="0"/>
                      <w:marTop w:val="0"/>
                      <w:marBottom w:val="450"/>
                      <w:divBdr>
                        <w:top w:val="none" w:sz="0" w:space="0" w:color="auto"/>
                        <w:left w:val="none" w:sz="0" w:space="0" w:color="auto"/>
                        <w:bottom w:val="none" w:sz="0" w:space="0" w:color="auto"/>
                        <w:right w:val="none" w:sz="0" w:space="0" w:color="auto"/>
                      </w:divBdr>
                      <w:divsChild>
                        <w:div w:id="1642926292">
                          <w:marLeft w:val="-45"/>
                          <w:marRight w:val="-45"/>
                          <w:marTop w:val="0"/>
                          <w:marBottom w:val="0"/>
                          <w:divBdr>
                            <w:top w:val="none" w:sz="0" w:space="0" w:color="auto"/>
                            <w:left w:val="none" w:sz="0" w:space="0" w:color="auto"/>
                            <w:bottom w:val="none" w:sz="0" w:space="0" w:color="auto"/>
                            <w:right w:val="none" w:sz="0" w:space="0" w:color="auto"/>
                          </w:divBdr>
                          <w:divsChild>
                            <w:div w:id="770978729">
                              <w:marLeft w:val="0"/>
                              <w:marRight w:val="0"/>
                              <w:marTop w:val="0"/>
                              <w:marBottom w:val="0"/>
                              <w:divBdr>
                                <w:top w:val="none" w:sz="0" w:space="0" w:color="auto"/>
                                <w:left w:val="none" w:sz="0" w:space="0" w:color="auto"/>
                                <w:bottom w:val="none" w:sz="0" w:space="0" w:color="auto"/>
                                <w:right w:val="none" w:sz="0" w:space="0" w:color="auto"/>
                              </w:divBdr>
                              <w:divsChild>
                                <w:div w:id="286743273">
                                  <w:marLeft w:val="45"/>
                                  <w:marRight w:val="270"/>
                                  <w:marTop w:val="0"/>
                                  <w:marBottom w:val="105"/>
                                  <w:divBdr>
                                    <w:top w:val="single" w:sz="6" w:space="0" w:color="E9E9E9"/>
                                    <w:left w:val="single" w:sz="6" w:space="0" w:color="E9E9E9"/>
                                    <w:bottom w:val="single" w:sz="6" w:space="0" w:color="E9E9E9"/>
                                    <w:right w:val="single" w:sz="6" w:space="0" w:color="E9E9E9"/>
                                  </w:divBdr>
                                  <w:divsChild>
                                    <w:div w:id="113214015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040910">
                      <w:marLeft w:val="0"/>
                      <w:marRight w:val="0"/>
                      <w:marTop w:val="0"/>
                      <w:marBottom w:val="0"/>
                      <w:divBdr>
                        <w:top w:val="none" w:sz="0" w:space="0" w:color="auto"/>
                        <w:left w:val="none" w:sz="0" w:space="0" w:color="auto"/>
                        <w:bottom w:val="none" w:sz="0" w:space="0" w:color="auto"/>
                        <w:right w:val="none" w:sz="0" w:space="0" w:color="auto"/>
                      </w:divBdr>
                      <w:divsChild>
                        <w:div w:id="203569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704044">
      <w:bodyDiv w:val="1"/>
      <w:marLeft w:val="0"/>
      <w:marRight w:val="0"/>
      <w:marTop w:val="0"/>
      <w:marBottom w:val="0"/>
      <w:divBdr>
        <w:top w:val="none" w:sz="0" w:space="0" w:color="auto"/>
        <w:left w:val="none" w:sz="0" w:space="0" w:color="auto"/>
        <w:bottom w:val="none" w:sz="0" w:space="0" w:color="auto"/>
        <w:right w:val="none" w:sz="0" w:space="0" w:color="auto"/>
      </w:divBdr>
      <w:divsChild>
        <w:div w:id="1362439852">
          <w:marLeft w:val="0"/>
          <w:marRight w:val="0"/>
          <w:marTop w:val="0"/>
          <w:marBottom w:val="0"/>
          <w:divBdr>
            <w:top w:val="none" w:sz="0" w:space="0" w:color="auto"/>
            <w:left w:val="none" w:sz="0" w:space="0" w:color="auto"/>
            <w:bottom w:val="none" w:sz="0" w:space="0" w:color="auto"/>
            <w:right w:val="none" w:sz="0" w:space="0" w:color="auto"/>
          </w:divBdr>
        </w:div>
        <w:div w:id="1193302157">
          <w:marLeft w:val="0"/>
          <w:marRight w:val="0"/>
          <w:marTop w:val="0"/>
          <w:marBottom w:val="0"/>
          <w:divBdr>
            <w:top w:val="none" w:sz="0" w:space="0" w:color="auto"/>
            <w:left w:val="none" w:sz="0" w:space="0" w:color="auto"/>
            <w:bottom w:val="none" w:sz="0" w:space="0" w:color="auto"/>
            <w:right w:val="none" w:sz="0" w:space="0" w:color="auto"/>
          </w:divBdr>
          <w:divsChild>
            <w:div w:id="568686239">
              <w:marLeft w:val="0"/>
              <w:marRight w:val="0"/>
              <w:marTop w:val="0"/>
              <w:marBottom w:val="0"/>
              <w:divBdr>
                <w:top w:val="none" w:sz="0" w:space="0" w:color="auto"/>
                <w:left w:val="none" w:sz="0" w:space="0" w:color="auto"/>
                <w:bottom w:val="none" w:sz="0" w:space="0" w:color="auto"/>
                <w:right w:val="none" w:sz="0" w:space="0" w:color="auto"/>
              </w:divBdr>
            </w:div>
            <w:div w:id="1318462732">
              <w:marLeft w:val="0"/>
              <w:marRight w:val="0"/>
              <w:marTop w:val="0"/>
              <w:marBottom w:val="0"/>
              <w:divBdr>
                <w:top w:val="none" w:sz="0" w:space="0" w:color="auto"/>
                <w:left w:val="none" w:sz="0" w:space="0" w:color="auto"/>
                <w:bottom w:val="none" w:sz="0" w:space="0" w:color="auto"/>
                <w:right w:val="none" w:sz="0" w:space="0" w:color="auto"/>
              </w:divBdr>
            </w:div>
          </w:divsChild>
        </w:div>
        <w:div w:id="147137168">
          <w:marLeft w:val="0"/>
          <w:marRight w:val="0"/>
          <w:marTop w:val="0"/>
          <w:marBottom w:val="0"/>
          <w:divBdr>
            <w:top w:val="none" w:sz="0" w:space="0" w:color="auto"/>
            <w:left w:val="none" w:sz="0" w:space="0" w:color="auto"/>
            <w:bottom w:val="none" w:sz="0" w:space="0" w:color="auto"/>
            <w:right w:val="none" w:sz="0" w:space="0" w:color="auto"/>
          </w:divBdr>
          <w:divsChild>
            <w:div w:id="579141949">
              <w:marLeft w:val="0"/>
              <w:marRight w:val="0"/>
              <w:marTop w:val="0"/>
              <w:marBottom w:val="0"/>
              <w:divBdr>
                <w:top w:val="none" w:sz="0" w:space="0" w:color="auto"/>
                <w:left w:val="none" w:sz="0" w:space="0" w:color="auto"/>
                <w:bottom w:val="none" w:sz="0" w:space="0" w:color="auto"/>
                <w:right w:val="none" w:sz="0" w:space="0" w:color="auto"/>
              </w:divBdr>
              <w:divsChild>
                <w:div w:id="1556501491">
                  <w:marLeft w:val="0"/>
                  <w:marRight w:val="0"/>
                  <w:marTop w:val="0"/>
                  <w:marBottom w:val="0"/>
                  <w:divBdr>
                    <w:top w:val="none" w:sz="0" w:space="0" w:color="auto"/>
                    <w:left w:val="none" w:sz="0" w:space="0" w:color="auto"/>
                    <w:bottom w:val="none" w:sz="0" w:space="0" w:color="auto"/>
                    <w:right w:val="none" w:sz="0" w:space="0" w:color="auto"/>
                  </w:divBdr>
                  <w:divsChild>
                    <w:div w:id="424038882">
                      <w:marLeft w:val="0"/>
                      <w:marRight w:val="0"/>
                      <w:marTop w:val="0"/>
                      <w:marBottom w:val="0"/>
                      <w:divBdr>
                        <w:top w:val="none" w:sz="0" w:space="0" w:color="auto"/>
                        <w:left w:val="none" w:sz="0" w:space="0" w:color="auto"/>
                        <w:bottom w:val="none" w:sz="0" w:space="0" w:color="auto"/>
                        <w:right w:val="none" w:sz="0" w:space="0" w:color="auto"/>
                      </w:divBdr>
                      <w:divsChild>
                        <w:div w:id="1854606688">
                          <w:marLeft w:val="0"/>
                          <w:marRight w:val="0"/>
                          <w:marTop w:val="0"/>
                          <w:marBottom w:val="0"/>
                          <w:divBdr>
                            <w:top w:val="none" w:sz="0" w:space="0" w:color="auto"/>
                            <w:left w:val="none" w:sz="0" w:space="0" w:color="auto"/>
                            <w:bottom w:val="none" w:sz="0" w:space="0" w:color="auto"/>
                            <w:right w:val="none" w:sz="0" w:space="0" w:color="auto"/>
                          </w:divBdr>
                          <w:divsChild>
                            <w:div w:id="88861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043287">
          <w:marLeft w:val="0"/>
          <w:marRight w:val="0"/>
          <w:marTop w:val="0"/>
          <w:marBottom w:val="0"/>
          <w:divBdr>
            <w:top w:val="none" w:sz="0" w:space="0" w:color="auto"/>
            <w:left w:val="none" w:sz="0" w:space="0" w:color="auto"/>
            <w:bottom w:val="none" w:sz="0" w:space="0" w:color="auto"/>
            <w:right w:val="none" w:sz="0" w:space="0" w:color="auto"/>
          </w:divBdr>
        </w:div>
        <w:div w:id="816799862">
          <w:marLeft w:val="0"/>
          <w:marRight w:val="0"/>
          <w:marTop w:val="0"/>
          <w:marBottom w:val="0"/>
          <w:divBdr>
            <w:top w:val="none" w:sz="0" w:space="0" w:color="auto"/>
            <w:left w:val="none" w:sz="0" w:space="0" w:color="auto"/>
            <w:bottom w:val="none" w:sz="0" w:space="0" w:color="auto"/>
            <w:right w:val="none" w:sz="0" w:space="0" w:color="auto"/>
          </w:divBdr>
        </w:div>
      </w:divsChild>
    </w:div>
    <w:div w:id="737095834">
      <w:bodyDiv w:val="1"/>
      <w:marLeft w:val="0"/>
      <w:marRight w:val="0"/>
      <w:marTop w:val="0"/>
      <w:marBottom w:val="0"/>
      <w:divBdr>
        <w:top w:val="none" w:sz="0" w:space="0" w:color="auto"/>
        <w:left w:val="none" w:sz="0" w:space="0" w:color="auto"/>
        <w:bottom w:val="none" w:sz="0" w:space="0" w:color="auto"/>
        <w:right w:val="none" w:sz="0" w:space="0" w:color="auto"/>
      </w:divBdr>
    </w:div>
    <w:div w:id="743064150">
      <w:bodyDiv w:val="1"/>
      <w:marLeft w:val="0"/>
      <w:marRight w:val="0"/>
      <w:marTop w:val="0"/>
      <w:marBottom w:val="0"/>
      <w:divBdr>
        <w:top w:val="none" w:sz="0" w:space="0" w:color="auto"/>
        <w:left w:val="none" w:sz="0" w:space="0" w:color="auto"/>
        <w:bottom w:val="none" w:sz="0" w:space="0" w:color="auto"/>
        <w:right w:val="none" w:sz="0" w:space="0" w:color="auto"/>
      </w:divBdr>
    </w:div>
    <w:div w:id="752900625">
      <w:bodyDiv w:val="1"/>
      <w:marLeft w:val="0"/>
      <w:marRight w:val="0"/>
      <w:marTop w:val="0"/>
      <w:marBottom w:val="0"/>
      <w:divBdr>
        <w:top w:val="none" w:sz="0" w:space="0" w:color="auto"/>
        <w:left w:val="none" w:sz="0" w:space="0" w:color="auto"/>
        <w:bottom w:val="none" w:sz="0" w:space="0" w:color="auto"/>
        <w:right w:val="none" w:sz="0" w:space="0" w:color="auto"/>
      </w:divBdr>
    </w:div>
    <w:div w:id="752974644">
      <w:bodyDiv w:val="1"/>
      <w:marLeft w:val="0"/>
      <w:marRight w:val="0"/>
      <w:marTop w:val="0"/>
      <w:marBottom w:val="0"/>
      <w:divBdr>
        <w:top w:val="none" w:sz="0" w:space="0" w:color="auto"/>
        <w:left w:val="none" w:sz="0" w:space="0" w:color="auto"/>
        <w:bottom w:val="none" w:sz="0" w:space="0" w:color="auto"/>
        <w:right w:val="none" w:sz="0" w:space="0" w:color="auto"/>
      </w:divBdr>
    </w:div>
    <w:div w:id="755245847">
      <w:bodyDiv w:val="1"/>
      <w:marLeft w:val="0"/>
      <w:marRight w:val="0"/>
      <w:marTop w:val="0"/>
      <w:marBottom w:val="0"/>
      <w:divBdr>
        <w:top w:val="none" w:sz="0" w:space="0" w:color="auto"/>
        <w:left w:val="none" w:sz="0" w:space="0" w:color="auto"/>
        <w:bottom w:val="none" w:sz="0" w:space="0" w:color="auto"/>
        <w:right w:val="none" w:sz="0" w:space="0" w:color="auto"/>
      </w:divBdr>
    </w:div>
    <w:div w:id="755705762">
      <w:bodyDiv w:val="1"/>
      <w:marLeft w:val="0"/>
      <w:marRight w:val="0"/>
      <w:marTop w:val="0"/>
      <w:marBottom w:val="0"/>
      <w:divBdr>
        <w:top w:val="none" w:sz="0" w:space="0" w:color="auto"/>
        <w:left w:val="none" w:sz="0" w:space="0" w:color="auto"/>
        <w:bottom w:val="none" w:sz="0" w:space="0" w:color="auto"/>
        <w:right w:val="none" w:sz="0" w:space="0" w:color="auto"/>
      </w:divBdr>
    </w:div>
    <w:div w:id="757868497">
      <w:bodyDiv w:val="1"/>
      <w:marLeft w:val="0"/>
      <w:marRight w:val="0"/>
      <w:marTop w:val="0"/>
      <w:marBottom w:val="0"/>
      <w:divBdr>
        <w:top w:val="none" w:sz="0" w:space="0" w:color="auto"/>
        <w:left w:val="none" w:sz="0" w:space="0" w:color="auto"/>
        <w:bottom w:val="none" w:sz="0" w:space="0" w:color="auto"/>
        <w:right w:val="none" w:sz="0" w:space="0" w:color="auto"/>
      </w:divBdr>
    </w:div>
    <w:div w:id="758720551">
      <w:bodyDiv w:val="1"/>
      <w:marLeft w:val="0"/>
      <w:marRight w:val="0"/>
      <w:marTop w:val="0"/>
      <w:marBottom w:val="0"/>
      <w:divBdr>
        <w:top w:val="none" w:sz="0" w:space="0" w:color="auto"/>
        <w:left w:val="none" w:sz="0" w:space="0" w:color="auto"/>
        <w:bottom w:val="none" w:sz="0" w:space="0" w:color="auto"/>
        <w:right w:val="none" w:sz="0" w:space="0" w:color="auto"/>
      </w:divBdr>
    </w:div>
    <w:div w:id="760368104">
      <w:bodyDiv w:val="1"/>
      <w:marLeft w:val="0"/>
      <w:marRight w:val="0"/>
      <w:marTop w:val="0"/>
      <w:marBottom w:val="0"/>
      <w:divBdr>
        <w:top w:val="none" w:sz="0" w:space="0" w:color="auto"/>
        <w:left w:val="none" w:sz="0" w:space="0" w:color="auto"/>
        <w:bottom w:val="none" w:sz="0" w:space="0" w:color="auto"/>
        <w:right w:val="none" w:sz="0" w:space="0" w:color="auto"/>
      </w:divBdr>
    </w:div>
    <w:div w:id="761801305">
      <w:bodyDiv w:val="1"/>
      <w:marLeft w:val="0"/>
      <w:marRight w:val="0"/>
      <w:marTop w:val="0"/>
      <w:marBottom w:val="0"/>
      <w:divBdr>
        <w:top w:val="none" w:sz="0" w:space="0" w:color="auto"/>
        <w:left w:val="none" w:sz="0" w:space="0" w:color="auto"/>
        <w:bottom w:val="none" w:sz="0" w:space="0" w:color="auto"/>
        <w:right w:val="none" w:sz="0" w:space="0" w:color="auto"/>
      </w:divBdr>
    </w:div>
    <w:div w:id="766078380">
      <w:bodyDiv w:val="1"/>
      <w:marLeft w:val="0"/>
      <w:marRight w:val="0"/>
      <w:marTop w:val="0"/>
      <w:marBottom w:val="0"/>
      <w:divBdr>
        <w:top w:val="none" w:sz="0" w:space="0" w:color="auto"/>
        <w:left w:val="none" w:sz="0" w:space="0" w:color="auto"/>
        <w:bottom w:val="none" w:sz="0" w:space="0" w:color="auto"/>
        <w:right w:val="none" w:sz="0" w:space="0" w:color="auto"/>
      </w:divBdr>
    </w:div>
    <w:div w:id="766269071">
      <w:bodyDiv w:val="1"/>
      <w:marLeft w:val="0"/>
      <w:marRight w:val="0"/>
      <w:marTop w:val="0"/>
      <w:marBottom w:val="0"/>
      <w:divBdr>
        <w:top w:val="none" w:sz="0" w:space="0" w:color="auto"/>
        <w:left w:val="none" w:sz="0" w:space="0" w:color="auto"/>
        <w:bottom w:val="none" w:sz="0" w:space="0" w:color="auto"/>
        <w:right w:val="none" w:sz="0" w:space="0" w:color="auto"/>
      </w:divBdr>
    </w:div>
    <w:div w:id="767432979">
      <w:bodyDiv w:val="1"/>
      <w:marLeft w:val="0"/>
      <w:marRight w:val="0"/>
      <w:marTop w:val="0"/>
      <w:marBottom w:val="0"/>
      <w:divBdr>
        <w:top w:val="none" w:sz="0" w:space="0" w:color="auto"/>
        <w:left w:val="none" w:sz="0" w:space="0" w:color="auto"/>
        <w:bottom w:val="none" w:sz="0" w:space="0" w:color="auto"/>
        <w:right w:val="none" w:sz="0" w:space="0" w:color="auto"/>
      </w:divBdr>
    </w:div>
    <w:div w:id="768309531">
      <w:bodyDiv w:val="1"/>
      <w:marLeft w:val="0"/>
      <w:marRight w:val="0"/>
      <w:marTop w:val="0"/>
      <w:marBottom w:val="0"/>
      <w:divBdr>
        <w:top w:val="none" w:sz="0" w:space="0" w:color="auto"/>
        <w:left w:val="none" w:sz="0" w:space="0" w:color="auto"/>
        <w:bottom w:val="none" w:sz="0" w:space="0" w:color="auto"/>
        <w:right w:val="none" w:sz="0" w:space="0" w:color="auto"/>
      </w:divBdr>
    </w:div>
    <w:div w:id="768698142">
      <w:bodyDiv w:val="1"/>
      <w:marLeft w:val="0"/>
      <w:marRight w:val="0"/>
      <w:marTop w:val="0"/>
      <w:marBottom w:val="0"/>
      <w:divBdr>
        <w:top w:val="none" w:sz="0" w:space="0" w:color="auto"/>
        <w:left w:val="none" w:sz="0" w:space="0" w:color="auto"/>
        <w:bottom w:val="none" w:sz="0" w:space="0" w:color="auto"/>
        <w:right w:val="none" w:sz="0" w:space="0" w:color="auto"/>
      </w:divBdr>
    </w:div>
    <w:div w:id="769937341">
      <w:bodyDiv w:val="1"/>
      <w:marLeft w:val="0"/>
      <w:marRight w:val="0"/>
      <w:marTop w:val="0"/>
      <w:marBottom w:val="0"/>
      <w:divBdr>
        <w:top w:val="none" w:sz="0" w:space="0" w:color="auto"/>
        <w:left w:val="none" w:sz="0" w:space="0" w:color="auto"/>
        <w:bottom w:val="none" w:sz="0" w:space="0" w:color="auto"/>
        <w:right w:val="none" w:sz="0" w:space="0" w:color="auto"/>
      </w:divBdr>
    </w:div>
    <w:div w:id="770778031">
      <w:bodyDiv w:val="1"/>
      <w:marLeft w:val="0"/>
      <w:marRight w:val="0"/>
      <w:marTop w:val="0"/>
      <w:marBottom w:val="0"/>
      <w:divBdr>
        <w:top w:val="none" w:sz="0" w:space="0" w:color="auto"/>
        <w:left w:val="none" w:sz="0" w:space="0" w:color="auto"/>
        <w:bottom w:val="none" w:sz="0" w:space="0" w:color="auto"/>
        <w:right w:val="none" w:sz="0" w:space="0" w:color="auto"/>
      </w:divBdr>
    </w:div>
    <w:div w:id="771168026">
      <w:bodyDiv w:val="1"/>
      <w:marLeft w:val="0"/>
      <w:marRight w:val="0"/>
      <w:marTop w:val="0"/>
      <w:marBottom w:val="0"/>
      <w:divBdr>
        <w:top w:val="none" w:sz="0" w:space="0" w:color="auto"/>
        <w:left w:val="none" w:sz="0" w:space="0" w:color="auto"/>
        <w:bottom w:val="none" w:sz="0" w:space="0" w:color="auto"/>
        <w:right w:val="none" w:sz="0" w:space="0" w:color="auto"/>
      </w:divBdr>
    </w:div>
    <w:div w:id="775633334">
      <w:bodyDiv w:val="1"/>
      <w:marLeft w:val="0"/>
      <w:marRight w:val="0"/>
      <w:marTop w:val="0"/>
      <w:marBottom w:val="0"/>
      <w:divBdr>
        <w:top w:val="none" w:sz="0" w:space="0" w:color="auto"/>
        <w:left w:val="none" w:sz="0" w:space="0" w:color="auto"/>
        <w:bottom w:val="none" w:sz="0" w:space="0" w:color="auto"/>
        <w:right w:val="none" w:sz="0" w:space="0" w:color="auto"/>
      </w:divBdr>
    </w:div>
    <w:div w:id="776481577">
      <w:bodyDiv w:val="1"/>
      <w:marLeft w:val="0"/>
      <w:marRight w:val="0"/>
      <w:marTop w:val="0"/>
      <w:marBottom w:val="0"/>
      <w:divBdr>
        <w:top w:val="none" w:sz="0" w:space="0" w:color="auto"/>
        <w:left w:val="none" w:sz="0" w:space="0" w:color="auto"/>
        <w:bottom w:val="none" w:sz="0" w:space="0" w:color="auto"/>
        <w:right w:val="none" w:sz="0" w:space="0" w:color="auto"/>
      </w:divBdr>
    </w:div>
    <w:div w:id="780302871">
      <w:bodyDiv w:val="1"/>
      <w:marLeft w:val="0"/>
      <w:marRight w:val="0"/>
      <w:marTop w:val="0"/>
      <w:marBottom w:val="0"/>
      <w:divBdr>
        <w:top w:val="none" w:sz="0" w:space="0" w:color="auto"/>
        <w:left w:val="none" w:sz="0" w:space="0" w:color="auto"/>
        <w:bottom w:val="none" w:sz="0" w:space="0" w:color="auto"/>
        <w:right w:val="none" w:sz="0" w:space="0" w:color="auto"/>
      </w:divBdr>
    </w:div>
    <w:div w:id="785470781">
      <w:bodyDiv w:val="1"/>
      <w:marLeft w:val="0"/>
      <w:marRight w:val="0"/>
      <w:marTop w:val="0"/>
      <w:marBottom w:val="0"/>
      <w:divBdr>
        <w:top w:val="none" w:sz="0" w:space="0" w:color="auto"/>
        <w:left w:val="none" w:sz="0" w:space="0" w:color="auto"/>
        <w:bottom w:val="none" w:sz="0" w:space="0" w:color="auto"/>
        <w:right w:val="none" w:sz="0" w:space="0" w:color="auto"/>
      </w:divBdr>
    </w:div>
    <w:div w:id="785655750">
      <w:bodyDiv w:val="1"/>
      <w:marLeft w:val="0"/>
      <w:marRight w:val="0"/>
      <w:marTop w:val="0"/>
      <w:marBottom w:val="0"/>
      <w:divBdr>
        <w:top w:val="none" w:sz="0" w:space="0" w:color="auto"/>
        <w:left w:val="none" w:sz="0" w:space="0" w:color="auto"/>
        <w:bottom w:val="none" w:sz="0" w:space="0" w:color="auto"/>
        <w:right w:val="none" w:sz="0" w:space="0" w:color="auto"/>
      </w:divBdr>
    </w:div>
    <w:div w:id="787820951">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9663075">
      <w:bodyDiv w:val="1"/>
      <w:marLeft w:val="0"/>
      <w:marRight w:val="0"/>
      <w:marTop w:val="0"/>
      <w:marBottom w:val="0"/>
      <w:divBdr>
        <w:top w:val="none" w:sz="0" w:space="0" w:color="auto"/>
        <w:left w:val="none" w:sz="0" w:space="0" w:color="auto"/>
        <w:bottom w:val="none" w:sz="0" w:space="0" w:color="auto"/>
        <w:right w:val="none" w:sz="0" w:space="0" w:color="auto"/>
      </w:divBdr>
    </w:div>
    <w:div w:id="795029682">
      <w:bodyDiv w:val="1"/>
      <w:marLeft w:val="0"/>
      <w:marRight w:val="0"/>
      <w:marTop w:val="0"/>
      <w:marBottom w:val="0"/>
      <w:divBdr>
        <w:top w:val="none" w:sz="0" w:space="0" w:color="auto"/>
        <w:left w:val="none" w:sz="0" w:space="0" w:color="auto"/>
        <w:bottom w:val="none" w:sz="0" w:space="0" w:color="auto"/>
        <w:right w:val="none" w:sz="0" w:space="0" w:color="auto"/>
      </w:divBdr>
    </w:div>
    <w:div w:id="795102068">
      <w:bodyDiv w:val="1"/>
      <w:marLeft w:val="0"/>
      <w:marRight w:val="0"/>
      <w:marTop w:val="0"/>
      <w:marBottom w:val="0"/>
      <w:divBdr>
        <w:top w:val="none" w:sz="0" w:space="0" w:color="auto"/>
        <w:left w:val="none" w:sz="0" w:space="0" w:color="auto"/>
        <w:bottom w:val="none" w:sz="0" w:space="0" w:color="auto"/>
        <w:right w:val="none" w:sz="0" w:space="0" w:color="auto"/>
      </w:divBdr>
    </w:div>
    <w:div w:id="796872275">
      <w:bodyDiv w:val="1"/>
      <w:marLeft w:val="0"/>
      <w:marRight w:val="0"/>
      <w:marTop w:val="0"/>
      <w:marBottom w:val="0"/>
      <w:divBdr>
        <w:top w:val="none" w:sz="0" w:space="0" w:color="auto"/>
        <w:left w:val="none" w:sz="0" w:space="0" w:color="auto"/>
        <w:bottom w:val="none" w:sz="0" w:space="0" w:color="auto"/>
        <w:right w:val="none" w:sz="0" w:space="0" w:color="auto"/>
      </w:divBdr>
    </w:div>
    <w:div w:id="798499030">
      <w:bodyDiv w:val="1"/>
      <w:marLeft w:val="0"/>
      <w:marRight w:val="0"/>
      <w:marTop w:val="0"/>
      <w:marBottom w:val="0"/>
      <w:divBdr>
        <w:top w:val="none" w:sz="0" w:space="0" w:color="auto"/>
        <w:left w:val="none" w:sz="0" w:space="0" w:color="auto"/>
        <w:bottom w:val="none" w:sz="0" w:space="0" w:color="auto"/>
        <w:right w:val="none" w:sz="0" w:space="0" w:color="auto"/>
      </w:divBdr>
    </w:div>
    <w:div w:id="798651704">
      <w:bodyDiv w:val="1"/>
      <w:marLeft w:val="0"/>
      <w:marRight w:val="0"/>
      <w:marTop w:val="0"/>
      <w:marBottom w:val="0"/>
      <w:divBdr>
        <w:top w:val="none" w:sz="0" w:space="0" w:color="auto"/>
        <w:left w:val="none" w:sz="0" w:space="0" w:color="auto"/>
        <w:bottom w:val="none" w:sz="0" w:space="0" w:color="auto"/>
        <w:right w:val="none" w:sz="0" w:space="0" w:color="auto"/>
      </w:divBdr>
    </w:div>
    <w:div w:id="799491304">
      <w:bodyDiv w:val="1"/>
      <w:marLeft w:val="0"/>
      <w:marRight w:val="0"/>
      <w:marTop w:val="0"/>
      <w:marBottom w:val="0"/>
      <w:divBdr>
        <w:top w:val="none" w:sz="0" w:space="0" w:color="auto"/>
        <w:left w:val="none" w:sz="0" w:space="0" w:color="auto"/>
        <w:bottom w:val="none" w:sz="0" w:space="0" w:color="auto"/>
        <w:right w:val="none" w:sz="0" w:space="0" w:color="auto"/>
      </w:divBdr>
    </w:div>
    <w:div w:id="799685846">
      <w:bodyDiv w:val="1"/>
      <w:marLeft w:val="0"/>
      <w:marRight w:val="0"/>
      <w:marTop w:val="0"/>
      <w:marBottom w:val="0"/>
      <w:divBdr>
        <w:top w:val="none" w:sz="0" w:space="0" w:color="auto"/>
        <w:left w:val="none" w:sz="0" w:space="0" w:color="auto"/>
        <w:bottom w:val="none" w:sz="0" w:space="0" w:color="auto"/>
        <w:right w:val="none" w:sz="0" w:space="0" w:color="auto"/>
      </w:divBdr>
    </w:div>
    <w:div w:id="801390849">
      <w:bodyDiv w:val="1"/>
      <w:marLeft w:val="0"/>
      <w:marRight w:val="0"/>
      <w:marTop w:val="0"/>
      <w:marBottom w:val="0"/>
      <w:divBdr>
        <w:top w:val="none" w:sz="0" w:space="0" w:color="auto"/>
        <w:left w:val="none" w:sz="0" w:space="0" w:color="auto"/>
        <w:bottom w:val="none" w:sz="0" w:space="0" w:color="auto"/>
        <w:right w:val="none" w:sz="0" w:space="0" w:color="auto"/>
      </w:divBdr>
    </w:div>
    <w:div w:id="804784050">
      <w:bodyDiv w:val="1"/>
      <w:marLeft w:val="0"/>
      <w:marRight w:val="0"/>
      <w:marTop w:val="0"/>
      <w:marBottom w:val="0"/>
      <w:divBdr>
        <w:top w:val="none" w:sz="0" w:space="0" w:color="auto"/>
        <w:left w:val="none" w:sz="0" w:space="0" w:color="auto"/>
        <w:bottom w:val="none" w:sz="0" w:space="0" w:color="auto"/>
        <w:right w:val="none" w:sz="0" w:space="0" w:color="auto"/>
      </w:divBdr>
    </w:div>
    <w:div w:id="805706197">
      <w:bodyDiv w:val="1"/>
      <w:marLeft w:val="0"/>
      <w:marRight w:val="0"/>
      <w:marTop w:val="0"/>
      <w:marBottom w:val="0"/>
      <w:divBdr>
        <w:top w:val="none" w:sz="0" w:space="0" w:color="auto"/>
        <w:left w:val="none" w:sz="0" w:space="0" w:color="auto"/>
        <w:bottom w:val="none" w:sz="0" w:space="0" w:color="auto"/>
        <w:right w:val="none" w:sz="0" w:space="0" w:color="auto"/>
      </w:divBdr>
    </w:div>
    <w:div w:id="808013308">
      <w:bodyDiv w:val="1"/>
      <w:marLeft w:val="0"/>
      <w:marRight w:val="0"/>
      <w:marTop w:val="0"/>
      <w:marBottom w:val="0"/>
      <w:divBdr>
        <w:top w:val="none" w:sz="0" w:space="0" w:color="auto"/>
        <w:left w:val="none" w:sz="0" w:space="0" w:color="auto"/>
        <w:bottom w:val="none" w:sz="0" w:space="0" w:color="auto"/>
        <w:right w:val="none" w:sz="0" w:space="0" w:color="auto"/>
      </w:divBdr>
    </w:div>
    <w:div w:id="808547468">
      <w:bodyDiv w:val="1"/>
      <w:marLeft w:val="0"/>
      <w:marRight w:val="0"/>
      <w:marTop w:val="0"/>
      <w:marBottom w:val="0"/>
      <w:divBdr>
        <w:top w:val="none" w:sz="0" w:space="0" w:color="auto"/>
        <w:left w:val="none" w:sz="0" w:space="0" w:color="auto"/>
        <w:bottom w:val="none" w:sz="0" w:space="0" w:color="auto"/>
        <w:right w:val="none" w:sz="0" w:space="0" w:color="auto"/>
      </w:divBdr>
    </w:div>
    <w:div w:id="809253321">
      <w:bodyDiv w:val="1"/>
      <w:marLeft w:val="0"/>
      <w:marRight w:val="0"/>
      <w:marTop w:val="0"/>
      <w:marBottom w:val="0"/>
      <w:divBdr>
        <w:top w:val="none" w:sz="0" w:space="0" w:color="auto"/>
        <w:left w:val="none" w:sz="0" w:space="0" w:color="auto"/>
        <w:bottom w:val="none" w:sz="0" w:space="0" w:color="auto"/>
        <w:right w:val="none" w:sz="0" w:space="0" w:color="auto"/>
      </w:divBdr>
    </w:div>
    <w:div w:id="813646153">
      <w:bodyDiv w:val="1"/>
      <w:marLeft w:val="0"/>
      <w:marRight w:val="0"/>
      <w:marTop w:val="0"/>
      <w:marBottom w:val="0"/>
      <w:divBdr>
        <w:top w:val="none" w:sz="0" w:space="0" w:color="auto"/>
        <w:left w:val="none" w:sz="0" w:space="0" w:color="auto"/>
        <w:bottom w:val="none" w:sz="0" w:space="0" w:color="auto"/>
        <w:right w:val="none" w:sz="0" w:space="0" w:color="auto"/>
      </w:divBdr>
    </w:div>
    <w:div w:id="813982214">
      <w:bodyDiv w:val="1"/>
      <w:marLeft w:val="0"/>
      <w:marRight w:val="0"/>
      <w:marTop w:val="0"/>
      <w:marBottom w:val="0"/>
      <w:divBdr>
        <w:top w:val="none" w:sz="0" w:space="0" w:color="auto"/>
        <w:left w:val="none" w:sz="0" w:space="0" w:color="auto"/>
        <w:bottom w:val="none" w:sz="0" w:space="0" w:color="auto"/>
        <w:right w:val="none" w:sz="0" w:space="0" w:color="auto"/>
      </w:divBdr>
    </w:div>
    <w:div w:id="815537822">
      <w:bodyDiv w:val="1"/>
      <w:marLeft w:val="0"/>
      <w:marRight w:val="0"/>
      <w:marTop w:val="0"/>
      <w:marBottom w:val="0"/>
      <w:divBdr>
        <w:top w:val="none" w:sz="0" w:space="0" w:color="auto"/>
        <w:left w:val="none" w:sz="0" w:space="0" w:color="auto"/>
        <w:bottom w:val="none" w:sz="0" w:space="0" w:color="auto"/>
        <w:right w:val="none" w:sz="0" w:space="0" w:color="auto"/>
      </w:divBdr>
    </w:div>
    <w:div w:id="816872518">
      <w:bodyDiv w:val="1"/>
      <w:marLeft w:val="0"/>
      <w:marRight w:val="0"/>
      <w:marTop w:val="0"/>
      <w:marBottom w:val="0"/>
      <w:divBdr>
        <w:top w:val="none" w:sz="0" w:space="0" w:color="auto"/>
        <w:left w:val="none" w:sz="0" w:space="0" w:color="auto"/>
        <w:bottom w:val="none" w:sz="0" w:space="0" w:color="auto"/>
        <w:right w:val="none" w:sz="0" w:space="0" w:color="auto"/>
      </w:divBdr>
    </w:div>
    <w:div w:id="820266313">
      <w:bodyDiv w:val="1"/>
      <w:marLeft w:val="0"/>
      <w:marRight w:val="0"/>
      <w:marTop w:val="0"/>
      <w:marBottom w:val="0"/>
      <w:divBdr>
        <w:top w:val="none" w:sz="0" w:space="0" w:color="auto"/>
        <w:left w:val="none" w:sz="0" w:space="0" w:color="auto"/>
        <w:bottom w:val="none" w:sz="0" w:space="0" w:color="auto"/>
        <w:right w:val="none" w:sz="0" w:space="0" w:color="auto"/>
      </w:divBdr>
    </w:div>
    <w:div w:id="820582290">
      <w:bodyDiv w:val="1"/>
      <w:marLeft w:val="0"/>
      <w:marRight w:val="0"/>
      <w:marTop w:val="0"/>
      <w:marBottom w:val="0"/>
      <w:divBdr>
        <w:top w:val="none" w:sz="0" w:space="0" w:color="auto"/>
        <w:left w:val="none" w:sz="0" w:space="0" w:color="auto"/>
        <w:bottom w:val="none" w:sz="0" w:space="0" w:color="auto"/>
        <w:right w:val="none" w:sz="0" w:space="0" w:color="auto"/>
      </w:divBdr>
    </w:div>
    <w:div w:id="820773641">
      <w:bodyDiv w:val="1"/>
      <w:marLeft w:val="0"/>
      <w:marRight w:val="0"/>
      <w:marTop w:val="0"/>
      <w:marBottom w:val="0"/>
      <w:divBdr>
        <w:top w:val="none" w:sz="0" w:space="0" w:color="auto"/>
        <w:left w:val="none" w:sz="0" w:space="0" w:color="auto"/>
        <w:bottom w:val="none" w:sz="0" w:space="0" w:color="auto"/>
        <w:right w:val="none" w:sz="0" w:space="0" w:color="auto"/>
      </w:divBdr>
    </w:div>
    <w:div w:id="823162155">
      <w:bodyDiv w:val="1"/>
      <w:marLeft w:val="0"/>
      <w:marRight w:val="0"/>
      <w:marTop w:val="0"/>
      <w:marBottom w:val="0"/>
      <w:divBdr>
        <w:top w:val="none" w:sz="0" w:space="0" w:color="auto"/>
        <w:left w:val="none" w:sz="0" w:space="0" w:color="auto"/>
        <w:bottom w:val="none" w:sz="0" w:space="0" w:color="auto"/>
        <w:right w:val="none" w:sz="0" w:space="0" w:color="auto"/>
      </w:divBdr>
    </w:div>
    <w:div w:id="825514997">
      <w:bodyDiv w:val="1"/>
      <w:marLeft w:val="0"/>
      <w:marRight w:val="0"/>
      <w:marTop w:val="0"/>
      <w:marBottom w:val="0"/>
      <w:divBdr>
        <w:top w:val="none" w:sz="0" w:space="0" w:color="auto"/>
        <w:left w:val="none" w:sz="0" w:space="0" w:color="auto"/>
        <w:bottom w:val="none" w:sz="0" w:space="0" w:color="auto"/>
        <w:right w:val="none" w:sz="0" w:space="0" w:color="auto"/>
      </w:divBdr>
    </w:div>
    <w:div w:id="826823844">
      <w:bodyDiv w:val="1"/>
      <w:marLeft w:val="0"/>
      <w:marRight w:val="0"/>
      <w:marTop w:val="0"/>
      <w:marBottom w:val="0"/>
      <w:divBdr>
        <w:top w:val="none" w:sz="0" w:space="0" w:color="auto"/>
        <w:left w:val="none" w:sz="0" w:space="0" w:color="auto"/>
        <w:bottom w:val="none" w:sz="0" w:space="0" w:color="auto"/>
        <w:right w:val="none" w:sz="0" w:space="0" w:color="auto"/>
      </w:divBdr>
    </w:div>
    <w:div w:id="829444282">
      <w:bodyDiv w:val="1"/>
      <w:marLeft w:val="0"/>
      <w:marRight w:val="0"/>
      <w:marTop w:val="0"/>
      <w:marBottom w:val="0"/>
      <w:divBdr>
        <w:top w:val="none" w:sz="0" w:space="0" w:color="auto"/>
        <w:left w:val="none" w:sz="0" w:space="0" w:color="auto"/>
        <w:bottom w:val="none" w:sz="0" w:space="0" w:color="auto"/>
        <w:right w:val="none" w:sz="0" w:space="0" w:color="auto"/>
      </w:divBdr>
    </w:div>
    <w:div w:id="829952971">
      <w:bodyDiv w:val="1"/>
      <w:marLeft w:val="0"/>
      <w:marRight w:val="0"/>
      <w:marTop w:val="0"/>
      <w:marBottom w:val="0"/>
      <w:divBdr>
        <w:top w:val="none" w:sz="0" w:space="0" w:color="auto"/>
        <w:left w:val="none" w:sz="0" w:space="0" w:color="auto"/>
        <w:bottom w:val="none" w:sz="0" w:space="0" w:color="auto"/>
        <w:right w:val="none" w:sz="0" w:space="0" w:color="auto"/>
      </w:divBdr>
    </w:div>
    <w:div w:id="831680977">
      <w:bodyDiv w:val="1"/>
      <w:marLeft w:val="0"/>
      <w:marRight w:val="0"/>
      <w:marTop w:val="0"/>
      <w:marBottom w:val="0"/>
      <w:divBdr>
        <w:top w:val="none" w:sz="0" w:space="0" w:color="auto"/>
        <w:left w:val="none" w:sz="0" w:space="0" w:color="auto"/>
        <w:bottom w:val="none" w:sz="0" w:space="0" w:color="auto"/>
        <w:right w:val="none" w:sz="0" w:space="0" w:color="auto"/>
      </w:divBdr>
    </w:div>
    <w:div w:id="833640556">
      <w:bodyDiv w:val="1"/>
      <w:marLeft w:val="0"/>
      <w:marRight w:val="0"/>
      <w:marTop w:val="0"/>
      <w:marBottom w:val="0"/>
      <w:divBdr>
        <w:top w:val="none" w:sz="0" w:space="0" w:color="auto"/>
        <w:left w:val="none" w:sz="0" w:space="0" w:color="auto"/>
        <w:bottom w:val="none" w:sz="0" w:space="0" w:color="auto"/>
        <w:right w:val="none" w:sz="0" w:space="0" w:color="auto"/>
      </w:divBdr>
    </w:div>
    <w:div w:id="833956439">
      <w:bodyDiv w:val="1"/>
      <w:marLeft w:val="0"/>
      <w:marRight w:val="0"/>
      <w:marTop w:val="0"/>
      <w:marBottom w:val="0"/>
      <w:divBdr>
        <w:top w:val="none" w:sz="0" w:space="0" w:color="auto"/>
        <w:left w:val="none" w:sz="0" w:space="0" w:color="auto"/>
        <w:bottom w:val="none" w:sz="0" w:space="0" w:color="auto"/>
        <w:right w:val="none" w:sz="0" w:space="0" w:color="auto"/>
      </w:divBdr>
    </w:div>
    <w:div w:id="836069789">
      <w:bodyDiv w:val="1"/>
      <w:marLeft w:val="0"/>
      <w:marRight w:val="0"/>
      <w:marTop w:val="0"/>
      <w:marBottom w:val="0"/>
      <w:divBdr>
        <w:top w:val="none" w:sz="0" w:space="0" w:color="auto"/>
        <w:left w:val="none" w:sz="0" w:space="0" w:color="auto"/>
        <w:bottom w:val="none" w:sz="0" w:space="0" w:color="auto"/>
        <w:right w:val="none" w:sz="0" w:space="0" w:color="auto"/>
      </w:divBdr>
    </w:div>
    <w:div w:id="836310231">
      <w:bodyDiv w:val="1"/>
      <w:marLeft w:val="0"/>
      <w:marRight w:val="0"/>
      <w:marTop w:val="0"/>
      <w:marBottom w:val="0"/>
      <w:divBdr>
        <w:top w:val="none" w:sz="0" w:space="0" w:color="auto"/>
        <w:left w:val="none" w:sz="0" w:space="0" w:color="auto"/>
        <w:bottom w:val="none" w:sz="0" w:space="0" w:color="auto"/>
        <w:right w:val="none" w:sz="0" w:space="0" w:color="auto"/>
      </w:divBdr>
    </w:div>
    <w:div w:id="837040015">
      <w:bodyDiv w:val="1"/>
      <w:marLeft w:val="0"/>
      <w:marRight w:val="0"/>
      <w:marTop w:val="0"/>
      <w:marBottom w:val="0"/>
      <w:divBdr>
        <w:top w:val="none" w:sz="0" w:space="0" w:color="auto"/>
        <w:left w:val="none" w:sz="0" w:space="0" w:color="auto"/>
        <w:bottom w:val="none" w:sz="0" w:space="0" w:color="auto"/>
        <w:right w:val="none" w:sz="0" w:space="0" w:color="auto"/>
      </w:divBdr>
    </w:div>
    <w:div w:id="839471420">
      <w:bodyDiv w:val="1"/>
      <w:marLeft w:val="0"/>
      <w:marRight w:val="0"/>
      <w:marTop w:val="0"/>
      <w:marBottom w:val="0"/>
      <w:divBdr>
        <w:top w:val="none" w:sz="0" w:space="0" w:color="auto"/>
        <w:left w:val="none" w:sz="0" w:space="0" w:color="auto"/>
        <w:bottom w:val="none" w:sz="0" w:space="0" w:color="auto"/>
        <w:right w:val="none" w:sz="0" w:space="0" w:color="auto"/>
      </w:divBdr>
    </w:div>
    <w:div w:id="841698362">
      <w:bodyDiv w:val="1"/>
      <w:marLeft w:val="0"/>
      <w:marRight w:val="0"/>
      <w:marTop w:val="0"/>
      <w:marBottom w:val="0"/>
      <w:divBdr>
        <w:top w:val="none" w:sz="0" w:space="0" w:color="auto"/>
        <w:left w:val="none" w:sz="0" w:space="0" w:color="auto"/>
        <w:bottom w:val="none" w:sz="0" w:space="0" w:color="auto"/>
        <w:right w:val="none" w:sz="0" w:space="0" w:color="auto"/>
      </w:divBdr>
    </w:div>
    <w:div w:id="842207019">
      <w:bodyDiv w:val="1"/>
      <w:marLeft w:val="0"/>
      <w:marRight w:val="0"/>
      <w:marTop w:val="0"/>
      <w:marBottom w:val="0"/>
      <w:divBdr>
        <w:top w:val="none" w:sz="0" w:space="0" w:color="auto"/>
        <w:left w:val="none" w:sz="0" w:space="0" w:color="auto"/>
        <w:bottom w:val="none" w:sz="0" w:space="0" w:color="auto"/>
        <w:right w:val="none" w:sz="0" w:space="0" w:color="auto"/>
      </w:divBdr>
    </w:div>
    <w:div w:id="842210658">
      <w:bodyDiv w:val="1"/>
      <w:marLeft w:val="0"/>
      <w:marRight w:val="0"/>
      <w:marTop w:val="0"/>
      <w:marBottom w:val="0"/>
      <w:divBdr>
        <w:top w:val="none" w:sz="0" w:space="0" w:color="auto"/>
        <w:left w:val="none" w:sz="0" w:space="0" w:color="auto"/>
        <w:bottom w:val="none" w:sz="0" w:space="0" w:color="auto"/>
        <w:right w:val="none" w:sz="0" w:space="0" w:color="auto"/>
      </w:divBdr>
    </w:div>
    <w:div w:id="845049530">
      <w:bodyDiv w:val="1"/>
      <w:marLeft w:val="0"/>
      <w:marRight w:val="0"/>
      <w:marTop w:val="0"/>
      <w:marBottom w:val="0"/>
      <w:divBdr>
        <w:top w:val="none" w:sz="0" w:space="0" w:color="auto"/>
        <w:left w:val="none" w:sz="0" w:space="0" w:color="auto"/>
        <w:bottom w:val="none" w:sz="0" w:space="0" w:color="auto"/>
        <w:right w:val="none" w:sz="0" w:space="0" w:color="auto"/>
      </w:divBdr>
    </w:div>
    <w:div w:id="848373783">
      <w:bodyDiv w:val="1"/>
      <w:marLeft w:val="0"/>
      <w:marRight w:val="0"/>
      <w:marTop w:val="0"/>
      <w:marBottom w:val="0"/>
      <w:divBdr>
        <w:top w:val="none" w:sz="0" w:space="0" w:color="auto"/>
        <w:left w:val="none" w:sz="0" w:space="0" w:color="auto"/>
        <w:bottom w:val="none" w:sz="0" w:space="0" w:color="auto"/>
        <w:right w:val="none" w:sz="0" w:space="0" w:color="auto"/>
      </w:divBdr>
    </w:div>
    <w:div w:id="850266976">
      <w:bodyDiv w:val="1"/>
      <w:marLeft w:val="0"/>
      <w:marRight w:val="0"/>
      <w:marTop w:val="0"/>
      <w:marBottom w:val="0"/>
      <w:divBdr>
        <w:top w:val="none" w:sz="0" w:space="0" w:color="auto"/>
        <w:left w:val="none" w:sz="0" w:space="0" w:color="auto"/>
        <w:bottom w:val="none" w:sz="0" w:space="0" w:color="auto"/>
        <w:right w:val="none" w:sz="0" w:space="0" w:color="auto"/>
      </w:divBdr>
    </w:div>
    <w:div w:id="852380057">
      <w:bodyDiv w:val="1"/>
      <w:marLeft w:val="0"/>
      <w:marRight w:val="0"/>
      <w:marTop w:val="0"/>
      <w:marBottom w:val="0"/>
      <w:divBdr>
        <w:top w:val="none" w:sz="0" w:space="0" w:color="auto"/>
        <w:left w:val="none" w:sz="0" w:space="0" w:color="auto"/>
        <w:bottom w:val="none" w:sz="0" w:space="0" w:color="auto"/>
        <w:right w:val="none" w:sz="0" w:space="0" w:color="auto"/>
      </w:divBdr>
    </w:div>
    <w:div w:id="854610525">
      <w:bodyDiv w:val="1"/>
      <w:marLeft w:val="0"/>
      <w:marRight w:val="0"/>
      <w:marTop w:val="0"/>
      <w:marBottom w:val="0"/>
      <w:divBdr>
        <w:top w:val="none" w:sz="0" w:space="0" w:color="auto"/>
        <w:left w:val="none" w:sz="0" w:space="0" w:color="auto"/>
        <w:bottom w:val="none" w:sz="0" w:space="0" w:color="auto"/>
        <w:right w:val="none" w:sz="0" w:space="0" w:color="auto"/>
      </w:divBdr>
    </w:div>
    <w:div w:id="856847249">
      <w:bodyDiv w:val="1"/>
      <w:marLeft w:val="0"/>
      <w:marRight w:val="0"/>
      <w:marTop w:val="0"/>
      <w:marBottom w:val="0"/>
      <w:divBdr>
        <w:top w:val="none" w:sz="0" w:space="0" w:color="auto"/>
        <w:left w:val="none" w:sz="0" w:space="0" w:color="auto"/>
        <w:bottom w:val="none" w:sz="0" w:space="0" w:color="auto"/>
        <w:right w:val="none" w:sz="0" w:space="0" w:color="auto"/>
      </w:divBdr>
    </w:div>
    <w:div w:id="857430678">
      <w:bodyDiv w:val="1"/>
      <w:marLeft w:val="0"/>
      <w:marRight w:val="0"/>
      <w:marTop w:val="0"/>
      <w:marBottom w:val="0"/>
      <w:divBdr>
        <w:top w:val="none" w:sz="0" w:space="0" w:color="auto"/>
        <w:left w:val="none" w:sz="0" w:space="0" w:color="auto"/>
        <w:bottom w:val="none" w:sz="0" w:space="0" w:color="auto"/>
        <w:right w:val="none" w:sz="0" w:space="0" w:color="auto"/>
      </w:divBdr>
    </w:div>
    <w:div w:id="857549411">
      <w:bodyDiv w:val="1"/>
      <w:marLeft w:val="0"/>
      <w:marRight w:val="0"/>
      <w:marTop w:val="0"/>
      <w:marBottom w:val="0"/>
      <w:divBdr>
        <w:top w:val="none" w:sz="0" w:space="0" w:color="auto"/>
        <w:left w:val="none" w:sz="0" w:space="0" w:color="auto"/>
        <w:bottom w:val="none" w:sz="0" w:space="0" w:color="auto"/>
        <w:right w:val="none" w:sz="0" w:space="0" w:color="auto"/>
      </w:divBdr>
    </w:div>
    <w:div w:id="859585179">
      <w:bodyDiv w:val="1"/>
      <w:marLeft w:val="0"/>
      <w:marRight w:val="0"/>
      <w:marTop w:val="0"/>
      <w:marBottom w:val="0"/>
      <w:divBdr>
        <w:top w:val="none" w:sz="0" w:space="0" w:color="auto"/>
        <w:left w:val="none" w:sz="0" w:space="0" w:color="auto"/>
        <w:bottom w:val="none" w:sz="0" w:space="0" w:color="auto"/>
        <w:right w:val="none" w:sz="0" w:space="0" w:color="auto"/>
      </w:divBdr>
    </w:div>
    <w:div w:id="860240795">
      <w:bodyDiv w:val="1"/>
      <w:marLeft w:val="0"/>
      <w:marRight w:val="0"/>
      <w:marTop w:val="0"/>
      <w:marBottom w:val="0"/>
      <w:divBdr>
        <w:top w:val="none" w:sz="0" w:space="0" w:color="auto"/>
        <w:left w:val="none" w:sz="0" w:space="0" w:color="auto"/>
        <w:bottom w:val="none" w:sz="0" w:space="0" w:color="auto"/>
        <w:right w:val="none" w:sz="0" w:space="0" w:color="auto"/>
      </w:divBdr>
    </w:div>
    <w:div w:id="860893220">
      <w:bodyDiv w:val="1"/>
      <w:marLeft w:val="0"/>
      <w:marRight w:val="0"/>
      <w:marTop w:val="0"/>
      <w:marBottom w:val="0"/>
      <w:divBdr>
        <w:top w:val="none" w:sz="0" w:space="0" w:color="auto"/>
        <w:left w:val="none" w:sz="0" w:space="0" w:color="auto"/>
        <w:bottom w:val="none" w:sz="0" w:space="0" w:color="auto"/>
        <w:right w:val="none" w:sz="0" w:space="0" w:color="auto"/>
      </w:divBdr>
    </w:div>
    <w:div w:id="864100579">
      <w:bodyDiv w:val="1"/>
      <w:marLeft w:val="0"/>
      <w:marRight w:val="0"/>
      <w:marTop w:val="0"/>
      <w:marBottom w:val="0"/>
      <w:divBdr>
        <w:top w:val="none" w:sz="0" w:space="0" w:color="auto"/>
        <w:left w:val="none" w:sz="0" w:space="0" w:color="auto"/>
        <w:bottom w:val="none" w:sz="0" w:space="0" w:color="auto"/>
        <w:right w:val="none" w:sz="0" w:space="0" w:color="auto"/>
      </w:divBdr>
    </w:div>
    <w:div w:id="865562506">
      <w:bodyDiv w:val="1"/>
      <w:marLeft w:val="0"/>
      <w:marRight w:val="0"/>
      <w:marTop w:val="0"/>
      <w:marBottom w:val="0"/>
      <w:divBdr>
        <w:top w:val="none" w:sz="0" w:space="0" w:color="auto"/>
        <w:left w:val="none" w:sz="0" w:space="0" w:color="auto"/>
        <w:bottom w:val="none" w:sz="0" w:space="0" w:color="auto"/>
        <w:right w:val="none" w:sz="0" w:space="0" w:color="auto"/>
      </w:divBdr>
    </w:div>
    <w:div w:id="867645759">
      <w:bodyDiv w:val="1"/>
      <w:marLeft w:val="0"/>
      <w:marRight w:val="0"/>
      <w:marTop w:val="0"/>
      <w:marBottom w:val="0"/>
      <w:divBdr>
        <w:top w:val="none" w:sz="0" w:space="0" w:color="auto"/>
        <w:left w:val="none" w:sz="0" w:space="0" w:color="auto"/>
        <w:bottom w:val="none" w:sz="0" w:space="0" w:color="auto"/>
        <w:right w:val="none" w:sz="0" w:space="0" w:color="auto"/>
      </w:divBdr>
    </w:div>
    <w:div w:id="867794886">
      <w:bodyDiv w:val="1"/>
      <w:marLeft w:val="0"/>
      <w:marRight w:val="0"/>
      <w:marTop w:val="0"/>
      <w:marBottom w:val="0"/>
      <w:divBdr>
        <w:top w:val="none" w:sz="0" w:space="0" w:color="auto"/>
        <w:left w:val="none" w:sz="0" w:space="0" w:color="auto"/>
        <w:bottom w:val="none" w:sz="0" w:space="0" w:color="auto"/>
        <w:right w:val="none" w:sz="0" w:space="0" w:color="auto"/>
      </w:divBdr>
    </w:div>
    <w:div w:id="870456518">
      <w:bodyDiv w:val="1"/>
      <w:marLeft w:val="0"/>
      <w:marRight w:val="0"/>
      <w:marTop w:val="0"/>
      <w:marBottom w:val="0"/>
      <w:divBdr>
        <w:top w:val="none" w:sz="0" w:space="0" w:color="auto"/>
        <w:left w:val="none" w:sz="0" w:space="0" w:color="auto"/>
        <w:bottom w:val="none" w:sz="0" w:space="0" w:color="auto"/>
        <w:right w:val="none" w:sz="0" w:space="0" w:color="auto"/>
      </w:divBdr>
    </w:div>
    <w:div w:id="870804941">
      <w:bodyDiv w:val="1"/>
      <w:marLeft w:val="0"/>
      <w:marRight w:val="0"/>
      <w:marTop w:val="0"/>
      <w:marBottom w:val="0"/>
      <w:divBdr>
        <w:top w:val="none" w:sz="0" w:space="0" w:color="auto"/>
        <w:left w:val="none" w:sz="0" w:space="0" w:color="auto"/>
        <w:bottom w:val="none" w:sz="0" w:space="0" w:color="auto"/>
        <w:right w:val="none" w:sz="0" w:space="0" w:color="auto"/>
      </w:divBdr>
    </w:div>
    <w:div w:id="872503547">
      <w:bodyDiv w:val="1"/>
      <w:marLeft w:val="0"/>
      <w:marRight w:val="0"/>
      <w:marTop w:val="0"/>
      <w:marBottom w:val="0"/>
      <w:divBdr>
        <w:top w:val="none" w:sz="0" w:space="0" w:color="auto"/>
        <w:left w:val="none" w:sz="0" w:space="0" w:color="auto"/>
        <w:bottom w:val="none" w:sz="0" w:space="0" w:color="auto"/>
        <w:right w:val="none" w:sz="0" w:space="0" w:color="auto"/>
      </w:divBdr>
    </w:div>
    <w:div w:id="874343522">
      <w:bodyDiv w:val="1"/>
      <w:marLeft w:val="0"/>
      <w:marRight w:val="0"/>
      <w:marTop w:val="0"/>
      <w:marBottom w:val="0"/>
      <w:divBdr>
        <w:top w:val="none" w:sz="0" w:space="0" w:color="auto"/>
        <w:left w:val="none" w:sz="0" w:space="0" w:color="auto"/>
        <w:bottom w:val="none" w:sz="0" w:space="0" w:color="auto"/>
        <w:right w:val="none" w:sz="0" w:space="0" w:color="auto"/>
      </w:divBdr>
    </w:div>
    <w:div w:id="875387414">
      <w:bodyDiv w:val="1"/>
      <w:marLeft w:val="0"/>
      <w:marRight w:val="0"/>
      <w:marTop w:val="0"/>
      <w:marBottom w:val="0"/>
      <w:divBdr>
        <w:top w:val="none" w:sz="0" w:space="0" w:color="auto"/>
        <w:left w:val="none" w:sz="0" w:space="0" w:color="auto"/>
        <w:bottom w:val="none" w:sz="0" w:space="0" w:color="auto"/>
        <w:right w:val="none" w:sz="0" w:space="0" w:color="auto"/>
      </w:divBdr>
    </w:div>
    <w:div w:id="878278891">
      <w:bodyDiv w:val="1"/>
      <w:marLeft w:val="0"/>
      <w:marRight w:val="0"/>
      <w:marTop w:val="0"/>
      <w:marBottom w:val="0"/>
      <w:divBdr>
        <w:top w:val="none" w:sz="0" w:space="0" w:color="auto"/>
        <w:left w:val="none" w:sz="0" w:space="0" w:color="auto"/>
        <w:bottom w:val="none" w:sz="0" w:space="0" w:color="auto"/>
        <w:right w:val="none" w:sz="0" w:space="0" w:color="auto"/>
      </w:divBdr>
    </w:div>
    <w:div w:id="880170637">
      <w:bodyDiv w:val="1"/>
      <w:marLeft w:val="0"/>
      <w:marRight w:val="0"/>
      <w:marTop w:val="0"/>
      <w:marBottom w:val="0"/>
      <w:divBdr>
        <w:top w:val="none" w:sz="0" w:space="0" w:color="auto"/>
        <w:left w:val="none" w:sz="0" w:space="0" w:color="auto"/>
        <w:bottom w:val="none" w:sz="0" w:space="0" w:color="auto"/>
        <w:right w:val="none" w:sz="0" w:space="0" w:color="auto"/>
      </w:divBdr>
    </w:div>
    <w:div w:id="880944963">
      <w:bodyDiv w:val="1"/>
      <w:marLeft w:val="0"/>
      <w:marRight w:val="0"/>
      <w:marTop w:val="0"/>
      <w:marBottom w:val="0"/>
      <w:divBdr>
        <w:top w:val="none" w:sz="0" w:space="0" w:color="auto"/>
        <w:left w:val="none" w:sz="0" w:space="0" w:color="auto"/>
        <w:bottom w:val="none" w:sz="0" w:space="0" w:color="auto"/>
        <w:right w:val="none" w:sz="0" w:space="0" w:color="auto"/>
      </w:divBdr>
    </w:div>
    <w:div w:id="887183613">
      <w:bodyDiv w:val="1"/>
      <w:marLeft w:val="0"/>
      <w:marRight w:val="0"/>
      <w:marTop w:val="0"/>
      <w:marBottom w:val="0"/>
      <w:divBdr>
        <w:top w:val="none" w:sz="0" w:space="0" w:color="auto"/>
        <w:left w:val="none" w:sz="0" w:space="0" w:color="auto"/>
        <w:bottom w:val="none" w:sz="0" w:space="0" w:color="auto"/>
        <w:right w:val="none" w:sz="0" w:space="0" w:color="auto"/>
      </w:divBdr>
    </w:div>
    <w:div w:id="891236643">
      <w:bodyDiv w:val="1"/>
      <w:marLeft w:val="0"/>
      <w:marRight w:val="0"/>
      <w:marTop w:val="0"/>
      <w:marBottom w:val="0"/>
      <w:divBdr>
        <w:top w:val="none" w:sz="0" w:space="0" w:color="auto"/>
        <w:left w:val="none" w:sz="0" w:space="0" w:color="auto"/>
        <w:bottom w:val="none" w:sz="0" w:space="0" w:color="auto"/>
        <w:right w:val="none" w:sz="0" w:space="0" w:color="auto"/>
      </w:divBdr>
    </w:div>
    <w:div w:id="895312019">
      <w:bodyDiv w:val="1"/>
      <w:marLeft w:val="0"/>
      <w:marRight w:val="0"/>
      <w:marTop w:val="0"/>
      <w:marBottom w:val="0"/>
      <w:divBdr>
        <w:top w:val="none" w:sz="0" w:space="0" w:color="auto"/>
        <w:left w:val="none" w:sz="0" w:space="0" w:color="auto"/>
        <w:bottom w:val="none" w:sz="0" w:space="0" w:color="auto"/>
        <w:right w:val="none" w:sz="0" w:space="0" w:color="auto"/>
      </w:divBdr>
    </w:div>
    <w:div w:id="897669380">
      <w:bodyDiv w:val="1"/>
      <w:marLeft w:val="0"/>
      <w:marRight w:val="0"/>
      <w:marTop w:val="0"/>
      <w:marBottom w:val="0"/>
      <w:divBdr>
        <w:top w:val="none" w:sz="0" w:space="0" w:color="auto"/>
        <w:left w:val="none" w:sz="0" w:space="0" w:color="auto"/>
        <w:bottom w:val="none" w:sz="0" w:space="0" w:color="auto"/>
        <w:right w:val="none" w:sz="0" w:space="0" w:color="auto"/>
      </w:divBdr>
    </w:div>
    <w:div w:id="899291484">
      <w:bodyDiv w:val="1"/>
      <w:marLeft w:val="0"/>
      <w:marRight w:val="0"/>
      <w:marTop w:val="0"/>
      <w:marBottom w:val="0"/>
      <w:divBdr>
        <w:top w:val="none" w:sz="0" w:space="0" w:color="auto"/>
        <w:left w:val="none" w:sz="0" w:space="0" w:color="auto"/>
        <w:bottom w:val="none" w:sz="0" w:space="0" w:color="auto"/>
        <w:right w:val="none" w:sz="0" w:space="0" w:color="auto"/>
      </w:divBdr>
    </w:div>
    <w:div w:id="905189243">
      <w:bodyDiv w:val="1"/>
      <w:marLeft w:val="0"/>
      <w:marRight w:val="0"/>
      <w:marTop w:val="0"/>
      <w:marBottom w:val="0"/>
      <w:divBdr>
        <w:top w:val="none" w:sz="0" w:space="0" w:color="auto"/>
        <w:left w:val="none" w:sz="0" w:space="0" w:color="auto"/>
        <w:bottom w:val="none" w:sz="0" w:space="0" w:color="auto"/>
        <w:right w:val="none" w:sz="0" w:space="0" w:color="auto"/>
      </w:divBdr>
    </w:div>
    <w:div w:id="909197389">
      <w:bodyDiv w:val="1"/>
      <w:marLeft w:val="0"/>
      <w:marRight w:val="0"/>
      <w:marTop w:val="0"/>
      <w:marBottom w:val="0"/>
      <w:divBdr>
        <w:top w:val="none" w:sz="0" w:space="0" w:color="auto"/>
        <w:left w:val="none" w:sz="0" w:space="0" w:color="auto"/>
        <w:bottom w:val="none" w:sz="0" w:space="0" w:color="auto"/>
        <w:right w:val="none" w:sz="0" w:space="0" w:color="auto"/>
      </w:divBdr>
    </w:div>
    <w:div w:id="913315003">
      <w:bodyDiv w:val="1"/>
      <w:marLeft w:val="0"/>
      <w:marRight w:val="0"/>
      <w:marTop w:val="0"/>
      <w:marBottom w:val="0"/>
      <w:divBdr>
        <w:top w:val="none" w:sz="0" w:space="0" w:color="auto"/>
        <w:left w:val="none" w:sz="0" w:space="0" w:color="auto"/>
        <w:bottom w:val="none" w:sz="0" w:space="0" w:color="auto"/>
        <w:right w:val="none" w:sz="0" w:space="0" w:color="auto"/>
      </w:divBdr>
    </w:div>
    <w:div w:id="914051401">
      <w:bodyDiv w:val="1"/>
      <w:marLeft w:val="0"/>
      <w:marRight w:val="0"/>
      <w:marTop w:val="0"/>
      <w:marBottom w:val="0"/>
      <w:divBdr>
        <w:top w:val="none" w:sz="0" w:space="0" w:color="auto"/>
        <w:left w:val="none" w:sz="0" w:space="0" w:color="auto"/>
        <w:bottom w:val="none" w:sz="0" w:space="0" w:color="auto"/>
        <w:right w:val="none" w:sz="0" w:space="0" w:color="auto"/>
      </w:divBdr>
    </w:div>
    <w:div w:id="915633089">
      <w:bodyDiv w:val="1"/>
      <w:marLeft w:val="0"/>
      <w:marRight w:val="0"/>
      <w:marTop w:val="0"/>
      <w:marBottom w:val="0"/>
      <w:divBdr>
        <w:top w:val="none" w:sz="0" w:space="0" w:color="auto"/>
        <w:left w:val="none" w:sz="0" w:space="0" w:color="auto"/>
        <w:bottom w:val="none" w:sz="0" w:space="0" w:color="auto"/>
        <w:right w:val="none" w:sz="0" w:space="0" w:color="auto"/>
      </w:divBdr>
    </w:div>
    <w:div w:id="917709678">
      <w:bodyDiv w:val="1"/>
      <w:marLeft w:val="0"/>
      <w:marRight w:val="0"/>
      <w:marTop w:val="0"/>
      <w:marBottom w:val="0"/>
      <w:divBdr>
        <w:top w:val="none" w:sz="0" w:space="0" w:color="auto"/>
        <w:left w:val="none" w:sz="0" w:space="0" w:color="auto"/>
        <w:bottom w:val="none" w:sz="0" w:space="0" w:color="auto"/>
        <w:right w:val="none" w:sz="0" w:space="0" w:color="auto"/>
      </w:divBdr>
    </w:div>
    <w:div w:id="918290960">
      <w:bodyDiv w:val="1"/>
      <w:marLeft w:val="0"/>
      <w:marRight w:val="0"/>
      <w:marTop w:val="0"/>
      <w:marBottom w:val="0"/>
      <w:divBdr>
        <w:top w:val="none" w:sz="0" w:space="0" w:color="auto"/>
        <w:left w:val="none" w:sz="0" w:space="0" w:color="auto"/>
        <w:bottom w:val="none" w:sz="0" w:space="0" w:color="auto"/>
        <w:right w:val="none" w:sz="0" w:space="0" w:color="auto"/>
      </w:divBdr>
    </w:div>
    <w:div w:id="919484445">
      <w:bodyDiv w:val="1"/>
      <w:marLeft w:val="0"/>
      <w:marRight w:val="0"/>
      <w:marTop w:val="0"/>
      <w:marBottom w:val="0"/>
      <w:divBdr>
        <w:top w:val="none" w:sz="0" w:space="0" w:color="auto"/>
        <w:left w:val="none" w:sz="0" w:space="0" w:color="auto"/>
        <w:bottom w:val="none" w:sz="0" w:space="0" w:color="auto"/>
        <w:right w:val="none" w:sz="0" w:space="0" w:color="auto"/>
      </w:divBdr>
    </w:div>
    <w:div w:id="921109382">
      <w:bodyDiv w:val="1"/>
      <w:marLeft w:val="0"/>
      <w:marRight w:val="0"/>
      <w:marTop w:val="0"/>
      <w:marBottom w:val="0"/>
      <w:divBdr>
        <w:top w:val="none" w:sz="0" w:space="0" w:color="auto"/>
        <w:left w:val="none" w:sz="0" w:space="0" w:color="auto"/>
        <w:bottom w:val="none" w:sz="0" w:space="0" w:color="auto"/>
        <w:right w:val="none" w:sz="0" w:space="0" w:color="auto"/>
      </w:divBdr>
    </w:div>
    <w:div w:id="921137687">
      <w:bodyDiv w:val="1"/>
      <w:marLeft w:val="0"/>
      <w:marRight w:val="0"/>
      <w:marTop w:val="0"/>
      <w:marBottom w:val="0"/>
      <w:divBdr>
        <w:top w:val="none" w:sz="0" w:space="0" w:color="auto"/>
        <w:left w:val="none" w:sz="0" w:space="0" w:color="auto"/>
        <w:bottom w:val="none" w:sz="0" w:space="0" w:color="auto"/>
        <w:right w:val="none" w:sz="0" w:space="0" w:color="auto"/>
      </w:divBdr>
    </w:div>
    <w:div w:id="924076332">
      <w:bodyDiv w:val="1"/>
      <w:marLeft w:val="0"/>
      <w:marRight w:val="0"/>
      <w:marTop w:val="0"/>
      <w:marBottom w:val="0"/>
      <w:divBdr>
        <w:top w:val="none" w:sz="0" w:space="0" w:color="auto"/>
        <w:left w:val="none" w:sz="0" w:space="0" w:color="auto"/>
        <w:bottom w:val="none" w:sz="0" w:space="0" w:color="auto"/>
        <w:right w:val="none" w:sz="0" w:space="0" w:color="auto"/>
      </w:divBdr>
    </w:div>
    <w:div w:id="931861640">
      <w:bodyDiv w:val="1"/>
      <w:marLeft w:val="0"/>
      <w:marRight w:val="0"/>
      <w:marTop w:val="0"/>
      <w:marBottom w:val="0"/>
      <w:divBdr>
        <w:top w:val="none" w:sz="0" w:space="0" w:color="auto"/>
        <w:left w:val="none" w:sz="0" w:space="0" w:color="auto"/>
        <w:bottom w:val="none" w:sz="0" w:space="0" w:color="auto"/>
        <w:right w:val="none" w:sz="0" w:space="0" w:color="auto"/>
      </w:divBdr>
    </w:div>
    <w:div w:id="934901022">
      <w:bodyDiv w:val="1"/>
      <w:marLeft w:val="0"/>
      <w:marRight w:val="0"/>
      <w:marTop w:val="0"/>
      <w:marBottom w:val="0"/>
      <w:divBdr>
        <w:top w:val="none" w:sz="0" w:space="0" w:color="auto"/>
        <w:left w:val="none" w:sz="0" w:space="0" w:color="auto"/>
        <w:bottom w:val="none" w:sz="0" w:space="0" w:color="auto"/>
        <w:right w:val="none" w:sz="0" w:space="0" w:color="auto"/>
      </w:divBdr>
    </w:div>
    <w:div w:id="936602368">
      <w:bodyDiv w:val="1"/>
      <w:marLeft w:val="0"/>
      <w:marRight w:val="0"/>
      <w:marTop w:val="0"/>
      <w:marBottom w:val="0"/>
      <w:divBdr>
        <w:top w:val="none" w:sz="0" w:space="0" w:color="auto"/>
        <w:left w:val="none" w:sz="0" w:space="0" w:color="auto"/>
        <w:bottom w:val="none" w:sz="0" w:space="0" w:color="auto"/>
        <w:right w:val="none" w:sz="0" w:space="0" w:color="auto"/>
      </w:divBdr>
    </w:div>
    <w:div w:id="937568002">
      <w:bodyDiv w:val="1"/>
      <w:marLeft w:val="0"/>
      <w:marRight w:val="0"/>
      <w:marTop w:val="0"/>
      <w:marBottom w:val="0"/>
      <w:divBdr>
        <w:top w:val="none" w:sz="0" w:space="0" w:color="auto"/>
        <w:left w:val="none" w:sz="0" w:space="0" w:color="auto"/>
        <w:bottom w:val="none" w:sz="0" w:space="0" w:color="auto"/>
        <w:right w:val="none" w:sz="0" w:space="0" w:color="auto"/>
      </w:divBdr>
    </w:div>
    <w:div w:id="938491338">
      <w:bodyDiv w:val="1"/>
      <w:marLeft w:val="0"/>
      <w:marRight w:val="0"/>
      <w:marTop w:val="0"/>
      <w:marBottom w:val="0"/>
      <w:divBdr>
        <w:top w:val="none" w:sz="0" w:space="0" w:color="auto"/>
        <w:left w:val="none" w:sz="0" w:space="0" w:color="auto"/>
        <w:bottom w:val="none" w:sz="0" w:space="0" w:color="auto"/>
        <w:right w:val="none" w:sz="0" w:space="0" w:color="auto"/>
      </w:divBdr>
    </w:div>
    <w:div w:id="939028217">
      <w:bodyDiv w:val="1"/>
      <w:marLeft w:val="0"/>
      <w:marRight w:val="0"/>
      <w:marTop w:val="0"/>
      <w:marBottom w:val="0"/>
      <w:divBdr>
        <w:top w:val="none" w:sz="0" w:space="0" w:color="auto"/>
        <w:left w:val="none" w:sz="0" w:space="0" w:color="auto"/>
        <w:bottom w:val="none" w:sz="0" w:space="0" w:color="auto"/>
        <w:right w:val="none" w:sz="0" w:space="0" w:color="auto"/>
      </w:divBdr>
    </w:div>
    <w:div w:id="939143294">
      <w:bodyDiv w:val="1"/>
      <w:marLeft w:val="0"/>
      <w:marRight w:val="0"/>
      <w:marTop w:val="0"/>
      <w:marBottom w:val="0"/>
      <w:divBdr>
        <w:top w:val="none" w:sz="0" w:space="0" w:color="auto"/>
        <w:left w:val="none" w:sz="0" w:space="0" w:color="auto"/>
        <w:bottom w:val="none" w:sz="0" w:space="0" w:color="auto"/>
        <w:right w:val="none" w:sz="0" w:space="0" w:color="auto"/>
      </w:divBdr>
    </w:div>
    <w:div w:id="939412079">
      <w:bodyDiv w:val="1"/>
      <w:marLeft w:val="0"/>
      <w:marRight w:val="0"/>
      <w:marTop w:val="0"/>
      <w:marBottom w:val="0"/>
      <w:divBdr>
        <w:top w:val="none" w:sz="0" w:space="0" w:color="auto"/>
        <w:left w:val="none" w:sz="0" w:space="0" w:color="auto"/>
        <w:bottom w:val="none" w:sz="0" w:space="0" w:color="auto"/>
        <w:right w:val="none" w:sz="0" w:space="0" w:color="auto"/>
      </w:divBdr>
    </w:div>
    <w:div w:id="939415818">
      <w:bodyDiv w:val="1"/>
      <w:marLeft w:val="0"/>
      <w:marRight w:val="0"/>
      <w:marTop w:val="0"/>
      <w:marBottom w:val="0"/>
      <w:divBdr>
        <w:top w:val="none" w:sz="0" w:space="0" w:color="auto"/>
        <w:left w:val="none" w:sz="0" w:space="0" w:color="auto"/>
        <w:bottom w:val="none" w:sz="0" w:space="0" w:color="auto"/>
        <w:right w:val="none" w:sz="0" w:space="0" w:color="auto"/>
      </w:divBdr>
    </w:div>
    <w:div w:id="944339906">
      <w:bodyDiv w:val="1"/>
      <w:marLeft w:val="0"/>
      <w:marRight w:val="0"/>
      <w:marTop w:val="0"/>
      <w:marBottom w:val="0"/>
      <w:divBdr>
        <w:top w:val="none" w:sz="0" w:space="0" w:color="auto"/>
        <w:left w:val="none" w:sz="0" w:space="0" w:color="auto"/>
        <w:bottom w:val="none" w:sz="0" w:space="0" w:color="auto"/>
        <w:right w:val="none" w:sz="0" w:space="0" w:color="auto"/>
      </w:divBdr>
    </w:div>
    <w:div w:id="945888067">
      <w:bodyDiv w:val="1"/>
      <w:marLeft w:val="0"/>
      <w:marRight w:val="0"/>
      <w:marTop w:val="0"/>
      <w:marBottom w:val="0"/>
      <w:divBdr>
        <w:top w:val="none" w:sz="0" w:space="0" w:color="auto"/>
        <w:left w:val="none" w:sz="0" w:space="0" w:color="auto"/>
        <w:bottom w:val="none" w:sz="0" w:space="0" w:color="auto"/>
        <w:right w:val="none" w:sz="0" w:space="0" w:color="auto"/>
      </w:divBdr>
    </w:div>
    <w:div w:id="946692106">
      <w:bodyDiv w:val="1"/>
      <w:marLeft w:val="0"/>
      <w:marRight w:val="0"/>
      <w:marTop w:val="0"/>
      <w:marBottom w:val="0"/>
      <w:divBdr>
        <w:top w:val="none" w:sz="0" w:space="0" w:color="auto"/>
        <w:left w:val="none" w:sz="0" w:space="0" w:color="auto"/>
        <w:bottom w:val="none" w:sz="0" w:space="0" w:color="auto"/>
        <w:right w:val="none" w:sz="0" w:space="0" w:color="auto"/>
      </w:divBdr>
    </w:div>
    <w:div w:id="950169717">
      <w:bodyDiv w:val="1"/>
      <w:marLeft w:val="0"/>
      <w:marRight w:val="0"/>
      <w:marTop w:val="0"/>
      <w:marBottom w:val="0"/>
      <w:divBdr>
        <w:top w:val="none" w:sz="0" w:space="0" w:color="auto"/>
        <w:left w:val="none" w:sz="0" w:space="0" w:color="auto"/>
        <w:bottom w:val="none" w:sz="0" w:space="0" w:color="auto"/>
        <w:right w:val="none" w:sz="0" w:space="0" w:color="auto"/>
      </w:divBdr>
    </w:div>
    <w:div w:id="950556112">
      <w:bodyDiv w:val="1"/>
      <w:marLeft w:val="0"/>
      <w:marRight w:val="0"/>
      <w:marTop w:val="0"/>
      <w:marBottom w:val="0"/>
      <w:divBdr>
        <w:top w:val="none" w:sz="0" w:space="0" w:color="auto"/>
        <w:left w:val="none" w:sz="0" w:space="0" w:color="auto"/>
        <w:bottom w:val="none" w:sz="0" w:space="0" w:color="auto"/>
        <w:right w:val="none" w:sz="0" w:space="0" w:color="auto"/>
      </w:divBdr>
    </w:div>
    <w:div w:id="952707314">
      <w:bodyDiv w:val="1"/>
      <w:marLeft w:val="0"/>
      <w:marRight w:val="0"/>
      <w:marTop w:val="0"/>
      <w:marBottom w:val="0"/>
      <w:divBdr>
        <w:top w:val="none" w:sz="0" w:space="0" w:color="auto"/>
        <w:left w:val="none" w:sz="0" w:space="0" w:color="auto"/>
        <w:bottom w:val="none" w:sz="0" w:space="0" w:color="auto"/>
        <w:right w:val="none" w:sz="0" w:space="0" w:color="auto"/>
      </w:divBdr>
    </w:div>
    <w:div w:id="953246664">
      <w:bodyDiv w:val="1"/>
      <w:marLeft w:val="0"/>
      <w:marRight w:val="0"/>
      <w:marTop w:val="0"/>
      <w:marBottom w:val="0"/>
      <w:divBdr>
        <w:top w:val="none" w:sz="0" w:space="0" w:color="auto"/>
        <w:left w:val="none" w:sz="0" w:space="0" w:color="auto"/>
        <w:bottom w:val="none" w:sz="0" w:space="0" w:color="auto"/>
        <w:right w:val="none" w:sz="0" w:space="0" w:color="auto"/>
      </w:divBdr>
    </w:div>
    <w:div w:id="953368299">
      <w:bodyDiv w:val="1"/>
      <w:marLeft w:val="0"/>
      <w:marRight w:val="0"/>
      <w:marTop w:val="0"/>
      <w:marBottom w:val="0"/>
      <w:divBdr>
        <w:top w:val="none" w:sz="0" w:space="0" w:color="auto"/>
        <w:left w:val="none" w:sz="0" w:space="0" w:color="auto"/>
        <w:bottom w:val="none" w:sz="0" w:space="0" w:color="auto"/>
        <w:right w:val="none" w:sz="0" w:space="0" w:color="auto"/>
      </w:divBdr>
    </w:div>
    <w:div w:id="954020114">
      <w:bodyDiv w:val="1"/>
      <w:marLeft w:val="0"/>
      <w:marRight w:val="0"/>
      <w:marTop w:val="0"/>
      <w:marBottom w:val="0"/>
      <w:divBdr>
        <w:top w:val="none" w:sz="0" w:space="0" w:color="auto"/>
        <w:left w:val="none" w:sz="0" w:space="0" w:color="auto"/>
        <w:bottom w:val="none" w:sz="0" w:space="0" w:color="auto"/>
        <w:right w:val="none" w:sz="0" w:space="0" w:color="auto"/>
      </w:divBdr>
    </w:div>
    <w:div w:id="959609963">
      <w:bodyDiv w:val="1"/>
      <w:marLeft w:val="0"/>
      <w:marRight w:val="0"/>
      <w:marTop w:val="0"/>
      <w:marBottom w:val="0"/>
      <w:divBdr>
        <w:top w:val="none" w:sz="0" w:space="0" w:color="auto"/>
        <w:left w:val="none" w:sz="0" w:space="0" w:color="auto"/>
        <w:bottom w:val="none" w:sz="0" w:space="0" w:color="auto"/>
        <w:right w:val="none" w:sz="0" w:space="0" w:color="auto"/>
      </w:divBdr>
    </w:div>
    <w:div w:id="959653584">
      <w:bodyDiv w:val="1"/>
      <w:marLeft w:val="0"/>
      <w:marRight w:val="0"/>
      <w:marTop w:val="0"/>
      <w:marBottom w:val="0"/>
      <w:divBdr>
        <w:top w:val="none" w:sz="0" w:space="0" w:color="auto"/>
        <w:left w:val="none" w:sz="0" w:space="0" w:color="auto"/>
        <w:bottom w:val="none" w:sz="0" w:space="0" w:color="auto"/>
        <w:right w:val="none" w:sz="0" w:space="0" w:color="auto"/>
      </w:divBdr>
    </w:div>
    <w:div w:id="959918650">
      <w:bodyDiv w:val="1"/>
      <w:marLeft w:val="0"/>
      <w:marRight w:val="0"/>
      <w:marTop w:val="0"/>
      <w:marBottom w:val="0"/>
      <w:divBdr>
        <w:top w:val="none" w:sz="0" w:space="0" w:color="auto"/>
        <w:left w:val="none" w:sz="0" w:space="0" w:color="auto"/>
        <w:bottom w:val="none" w:sz="0" w:space="0" w:color="auto"/>
        <w:right w:val="none" w:sz="0" w:space="0" w:color="auto"/>
      </w:divBdr>
    </w:div>
    <w:div w:id="962348667">
      <w:bodyDiv w:val="1"/>
      <w:marLeft w:val="0"/>
      <w:marRight w:val="0"/>
      <w:marTop w:val="0"/>
      <w:marBottom w:val="0"/>
      <w:divBdr>
        <w:top w:val="none" w:sz="0" w:space="0" w:color="auto"/>
        <w:left w:val="none" w:sz="0" w:space="0" w:color="auto"/>
        <w:bottom w:val="none" w:sz="0" w:space="0" w:color="auto"/>
        <w:right w:val="none" w:sz="0" w:space="0" w:color="auto"/>
      </w:divBdr>
    </w:div>
    <w:div w:id="962542973">
      <w:bodyDiv w:val="1"/>
      <w:marLeft w:val="0"/>
      <w:marRight w:val="0"/>
      <w:marTop w:val="0"/>
      <w:marBottom w:val="0"/>
      <w:divBdr>
        <w:top w:val="none" w:sz="0" w:space="0" w:color="auto"/>
        <w:left w:val="none" w:sz="0" w:space="0" w:color="auto"/>
        <w:bottom w:val="none" w:sz="0" w:space="0" w:color="auto"/>
        <w:right w:val="none" w:sz="0" w:space="0" w:color="auto"/>
      </w:divBdr>
    </w:div>
    <w:div w:id="963580179">
      <w:bodyDiv w:val="1"/>
      <w:marLeft w:val="0"/>
      <w:marRight w:val="0"/>
      <w:marTop w:val="0"/>
      <w:marBottom w:val="0"/>
      <w:divBdr>
        <w:top w:val="none" w:sz="0" w:space="0" w:color="auto"/>
        <w:left w:val="none" w:sz="0" w:space="0" w:color="auto"/>
        <w:bottom w:val="none" w:sz="0" w:space="0" w:color="auto"/>
        <w:right w:val="none" w:sz="0" w:space="0" w:color="auto"/>
      </w:divBdr>
    </w:div>
    <w:div w:id="965085561">
      <w:bodyDiv w:val="1"/>
      <w:marLeft w:val="0"/>
      <w:marRight w:val="0"/>
      <w:marTop w:val="0"/>
      <w:marBottom w:val="0"/>
      <w:divBdr>
        <w:top w:val="none" w:sz="0" w:space="0" w:color="auto"/>
        <w:left w:val="none" w:sz="0" w:space="0" w:color="auto"/>
        <w:bottom w:val="none" w:sz="0" w:space="0" w:color="auto"/>
        <w:right w:val="none" w:sz="0" w:space="0" w:color="auto"/>
      </w:divBdr>
    </w:div>
    <w:div w:id="974801081">
      <w:bodyDiv w:val="1"/>
      <w:marLeft w:val="0"/>
      <w:marRight w:val="0"/>
      <w:marTop w:val="0"/>
      <w:marBottom w:val="0"/>
      <w:divBdr>
        <w:top w:val="none" w:sz="0" w:space="0" w:color="auto"/>
        <w:left w:val="none" w:sz="0" w:space="0" w:color="auto"/>
        <w:bottom w:val="none" w:sz="0" w:space="0" w:color="auto"/>
        <w:right w:val="none" w:sz="0" w:space="0" w:color="auto"/>
      </w:divBdr>
    </w:div>
    <w:div w:id="975641142">
      <w:bodyDiv w:val="1"/>
      <w:marLeft w:val="0"/>
      <w:marRight w:val="0"/>
      <w:marTop w:val="0"/>
      <w:marBottom w:val="0"/>
      <w:divBdr>
        <w:top w:val="none" w:sz="0" w:space="0" w:color="auto"/>
        <w:left w:val="none" w:sz="0" w:space="0" w:color="auto"/>
        <w:bottom w:val="none" w:sz="0" w:space="0" w:color="auto"/>
        <w:right w:val="none" w:sz="0" w:space="0" w:color="auto"/>
      </w:divBdr>
    </w:div>
    <w:div w:id="976446813">
      <w:bodyDiv w:val="1"/>
      <w:marLeft w:val="0"/>
      <w:marRight w:val="0"/>
      <w:marTop w:val="0"/>
      <w:marBottom w:val="0"/>
      <w:divBdr>
        <w:top w:val="none" w:sz="0" w:space="0" w:color="auto"/>
        <w:left w:val="none" w:sz="0" w:space="0" w:color="auto"/>
        <w:bottom w:val="none" w:sz="0" w:space="0" w:color="auto"/>
        <w:right w:val="none" w:sz="0" w:space="0" w:color="auto"/>
      </w:divBdr>
    </w:div>
    <w:div w:id="977227444">
      <w:bodyDiv w:val="1"/>
      <w:marLeft w:val="0"/>
      <w:marRight w:val="0"/>
      <w:marTop w:val="0"/>
      <w:marBottom w:val="0"/>
      <w:divBdr>
        <w:top w:val="none" w:sz="0" w:space="0" w:color="auto"/>
        <w:left w:val="none" w:sz="0" w:space="0" w:color="auto"/>
        <w:bottom w:val="none" w:sz="0" w:space="0" w:color="auto"/>
        <w:right w:val="none" w:sz="0" w:space="0" w:color="auto"/>
      </w:divBdr>
    </w:div>
    <w:div w:id="978992018">
      <w:bodyDiv w:val="1"/>
      <w:marLeft w:val="0"/>
      <w:marRight w:val="0"/>
      <w:marTop w:val="0"/>
      <w:marBottom w:val="0"/>
      <w:divBdr>
        <w:top w:val="none" w:sz="0" w:space="0" w:color="auto"/>
        <w:left w:val="none" w:sz="0" w:space="0" w:color="auto"/>
        <w:bottom w:val="none" w:sz="0" w:space="0" w:color="auto"/>
        <w:right w:val="none" w:sz="0" w:space="0" w:color="auto"/>
      </w:divBdr>
    </w:div>
    <w:div w:id="979191667">
      <w:bodyDiv w:val="1"/>
      <w:marLeft w:val="0"/>
      <w:marRight w:val="0"/>
      <w:marTop w:val="0"/>
      <w:marBottom w:val="0"/>
      <w:divBdr>
        <w:top w:val="none" w:sz="0" w:space="0" w:color="auto"/>
        <w:left w:val="none" w:sz="0" w:space="0" w:color="auto"/>
        <w:bottom w:val="none" w:sz="0" w:space="0" w:color="auto"/>
        <w:right w:val="none" w:sz="0" w:space="0" w:color="auto"/>
      </w:divBdr>
    </w:div>
    <w:div w:id="979309050">
      <w:bodyDiv w:val="1"/>
      <w:marLeft w:val="0"/>
      <w:marRight w:val="0"/>
      <w:marTop w:val="0"/>
      <w:marBottom w:val="0"/>
      <w:divBdr>
        <w:top w:val="none" w:sz="0" w:space="0" w:color="auto"/>
        <w:left w:val="none" w:sz="0" w:space="0" w:color="auto"/>
        <w:bottom w:val="none" w:sz="0" w:space="0" w:color="auto"/>
        <w:right w:val="none" w:sz="0" w:space="0" w:color="auto"/>
      </w:divBdr>
    </w:div>
    <w:div w:id="980188062">
      <w:bodyDiv w:val="1"/>
      <w:marLeft w:val="0"/>
      <w:marRight w:val="0"/>
      <w:marTop w:val="0"/>
      <w:marBottom w:val="0"/>
      <w:divBdr>
        <w:top w:val="none" w:sz="0" w:space="0" w:color="auto"/>
        <w:left w:val="none" w:sz="0" w:space="0" w:color="auto"/>
        <w:bottom w:val="none" w:sz="0" w:space="0" w:color="auto"/>
        <w:right w:val="none" w:sz="0" w:space="0" w:color="auto"/>
      </w:divBdr>
    </w:div>
    <w:div w:id="981276192">
      <w:bodyDiv w:val="1"/>
      <w:marLeft w:val="0"/>
      <w:marRight w:val="0"/>
      <w:marTop w:val="0"/>
      <w:marBottom w:val="0"/>
      <w:divBdr>
        <w:top w:val="none" w:sz="0" w:space="0" w:color="auto"/>
        <w:left w:val="none" w:sz="0" w:space="0" w:color="auto"/>
        <w:bottom w:val="none" w:sz="0" w:space="0" w:color="auto"/>
        <w:right w:val="none" w:sz="0" w:space="0" w:color="auto"/>
      </w:divBdr>
    </w:div>
    <w:div w:id="982007626">
      <w:bodyDiv w:val="1"/>
      <w:marLeft w:val="0"/>
      <w:marRight w:val="0"/>
      <w:marTop w:val="0"/>
      <w:marBottom w:val="0"/>
      <w:divBdr>
        <w:top w:val="none" w:sz="0" w:space="0" w:color="auto"/>
        <w:left w:val="none" w:sz="0" w:space="0" w:color="auto"/>
        <w:bottom w:val="none" w:sz="0" w:space="0" w:color="auto"/>
        <w:right w:val="none" w:sz="0" w:space="0" w:color="auto"/>
      </w:divBdr>
    </w:div>
    <w:div w:id="982273724">
      <w:bodyDiv w:val="1"/>
      <w:marLeft w:val="0"/>
      <w:marRight w:val="0"/>
      <w:marTop w:val="0"/>
      <w:marBottom w:val="0"/>
      <w:divBdr>
        <w:top w:val="none" w:sz="0" w:space="0" w:color="auto"/>
        <w:left w:val="none" w:sz="0" w:space="0" w:color="auto"/>
        <w:bottom w:val="none" w:sz="0" w:space="0" w:color="auto"/>
        <w:right w:val="none" w:sz="0" w:space="0" w:color="auto"/>
      </w:divBdr>
    </w:div>
    <w:div w:id="982735910">
      <w:bodyDiv w:val="1"/>
      <w:marLeft w:val="0"/>
      <w:marRight w:val="0"/>
      <w:marTop w:val="0"/>
      <w:marBottom w:val="0"/>
      <w:divBdr>
        <w:top w:val="none" w:sz="0" w:space="0" w:color="auto"/>
        <w:left w:val="none" w:sz="0" w:space="0" w:color="auto"/>
        <w:bottom w:val="none" w:sz="0" w:space="0" w:color="auto"/>
        <w:right w:val="none" w:sz="0" w:space="0" w:color="auto"/>
      </w:divBdr>
    </w:div>
    <w:div w:id="984776120">
      <w:bodyDiv w:val="1"/>
      <w:marLeft w:val="0"/>
      <w:marRight w:val="0"/>
      <w:marTop w:val="0"/>
      <w:marBottom w:val="0"/>
      <w:divBdr>
        <w:top w:val="none" w:sz="0" w:space="0" w:color="auto"/>
        <w:left w:val="none" w:sz="0" w:space="0" w:color="auto"/>
        <w:bottom w:val="none" w:sz="0" w:space="0" w:color="auto"/>
        <w:right w:val="none" w:sz="0" w:space="0" w:color="auto"/>
      </w:divBdr>
    </w:div>
    <w:div w:id="984822014">
      <w:bodyDiv w:val="1"/>
      <w:marLeft w:val="0"/>
      <w:marRight w:val="0"/>
      <w:marTop w:val="0"/>
      <w:marBottom w:val="0"/>
      <w:divBdr>
        <w:top w:val="none" w:sz="0" w:space="0" w:color="auto"/>
        <w:left w:val="none" w:sz="0" w:space="0" w:color="auto"/>
        <w:bottom w:val="none" w:sz="0" w:space="0" w:color="auto"/>
        <w:right w:val="none" w:sz="0" w:space="0" w:color="auto"/>
      </w:divBdr>
    </w:div>
    <w:div w:id="997029230">
      <w:bodyDiv w:val="1"/>
      <w:marLeft w:val="0"/>
      <w:marRight w:val="0"/>
      <w:marTop w:val="0"/>
      <w:marBottom w:val="0"/>
      <w:divBdr>
        <w:top w:val="none" w:sz="0" w:space="0" w:color="auto"/>
        <w:left w:val="none" w:sz="0" w:space="0" w:color="auto"/>
        <w:bottom w:val="none" w:sz="0" w:space="0" w:color="auto"/>
        <w:right w:val="none" w:sz="0" w:space="0" w:color="auto"/>
      </w:divBdr>
    </w:div>
    <w:div w:id="998265306">
      <w:bodyDiv w:val="1"/>
      <w:marLeft w:val="0"/>
      <w:marRight w:val="0"/>
      <w:marTop w:val="0"/>
      <w:marBottom w:val="0"/>
      <w:divBdr>
        <w:top w:val="none" w:sz="0" w:space="0" w:color="auto"/>
        <w:left w:val="none" w:sz="0" w:space="0" w:color="auto"/>
        <w:bottom w:val="none" w:sz="0" w:space="0" w:color="auto"/>
        <w:right w:val="none" w:sz="0" w:space="0" w:color="auto"/>
      </w:divBdr>
    </w:div>
    <w:div w:id="1000933341">
      <w:bodyDiv w:val="1"/>
      <w:marLeft w:val="0"/>
      <w:marRight w:val="0"/>
      <w:marTop w:val="0"/>
      <w:marBottom w:val="0"/>
      <w:divBdr>
        <w:top w:val="none" w:sz="0" w:space="0" w:color="auto"/>
        <w:left w:val="none" w:sz="0" w:space="0" w:color="auto"/>
        <w:bottom w:val="none" w:sz="0" w:space="0" w:color="auto"/>
        <w:right w:val="none" w:sz="0" w:space="0" w:color="auto"/>
      </w:divBdr>
    </w:div>
    <w:div w:id="1001741565">
      <w:bodyDiv w:val="1"/>
      <w:marLeft w:val="0"/>
      <w:marRight w:val="0"/>
      <w:marTop w:val="0"/>
      <w:marBottom w:val="0"/>
      <w:divBdr>
        <w:top w:val="none" w:sz="0" w:space="0" w:color="auto"/>
        <w:left w:val="none" w:sz="0" w:space="0" w:color="auto"/>
        <w:bottom w:val="none" w:sz="0" w:space="0" w:color="auto"/>
        <w:right w:val="none" w:sz="0" w:space="0" w:color="auto"/>
      </w:divBdr>
    </w:div>
    <w:div w:id="1002859581">
      <w:bodyDiv w:val="1"/>
      <w:marLeft w:val="0"/>
      <w:marRight w:val="0"/>
      <w:marTop w:val="0"/>
      <w:marBottom w:val="0"/>
      <w:divBdr>
        <w:top w:val="none" w:sz="0" w:space="0" w:color="auto"/>
        <w:left w:val="none" w:sz="0" w:space="0" w:color="auto"/>
        <w:bottom w:val="none" w:sz="0" w:space="0" w:color="auto"/>
        <w:right w:val="none" w:sz="0" w:space="0" w:color="auto"/>
      </w:divBdr>
    </w:div>
    <w:div w:id="1005323190">
      <w:bodyDiv w:val="1"/>
      <w:marLeft w:val="0"/>
      <w:marRight w:val="0"/>
      <w:marTop w:val="0"/>
      <w:marBottom w:val="0"/>
      <w:divBdr>
        <w:top w:val="none" w:sz="0" w:space="0" w:color="auto"/>
        <w:left w:val="none" w:sz="0" w:space="0" w:color="auto"/>
        <w:bottom w:val="none" w:sz="0" w:space="0" w:color="auto"/>
        <w:right w:val="none" w:sz="0" w:space="0" w:color="auto"/>
      </w:divBdr>
    </w:div>
    <w:div w:id="1005858789">
      <w:bodyDiv w:val="1"/>
      <w:marLeft w:val="0"/>
      <w:marRight w:val="0"/>
      <w:marTop w:val="0"/>
      <w:marBottom w:val="0"/>
      <w:divBdr>
        <w:top w:val="none" w:sz="0" w:space="0" w:color="auto"/>
        <w:left w:val="none" w:sz="0" w:space="0" w:color="auto"/>
        <w:bottom w:val="none" w:sz="0" w:space="0" w:color="auto"/>
        <w:right w:val="none" w:sz="0" w:space="0" w:color="auto"/>
      </w:divBdr>
    </w:div>
    <w:div w:id="1005983079">
      <w:bodyDiv w:val="1"/>
      <w:marLeft w:val="0"/>
      <w:marRight w:val="0"/>
      <w:marTop w:val="0"/>
      <w:marBottom w:val="0"/>
      <w:divBdr>
        <w:top w:val="none" w:sz="0" w:space="0" w:color="auto"/>
        <w:left w:val="none" w:sz="0" w:space="0" w:color="auto"/>
        <w:bottom w:val="none" w:sz="0" w:space="0" w:color="auto"/>
        <w:right w:val="none" w:sz="0" w:space="0" w:color="auto"/>
      </w:divBdr>
    </w:div>
    <w:div w:id="1008141064">
      <w:bodyDiv w:val="1"/>
      <w:marLeft w:val="0"/>
      <w:marRight w:val="0"/>
      <w:marTop w:val="0"/>
      <w:marBottom w:val="0"/>
      <w:divBdr>
        <w:top w:val="none" w:sz="0" w:space="0" w:color="auto"/>
        <w:left w:val="none" w:sz="0" w:space="0" w:color="auto"/>
        <w:bottom w:val="none" w:sz="0" w:space="0" w:color="auto"/>
        <w:right w:val="none" w:sz="0" w:space="0" w:color="auto"/>
      </w:divBdr>
    </w:div>
    <w:div w:id="1008170797">
      <w:bodyDiv w:val="1"/>
      <w:marLeft w:val="0"/>
      <w:marRight w:val="0"/>
      <w:marTop w:val="0"/>
      <w:marBottom w:val="0"/>
      <w:divBdr>
        <w:top w:val="none" w:sz="0" w:space="0" w:color="auto"/>
        <w:left w:val="none" w:sz="0" w:space="0" w:color="auto"/>
        <w:bottom w:val="none" w:sz="0" w:space="0" w:color="auto"/>
        <w:right w:val="none" w:sz="0" w:space="0" w:color="auto"/>
      </w:divBdr>
    </w:div>
    <w:div w:id="1010521673">
      <w:bodyDiv w:val="1"/>
      <w:marLeft w:val="0"/>
      <w:marRight w:val="0"/>
      <w:marTop w:val="0"/>
      <w:marBottom w:val="0"/>
      <w:divBdr>
        <w:top w:val="none" w:sz="0" w:space="0" w:color="auto"/>
        <w:left w:val="none" w:sz="0" w:space="0" w:color="auto"/>
        <w:bottom w:val="none" w:sz="0" w:space="0" w:color="auto"/>
        <w:right w:val="none" w:sz="0" w:space="0" w:color="auto"/>
      </w:divBdr>
    </w:div>
    <w:div w:id="1010525144">
      <w:bodyDiv w:val="1"/>
      <w:marLeft w:val="0"/>
      <w:marRight w:val="0"/>
      <w:marTop w:val="0"/>
      <w:marBottom w:val="0"/>
      <w:divBdr>
        <w:top w:val="none" w:sz="0" w:space="0" w:color="auto"/>
        <w:left w:val="none" w:sz="0" w:space="0" w:color="auto"/>
        <w:bottom w:val="none" w:sz="0" w:space="0" w:color="auto"/>
        <w:right w:val="none" w:sz="0" w:space="0" w:color="auto"/>
      </w:divBdr>
    </w:div>
    <w:div w:id="1011571081">
      <w:bodyDiv w:val="1"/>
      <w:marLeft w:val="0"/>
      <w:marRight w:val="0"/>
      <w:marTop w:val="0"/>
      <w:marBottom w:val="0"/>
      <w:divBdr>
        <w:top w:val="none" w:sz="0" w:space="0" w:color="auto"/>
        <w:left w:val="none" w:sz="0" w:space="0" w:color="auto"/>
        <w:bottom w:val="none" w:sz="0" w:space="0" w:color="auto"/>
        <w:right w:val="none" w:sz="0" w:space="0" w:color="auto"/>
      </w:divBdr>
    </w:div>
    <w:div w:id="1011957956">
      <w:bodyDiv w:val="1"/>
      <w:marLeft w:val="0"/>
      <w:marRight w:val="0"/>
      <w:marTop w:val="0"/>
      <w:marBottom w:val="0"/>
      <w:divBdr>
        <w:top w:val="none" w:sz="0" w:space="0" w:color="auto"/>
        <w:left w:val="none" w:sz="0" w:space="0" w:color="auto"/>
        <w:bottom w:val="none" w:sz="0" w:space="0" w:color="auto"/>
        <w:right w:val="none" w:sz="0" w:space="0" w:color="auto"/>
      </w:divBdr>
    </w:div>
    <w:div w:id="1012491939">
      <w:bodyDiv w:val="1"/>
      <w:marLeft w:val="0"/>
      <w:marRight w:val="0"/>
      <w:marTop w:val="0"/>
      <w:marBottom w:val="0"/>
      <w:divBdr>
        <w:top w:val="none" w:sz="0" w:space="0" w:color="auto"/>
        <w:left w:val="none" w:sz="0" w:space="0" w:color="auto"/>
        <w:bottom w:val="none" w:sz="0" w:space="0" w:color="auto"/>
        <w:right w:val="none" w:sz="0" w:space="0" w:color="auto"/>
      </w:divBdr>
      <w:divsChild>
        <w:div w:id="1941522732">
          <w:marLeft w:val="0"/>
          <w:marRight w:val="0"/>
          <w:marTop w:val="0"/>
          <w:marBottom w:val="0"/>
          <w:divBdr>
            <w:top w:val="none" w:sz="0" w:space="0" w:color="auto"/>
            <w:left w:val="none" w:sz="0" w:space="0" w:color="auto"/>
            <w:bottom w:val="none" w:sz="0" w:space="0" w:color="auto"/>
            <w:right w:val="none" w:sz="0" w:space="0" w:color="auto"/>
          </w:divBdr>
          <w:divsChild>
            <w:div w:id="1750884972">
              <w:marLeft w:val="0"/>
              <w:marRight w:val="0"/>
              <w:marTop w:val="0"/>
              <w:marBottom w:val="0"/>
              <w:divBdr>
                <w:top w:val="none" w:sz="0" w:space="0" w:color="auto"/>
                <w:left w:val="none" w:sz="0" w:space="0" w:color="auto"/>
                <w:bottom w:val="none" w:sz="0" w:space="0" w:color="auto"/>
                <w:right w:val="none" w:sz="0" w:space="0" w:color="auto"/>
              </w:divBdr>
              <w:divsChild>
                <w:div w:id="297616875">
                  <w:marLeft w:val="0"/>
                  <w:marRight w:val="0"/>
                  <w:marTop w:val="0"/>
                  <w:marBottom w:val="0"/>
                  <w:divBdr>
                    <w:top w:val="none" w:sz="0" w:space="0" w:color="auto"/>
                    <w:left w:val="none" w:sz="0" w:space="0" w:color="auto"/>
                    <w:bottom w:val="none" w:sz="0" w:space="0" w:color="auto"/>
                    <w:right w:val="none" w:sz="0" w:space="0" w:color="auto"/>
                  </w:divBdr>
                  <w:divsChild>
                    <w:div w:id="492138608">
                      <w:marLeft w:val="0"/>
                      <w:marRight w:val="0"/>
                      <w:marTop w:val="0"/>
                      <w:marBottom w:val="0"/>
                      <w:divBdr>
                        <w:top w:val="none" w:sz="0" w:space="0" w:color="auto"/>
                        <w:left w:val="none" w:sz="0" w:space="0" w:color="auto"/>
                        <w:bottom w:val="none" w:sz="0" w:space="0" w:color="auto"/>
                        <w:right w:val="none" w:sz="0" w:space="0" w:color="auto"/>
                      </w:divBdr>
                      <w:divsChild>
                        <w:div w:id="1514421970">
                          <w:marLeft w:val="0"/>
                          <w:marRight w:val="0"/>
                          <w:marTop w:val="0"/>
                          <w:marBottom w:val="0"/>
                          <w:divBdr>
                            <w:top w:val="none" w:sz="0" w:space="0" w:color="auto"/>
                            <w:left w:val="none" w:sz="0" w:space="0" w:color="auto"/>
                            <w:bottom w:val="none" w:sz="0" w:space="0" w:color="auto"/>
                            <w:right w:val="none" w:sz="0" w:space="0" w:color="auto"/>
                          </w:divBdr>
                          <w:divsChild>
                            <w:div w:id="208496363">
                              <w:marLeft w:val="0"/>
                              <w:marRight w:val="0"/>
                              <w:marTop w:val="0"/>
                              <w:marBottom w:val="0"/>
                              <w:divBdr>
                                <w:top w:val="none" w:sz="0" w:space="0" w:color="auto"/>
                                <w:left w:val="none" w:sz="0" w:space="0" w:color="auto"/>
                                <w:bottom w:val="none" w:sz="0" w:space="0" w:color="auto"/>
                                <w:right w:val="none" w:sz="0" w:space="0" w:color="auto"/>
                              </w:divBdr>
                              <w:divsChild>
                                <w:div w:id="1808737788">
                                  <w:marLeft w:val="0"/>
                                  <w:marRight w:val="0"/>
                                  <w:marTop w:val="0"/>
                                  <w:marBottom w:val="0"/>
                                  <w:divBdr>
                                    <w:top w:val="none" w:sz="0" w:space="0" w:color="auto"/>
                                    <w:left w:val="none" w:sz="0" w:space="0" w:color="auto"/>
                                    <w:bottom w:val="none" w:sz="0" w:space="0" w:color="auto"/>
                                    <w:right w:val="none" w:sz="0" w:space="0" w:color="auto"/>
                                  </w:divBdr>
                                  <w:divsChild>
                                    <w:div w:id="1391149003">
                                      <w:marLeft w:val="0"/>
                                      <w:marRight w:val="0"/>
                                      <w:marTop w:val="0"/>
                                      <w:marBottom w:val="0"/>
                                      <w:divBdr>
                                        <w:top w:val="none" w:sz="0" w:space="0" w:color="auto"/>
                                        <w:left w:val="none" w:sz="0" w:space="0" w:color="auto"/>
                                        <w:bottom w:val="none" w:sz="0" w:space="0" w:color="auto"/>
                                        <w:right w:val="none" w:sz="0" w:space="0" w:color="auto"/>
                                      </w:divBdr>
                                    </w:div>
                                  </w:divsChild>
                                </w:div>
                                <w:div w:id="2066682084">
                                  <w:marLeft w:val="0"/>
                                  <w:marRight w:val="0"/>
                                  <w:marTop w:val="0"/>
                                  <w:marBottom w:val="0"/>
                                  <w:divBdr>
                                    <w:top w:val="none" w:sz="0" w:space="0" w:color="auto"/>
                                    <w:left w:val="none" w:sz="0" w:space="0" w:color="auto"/>
                                    <w:bottom w:val="none" w:sz="0" w:space="0" w:color="auto"/>
                                    <w:right w:val="none" w:sz="0" w:space="0" w:color="auto"/>
                                  </w:divBdr>
                                  <w:divsChild>
                                    <w:div w:id="10024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914914">
      <w:bodyDiv w:val="1"/>
      <w:marLeft w:val="0"/>
      <w:marRight w:val="0"/>
      <w:marTop w:val="0"/>
      <w:marBottom w:val="0"/>
      <w:divBdr>
        <w:top w:val="none" w:sz="0" w:space="0" w:color="auto"/>
        <w:left w:val="none" w:sz="0" w:space="0" w:color="auto"/>
        <w:bottom w:val="none" w:sz="0" w:space="0" w:color="auto"/>
        <w:right w:val="none" w:sz="0" w:space="0" w:color="auto"/>
      </w:divBdr>
    </w:div>
    <w:div w:id="1015767447">
      <w:bodyDiv w:val="1"/>
      <w:marLeft w:val="0"/>
      <w:marRight w:val="0"/>
      <w:marTop w:val="0"/>
      <w:marBottom w:val="0"/>
      <w:divBdr>
        <w:top w:val="none" w:sz="0" w:space="0" w:color="auto"/>
        <w:left w:val="none" w:sz="0" w:space="0" w:color="auto"/>
        <w:bottom w:val="none" w:sz="0" w:space="0" w:color="auto"/>
        <w:right w:val="none" w:sz="0" w:space="0" w:color="auto"/>
      </w:divBdr>
    </w:div>
    <w:div w:id="1017855558">
      <w:bodyDiv w:val="1"/>
      <w:marLeft w:val="0"/>
      <w:marRight w:val="0"/>
      <w:marTop w:val="0"/>
      <w:marBottom w:val="0"/>
      <w:divBdr>
        <w:top w:val="none" w:sz="0" w:space="0" w:color="auto"/>
        <w:left w:val="none" w:sz="0" w:space="0" w:color="auto"/>
        <w:bottom w:val="none" w:sz="0" w:space="0" w:color="auto"/>
        <w:right w:val="none" w:sz="0" w:space="0" w:color="auto"/>
      </w:divBdr>
    </w:div>
    <w:div w:id="1021859283">
      <w:bodyDiv w:val="1"/>
      <w:marLeft w:val="0"/>
      <w:marRight w:val="0"/>
      <w:marTop w:val="0"/>
      <w:marBottom w:val="0"/>
      <w:divBdr>
        <w:top w:val="none" w:sz="0" w:space="0" w:color="auto"/>
        <w:left w:val="none" w:sz="0" w:space="0" w:color="auto"/>
        <w:bottom w:val="none" w:sz="0" w:space="0" w:color="auto"/>
        <w:right w:val="none" w:sz="0" w:space="0" w:color="auto"/>
      </w:divBdr>
    </w:div>
    <w:div w:id="1022394211">
      <w:bodyDiv w:val="1"/>
      <w:marLeft w:val="0"/>
      <w:marRight w:val="0"/>
      <w:marTop w:val="0"/>
      <w:marBottom w:val="0"/>
      <w:divBdr>
        <w:top w:val="none" w:sz="0" w:space="0" w:color="auto"/>
        <w:left w:val="none" w:sz="0" w:space="0" w:color="auto"/>
        <w:bottom w:val="none" w:sz="0" w:space="0" w:color="auto"/>
        <w:right w:val="none" w:sz="0" w:space="0" w:color="auto"/>
      </w:divBdr>
    </w:div>
    <w:div w:id="1024788698">
      <w:bodyDiv w:val="1"/>
      <w:marLeft w:val="0"/>
      <w:marRight w:val="0"/>
      <w:marTop w:val="0"/>
      <w:marBottom w:val="0"/>
      <w:divBdr>
        <w:top w:val="none" w:sz="0" w:space="0" w:color="auto"/>
        <w:left w:val="none" w:sz="0" w:space="0" w:color="auto"/>
        <w:bottom w:val="none" w:sz="0" w:space="0" w:color="auto"/>
        <w:right w:val="none" w:sz="0" w:space="0" w:color="auto"/>
      </w:divBdr>
    </w:div>
    <w:div w:id="1028068131">
      <w:bodyDiv w:val="1"/>
      <w:marLeft w:val="0"/>
      <w:marRight w:val="0"/>
      <w:marTop w:val="0"/>
      <w:marBottom w:val="0"/>
      <w:divBdr>
        <w:top w:val="none" w:sz="0" w:space="0" w:color="auto"/>
        <w:left w:val="none" w:sz="0" w:space="0" w:color="auto"/>
        <w:bottom w:val="none" w:sz="0" w:space="0" w:color="auto"/>
        <w:right w:val="none" w:sz="0" w:space="0" w:color="auto"/>
      </w:divBdr>
    </w:div>
    <w:div w:id="1034305081">
      <w:bodyDiv w:val="1"/>
      <w:marLeft w:val="0"/>
      <w:marRight w:val="0"/>
      <w:marTop w:val="0"/>
      <w:marBottom w:val="0"/>
      <w:divBdr>
        <w:top w:val="none" w:sz="0" w:space="0" w:color="auto"/>
        <w:left w:val="none" w:sz="0" w:space="0" w:color="auto"/>
        <w:bottom w:val="none" w:sz="0" w:space="0" w:color="auto"/>
        <w:right w:val="none" w:sz="0" w:space="0" w:color="auto"/>
      </w:divBdr>
    </w:div>
    <w:div w:id="1034965234">
      <w:bodyDiv w:val="1"/>
      <w:marLeft w:val="0"/>
      <w:marRight w:val="0"/>
      <w:marTop w:val="0"/>
      <w:marBottom w:val="0"/>
      <w:divBdr>
        <w:top w:val="none" w:sz="0" w:space="0" w:color="auto"/>
        <w:left w:val="none" w:sz="0" w:space="0" w:color="auto"/>
        <w:bottom w:val="none" w:sz="0" w:space="0" w:color="auto"/>
        <w:right w:val="none" w:sz="0" w:space="0" w:color="auto"/>
      </w:divBdr>
    </w:div>
    <w:div w:id="1035544191">
      <w:bodyDiv w:val="1"/>
      <w:marLeft w:val="0"/>
      <w:marRight w:val="0"/>
      <w:marTop w:val="0"/>
      <w:marBottom w:val="0"/>
      <w:divBdr>
        <w:top w:val="none" w:sz="0" w:space="0" w:color="auto"/>
        <w:left w:val="none" w:sz="0" w:space="0" w:color="auto"/>
        <w:bottom w:val="none" w:sz="0" w:space="0" w:color="auto"/>
        <w:right w:val="none" w:sz="0" w:space="0" w:color="auto"/>
      </w:divBdr>
    </w:div>
    <w:div w:id="1035929895">
      <w:bodyDiv w:val="1"/>
      <w:marLeft w:val="0"/>
      <w:marRight w:val="0"/>
      <w:marTop w:val="0"/>
      <w:marBottom w:val="0"/>
      <w:divBdr>
        <w:top w:val="none" w:sz="0" w:space="0" w:color="auto"/>
        <w:left w:val="none" w:sz="0" w:space="0" w:color="auto"/>
        <w:bottom w:val="none" w:sz="0" w:space="0" w:color="auto"/>
        <w:right w:val="none" w:sz="0" w:space="0" w:color="auto"/>
      </w:divBdr>
    </w:div>
    <w:div w:id="1036151833">
      <w:bodyDiv w:val="1"/>
      <w:marLeft w:val="0"/>
      <w:marRight w:val="0"/>
      <w:marTop w:val="0"/>
      <w:marBottom w:val="0"/>
      <w:divBdr>
        <w:top w:val="none" w:sz="0" w:space="0" w:color="auto"/>
        <w:left w:val="none" w:sz="0" w:space="0" w:color="auto"/>
        <w:bottom w:val="none" w:sz="0" w:space="0" w:color="auto"/>
        <w:right w:val="none" w:sz="0" w:space="0" w:color="auto"/>
      </w:divBdr>
    </w:div>
    <w:div w:id="1036202170">
      <w:bodyDiv w:val="1"/>
      <w:marLeft w:val="0"/>
      <w:marRight w:val="0"/>
      <w:marTop w:val="0"/>
      <w:marBottom w:val="0"/>
      <w:divBdr>
        <w:top w:val="none" w:sz="0" w:space="0" w:color="auto"/>
        <w:left w:val="none" w:sz="0" w:space="0" w:color="auto"/>
        <w:bottom w:val="none" w:sz="0" w:space="0" w:color="auto"/>
        <w:right w:val="none" w:sz="0" w:space="0" w:color="auto"/>
      </w:divBdr>
    </w:div>
    <w:div w:id="1038240865">
      <w:bodyDiv w:val="1"/>
      <w:marLeft w:val="0"/>
      <w:marRight w:val="0"/>
      <w:marTop w:val="0"/>
      <w:marBottom w:val="0"/>
      <w:divBdr>
        <w:top w:val="none" w:sz="0" w:space="0" w:color="auto"/>
        <w:left w:val="none" w:sz="0" w:space="0" w:color="auto"/>
        <w:bottom w:val="none" w:sz="0" w:space="0" w:color="auto"/>
        <w:right w:val="none" w:sz="0" w:space="0" w:color="auto"/>
      </w:divBdr>
    </w:div>
    <w:div w:id="1039472484">
      <w:bodyDiv w:val="1"/>
      <w:marLeft w:val="0"/>
      <w:marRight w:val="0"/>
      <w:marTop w:val="0"/>
      <w:marBottom w:val="0"/>
      <w:divBdr>
        <w:top w:val="none" w:sz="0" w:space="0" w:color="auto"/>
        <w:left w:val="none" w:sz="0" w:space="0" w:color="auto"/>
        <w:bottom w:val="none" w:sz="0" w:space="0" w:color="auto"/>
        <w:right w:val="none" w:sz="0" w:space="0" w:color="auto"/>
      </w:divBdr>
    </w:div>
    <w:div w:id="1041978380">
      <w:bodyDiv w:val="1"/>
      <w:marLeft w:val="0"/>
      <w:marRight w:val="0"/>
      <w:marTop w:val="0"/>
      <w:marBottom w:val="0"/>
      <w:divBdr>
        <w:top w:val="none" w:sz="0" w:space="0" w:color="auto"/>
        <w:left w:val="none" w:sz="0" w:space="0" w:color="auto"/>
        <w:bottom w:val="none" w:sz="0" w:space="0" w:color="auto"/>
        <w:right w:val="none" w:sz="0" w:space="0" w:color="auto"/>
      </w:divBdr>
    </w:div>
    <w:div w:id="1045175551">
      <w:bodyDiv w:val="1"/>
      <w:marLeft w:val="0"/>
      <w:marRight w:val="0"/>
      <w:marTop w:val="0"/>
      <w:marBottom w:val="0"/>
      <w:divBdr>
        <w:top w:val="none" w:sz="0" w:space="0" w:color="auto"/>
        <w:left w:val="none" w:sz="0" w:space="0" w:color="auto"/>
        <w:bottom w:val="none" w:sz="0" w:space="0" w:color="auto"/>
        <w:right w:val="none" w:sz="0" w:space="0" w:color="auto"/>
      </w:divBdr>
    </w:div>
    <w:div w:id="1046217100">
      <w:bodyDiv w:val="1"/>
      <w:marLeft w:val="0"/>
      <w:marRight w:val="0"/>
      <w:marTop w:val="0"/>
      <w:marBottom w:val="0"/>
      <w:divBdr>
        <w:top w:val="none" w:sz="0" w:space="0" w:color="auto"/>
        <w:left w:val="none" w:sz="0" w:space="0" w:color="auto"/>
        <w:bottom w:val="none" w:sz="0" w:space="0" w:color="auto"/>
        <w:right w:val="none" w:sz="0" w:space="0" w:color="auto"/>
      </w:divBdr>
    </w:div>
    <w:div w:id="1052585008">
      <w:bodyDiv w:val="1"/>
      <w:marLeft w:val="0"/>
      <w:marRight w:val="0"/>
      <w:marTop w:val="0"/>
      <w:marBottom w:val="0"/>
      <w:divBdr>
        <w:top w:val="none" w:sz="0" w:space="0" w:color="auto"/>
        <w:left w:val="none" w:sz="0" w:space="0" w:color="auto"/>
        <w:bottom w:val="none" w:sz="0" w:space="0" w:color="auto"/>
        <w:right w:val="none" w:sz="0" w:space="0" w:color="auto"/>
      </w:divBdr>
    </w:div>
    <w:div w:id="1053777264">
      <w:bodyDiv w:val="1"/>
      <w:marLeft w:val="0"/>
      <w:marRight w:val="0"/>
      <w:marTop w:val="0"/>
      <w:marBottom w:val="0"/>
      <w:divBdr>
        <w:top w:val="none" w:sz="0" w:space="0" w:color="auto"/>
        <w:left w:val="none" w:sz="0" w:space="0" w:color="auto"/>
        <w:bottom w:val="none" w:sz="0" w:space="0" w:color="auto"/>
        <w:right w:val="none" w:sz="0" w:space="0" w:color="auto"/>
      </w:divBdr>
    </w:div>
    <w:div w:id="1053850393">
      <w:bodyDiv w:val="1"/>
      <w:marLeft w:val="0"/>
      <w:marRight w:val="0"/>
      <w:marTop w:val="0"/>
      <w:marBottom w:val="0"/>
      <w:divBdr>
        <w:top w:val="none" w:sz="0" w:space="0" w:color="auto"/>
        <w:left w:val="none" w:sz="0" w:space="0" w:color="auto"/>
        <w:bottom w:val="none" w:sz="0" w:space="0" w:color="auto"/>
        <w:right w:val="none" w:sz="0" w:space="0" w:color="auto"/>
      </w:divBdr>
    </w:div>
    <w:div w:id="1055157749">
      <w:bodyDiv w:val="1"/>
      <w:marLeft w:val="0"/>
      <w:marRight w:val="0"/>
      <w:marTop w:val="0"/>
      <w:marBottom w:val="0"/>
      <w:divBdr>
        <w:top w:val="none" w:sz="0" w:space="0" w:color="auto"/>
        <w:left w:val="none" w:sz="0" w:space="0" w:color="auto"/>
        <w:bottom w:val="none" w:sz="0" w:space="0" w:color="auto"/>
        <w:right w:val="none" w:sz="0" w:space="0" w:color="auto"/>
      </w:divBdr>
    </w:div>
    <w:div w:id="1059668744">
      <w:bodyDiv w:val="1"/>
      <w:marLeft w:val="0"/>
      <w:marRight w:val="0"/>
      <w:marTop w:val="0"/>
      <w:marBottom w:val="0"/>
      <w:divBdr>
        <w:top w:val="none" w:sz="0" w:space="0" w:color="auto"/>
        <w:left w:val="none" w:sz="0" w:space="0" w:color="auto"/>
        <w:bottom w:val="none" w:sz="0" w:space="0" w:color="auto"/>
        <w:right w:val="none" w:sz="0" w:space="0" w:color="auto"/>
      </w:divBdr>
    </w:div>
    <w:div w:id="1060400517">
      <w:bodyDiv w:val="1"/>
      <w:marLeft w:val="0"/>
      <w:marRight w:val="0"/>
      <w:marTop w:val="0"/>
      <w:marBottom w:val="0"/>
      <w:divBdr>
        <w:top w:val="none" w:sz="0" w:space="0" w:color="auto"/>
        <w:left w:val="none" w:sz="0" w:space="0" w:color="auto"/>
        <w:bottom w:val="none" w:sz="0" w:space="0" w:color="auto"/>
        <w:right w:val="none" w:sz="0" w:space="0" w:color="auto"/>
      </w:divBdr>
    </w:div>
    <w:div w:id="1061368839">
      <w:bodyDiv w:val="1"/>
      <w:marLeft w:val="0"/>
      <w:marRight w:val="0"/>
      <w:marTop w:val="0"/>
      <w:marBottom w:val="0"/>
      <w:divBdr>
        <w:top w:val="none" w:sz="0" w:space="0" w:color="auto"/>
        <w:left w:val="none" w:sz="0" w:space="0" w:color="auto"/>
        <w:bottom w:val="none" w:sz="0" w:space="0" w:color="auto"/>
        <w:right w:val="none" w:sz="0" w:space="0" w:color="auto"/>
      </w:divBdr>
    </w:div>
    <w:div w:id="1064337396">
      <w:bodyDiv w:val="1"/>
      <w:marLeft w:val="0"/>
      <w:marRight w:val="0"/>
      <w:marTop w:val="0"/>
      <w:marBottom w:val="0"/>
      <w:divBdr>
        <w:top w:val="none" w:sz="0" w:space="0" w:color="auto"/>
        <w:left w:val="none" w:sz="0" w:space="0" w:color="auto"/>
        <w:bottom w:val="none" w:sz="0" w:space="0" w:color="auto"/>
        <w:right w:val="none" w:sz="0" w:space="0" w:color="auto"/>
      </w:divBdr>
    </w:div>
    <w:div w:id="1066227149">
      <w:bodyDiv w:val="1"/>
      <w:marLeft w:val="0"/>
      <w:marRight w:val="0"/>
      <w:marTop w:val="0"/>
      <w:marBottom w:val="0"/>
      <w:divBdr>
        <w:top w:val="none" w:sz="0" w:space="0" w:color="auto"/>
        <w:left w:val="none" w:sz="0" w:space="0" w:color="auto"/>
        <w:bottom w:val="none" w:sz="0" w:space="0" w:color="auto"/>
        <w:right w:val="none" w:sz="0" w:space="0" w:color="auto"/>
      </w:divBdr>
    </w:div>
    <w:div w:id="1066496092">
      <w:bodyDiv w:val="1"/>
      <w:marLeft w:val="0"/>
      <w:marRight w:val="0"/>
      <w:marTop w:val="0"/>
      <w:marBottom w:val="0"/>
      <w:divBdr>
        <w:top w:val="none" w:sz="0" w:space="0" w:color="auto"/>
        <w:left w:val="none" w:sz="0" w:space="0" w:color="auto"/>
        <w:bottom w:val="none" w:sz="0" w:space="0" w:color="auto"/>
        <w:right w:val="none" w:sz="0" w:space="0" w:color="auto"/>
      </w:divBdr>
    </w:div>
    <w:div w:id="1066804711">
      <w:bodyDiv w:val="1"/>
      <w:marLeft w:val="0"/>
      <w:marRight w:val="0"/>
      <w:marTop w:val="0"/>
      <w:marBottom w:val="0"/>
      <w:divBdr>
        <w:top w:val="none" w:sz="0" w:space="0" w:color="auto"/>
        <w:left w:val="none" w:sz="0" w:space="0" w:color="auto"/>
        <w:bottom w:val="none" w:sz="0" w:space="0" w:color="auto"/>
        <w:right w:val="none" w:sz="0" w:space="0" w:color="auto"/>
      </w:divBdr>
    </w:div>
    <w:div w:id="1071662206">
      <w:bodyDiv w:val="1"/>
      <w:marLeft w:val="0"/>
      <w:marRight w:val="0"/>
      <w:marTop w:val="0"/>
      <w:marBottom w:val="0"/>
      <w:divBdr>
        <w:top w:val="none" w:sz="0" w:space="0" w:color="auto"/>
        <w:left w:val="none" w:sz="0" w:space="0" w:color="auto"/>
        <w:bottom w:val="none" w:sz="0" w:space="0" w:color="auto"/>
        <w:right w:val="none" w:sz="0" w:space="0" w:color="auto"/>
      </w:divBdr>
    </w:div>
    <w:div w:id="1072967141">
      <w:bodyDiv w:val="1"/>
      <w:marLeft w:val="0"/>
      <w:marRight w:val="0"/>
      <w:marTop w:val="0"/>
      <w:marBottom w:val="0"/>
      <w:divBdr>
        <w:top w:val="none" w:sz="0" w:space="0" w:color="auto"/>
        <w:left w:val="none" w:sz="0" w:space="0" w:color="auto"/>
        <w:bottom w:val="none" w:sz="0" w:space="0" w:color="auto"/>
        <w:right w:val="none" w:sz="0" w:space="0" w:color="auto"/>
      </w:divBdr>
    </w:div>
    <w:div w:id="1075281262">
      <w:bodyDiv w:val="1"/>
      <w:marLeft w:val="0"/>
      <w:marRight w:val="0"/>
      <w:marTop w:val="0"/>
      <w:marBottom w:val="0"/>
      <w:divBdr>
        <w:top w:val="none" w:sz="0" w:space="0" w:color="auto"/>
        <w:left w:val="none" w:sz="0" w:space="0" w:color="auto"/>
        <w:bottom w:val="none" w:sz="0" w:space="0" w:color="auto"/>
        <w:right w:val="none" w:sz="0" w:space="0" w:color="auto"/>
      </w:divBdr>
    </w:div>
    <w:div w:id="1079448486">
      <w:bodyDiv w:val="1"/>
      <w:marLeft w:val="0"/>
      <w:marRight w:val="0"/>
      <w:marTop w:val="0"/>
      <w:marBottom w:val="0"/>
      <w:divBdr>
        <w:top w:val="none" w:sz="0" w:space="0" w:color="auto"/>
        <w:left w:val="none" w:sz="0" w:space="0" w:color="auto"/>
        <w:bottom w:val="none" w:sz="0" w:space="0" w:color="auto"/>
        <w:right w:val="none" w:sz="0" w:space="0" w:color="auto"/>
      </w:divBdr>
    </w:div>
    <w:div w:id="1081023022">
      <w:bodyDiv w:val="1"/>
      <w:marLeft w:val="0"/>
      <w:marRight w:val="0"/>
      <w:marTop w:val="0"/>
      <w:marBottom w:val="0"/>
      <w:divBdr>
        <w:top w:val="none" w:sz="0" w:space="0" w:color="auto"/>
        <w:left w:val="none" w:sz="0" w:space="0" w:color="auto"/>
        <w:bottom w:val="none" w:sz="0" w:space="0" w:color="auto"/>
        <w:right w:val="none" w:sz="0" w:space="0" w:color="auto"/>
      </w:divBdr>
    </w:div>
    <w:div w:id="1082141286">
      <w:bodyDiv w:val="1"/>
      <w:marLeft w:val="0"/>
      <w:marRight w:val="0"/>
      <w:marTop w:val="0"/>
      <w:marBottom w:val="0"/>
      <w:divBdr>
        <w:top w:val="none" w:sz="0" w:space="0" w:color="auto"/>
        <w:left w:val="none" w:sz="0" w:space="0" w:color="auto"/>
        <w:bottom w:val="none" w:sz="0" w:space="0" w:color="auto"/>
        <w:right w:val="none" w:sz="0" w:space="0" w:color="auto"/>
      </w:divBdr>
    </w:div>
    <w:div w:id="1082683103">
      <w:bodyDiv w:val="1"/>
      <w:marLeft w:val="0"/>
      <w:marRight w:val="0"/>
      <w:marTop w:val="0"/>
      <w:marBottom w:val="0"/>
      <w:divBdr>
        <w:top w:val="none" w:sz="0" w:space="0" w:color="auto"/>
        <w:left w:val="none" w:sz="0" w:space="0" w:color="auto"/>
        <w:bottom w:val="none" w:sz="0" w:space="0" w:color="auto"/>
        <w:right w:val="none" w:sz="0" w:space="0" w:color="auto"/>
      </w:divBdr>
    </w:div>
    <w:div w:id="1086881192">
      <w:bodyDiv w:val="1"/>
      <w:marLeft w:val="0"/>
      <w:marRight w:val="0"/>
      <w:marTop w:val="0"/>
      <w:marBottom w:val="0"/>
      <w:divBdr>
        <w:top w:val="none" w:sz="0" w:space="0" w:color="auto"/>
        <w:left w:val="none" w:sz="0" w:space="0" w:color="auto"/>
        <w:bottom w:val="none" w:sz="0" w:space="0" w:color="auto"/>
        <w:right w:val="none" w:sz="0" w:space="0" w:color="auto"/>
      </w:divBdr>
    </w:div>
    <w:div w:id="1089958672">
      <w:bodyDiv w:val="1"/>
      <w:marLeft w:val="0"/>
      <w:marRight w:val="0"/>
      <w:marTop w:val="0"/>
      <w:marBottom w:val="0"/>
      <w:divBdr>
        <w:top w:val="none" w:sz="0" w:space="0" w:color="auto"/>
        <w:left w:val="none" w:sz="0" w:space="0" w:color="auto"/>
        <w:bottom w:val="none" w:sz="0" w:space="0" w:color="auto"/>
        <w:right w:val="none" w:sz="0" w:space="0" w:color="auto"/>
      </w:divBdr>
    </w:div>
    <w:div w:id="1090200502">
      <w:bodyDiv w:val="1"/>
      <w:marLeft w:val="0"/>
      <w:marRight w:val="0"/>
      <w:marTop w:val="0"/>
      <w:marBottom w:val="0"/>
      <w:divBdr>
        <w:top w:val="none" w:sz="0" w:space="0" w:color="auto"/>
        <w:left w:val="none" w:sz="0" w:space="0" w:color="auto"/>
        <w:bottom w:val="none" w:sz="0" w:space="0" w:color="auto"/>
        <w:right w:val="none" w:sz="0" w:space="0" w:color="auto"/>
      </w:divBdr>
    </w:div>
    <w:div w:id="1091582314">
      <w:bodyDiv w:val="1"/>
      <w:marLeft w:val="0"/>
      <w:marRight w:val="0"/>
      <w:marTop w:val="0"/>
      <w:marBottom w:val="0"/>
      <w:divBdr>
        <w:top w:val="none" w:sz="0" w:space="0" w:color="auto"/>
        <w:left w:val="none" w:sz="0" w:space="0" w:color="auto"/>
        <w:bottom w:val="none" w:sz="0" w:space="0" w:color="auto"/>
        <w:right w:val="none" w:sz="0" w:space="0" w:color="auto"/>
      </w:divBdr>
    </w:div>
    <w:div w:id="1092094533">
      <w:bodyDiv w:val="1"/>
      <w:marLeft w:val="0"/>
      <w:marRight w:val="0"/>
      <w:marTop w:val="0"/>
      <w:marBottom w:val="0"/>
      <w:divBdr>
        <w:top w:val="none" w:sz="0" w:space="0" w:color="auto"/>
        <w:left w:val="none" w:sz="0" w:space="0" w:color="auto"/>
        <w:bottom w:val="none" w:sz="0" w:space="0" w:color="auto"/>
        <w:right w:val="none" w:sz="0" w:space="0" w:color="auto"/>
      </w:divBdr>
    </w:div>
    <w:div w:id="1093207566">
      <w:bodyDiv w:val="1"/>
      <w:marLeft w:val="0"/>
      <w:marRight w:val="0"/>
      <w:marTop w:val="0"/>
      <w:marBottom w:val="0"/>
      <w:divBdr>
        <w:top w:val="none" w:sz="0" w:space="0" w:color="auto"/>
        <w:left w:val="none" w:sz="0" w:space="0" w:color="auto"/>
        <w:bottom w:val="none" w:sz="0" w:space="0" w:color="auto"/>
        <w:right w:val="none" w:sz="0" w:space="0" w:color="auto"/>
      </w:divBdr>
    </w:div>
    <w:div w:id="1094281614">
      <w:bodyDiv w:val="1"/>
      <w:marLeft w:val="0"/>
      <w:marRight w:val="0"/>
      <w:marTop w:val="0"/>
      <w:marBottom w:val="0"/>
      <w:divBdr>
        <w:top w:val="none" w:sz="0" w:space="0" w:color="auto"/>
        <w:left w:val="none" w:sz="0" w:space="0" w:color="auto"/>
        <w:bottom w:val="none" w:sz="0" w:space="0" w:color="auto"/>
        <w:right w:val="none" w:sz="0" w:space="0" w:color="auto"/>
      </w:divBdr>
    </w:div>
    <w:div w:id="1094395779">
      <w:bodyDiv w:val="1"/>
      <w:marLeft w:val="0"/>
      <w:marRight w:val="0"/>
      <w:marTop w:val="0"/>
      <w:marBottom w:val="0"/>
      <w:divBdr>
        <w:top w:val="none" w:sz="0" w:space="0" w:color="auto"/>
        <w:left w:val="none" w:sz="0" w:space="0" w:color="auto"/>
        <w:bottom w:val="none" w:sz="0" w:space="0" w:color="auto"/>
        <w:right w:val="none" w:sz="0" w:space="0" w:color="auto"/>
      </w:divBdr>
    </w:div>
    <w:div w:id="1095636020">
      <w:bodyDiv w:val="1"/>
      <w:marLeft w:val="0"/>
      <w:marRight w:val="0"/>
      <w:marTop w:val="0"/>
      <w:marBottom w:val="0"/>
      <w:divBdr>
        <w:top w:val="none" w:sz="0" w:space="0" w:color="auto"/>
        <w:left w:val="none" w:sz="0" w:space="0" w:color="auto"/>
        <w:bottom w:val="none" w:sz="0" w:space="0" w:color="auto"/>
        <w:right w:val="none" w:sz="0" w:space="0" w:color="auto"/>
      </w:divBdr>
    </w:div>
    <w:div w:id="1095788157">
      <w:bodyDiv w:val="1"/>
      <w:marLeft w:val="0"/>
      <w:marRight w:val="0"/>
      <w:marTop w:val="0"/>
      <w:marBottom w:val="0"/>
      <w:divBdr>
        <w:top w:val="none" w:sz="0" w:space="0" w:color="auto"/>
        <w:left w:val="none" w:sz="0" w:space="0" w:color="auto"/>
        <w:bottom w:val="none" w:sz="0" w:space="0" w:color="auto"/>
        <w:right w:val="none" w:sz="0" w:space="0" w:color="auto"/>
      </w:divBdr>
    </w:div>
    <w:div w:id="1099791549">
      <w:bodyDiv w:val="1"/>
      <w:marLeft w:val="0"/>
      <w:marRight w:val="0"/>
      <w:marTop w:val="0"/>
      <w:marBottom w:val="0"/>
      <w:divBdr>
        <w:top w:val="none" w:sz="0" w:space="0" w:color="auto"/>
        <w:left w:val="none" w:sz="0" w:space="0" w:color="auto"/>
        <w:bottom w:val="none" w:sz="0" w:space="0" w:color="auto"/>
        <w:right w:val="none" w:sz="0" w:space="0" w:color="auto"/>
      </w:divBdr>
    </w:div>
    <w:div w:id="1100881759">
      <w:bodyDiv w:val="1"/>
      <w:marLeft w:val="0"/>
      <w:marRight w:val="0"/>
      <w:marTop w:val="0"/>
      <w:marBottom w:val="0"/>
      <w:divBdr>
        <w:top w:val="none" w:sz="0" w:space="0" w:color="auto"/>
        <w:left w:val="none" w:sz="0" w:space="0" w:color="auto"/>
        <w:bottom w:val="none" w:sz="0" w:space="0" w:color="auto"/>
        <w:right w:val="none" w:sz="0" w:space="0" w:color="auto"/>
      </w:divBdr>
    </w:div>
    <w:div w:id="1103645161">
      <w:bodyDiv w:val="1"/>
      <w:marLeft w:val="0"/>
      <w:marRight w:val="0"/>
      <w:marTop w:val="0"/>
      <w:marBottom w:val="0"/>
      <w:divBdr>
        <w:top w:val="none" w:sz="0" w:space="0" w:color="auto"/>
        <w:left w:val="none" w:sz="0" w:space="0" w:color="auto"/>
        <w:bottom w:val="none" w:sz="0" w:space="0" w:color="auto"/>
        <w:right w:val="none" w:sz="0" w:space="0" w:color="auto"/>
      </w:divBdr>
    </w:div>
    <w:div w:id="1109472365">
      <w:bodyDiv w:val="1"/>
      <w:marLeft w:val="0"/>
      <w:marRight w:val="0"/>
      <w:marTop w:val="0"/>
      <w:marBottom w:val="0"/>
      <w:divBdr>
        <w:top w:val="none" w:sz="0" w:space="0" w:color="auto"/>
        <w:left w:val="none" w:sz="0" w:space="0" w:color="auto"/>
        <w:bottom w:val="none" w:sz="0" w:space="0" w:color="auto"/>
        <w:right w:val="none" w:sz="0" w:space="0" w:color="auto"/>
      </w:divBdr>
      <w:divsChild>
        <w:div w:id="1425764896">
          <w:marLeft w:val="0"/>
          <w:marRight w:val="0"/>
          <w:marTop w:val="0"/>
          <w:marBottom w:val="0"/>
          <w:divBdr>
            <w:top w:val="none" w:sz="0" w:space="0" w:color="auto"/>
            <w:left w:val="none" w:sz="0" w:space="0" w:color="auto"/>
            <w:bottom w:val="none" w:sz="0" w:space="0" w:color="auto"/>
            <w:right w:val="none" w:sz="0" w:space="0" w:color="auto"/>
          </w:divBdr>
          <w:divsChild>
            <w:div w:id="379138557">
              <w:marLeft w:val="0"/>
              <w:marRight w:val="0"/>
              <w:marTop w:val="0"/>
              <w:marBottom w:val="0"/>
              <w:divBdr>
                <w:top w:val="none" w:sz="0" w:space="0" w:color="auto"/>
                <w:left w:val="none" w:sz="0" w:space="0" w:color="auto"/>
                <w:bottom w:val="none" w:sz="0" w:space="0" w:color="auto"/>
                <w:right w:val="none" w:sz="0" w:space="0" w:color="auto"/>
              </w:divBdr>
              <w:divsChild>
                <w:div w:id="1736971439">
                  <w:marLeft w:val="0"/>
                  <w:marRight w:val="0"/>
                  <w:marTop w:val="0"/>
                  <w:marBottom w:val="0"/>
                  <w:divBdr>
                    <w:top w:val="none" w:sz="0" w:space="0" w:color="auto"/>
                    <w:left w:val="none" w:sz="0" w:space="0" w:color="auto"/>
                    <w:bottom w:val="none" w:sz="0" w:space="0" w:color="auto"/>
                    <w:right w:val="none" w:sz="0" w:space="0" w:color="auto"/>
                  </w:divBdr>
                  <w:divsChild>
                    <w:div w:id="1774477420">
                      <w:marLeft w:val="0"/>
                      <w:marRight w:val="0"/>
                      <w:marTop w:val="0"/>
                      <w:marBottom w:val="300"/>
                      <w:divBdr>
                        <w:top w:val="none" w:sz="0" w:space="0" w:color="auto"/>
                        <w:left w:val="none" w:sz="0" w:space="0" w:color="auto"/>
                        <w:bottom w:val="none" w:sz="0" w:space="0" w:color="auto"/>
                        <w:right w:val="none" w:sz="0" w:space="0" w:color="auto"/>
                      </w:divBdr>
                      <w:divsChild>
                        <w:div w:id="409041744">
                          <w:marLeft w:val="0"/>
                          <w:marRight w:val="0"/>
                          <w:marTop w:val="0"/>
                          <w:marBottom w:val="0"/>
                          <w:divBdr>
                            <w:top w:val="none" w:sz="0" w:space="0" w:color="auto"/>
                            <w:left w:val="none" w:sz="0" w:space="0" w:color="auto"/>
                            <w:bottom w:val="none" w:sz="0" w:space="0" w:color="auto"/>
                            <w:right w:val="none" w:sz="0" w:space="0" w:color="auto"/>
                          </w:divBdr>
                        </w:div>
                      </w:divsChild>
                    </w:div>
                    <w:div w:id="160060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489">
          <w:marLeft w:val="0"/>
          <w:marRight w:val="0"/>
          <w:marTop w:val="0"/>
          <w:marBottom w:val="0"/>
          <w:divBdr>
            <w:top w:val="none" w:sz="0" w:space="0" w:color="auto"/>
            <w:left w:val="none" w:sz="0" w:space="0" w:color="auto"/>
            <w:bottom w:val="none" w:sz="0" w:space="0" w:color="auto"/>
            <w:right w:val="none" w:sz="0" w:space="0" w:color="auto"/>
          </w:divBdr>
          <w:divsChild>
            <w:div w:id="211695116">
              <w:marLeft w:val="0"/>
              <w:marRight w:val="0"/>
              <w:marTop w:val="0"/>
              <w:marBottom w:val="0"/>
              <w:divBdr>
                <w:top w:val="none" w:sz="0" w:space="0" w:color="auto"/>
                <w:left w:val="none" w:sz="0" w:space="0" w:color="auto"/>
                <w:bottom w:val="none" w:sz="0" w:space="0" w:color="auto"/>
                <w:right w:val="none" w:sz="0" w:space="0" w:color="auto"/>
              </w:divBdr>
              <w:divsChild>
                <w:div w:id="894050090">
                  <w:marLeft w:val="0"/>
                  <w:marRight w:val="0"/>
                  <w:marTop w:val="0"/>
                  <w:marBottom w:val="0"/>
                  <w:divBdr>
                    <w:top w:val="none" w:sz="0" w:space="0" w:color="auto"/>
                    <w:left w:val="none" w:sz="0" w:space="0" w:color="auto"/>
                    <w:bottom w:val="none" w:sz="0" w:space="0" w:color="auto"/>
                    <w:right w:val="none" w:sz="0" w:space="0" w:color="auto"/>
                  </w:divBdr>
                  <w:divsChild>
                    <w:div w:id="79259214">
                      <w:marLeft w:val="0"/>
                      <w:marRight w:val="0"/>
                      <w:marTop w:val="0"/>
                      <w:marBottom w:val="300"/>
                      <w:divBdr>
                        <w:top w:val="none" w:sz="0" w:space="0" w:color="auto"/>
                        <w:left w:val="none" w:sz="0" w:space="0" w:color="auto"/>
                        <w:bottom w:val="none" w:sz="0" w:space="0" w:color="auto"/>
                        <w:right w:val="none" w:sz="0" w:space="0" w:color="auto"/>
                      </w:divBdr>
                      <w:divsChild>
                        <w:div w:id="617415884">
                          <w:marLeft w:val="0"/>
                          <w:marRight w:val="0"/>
                          <w:marTop w:val="0"/>
                          <w:marBottom w:val="0"/>
                          <w:divBdr>
                            <w:top w:val="none" w:sz="0" w:space="0" w:color="auto"/>
                            <w:left w:val="none" w:sz="0" w:space="0" w:color="auto"/>
                            <w:bottom w:val="none" w:sz="0" w:space="0" w:color="auto"/>
                            <w:right w:val="none" w:sz="0" w:space="0" w:color="auto"/>
                          </w:divBdr>
                          <w:divsChild>
                            <w:div w:id="159085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33940">
                      <w:marLeft w:val="0"/>
                      <w:marRight w:val="0"/>
                      <w:marTop w:val="0"/>
                      <w:marBottom w:val="0"/>
                      <w:divBdr>
                        <w:top w:val="none" w:sz="0" w:space="0" w:color="auto"/>
                        <w:left w:val="none" w:sz="0" w:space="0" w:color="auto"/>
                        <w:bottom w:val="none" w:sz="0" w:space="0" w:color="auto"/>
                        <w:right w:val="none" w:sz="0" w:space="0" w:color="auto"/>
                      </w:divBdr>
                      <w:divsChild>
                        <w:div w:id="198470334">
                          <w:marLeft w:val="0"/>
                          <w:marRight w:val="0"/>
                          <w:marTop w:val="0"/>
                          <w:marBottom w:val="0"/>
                          <w:divBdr>
                            <w:top w:val="none" w:sz="0" w:space="0" w:color="auto"/>
                            <w:left w:val="none" w:sz="0" w:space="0" w:color="auto"/>
                            <w:bottom w:val="none" w:sz="0" w:space="0" w:color="auto"/>
                            <w:right w:val="none" w:sz="0" w:space="0" w:color="auto"/>
                          </w:divBdr>
                          <w:divsChild>
                            <w:div w:id="1976793797">
                              <w:marLeft w:val="0"/>
                              <w:marRight w:val="0"/>
                              <w:marTop w:val="0"/>
                              <w:marBottom w:val="0"/>
                              <w:divBdr>
                                <w:top w:val="none" w:sz="0" w:space="0" w:color="auto"/>
                                <w:left w:val="none" w:sz="0" w:space="0" w:color="auto"/>
                                <w:bottom w:val="none" w:sz="0" w:space="0" w:color="auto"/>
                                <w:right w:val="none" w:sz="0" w:space="0" w:color="auto"/>
                              </w:divBdr>
                              <w:divsChild>
                                <w:div w:id="1973629550">
                                  <w:marLeft w:val="0"/>
                                  <w:marRight w:val="0"/>
                                  <w:marTop w:val="0"/>
                                  <w:marBottom w:val="0"/>
                                  <w:divBdr>
                                    <w:top w:val="none" w:sz="0" w:space="0" w:color="auto"/>
                                    <w:left w:val="none" w:sz="0" w:space="0" w:color="auto"/>
                                    <w:bottom w:val="none" w:sz="0" w:space="0" w:color="auto"/>
                                    <w:right w:val="none" w:sz="0" w:space="0" w:color="auto"/>
                                  </w:divBdr>
                                  <w:divsChild>
                                    <w:div w:id="1906258470">
                                      <w:marLeft w:val="0"/>
                                      <w:marRight w:val="0"/>
                                      <w:marTop w:val="0"/>
                                      <w:marBottom w:val="0"/>
                                      <w:divBdr>
                                        <w:top w:val="none" w:sz="0" w:space="0" w:color="auto"/>
                                        <w:left w:val="none" w:sz="0" w:space="0" w:color="auto"/>
                                        <w:bottom w:val="none" w:sz="0" w:space="0" w:color="auto"/>
                                        <w:right w:val="none" w:sz="0" w:space="0" w:color="auto"/>
                                      </w:divBdr>
                                    </w:div>
                                  </w:divsChild>
                                </w:div>
                                <w:div w:id="1823545634">
                                  <w:marLeft w:val="0"/>
                                  <w:marRight w:val="0"/>
                                  <w:marTop w:val="0"/>
                                  <w:marBottom w:val="0"/>
                                  <w:divBdr>
                                    <w:top w:val="none" w:sz="0" w:space="0" w:color="auto"/>
                                    <w:left w:val="none" w:sz="0" w:space="0" w:color="auto"/>
                                    <w:bottom w:val="none" w:sz="0" w:space="0" w:color="auto"/>
                                    <w:right w:val="none" w:sz="0" w:space="0" w:color="auto"/>
                                  </w:divBdr>
                                  <w:divsChild>
                                    <w:div w:id="943608927">
                                      <w:marLeft w:val="0"/>
                                      <w:marRight w:val="0"/>
                                      <w:marTop w:val="0"/>
                                      <w:marBottom w:val="0"/>
                                      <w:divBdr>
                                        <w:top w:val="none" w:sz="0" w:space="0" w:color="auto"/>
                                        <w:left w:val="none" w:sz="0" w:space="0" w:color="auto"/>
                                        <w:bottom w:val="none" w:sz="0" w:space="0" w:color="auto"/>
                                        <w:right w:val="none" w:sz="0" w:space="0" w:color="auto"/>
                                      </w:divBdr>
                                    </w:div>
                                  </w:divsChild>
                                </w:div>
                                <w:div w:id="1399665130">
                                  <w:marLeft w:val="0"/>
                                  <w:marRight w:val="0"/>
                                  <w:marTop w:val="0"/>
                                  <w:marBottom w:val="0"/>
                                  <w:divBdr>
                                    <w:top w:val="none" w:sz="0" w:space="0" w:color="auto"/>
                                    <w:left w:val="none" w:sz="0" w:space="0" w:color="auto"/>
                                    <w:bottom w:val="none" w:sz="0" w:space="0" w:color="auto"/>
                                    <w:right w:val="none" w:sz="0" w:space="0" w:color="auto"/>
                                  </w:divBdr>
                                  <w:divsChild>
                                    <w:div w:id="1332949418">
                                      <w:marLeft w:val="0"/>
                                      <w:marRight w:val="0"/>
                                      <w:marTop w:val="0"/>
                                      <w:marBottom w:val="0"/>
                                      <w:divBdr>
                                        <w:top w:val="none" w:sz="0" w:space="0" w:color="auto"/>
                                        <w:left w:val="none" w:sz="0" w:space="0" w:color="auto"/>
                                        <w:bottom w:val="none" w:sz="0" w:space="0" w:color="auto"/>
                                        <w:right w:val="none" w:sz="0" w:space="0" w:color="auto"/>
                                      </w:divBdr>
                                    </w:div>
                                  </w:divsChild>
                                </w:div>
                                <w:div w:id="592402173">
                                  <w:marLeft w:val="0"/>
                                  <w:marRight w:val="0"/>
                                  <w:marTop w:val="0"/>
                                  <w:marBottom w:val="0"/>
                                  <w:divBdr>
                                    <w:top w:val="none" w:sz="0" w:space="0" w:color="auto"/>
                                    <w:left w:val="none" w:sz="0" w:space="0" w:color="auto"/>
                                    <w:bottom w:val="none" w:sz="0" w:space="0" w:color="auto"/>
                                    <w:right w:val="none" w:sz="0" w:space="0" w:color="auto"/>
                                  </w:divBdr>
                                  <w:divsChild>
                                    <w:div w:id="1899628796">
                                      <w:marLeft w:val="0"/>
                                      <w:marRight w:val="0"/>
                                      <w:marTop w:val="0"/>
                                      <w:marBottom w:val="0"/>
                                      <w:divBdr>
                                        <w:top w:val="none" w:sz="0" w:space="0" w:color="auto"/>
                                        <w:left w:val="none" w:sz="0" w:space="0" w:color="auto"/>
                                        <w:bottom w:val="none" w:sz="0" w:space="0" w:color="auto"/>
                                        <w:right w:val="none" w:sz="0" w:space="0" w:color="auto"/>
                                      </w:divBdr>
                                    </w:div>
                                  </w:divsChild>
                                </w:div>
                                <w:div w:id="138498537">
                                  <w:marLeft w:val="0"/>
                                  <w:marRight w:val="0"/>
                                  <w:marTop w:val="0"/>
                                  <w:marBottom w:val="0"/>
                                  <w:divBdr>
                                    <w:top w:val="none" w:sz="0" w:space="0" w:color="auto"/>
                                    <w:left w:val="none" w:sz="0" w:space="0" w:color="auto"/>
                                    <w:bottom w:val="none" w:sz="0" w:space="0" w:color="auto"/>
                                    <w:right w:val="none" w:sz="0" w:space="0" w:color="auto"/>
                                  </w:divBdr>
                                  <w:divsChild>
                                    <w:div w:id="1557275767">
                                      <w:marLeft w:val="0"/>
                                      <w:marRight w:val="0"/>
                                      <w:marTop w:val="0"/>
                                      <w:marBottom w:val="0"/>
                                      <w:divBdr>
                                        <w:top w:val="none" w:sz="0" w:space="0" w:color="auto"/>
                                        <w:left w:val="none" w:sz="0" w:space="0" w:color="auto"/>
                                        <w:bottom w:val="none" w:sz="0" w:space="0" w:color="auto"/>
                                        <w:right w:val="none" w:sz="0" w:space="0" w:color="auto"/>
                                      </w:divBdr>
                                    </w:div>
                                  </w:divsChild>
                                </w:div>
                                <w:div w:id="1652098875">
                                  <w:marLeft w:val="0"/>
                                  <w:marRight w:val="0"/>
                                  <w:marTop w:val="0"/>
                                  <w:marBottom w:val="0"/>
                                  <w:divBdr>
                                    <w:top w:val="none" w:sz="0" w:space="0" w:color="auto"/>
                                    <w:left w:val="none" w:sz="0" w:space="0" w:color="auto"/>
                                    <w:bottom w:val="none" w:sz="0" w:space="0" w:color="auto"/>
                                    <w:right w:val="none" w:sz="0" w:space="0" w:color="auto"/>
                                  </w:divBdr>
                                  <w:divsChild>
                                    <w:div w:id="983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863391">
          <w:marLeft w:val="0"/>
          <w:marRight w:val="0"/>
          <w:marTop w:val="0"/>
          <w:marBottom w:val="0"/>
          <w:divBdr>
            <w:top w:val="none" w:sz="0" w:space="0" w:color="auto"/>
            <w:left w:val="none" w:sz="0" w:space="0" w:color="auto"/>
            <w:bottom w:val="none" w:sz="0" w:space="0" w:color="auto"/>
            <w:right w:val="none" w:sz="0" w:space="0" w:color="auto"/>
          </w:divBdr>
          <w:divsChild>
            <w:div w:id="772046340">
              <w:marLeft w:val="0"/>
              <w:marRight w:val="0"/>
              <w:marTop w:val="0"/>
              <w:marBottom w:val="0"/>
              <w:divBdr>
                <w:top w:val="none" w:sz="0" w:space="0" w:color="auto"/>
                <w:left w:val="none" w:sz="0" w:space="0" w:color="auto"/>
                <w:bottom w:val="none" w:sz="0" w:space="0" w:color="auto"/>
                <w:right w:val="none" w:sz="0" w:space="0" w:color="auto"/>
              </w:divBdr>
              <w:divsChild>
                <w:div w:id="887230536">
                  <w:marLeft w:val="0"/>
                  <w:marRight w:val="0"/>
                  <w:marTop w:val="0"/>
                  <w:marBottom w:val="0"/>
                  <w:divBdr>
                    <w:top w:val="none" w:sz="0" w:space="0" w:color="auto"/>
                    <w:left w:val="none" w:sz="0" w:space="0" w:color="auto"/>
                    <w:bottom w:val="none" w:sz="0" w:space="0" w:color="auto"/>
                    <w:right w:val="none" w:sz="0" w:space="0" w:color="auto"/>
                  </w:divBdr>
                  <w:divsChild>
                    <w:div w:id="1886410512">
                      <w:marLeft w:val="0"/>
                      <w:marRight w:val="0"/>
                      <w:marTop w:val="0"/>
                      <w:marBottom w:val="300"/>
                      <w:divBdr>
                        <w:top w:val="none" w:sz="0" w:space="0" w:color="auto"/>
                        <w:left w:val="none" w:sz="0" w:space="0" w:color="auto"/>
                        <w:bottom w:val="none" w:sz="0" w:space="0" w:color="auto"/>
                        <w:right w:val="none" w:sz="0" w:space="0" w:color="auto"/>
                      </w:divBdr>
                      <w:divsChild>
                        <w:div w:id="75001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007594">
      <w:bodyDiv w:val="1"/>
      <w:marLeft w:val="0"/>
      <w:marRight w:val="0"/>
      <w:marTop w:val="0"/>
      <w:marBottom w:val="0"/>
      <w:divBdr>
        <w:top w:val="none" w:sz="0" w:space="0" w:color="auto"/>
        <w:left w:val="none" w:sz="0" w:space="0" w:color="auto"/>
        <w:bottom w:val="none" w:sz="0" w:space="0" w:color="auto"/>
        <w:right w:val="none" w:sz="0" w:space="0" w:color="auto"/>
      </w:divBdr>
    </w:div>
    <w:div w:id="1110517040">
      <w:bodyDiv w:val="1"/>
      <w:marLeft w:val="0"/>
      <w:marRight w:val="0"/>
      <w:marTop w:val="0"/>
      <w:marBottom w:val="0"/>
      <w:divBdr>
        <w:top w:val="none" w:sz="0" w:space="0" w:color="auto"/>
        <w:left w:val="none" w:sz="0" w:space="0" w:color="auto"/>
        <w:bottom w:val="none" w:sz="0" w:space="0" w:color="auto"/>
        <w:right w:val="none" w:sz="0" w:space="0" w:color="auto"/>
      </w:divBdr>
    </w:div>
    <w:div w:id="1113480669">
      <w:bodyDiv w:val="1"/>
      <w:marLeft w:val="0"/>
      <w:marRight w:val="0"/>
      <w:marTop w:val="0"/>
      <w:marBottom w:val="0"/>
      <w:divBdr>
        <w:top w:val="none" w:sz="0" w:space="0" w:color="auto"/>
        <w:left w:val="none" w:sz="0" w:space="0" w:color="auto"/>
        <w:bottom w:val="none" w:sz="0" w:space="0" w:color="auto"/>
        <w:right w:val="none" w:sz="0" w:space="0" w:color="auto"/>
      </w:divBdr>
    </w:div>
    <w:div w:id="1119032706">
      <w:bodyDiv w:val="1"/>
      <w:marLeft w:val="0"/>
      <w:marRight w:val="0"/>
      <w:marTop w:val="0"/>
      <w:marBottom w:val="0"/>
      <w:divBdr>
        <w:top w:val="none" w:sz="0" w:space="0" w:color="auto"/>
        <w:left w:val="none" w:sz="0" w:space="0" w:color="auto"/>
        <w:bottom w:val="none" w:sz="0" w:space="0" w:color="auto"/>
        <w:right w:val="none" w:sz="0" w:space="0" w:color="auto"/>
      </w:divBdr>
    </w:div>
    <w:div w:id="1120341896">
      <w:bodyDiv w:val="1"/>
      <w:marLeft w:val="0"/>
      <w:marRight w:val="0"/>
      <w:marTop w:val="0"/>
      <w:marBottom w:val="0"/>
      <w:divBdr>
        <w:top w:val="none" w:sz="0" w:space="0" w:color="auto"/>
        <w:left w:val="none" w:sz="0" w:space="0" w:color="auto"/>
        <w:bottom w:val="none" w:sz="0" w:space="0" w:color="auto"/>
        <w:right w:val="none" w:sz="0" w:space="0" w:color="auto"/>
      </w:divBdr>
    </w:div>
    <w:div w:id="1121265775">
      <w:bodyDiv w:val="1"/>
      <w:marLeft w:val="0"/>
      <w:marRight w:val="0"/>
      <w:marTop w:val="0"/>
      <w:marBottom w:val="0"/>
      <w:divBdr>
        <w:top w:val="none" w:sz="0" w:space="0" w:color="auto"/>
        <w:left w:val="none" w:sz="0" w:space="0" w:color="auto"/>
        <w:bottom w:val="none" w:sz="0" w:space="0" w:color="auto"/>
        <w:right w:val="none" w:sz="0" w:space="0" w:color="auto"/>
      </w:divBdr>
    </w:div>
    <w:div w:id="1127972200">
      <w:bodyDiv w:val="1"/>
      <w:marLeft w:val="0"/>
      <w:marRight w:val="0"/>
      <w:marTop w:val="0"/>
      <w:marBottom w:val="0"/>
      <w:divBdr>
        <w:top w:val="none" w:sz="0" w:space="0" w:color="auto"/>
        <w:left w:val="none" w:sz="0" w:space="0" w:color="auto"/>
        <w:bottom w:val="none" w:sz="0" w:space="0" w:color="auto"/>
        <w:right w:val="none" w:sz="0" w:space="0" w:color="auto"/>
      </w:divBdr>
    </w:div>
    <w:div w:id="1128667872">
      <w:bodyDiv w:val="1"/>
      <w:marLeft w:val="0"/>
      <w:marRight w:val="0"/>
      <w:marTop w:val="0"/>
      <w:marBottom w:val="0"/>
      <w:divBdr>
        <w:top w:val="none" w:sz="0" w:space="0" w:color="auto"/>
        <w:left w:val="none" w:sz="0" w:space="0" w:color="auto"/>
        <w:bottom w:val="none" w:sz="0" w:space="0" w:color="auto"/>
        <w:right w:val="none" w:sz="0" w:space="0" w:color="auto"/>
      </w:divBdr>
    </w:div>
    <w:div w:id="1130242896">
      <w:bodyDiv w:val="1"/>
      <w:marLeft w:val="0"/>
      <w:marRight w:val="0"/>
      <w:marTop w:val="0"/>
      <w:marBottom w:val="0"/>
      <w:divBdr>
        <w:top w:val="none" w:sz="0" w:space="0" w:color="auto"/>
        <w:left w:val="none" w:sz="0" w:space="0" w:color="auto"/>
        <w:bottom w:val="none" w:sz="0" w:space="0" w:color="auto"/>
        <w:right w:val="none" w:sz="0" w:space="0" w:color="auto"/>
      </w:divBdr>
    </w:div>
    <w:div w:id="1130250028">
      <w:bodyDiv w:val="1"/>
      <w:marLeft w:val="0"/>
      <w:marRight w:val="0"/>
      <w:marTop w:val="0"/>
      <w:marBottom w:val="0"/>
      <w:divBdr>
        <w:top w:val="none" w:sz="0" w:space="0" w:color="auto"/>
        <w:left w:val="none" w:sz="0" w:space="0" w:color="auto"/>
        <w:bottom w:val="none" w:sz="0" w:space="0" w:color="auto"/>
        <w:right w:val="none" w:sz="0" w:space="0" w:color="auto"/>
      </w:divBdr>
    </w:div>
    <w:div w:id="1130588050">
      <w:bodyDiv w:val="1"/>
      <w:marLeft w:val="0"/>
      <w:marRight w:val="0"/>
      <w:marTop w:val="0"/>
      <w:marBottom w:val="0"/>
      <w:divBdr>
        <w:top w:val="none" w:sz="0" w:space="0" w:color="auto"/>
        <w:left w:val="none" w:sz="0" w:space="0" w:color="auto"/>
        <w:bottom w:val="none" w:sz="0" w:space="0" w:color="auto"/>
        <w:right w:val="none" w:sz="0" w:space="0" w:color="auto"/>
      </w:divBdr>
    </w:div>
    <w:div w:id="1138108295">
      <w:bodyDiv w:val="1"/>
      <w:marLeft w:val="0"/>
      <w:marRight w:val="0"/>
      <w:marTop w:val="0"/>
      <w:marBottom w:val="0"/>
      <w:divBdr>
        <w:top w:val="none" w:sz="0" w:space="0" w:color="auto"/>
        <w:left w:val="none" w:sz="0" w:space="0" w:color="auto"/>
        <w:bottom w:val="none" w:sz="0" w:space="0" w:color="auto"/>
        <w:right w:val="none" w:sz="0" w:space="0" w:color="auto"/>
      </w:divBdr>
    </w:div>
    <w:div w:id="1139221799">
      <w:bodyDiv w:val="1"/>
      <w:marLeft w:val="0"/>
      <w:marRight w:val="0"/>
      <w:marTop w:val="0"/>
      <w:marBottom w:val="0"/>
      <w:divBdr>
        <w:top w:val="none" w:sz="0" w:space="0" w:color="auto"/>
        <w:left w:val="none" w:sz="0" w:space="0" w:color="auto"/>
        <w:bottom w:val="none" w:sz="0" w:space="0" w:color="auto"/>
        <w:right w:val="none" w:sz="0" w:space="0" w:color="auto"/>
      </w:divBdr>
    </w:div>
    <w:div w:id="1139959905">
      <w:bodyDiv w:val="1"/>
      <w:marLeft w:val="0"/>
      <w:marRight w:val="0"/>
      <w:marTop w:val="0"/>
      <w:marBottom w:val="0"/>
      <w:divBdr>
        <w:top w:val="none" w:sz="0" w:space="0" w:color="auto"/>
        <w:left w:val="none" w:sz="0" w:space="0" w:color="auto"/>
        <w:bottom w:val="none" w:sz="0" w:space="0" w:color="auto"/>
        <w:right w:val="none" w:sz="0" w:space="0" w:color="auto"/>
      </w:divBdr>
    </w:div>
    <w:div w:id="1141001035">
      <w:bodyDiv w:val="1"/>
      <w:marLeft w:val="0"/>
      <w:marRight w:val="0"/>
      <w:marTop w:val="0"/>
      <w:marBottom w:val="0"/>
      <w:divBdr>
        <w:top w:val="none" w:sz="0" w:space="0" w:color="auto"/>
        <w:left w:val="none" w:sz="0" w:space="0" w:color="auto"/>
        <w:bottom w:val="none" w:sz="0" w:space="0" w:color="auto"/>
        <w:right w:val="none" w:sz="0" w:space="0" w:color="auto"/>
      </w:divBdr>
    </w:div>
    <w:div w:id="1143043669">
      <w:bodyDiv w:val="1"/>
      <w:marLeft w:val="0"/>
      <w:marRight w:val="0"/>
      <w:marTop w:val="0"/>
      <w:marBottom w:val="0"/>
      <w:divBdr>
        <w:top w:val="none" w:sz="0" w:space="0" w:color="auto"/>
        <w:left w:val="none" w:sz="0" w:space="0" w:color="auto"/>
        <w:bottom w:val="none" w:sz="0" w:space="0" w:color="auto"/>
        <w:right w:val="none" w:sz="0" w:space="0" w:color="auto"/>
      </w:divBdr>
    </w:div>
    <w:div w:id="1145511048">
      <w:bodyDiv w:val="1"/>
      <w:marLeft w:val="0"/>
      <w:marRight w:val="0"/>
      <w:marTop w:val="0"/>
      <w:marBottom w:val="0"/>
      <w:divBdr>
        <w:top w:val="none" w:sz="0" w:space="0" w:color="auto"/>
        <w:left w:val="none" w:sz="0" w:space="0" w:color="auto"/>
        <w:bottom w:val="none" w:sz="0" w:space="0" w:color="auto"/>
        <w:right w:val="none" w:sz="0" w:space="0" w:color="auto"/>
      </w:divBdr>
    </w:div>
    <w:div w:id="1148519105">
      <w:bodyDiv w:val="1"/>
      <w:marLeft w:val="0"/>
      <w:marRight w:val="0"/>
      <w:marTop w:val="0"/>
      <w:marBottom w:val="0"/>
      <w:divBdr>
        <w:top w:val="none" w:sz="0" w:space="0" w:color="auto"/>
        <w:left w:val="none" w:sz="0" w:space="0" w:color="auto"/>
        <w:bottom w:val="none" w:sz="0" w:space="0" w:color="auto"/>
        <w:right w:val="none" w:sz="0" w:space="0" w:color="auto"/>
      </w:divBdr>
    </w:div>
    <w:div w:id="1149245823">
      <w:bodyDiv w:val="1"/>
      <w:marLeft w:val="0"/>
      <w:marRight w:val="0"/>
      <w:marTop w:val="0"/>
      <w:marBottom w:val="0"/>
      <w:divBdr>
        <w:top w:val="none" w:sz="0" w:space="0" w:color="auto"/>
        <w:left w:val="none" w:sz="0" w:space="0" w:color="auto"/>
        <w:bottom w:val="none" w:sz="0" w:space="0" w:color="auto"/>
        <w:right w:val="none" w:sz="0" w:space="0" w:color="auto"/>
      </w:divBdr>
    </w:div>
    <w:div w:id="1150026847">
      <w:bodyDiv w:val="1"/>
      <w:marLeft w:val="0"/>
      <w:marRight w:val="0"/>
      <w:marTop w:val="0"/>
      <w:marBottom w:val="0"/>
      <w:divBdr>
        <w:top w:val="none" w:sz="0" w:space="0" w:color="auto"/>
        <w:left w:val="none" w:sz="0" w:space="0" w:color="auto"/>
        <w:bottom w:val="none" w:sz="0" w:space="0" w:color="auto"/>
        <w:right w:val="none" w:sz="0" w:space="0" w:color="auto"/>
      </w:divBdr>
    </w:div>
    <w:div w:id="1153565239">
      <w:bodyDiv w:val="1"/>
      <w:marLeft w:val="0"/>
      <w:marRight w:val="0"/>
      <w:marTop w:val="0"/>
      <w:marBottom w:val="0"/>
      <w:divBdr>
        <w:top w:val="none" w:sz="0" w:space="0" w:color="auto"/>
        <w:left w:val="none" w:sz="0" w:space="0" w:color="auto"/>
        <w:bottom w:val="none" w:sz="0" w:space="0" w:color="auto"/>
        <w:right w:val="none" w:sz="0" w:space="0" w:color="auto"/>
      </w:divBdr>
    </w:div>
    <w:div w:id="1158962496">
      <w:bodyDiv w:val="1"/>
      <w:marLeft w:val="0"/>
      <w:marRight w:val="0"/>
      <w:marTop w:val="0"/>
      <w:marBottom w:val="0"/>
      <w:divBdr>
        <w:top w:val="none" w:sz="0" w:space="0" w:color="auto"/>
        <w:left w:val="none" w:sz="0" w:space="0" w:color="auto"/>
        <w:bottom w:val="none" w:sz="0" w:space="0" w:color="auto"/>
        <w:right w:val="none" w:sz="0" w:space="0" w:color="auto"/>
      </w:divBdr>
    </w:div>
    <w:div w:id="1158964218">
      <w:bodyDiv w:val="1"/>
      <w:marLeft w:val="0"/>
      <w:marRight w:val="0"/>
      <w:marTop w:val="0"/>
      <w:marBottom w:val="0"/>
      <w:divBdr>
        <w:top w:val="none" w:sz="0" w:space="0" w:color="auto"/>
        <w:left w:val="none" w:sz="0" w:space="0" w:color="auto"/>
        <w:bottom w:val="none" w:sz="0" w:space="0" w:color="auto"/>
        <w:right w:val="none" w:sz="0" w:space="0" w:color="auto"/>
      </w:divBdr>
    </w:div>
    <w:div w:id="1164247374">
      <w:bodyDiv w:val="1"/>
      <w:marLeft w:val="0"/>
      <w:marRight w:val="0"/>
      <w:marTop w:val="0"/>
      <w:marBottom w:val="0"/>
      <w:divBdr>
        <w:top w:val="none" w:sz="0" w:space="0" w:color="auto"/>
        <w:left w:val="none" w:sz="0" w:space="0" w:color="auto"/>
        <w:bottom w:val="none" w:sz="0" w:space="0" w:color="auto"/>
        <w:right w:val="none" w:sz="0" w:space="0" w:color="auto"/>
      </w:divBdr>
    </w:div>
    <w:div w:id="1164279259">
      <w:bodyDiv w:val="1"/>
      <w:marLeft w:val="0"/>
      <w:marRight w:val="0"/>
      <w:marTop w:val="0"/>
      <w:marBottom w:val="0"/>
      <w:divBdr>
        <w:top w:val="none" w:sz="0" w:space="0" w:color="auto"/>
        <w:left w:val="none" w:sz="0" w:space="0" w:color="auto"/>
        <w:bottom w:val="none" w:sz="0" w:space="0" w:color="auto"/>
        <w:right w:val="none" w:sz="0" w:space="0" w:color="auto"/>
      </w:divBdr>
    </w:div>
    <w:div w:id="1164321815">
      <w:bodyDiv w:val="1"/>
      <w:marLeft w:val="0"/>
      <w:marRight w:val="0"/>
      <w:marTop w:val="0"/>
      <w:marBottom w:val="0"/>
      <w:divBdr>
        <w:top w:val="none" w:sz="0" w:space="0" w:color="auto"/>
        <w:left w:val="none" w:sz="0" w:space="0" w:color="auto"/>
        <w:bottom w:val="none" w:sz="0" w:space="0" w:color="auto"/>
        <w:right w:val="none" w:sz="0" w:space="0" w:color="auto"/>
      </w:divBdr>
    </w:div>
    <w:div w:id="1166289580">
      <w:bodyDiv w:val="1"/>
      <w:marLeft w:val="0"/>
      <w:marRight w:val="0"/>
      <w:marTop w:val="0"/>
      <w:marBottom w:val="0"/>
      <w:divBdr>
        <w:top w:val="none" w:sz="0" w:space="0" w:color="auto"/>
        <w:left w:val="none" w:sz="0" w:space="0" w:color="auto"/>
        <w:bottom w:val="none" w:sz="0" w:space="0" w:color="auto"/>
        <w:right w:val="none" w:sz="0" w:space="0" w:color="auto"/>
      </w:divBdr>
    </w:div>
    <w:div w:id="1167550941">
      <w:bodyDiv w:val="1"/>
      <w:marLeft w:val="0"/>
      <w:marRight w:val="0"/>
      <w:marTop w:val="0"/>
      <w:marBottom w:val="0"/>
      <w:divBdr>
        <w:top w:val="none" w:sz="0" w:space="0" w:color="auto"/>
        <w:left w:val="none" w:sz="0" w:space="0" w:color="auto"/>
        <w:bottom w:val="none" w:sz="0" w:space="0" w:color="auto"/>
        <w:right w:val="none" w:sz="0" w:space="0" w:color="auto"/>
      </w:divBdr>
    </w:div>
    <w:div w:id="1167670316">
      <w:bodyDiv w:val="1"/>
      <w:marLeft w:val="0"/>
      <w:marRight w:val="0"/>
      <w:marTop w:val="0"/>
      <w:marBottom w:val="0"/>
      <w:divBdr>
        <w:top w:val="none" w:sz="0" w:space="0" w:color="auto"/>
        <w:left w:val="none" w:sz="0" w:space="0" w:color="auto"/>
        <w:bottom w:val="none" w:sz="0" w:space="0" w:color="auto"/>
        <w:right w:val="none" w:sz="0" w:space="0" w:color="auto"/>
      </w:divBdr>
    </w:div>
    <w:div w:id="1168206117">
      <w:bodyDiv w:val="1"/>
      <w:marLeft w:val="0"/>
      <w:marRight w:val="0"/>
      <w:marTop w:val="0"/>
      <w:marBottom w:val="0"/>
      <w:divBdr>
        <w:top w:val="none" w:sz="0" w:space="0" w:color="auto"/>
        <w:left w:val="none" w:sz="0" w:space="0" w:color="auto"/>
        <w:bottom w:val="none" w:sz="0" w:space="0" w:color="auto"/>
        <w:right w:val="none" w:sz="0" w:space="0" w:color="auto"/>
      </w:divBdr>
    </w:div>
    <w:div w:id="1172066347">
      <w:bodyDiv w:val="1"/>
      <w:marLeft w:val="0"/>
      <w:marRight w:val="0"/>
      <w:marTop w:val="0"/>
      <w:marBottom w:val="0"/>
      <w:divBdr>
        <w:top w:val="none" w:sz="0" w:space="0" w:color="auto"/>
        <w:left w:val="none" w:sz="0" w:space="0" w:color="auto"/>
        <w:bottom w:val="none" w:sz="0" w:space="0" w:color="auto"/>
        <w:right w:val="none" w:sz="0" w:space="0" w:color="auto"/>
      </w:divBdr>
    </w:div>
    <w:div w:id="1172137207">
      <w:bodyDiv w:val="1"/>
      <w:marLeft w:val="0"/>
      <w:marRight w:val="0"/>
      <w:marTop w:val="0"/>
      <w:marBottom w:val="0"/>
      <w:divBdr>
        <w:top w:val="none" w:sz="0" w:space="0" w:color="auto"/>
        <w:left w:val="none" w:sz="0" w:space="0" w:color="auto"/>
        <w:bottom w:val="none" w:sz="0" w:space="0" w:color="auto"/>
        <w:right w:val="none" w:sz="0" w:space="0" w:color="auto"/>
      </w:divBdr>
    </w:div>
    <w:div w:id="1173032750">
      <w:bodyDiv w:val="1"/>
      <w:marLeft w:val="0"/>
      <w:marRight w:val="0"/>
      <w:marTop w:val="0"/>
      <w:marBottom w:val="0"/>
      <w:divBdr>
        <w:top w:val="none" w:sz="0" w:space="0" w:color="auto"/>
        <w:left w:val="none" w:sz="0" w:space="0" w:color="auto"/>
        <w:bottom w:val="none" w:sz="0" w:space="0" w:color="auto"/>
        <w:right w:val="none" w:sz="0" w:space="0" w:color="auto"/>
      </w:divBdr>
    </w:div>
    <w:div w:id="1175925359">
      <w:bodyDiv w:val="1"/>
      <w:marLeft w:val="0"/>
      <w:marRight w:val="0"/>
      <w:marTop w:val="0"/>
      <w:marBottom w:val="0"/>
      <w:divBdr>
        <w:top w:val="none" w:sz="0" w:space="0" w:color="auto"/>
        <w:left w:val="none" w:sz="0" w:space="0" w:color="auto"/>
        <w:bottom w:val="none" w:sz="0" w:space="0" w:color="auto"/>
        <w:right w:val="none" w:sz="0" w:space="0" w:color="auto"/>
      </w:divBdr>
    </w:div>
    <w:div w:id="1177035664">
      <w:bodyDiv w:val="1"/>
      <w:marLeft w:val="0"/>
      <w:marRight w:val="0"/>
      <w:marTop w:val="0"/>
      <w:marBottom w:val="0"/>
      <w:divBdr>
        <w:top w:val="none" w:sz="0" w:space="0" w:color="auto"/>
        <w:left w:val="none" w:sz="0" w:space="0" w:color="auto"/>
        <w:bottom w:val="none" w:sz="0" w:space="0" w:color="auto"/>
        <w:right w:val="none" w:sz="0" w:space="0" w:color="auto"/>
      </w:divBdr>
    </w:div>
    <w:div w:id="1178541042">
      <w:bodyDiv w:val="1"/>
      <w:marLeft w:val="0"/>
      <w:marRight w:val="0"/>
      <w:marTop w:val="0"/>
      <w:marBottom w:val="0"/>
      <w:divBdr>
        <w:top w:val="none" w:sz="0" w:space="0" w:color="auto"/>
        <w:left w:val="none" w:sz="0" w:space="0" w:color="auto"/>
        <w:bottom w:val="none" w:sz="0" w:space="0" w:color="auto"/>
        <w:right w:val="none" w:sz="0" w:space="0" w:color="auto"/>
      </w:divBdr>
    </w:div>
    <w:div w:id="1179078023">
      <w:bodyDiv w:val="1"/>
      <w:marLeft w:val="0"/>
      <w:marRight w:val="0"/>
      <w:marTop w:val="0"/>
      <w:marBottom w:val="0"/>
      <w:divBdr>
        <w:top w:val="none" w:sz="0" w:space="0" w:color="auto"/>
        <w:left w:val="none" w:sz="0" w:space="0" w:color="auto"/>
        <w:bottom w:val="none" w:sz="0" w:space="0" w:color="auto"/>
        <w:right w:val="none" w:sz="0" w:space="0" w:color="auto"/>
      </w:divBdr>
    </w:div>
    <w:div w:id="1181235393">
      <w:bodyDiv w:val="1"/>
      <w:marLeft w:val="0"/>
      <w:marRight w:val="0"/>
      <w:marTop w:val="0"/>
      <w:marBottom w:val="0"/>
      <w:divBdr>
        <w:top w:val="none" w:sz="0" w:space="0" w:color="auto"/>
        <w:left w:val="none" w:sz="0" w:space="0" w:color="auto"/>
        <w:bottom w:val="none" w:sz="0" w:space="0" w:color="auto"/>
        <w:right w:val="none" w:sz="0" w:space="0" w:color="auto"/>
      </w:divBdr>
    </w:div>
    <w:div w:id="1181316834">
      <w:bodyDiv w:val="1"/>
      <w:marLeft w:val="0"/>
      <w:marRight w:val="0"/>
      <w:marTop w:val="0"/>
      <w:marBottom w:val="0"/>
      <w:divBdr>
        <w:top w:val="none" w:sz="0" w:space="0" w:color="auto"/>
        <w:left w:val="none" w:sz="0" w:space="0" w:color="auto"/>
        <w:bottom w:val="none" w:sz="0" w:space="0" w:color="auto"/>
        <w:right w:val="none" w:sz="0" w:space="0" w:color="auto"/>
      </w:divBdr>
    </w:div>
    <w:div w:id="1181435518">
      <w:bodyDiv w:val="1"/>
      <w:marLeft w:val="0"/>
      <w:marRight w:val="0"/>
      <w:marTop w:val="0"/>
      <w:marBottom w:val="0"/>
      <w:divBdr>
        <w:top w:val="none" w:sz="0" w:space="0" w:color="auto"/>
        <w:left w:val="none" w:sz="0" w:space="0" w:color="auto"/>
        <w:bottom w:val="none" w:sz="0" w:space="0" w:color="auto"/>
        <w:right w:val="none" w:sz="0" w:space="0" w:color="auto"/>
      </w:divBdr>
    </w:div>
    <w:div w:id="1181966704">
      <w:bodyDiv w:val="1"/>
      <w:marLeft w:val="0"/>
      <w:marRight w:val="0"/>
      <w:marTop w:val="0"/>
      <w:marBottom w:val="0"/>
      <w:divBdr>
        <w:top w:val="none" w:sz="0" w:space="0" w:color="auto"/>
        <w:left w:val="none" w:sz="0" w:space="0" w:color="auto"/>
        <w:bottom w:val="none" w:sz="0" w:space="0" w:color="auto"/>
        <w:right w:val="none" w:sz="0" w:space="0" w:color="auto"/>
      </w:divBdr>
    </w:div>
    <w:div w:id="1182165879">
      <w:bodyDiv w:val="1"/>
      <w:marLeft w:val="0"/>
      <w:marRight w:val="0"/>
      <w:marTop w:val="0"/>
      <w:marBottom w:val="0"/>
      <w:divBdr>
        <w:top w:val="none" w:sz="0" w:space="0" w:color="auto"/>
        <w:left w:val="none" w:sz="0" w:space="0" w:color="auto"/>
        <w:bottom w:val="none" w:sz="0" w:space="0" w:color="auto"/>
        <w:right w:val="none" w:sz="0" w:space="0" w:color="auto"/>
      </w:divBdr>
    </w:div>
    <w:div w:id="1182746472">
      <w:bodyDiv w:val="1"/>
      <w:marLeft w:val="0"/>
      <w:marRight w:val="0"/>
      <w:marTop w:val="0"/>
      <w:marBottom w:val="0"/>
      <w:divBdr>
        <w:top w:val="none" w:sz="0" w:space="0" w:color="auto"/>
        <w:left w:val="none" w:sz="0" w:space="0" w:color="auto"/>
        <w:bottom w:val="none" w:sz="0" w:space="0" w:color="auto"/>
        <w:right w:val="none" w:sz="0" w:space="0" w:color="auto"/>
      </w:divBdr>
    </w:div>
    <w:div w:id="1182817751">
      <w:bodyDiv w:val="1"/>
      <w:marLeft w:val="0"/>
      <w:marRight w:val="0"/>
      <w:marTop w:val="0"/>
      <w:marBottom w:val="0"/>
      <w:divBdr>
        <w:top w:val="none" w:sz="0" w:space="0" w:color="auto"/>
        <w:left w:val="none" w:sz="0" w:space="0" w:color="auto"/>
        <w:bottom w:val="none" w:sz="0" w:space="0" w:color="auto"/>
        <w:right w:val="none" w:sz="0" w:space="0" w:color="auto"/>
      </w:divBdr>
    </w:div>
    <w:div w:id="1185704405">
      <w:bodyDiv w:val="1"/>
      <w:marLeft w:val="0"/>
      <w:marRight w:val="0"/>
      <w:marTop w:val="0"/>
      <w:marBottom w:val="0"/>
      <w:divBdr>
        <w:top w:val="none" w:sz="0" w:space="0" w:color="auto"/>
        <w:left w:val="none" w:sz="0" w:space="0" w:color="auto"/>
        <w:bottom w:val="none" w:sz="0" w:space="0" w:color="auto"/>
        <w:right w:val="none" w:sz="0" w:space="0" w:color="auto"/>
      </w:divBdr>
    </w:div>
    <w:div w:id="1186750327">
      <w:bodyDiv w:val="1"/>
      <w:marLeft w:val="0"/>
      <w:marRight w:val="0"/>
      <w:marTop w:val="0"/>
      <w:marBottom w:val="0"/>
      <w:divBdr>
        <w:top w:val="none" w:sz="0" w:space="0" w:color="auto"/>
        <w:left w:val="none" w:sz="0" w:space="0" w:color="auto"/>
        <w:bottom w:val="none" w:sz="0" w:space="0" w:color="auto"/>
        <w:right w:val="none" w:sz="0" w:space="0" w:color="auto"/>
      </w:divBdr>
    </w:div>
    <w:div w:id="1188366786">
      <w:bodyDiv w:val="1"/>
      <w:marLeft w:val="0"/>
      <w:marRight w:val="0"/>
      <w:marTop w:val="0"/>
      <w:marBottom w:val="0"/>
      <w:divBdr>
        <w:top w:val="none" w:sz="0" w:space="0" w:color="auto"/>
        <w:left w:val="none" w:sz="0" w:space="0" w:color="auto"/>
        <w:bottom w:val="none" w:sz="0" w:space="0" w:color="auto"/>
        <w:right w:val="none" w:sz="0" w:space="0" w:color="auto"/>
      </w:divBdr>
    </w:div>
    <w:div w:id="1190023382">
      <w:bodyDiv w:val="1"/>
      <w:marLeft w:val="0"/>
      <w:marRight w:val="0"/>
      <w:marTop w:val="0"/>
      <w:marBottom w:val="0"/>
      <w:divBdr>
        <w:top w:val="none" w:sz="0" w:space="0" w:color="auto"/>
        <w:left w:val="none" w:sz="0" w:space="0" w:color="auto"/>
        <w:bottom w:val="none" w:sz="0" w:space="0" w:color="auto"/>
        <w:right w:val="none" w:sz="0" w:space="0" w:color="auto"/>
      </w:divBdr>
    </w:div>
    <w:div w:id="1190266131">
      <w:bodyDiv w:val="1"/>
      <w:marLeft w:val="0"/>
      <w:marRight w:val="0"/>
      <w:marTop w:val="0"/>
      <w:marBottom w:val="0"/>
      <w:divBdr>
        <w:top w:val="none" w:sz="0" w:space="0" w:color="auto"/>
        <w:left w:val="none" w:sz="0" w:space="0" w:color="auto"/>
        <w:bottom w:val="none" w:sz="0" w:space="0" w:color="auto"/>
        <w:right w:val="none" w:sz="0" w:space="0" w:color="auto"/>
      </w:divBdr>
    </w:div>
    <w:div w:id="1192841558">
      <w:bodyDiv w:val="1"/>
      <w:marLeft w:val="0"/>
      <w:marRight w:val="0"/>
      <w:marTop w:val="0"/>
      <w:marBottom w:val="0"/>
      <w:divBdr>
        <w:top w:val="none" w:sz="0" w:space="0" w:color="auto"/>
        <w:left w:val="none" w:sz="0" w:space="0" w:color="auto"/>
        <w:bottom w:val="none" w:sz="0" w:space="0" w:color="auto"/>
        <w:right w:val="none" w:sz="0" w:space="0" w:color="auto"/>
      </w:divBdr>
    </w:div>
    <w:div w:id="1195577378">
      <w:bodyDiv w:val="1"/>
      <w:marLeft w:val="0"/>
      <w:marRight w:val="0"/>
      <w:marTop w:val="0"/>
      <w:marBottom w:val="0"/>
      <w:divBdr>
        <w:top w:val="none" w:sz="0" w:space="0" w:color="auto"/>
        <w:left w:val="none" w:sz="0" w:space="0" w:color="auto"/>
        <w:bottom w:val="none" w:sz="0" w:space="0" w:color="auto"/>
        <w:right w:val="none" w:sz="0" w:space="0" w:color="auto"/>
      </w:divBdr>
    </w:div>
    <w:div w:id="1197886075">
      <w:bodyDiv w:val="1"/>
      <w:marLeft w:val="0"/>
      <w:marRight w:val="0"/>
      <w:marTop w:val="0"/>
      <w:marBottom w:val="0"/>
      <w:divBdr>
        <w:top w:val="none" w:sz="0" w:space="0" w:color="auto"/>
        <w:left w:val="none" w:sz="0" w:space="0" w:color="auto"/>
        <w:bottom w:val="none" w:sz="0" w:space="0" w:color="auto"/>
        <w:right w:val="none" w:sz="0" w:space="0" w:color="auto"/>
      </w:divBdr>
    </w:div>
    <w:div w:id="1205286597">
      <w:bodyDiv w:val="1"/>
      <w:marLeft w:val="0"/>
      <w:marRight w:val="0"/>
      <w:marTop w:val="0"/>
      <w:marBottom w:val="0"/>
      <w:divBdr>
        <w:top w:val="none" w:sz="0" w:space="0" w:color="auto"/>
        <w:left w:val="none" w:sz="0" w:space="0" w:color="auto"/>
        <w:bottom w:val="none" w:sz="0" w:space="0" w:color="auto"/>
        <w:right w:val="none" w:sz="0" w:space="0" w:color="auto"/>
      </w:divBdr>
    </w:div>
    <w:div w:id="1207721757">
      <w:bodyDiv w:val="1"/>
      <w:marLeft w:val="0"/>
      <w:marRight w:val="0"/>
      <w:marTop w:val="0"/>
      <w:marBottom w:val="0"/>
      <w:divBdr>
        <w:top w:val="none" w:sz="0" w:space="0" w:color="auto"/>
        <w:left w:val="none" w:sz="0" w:space="0" w:color="auto"/>
        <w:bottom w:val="none" w:sz="0" w:space="0" w:color="auto"/>
        <w:right w:val="none" w:sz="0" w:space="0" w:color="auto"/>
      </w:divBdr>
    </w:div>
    <w:div w:id="1208294143">
      <w:bodyDiv w:val="1"/>
      <w:marLeft w:val="0"/>
      <w:marRight w:val="0"/>
      <w:marTop w:val="0"/>
      <w:marBottom w:val="0"/>
      <w:divBdr>
        <w:top w:val="none" w:sz="0" w:space="0" w:color="auto"/>
        <w:left w:val="none" w:sz="0" w:space="0" w:color="auto"/>
        <w:bottom w:val="none" w:sz="0" w:space="0" w:color="auto"/>
        <w:right w:val="none" w:sz="0" w:space="0" w:color="auto"/>
      </w:divBdr>
    </w:div>
    <w:div w:id="1208643324">
      <w:bodyDiv w:val="1"/>
      <w:marLeft w:val="0"/>
      <w:marRight w:val="0"/>
      <w:marTop w:val="0"/>
      <w:marBottom w:val="0"/>
      <w:divBdr>
        <w:top w:val="none" w:sz="0" w:space="0" w:color="auto"/>
        <w:left w:val="none" w:sz="0" w:space="0" w:color="auto"/>
        <w:bottom w:val="none" w:sz="0" w:space="0" w:color="auto"/>
        <w:right w:val="none" w:sz="0" w:space="0" w:color="auto"/>
      </w:divBdr>
    </w:div>
    <w:div w:id="1208949911">
      <w:bodyDiv w:val="1"/>
      <w:marLeft w:val="0"/>
      <w:marRight w:val="0"/>
      <w:marTop w:val="0"/>
      <w:marBottom w:val="0"/>
      <w:divBdr>
        <w:top w:val="none" w:sz="0" w:space="0" w:color="auto"/>
        <w:left w:val="none" w:sz="0" w:space="0" w:color="auto"/>
        <w:bottom w:val="none" w:sz="0" w:space="0" w:color="auto"/>
        <w:right w:val="none" w:sz="0" w:space="0" w:color="auto"/>
      </w:divBdr>
    </w:div>
    <w:div w:id="1209104204">
      <w:bodyDiv w:val="1"/>
      <w:marLeft w:val="0"/>
      <w:marRight w:val="0"/>
      <w:marTop w:val="0"/>
      <w:marBottom w:val="0"/>
      <w:divBdr>
        <w:top w:val="none" w:sz="0" w:space="0" w:color="auto"/>
        <w:left w:val="none" w:sz="0" w:space="0" w:color="auto"/>
        <w:bottom w:val="none" w:sz="0" w:space="0" w:color="auto"/>
        <w:right w:val="none" w:sz="0" w:space="0" w:color="auto"/>
      </w:divBdr>
    </w:div>
    <w:div w:id="1211922556">
      <w:bodyDiv w:val="1"/>
      <w:marLeft w:val="0"/>
      <w:marRight w:val="0"/>
      <w:marTop w:val="0"/>
      <w:marBottom w:val="0"/>
      <w:divBdr>
        <w:top w:val="none" w:sz="0" w:space="0" w:color="auto"/>
        <w:left w:val="none" w:sz="0" w:space="0" w:color="auto"/>
        <w:bottom w:val="none" w:sz="0" w:space="0" w:color="auto"/>
        <w:right w:val="none" w:sz="0" w:space="0" w:color="auto"/>
      </w:divBdr>
    </w:div>
    <w:div w:id="1213073961">
      <w:bodyDiv w:val="1"/>
      <w:marLeft w:val="0"/>
      <w:marRight w:val="0"/>
      <w:marTop w:val="0"/>
      <w:marBottom w:val="0"/>
      <w:divBdr>
        <w:top w:val="none" w:sz="0" w:space="0" w:color="auto"/>
        <w:left w:val="none" w:sz="0" w:space="0" w:color="auto"/>
        <w:bottom w:val="none" w:sz="0" w:space="0" w:color="auto"/>
        <w:right w:val="none" w:sz="0" w:space="0" w:color="auto"/>
      </w:divBdr>
    </w:div>
    <w:div w:id="1213733577">
      <w:bodyDiv w:val="1"/>
      <w:marLeft w:val="0"/>
      <w:marRight w:val="0"/>
      <w:marTop w:val="0"/>
      <w:marBottom w:val="0"/>
      <w:divBdr>
        <w:top w:val="none" w:sz="0" w:space="0" w:color="auto"/>
        <w:left w:val="none" w:sz="0" w:space="0" w:color="auto"/>
        <w:bottom w:val="none" w:sz="0" w:space="0" w:color="auto"/>
        <w:right w:val="none" w:sz="0" w:space="0" w:color="auto"/>
      </w:divBdr>
    </w:div>
    <w:div w:id="1215199086">
      <w:bodyDiv w:val="1"/>
      <w:marLeft w:val="0"/>
      <w:marRight w:val="0"/>
      <w:marTop w:val="0"/>
      <w:marBottom w:val="0"/>
      <w:divBdr>
        <w:top w:val="none" w:sz="0" w:space="0" w:color="auto"/>
        <w:left w:val="none" w:sz="0" w:space="0" w:color="auto"/>
        <w:bottom w:val="none" w:sz="0" w:space="0" w:color="auto"/>
        <w:right w:val="none" w:sz="0" w:space="0" w:color="auto"/>
      </w:divBdr>
    </w:div>
    <w:div w:id="1219976537">
      <w:bodyDiv w:val="1"/>
      <w:marLeft w:val="0"/>
      <w:marRight w:val="0"/>
      <w:marTop w:val="0"/>
      <w:marBottom w:val="0"/>
      <w:divBdr>
        <w:top w:val="none" w:sz="0" w:space="0" w:color="auto"/>
        <w:left w:val="none" w:sz="0" w:space="0" w:color="auto"/>
        <w:bottom w:val="none" w:sz="0" w:space="0" w:color="auto"/>
        <w:right w:val="none" w:sz="0" w:space="0" w:color="auto"/>
      </w:divBdr>
    </w:div>
    <w:div w:id="1220166377">
      <w:bodyDiv w:val="1"/>
      <w:marLeft w:val="0"/>
      <w:marRight w:val="0"/>
      <w:marTop w:val="0"/>
      <w:marBottom w:val="0"/>
      <w:divBdr>
        <w:top w:val="none" w:sz="0" w:space="0" w:color="auto"/>
        <w:left w:val="none" w:sz="0" w:space="0" w:color="auto"/>
        <w:bottom w:val="none" w:sz="0" w:space="0" w:color="auto"/>
        <w:right w:val="none" w:sz="0" w:space="0" w:color="auto"/>
      </w:divBdr>
    </w:div>
    <w:div w:id="1220705738">
      <w:bodyDiv w:val="1"/>
      <w:marLeft w:val="0"/>
      <w:marRight w:val="0"/>
      <w:marTop w:val="0"/>
      <w:marBottom w:val="0"/>
      <w:divBdr>
        <w:top w:val="none" w:sz="0" w:space="0" w:color="auto"/>
        <w:left w:val="none" w:sz="0" w:space="0" w:color="auto"/>
        <w:bottom w:val="none" w:sz="0" w:space="0" w:color="auto"/>
        <w:right w:val="none" w:sz="0" w:space="0" w:color="auto"/>
      </w:divBdr>
    </w:div>
    <w:div w:id="1224560772">
      <w:bodyDiv w:val="1"/>
      <w:marLeft w:val="0"/>
      <w:marRight w:val="0"/>
      <w:marTop w:val="0"/>
      <w:marBottom w:val="0"/>
      <w:divBdr>
        <w:top w:val="none" w:sz="0" w:space="0" w:color="auto"/>
        <w:left w:val="none" w:sz="0" w:space="0" w:color="auto"/>
        <w:bottom w:val="none" w:sz="0" w:space="0" w:color="auto"/>
        <w:right w:val="none" w:sz="0" w:space="0" w:color="auto"/>
      </w:divBdr>
    </w:div>
    <w:div w:id="1226993485">
      <w:bodyDiv w:val="1"/>
      <w:marLeft w:val="0"/>
      <w:marRight w:val="0"/>
      <w:marTop w:val="0"/>
      <w:marBottom w:val="0"/>
      <w:divBdr>
        <w:top w:val="none" w:sz="0" w:space="0" w:color="auto"/>
        <w:left w:val="none" w:sz="0" w:space="0" w:color="auto"/>
        <w:bottom w:val="none" w:sz="0" w:space="0" w:color="auto"/>
        <w:right w:val="none" w:sz="0" w:space="0" w:color="auto"/>
      </w:divBdr>
    </w:div>
    <w:div w:id="1228958668">
      <w:bodyDiv w:val="1"/>
      <w:marLeft w:val="0"/>
      <w:marRight w:val="0"/>
      <w:marTop w:val="0"/>
      <w:marBottom w:val="0"/>
      <w:divBdr>
        <w:top w:val="none" w:sz="0" w:space="0" w:color="auto"/>
        <w:left w:val="none" w:sz="0" w:space="0" w:color="auto"/>
        <w:bottom w:val="none" w:sz="0" w:space="0" w:color="auto"/>
        <w:right w:val="none" w:sz="0" w:space="0" w:color="auto"/>
      </w:divBdr>
    </w:div>
    <w:div w:id="1231160748">
      <w:bodyDiv w:val="1"/>
      <w:marLeft w:val="0"/>
      <w:marRight w:val="0"/>
      <w:marTop w:val="0"/>
      <w:marBottom w:val="0"/>
      <w:divBdr>
        <w:top w:val="none" w:sz="0" w:space="0" w:color="auto"/>
        <w:left w:val="none" w:sz="0" w:space="0" w:color="auto"/>
        <w:bottom w:val="none" w:sz="0" w:space="0" w:color="auto"/>
        <w:right w:val="none" w:sz="0" w:space="0" w:color="auto"/>
      </w:divBdr>
    </w:div>
    <w:div w:id="1242829586">
      <w:bodyDiv w:val="1"/>
      <w:marLeft w:val="0"/>
      <w:marRight w:val="0"/>
      <w:marTop w:val="0"/>
      <w:marBottom w:val="0"/>
      <w:divBdr>
        <w:top w:val="none" w:sz="0" w:space="0" w:color="auto"/>
        <w:left w:val="none" w:sz="0" w:space="0" w:color="auto"/>
        <w:bottom w:val="none" w:sz="0" w:space="0" w:color="auto"/>
        <w:right w:val="none" w:sz="0" w:space="0" w:color="auto"/>
      </w:divBdr>
    </w:div>
    <w:div w:id="1245843534">
      <w:bodyDiv w:val="1"/>
      <w:marLeft w:val="0"/>
      <w:marRight w:val="0"/>
      <w:marTop w:val="0"/>
      <w:marBottom w:val="0"/>
      <w:divBdr>
        <w:top w:val="none" w:sz="0" w:space="0" w:color="auto"/>
        <w:left w:val="none" w:sz="0" w:space="0" w:color="auto"/>
        <w:bottom w:val="none" w:sz="0" w:space="0" w:color="auto"/>
        <w:right w:val="none" w:sz="0" w:space="0" w:color="auto"/>
      </w:divBdr>
    </w:div>
    <w:div w:id="1249773295">
      <w:bodyDiv w:val="1"/>
      <w:marLeft w:val="0"/>
      <w:marRight w:val="0"/>
      <w:marTop w:val="0"/>
      <w:marBottom w:val="0"/>
      <w:divBdr>
        <w:top w:val="none" w:sz="0" w:space="0" w:color="auto"/>
        <w:left w:val="none" w:sz="0" w:space="0" w:color="auto"/>
        <w:bottom w:val="none" w:sz="0" w:space="0" w:color="auto"/>
        <w:right w:val="none" w:sz="0" w:space="0" w:color="auto"/>
      </w:divBdr>
    </w:div>
    <w:div w:id="1251237227">
      <w:bodyDiv w:val="1"/>
      <w:marLeft w:val="0"/>
      <w:marRight w:val="0"/>
      <w:marTop w:val="0"/>
      <w:marBottom w:val="0"/>
      <w:divBdr>
        <w:top w:val="none" w:sz="0" w:space="0" w:color="auto"/>
        <w:left w:val="none" w:sz="0" w:space="0" w:color="auto"/>
        <w:bottom w:val="none" w:sz="0" w:space="0" w:color="auto"/>
        <w:right w:val="none" w:sz="0" w:space="0" w:color="auto"/>
      </w:divBdr>
    </w:div>
    <w:div w:id="1251550477">
      <w:bodyDiv w:val="1"/>
      <w:marLeft w:val="0"/>
      <w:marRight w:val="0"/>
      <w:marTop w:val="0"/>
      <w:marBottom w:val="0"/>
      <w:divBdr>
        <w:top w:val="none" w:sz="0" w:space="0" w:color="auto"/>
        <w:left w:val="none" w:sz="0" w:space="0" w:color="auto"/>
        <w:bottom w:val="none" w:sz="0" w:space="0" w:color="auto"/>
        <w:right w:val="none" w:sz="0" w:space="0" w:color="auto"/>
      </w:divBdr>
    </w:div>
    <w:div w:id="1251962871">
      <w:bodyDiv w:val="1"/>
      <w:marLeft w:val="0"/>
      <w:marRight w:val="0"/>
      <w:marTop w:val="0"/>
      <w:marBottom w:val="0"/>
      <w:divBdr>
        <w:top w:val="none" w:sz="0" w:space="0" w:color="auto"/>
        <w:left w:val="none" w:sz="0" w:space="0" w:color="auto"/>
        <w:bottom w:val="none" w:sz="0" w:space="0" w:color="auto"/>
        <w:right w:val="none" w:sz="0" w:space="0" w:color="auto"/>
      </w:divBdr>
    </w:div>
    <w:div w:id="1255669951">
      <w:bodyDiv w:val="1"/>
      <w:marLeft w:val="0"/>
      <w:marRight w:val="0"/>
      <w:marTop w:val="0"/>
      <w:marBottom w:val="0"/>
      <w:divBdr>
        <w:top w:val="none" w:sz="0" w:space="0" w:color="auto"/>
        <w:left w:val="none" w:sz="0" w:space="0" w:color="auto"/>
        <w:bottom w:val="none" w:sz="0" w:space="0" w:color="auto"/>
        <w:right w:val="none" w:sz="0" w:space="0" w:color="auto"/>
      </w:divBdr>
    </w:div>
    <w:div w:id="1257447794">
      <w:bodyDiv w:val="1"/>
      <w:marLeft w:val="0"/>
      <w:marRight w:val="0"/>
      <w:marTop w:val="0"/>
      <w:marBottom w:val="0"/>
      <w:divBdr>
        <w:top w:val="none" w:sz="0" w:space="0" w:color="auto"/>
        <w:left w:val="none" w:sz="0" w:space="0" w:color="auto"/>
        <w:bottom w:val="none" w:sz="0" w:space="0" w:color="auto"/>
        <w:right w:val="none" w:sz="0" w:space="0" w:color="auto"/>
      </w:divBdr>
    </w:div>
    <w:div w:id="1258252852">
      <w:bodyDiv w:val="1"/>
      <w:marLeft w:val="0"/>
      <w:marRight w:val="0"/>
      <w:marTop w:val="0"/>
      <w:marBottom w:val="0"/>
      <w:divBdr>
        <w:top w:val="none" w:sz="0" w:space="0" w:color="auto"/>
        <w:left w:val="none" w:sz="0" w:space="0" w:color="auto"/>
        <w:bottom w:val="none" w:sz="0" w:space="0" w:color="auto"/>
        <w:right w:val="none" w:sz="0" w:space="0" w:color="auto"/>
      </w:divBdr>
    </w:div>
    <w:div w:id="1262488224">
      <w:bodyDiv w:val="1"/>
      <w:marLeft w:val="0"/>
      <w:marRight w:val="0"/>
      <w:marTop w:val="0"/>
      <w:marBottom w:val="0"/>
      <w:divBdr>
        <w:top w:val="none" w:sz="0" w:space="0" w:color="auto"/>
        <w:left w:val="none" w:sz="0" w:space="0" w:color="auto"/>
        <w:bottom w:val="none" w:sz="0" w:space="0" w:color="auto"/>
        <w:right w:val="none" w:sz="0" w:space="0" w:color="auto"/>
      </w:divBdr>
    </w:div>
    <w:div w:id="1267347399">
      <w:bodyDiv w:val="1"/>
      <w:marLeft w:val="0"/>
      <w:marRight w:val="0"/>
      <w:marTop w:val="0"/>
      <w:marBottom w:val="0"/>
      <w:divBdr>
        <w:top w:val="none" w:sz="0" w:space="0" w:color="auto"/>
        <w:left w:val="none" w:sz="0" w:space="0" w:color="auto"/>
        <w:bottom w:val="none" w:sz="0" w:space="0" w:color="auto"/>
        <w:right w:val="none" w:sz="0" w:space="0" w:color="auto"/>
      </w:divBdr>
    </w:div>
    <w:div w:id="1267420272">
      <w:bodyDiv w:val="1"/>
      <w:marLeft w:val="0"/>
      <w:marRight w:val="0"/>
      <w:marTop w:val="0"/>
      <w:marBottom w:val="0"/>
      <w:divBdr>
        <w:top w:val="none" w:sz="0" w:space="0" w:color="auto"/>
        <w:left w:val="none" w:sz="0" w:space="0" w:color="auto"/>
        <w:bottom w:val="none" w:sz="0" w:space="0" w:color="auto"/>
        <w:right w:val="none" w:sz="0" w:space="0" w:color="auto"/>
      </w:divBdr>
    </w:div>
    <w:div w:id="1268274825">
      <w:bodyDiv w:val="1"/>
      <w:marLeft w:val="0"/>
      <w:marRight w:val="0"/>
      <w:marTop w:val="0"/>
      <w:marBottom w:val="0"/>
      <w:divBdr>
        <w:top w:val="none" w:sz="0" w:space="0" w:color="auto"/>
        <w:left w:val="none" w:sz="0" w:space="0" w:color="auto"/>
        <w:bottom w:val="none" w:sz="0" w:space="0" w:color="auto"/>
        <w:right w:val="none" w:sz="0" w:space="0" w:color="auto"/>
      </w:divBdr>
    </w:div>
    <w:div w:id="1270041220">
      <w:bodyDiv w:val="1"/>
      <w:marLeft w:val="0"/>
      <w:marRight w:val="0"/>
      <w:marTop w:val="0"/>
      <w:marBottom w:val="0"/>
      <w:divBdr>
        <w:top w:val="none" w:sz="0" w:space="0" w:color="auto"/>
        <w:left w:val="none" w:sz="0" w:space="0" w:color="auto"/>
        <w:bottom w:val="none" w:sz="0" w:space="0" w:color="auto"/>
        <w:right w:val="none" w:sz="0" w:space="0" w:color="auto"/>
      </w:divBdr>
    </w:div>
    <w:div w:id="1271473774">
      <w:bodyDiv w:val="1"/>
      <w:marLeft w:val="0"/>
      <w:marRight w:val="0"/>
      <w:marTop w:val="0"/>
      <w:marBottom w:val="0"/>
      <w:divBdr>
        <w:top w:val="none" w:sz="0" w:space="0" w:color="auto"/>
        <w:left w:val="none" w:sz="0" w:space="0" w:color="auto"/>
        <w:bottom w:val="none" w:sz="0" w:space="0" w:color="auto"/>
        <w:right w:val="none" w:sz="0" w:space="0" w:color="auto"/>
      </w:divBdr>
    </w:div>
    <w:div w:id="1275331675">
      <w:bodyDiv w:val="1"/>
      <w:marLeft w:val="0"/>
      <w:marRight w:val="0"/>
      <w:marTop w:val="0"/>
      <w:marBottom w:val="0"/>
      <w:divBdr>
        <w:top w:val="none" w:sz="0" w:space="0" w:color="auto"/>
        <w:left w:val="none" w:sz="0" w:space="0" w:color="auto"/>
        <w:bottom w:val="none" w:sz="0" w:space="0" w:color="auto"/>
        <w:right w:val="none" w:sz="0" w:space="0" w:color="auto"/>
      </w:divBdr>
    </w:div>
    <w:div w:id="1275595784">
      <w:bodyDiv w:val="1"/>
      <w:marLeft w:val="0"/>
      <w:marRight w:val="0"/>
      <w:marTop w:val="0"/>
      <w:marBottom w:val="0"/>
      <w:divBdr>
        <w:top w:val="none" w:sz="0" w:space="0" w:color="auto"/>
        <w:left w:val="none" w:sz="0" w:space="0" w:color="auto"/>
        <w:bottom w:val="none" w:sz="0" w:space="0" w:color="auto"/>
        <w:right w:val="none" w:sz="0" w:space="0" w:color="auto"/>
      </w:divBdr>
    </w:div>
    <w:div w:id="1281185754">
      <w:bodyDiv w:val="1"/>
      <w:marLeft w:val="0"/>
      <w:marRight w:val="0"/>
      <w:marTop w:val="0"/>
      <w:marBottom w:val="0"/>
      <w:divBdr>
        <w:top w:val="none" w:sz="0" w:space="0" w:color="auto"/>
        <w:left w:val="none" w:sz="0" w:space="0" w:color="auto"/>
        <w:bottom w:val="none" w:sz="0" w:space="0" w:color="auto"/>
        <w:right w:val="none" w:sz="0" w:space="0" w:color="auto"/>
      </w:divBdr>
    </w:div>
    <w:div w:id="1282030441">
      <w:bodyDiv w:val="1"/>
      <w:marLeft w:val="0"/>
      <w:marRight w:val="0"/>
      <w:marTop w:val="0"/>
      <w:marBottom w:val="0"/>
      <w:divBdr>
        <w:top w:val="none" w:sz="0" w:space="0" w:color="auto"/>
        <w:left w:val="none" w:sz="0" w:space="0" w:color="auto"/>
        <w:bottom w:val="none" w:sz="0" w:space="0" w:color="auto"/>
        <w:right w:val="none" w:sz="0" w:space="0" w:color="auto"/>
      </w:divBdr>
    </w:div>
    <w:div w:id="1282110459">
      <w:bodyDiv w:val="1"/>
      <w:marLeft w:val="0"/>
      <w:marRight w:val="0"/>
      <w:marTop w:val="0"/>
      <w:marBottom w:val="0"/>
      <w:divBdr>
        <w:top w:val="none" w:sz="0" w:space="0" w:color="auto"/>
        <w:left w:val="none" w:sz="0" w:space="0" w:color="auto"/>
        <w:bottom w:val="none" w:sz="0" w:space="0" w:color="auto"/>
        <w:right w:val="none" w:sz="0" w:space="0" w:color="auto"/>
      </w:divBdr>
    </w:div>
    <w:div w:id="1283415647">
      <w:bodyDiv w:val="1"/>
      <w:marLeft w:val="0"/>
      <w:marRight w:val="0"/>
      <w:marTop w:val="0"/>
      <w:marBottom w:val="0"/>
      <w:divBdr>
        <w:top w:val="none" w:sz="0" w:space="0" w:color="auto"/>
        <w:left w:val="none" w:sz="0" w:space="0" w:color="auto"/>
        <w:bottom w:val="none" w:sz="0" w:space="0" w:color="auto"/>
        <w:right w:val="none" w:sz="0" w:space="0" w:color="auto"/>
      </w:divBdr>
    </w:div>
    <w:div w:id="1285888552">
      <w:bodyDiv w:val="1"/>
      <w:marLeft w:val="0"/>
      <w:marRight w:val="0"/>
      <w:marTop w:val="0"/>
      <w:marBottom w:val="0"/>
      <w:divBdr>
        <w:top w:val="none" w:sz="0" w:space="0" w:color="auto"/>
        <w:left w:val="none" w:sz="0" w:space="0" w:color="auto"/>
        <w:bottom w:val="none" w:sz="0" w:space="0" w:color="auto"/>
        <w:right w:val="none" w:sz="0" w:space="0" w:color="auto"/>
      </w:divBdr>
    </w:div>
    <w:div w:id="1286037269">
      <w:bodyDiv w:val="1"/>
      <w:marLeft w:val="0"/>
      <w:marRight w:val="0"/>
      <w:marTop w:val="0"/>
      <w:marBottom w:val="0"/>
      <w:divBdr>
        <w:top w:val="none" w:sz="0" w:space="0" w:color="auto"/>
        <w:left w:val="none" w:sz="0" w:space="0" w:color="auto"/>
        <w:bottom w:val="none" w:sz="0" w:space="0" w:color="auto"/>
        <w:right w:val="none" w:sz="0" w:space="0" w:color="auto"/>
      </w:divBdr>
    </w:div>
    <w:div w:id="1286692307">
      <w:bodyDiv w:val="1"/>
      <w:marLeft w:val="0"/>
      <w:marRight w:val="0"/>
      <w:marTop w:val="0"/>
      <w:marBottom w:val="0"/>
      <w:divBdr>
        <w:top w:val="none" w:sz="0" w:space="0" w:color="auto"/>
        <w:left w:val="none" w:sz="0" w:space="0" w:color="auto"/>
        <w:bottom w:val="none" w:sz="0" w:space="0" w:color="auto"/>
        <w:right w:val="none" w:sz="0" w:space="0" w:color="auto"/>
      </w:divBdr>
    </w:div>
    <w:div w:id="1288273265">
      <w:bodyDiv w:val="1"/>
      <w:marLeft w:val="0"/>
      <w:marRight w:val="0"/>
      <w:marTop w:val="0"/>
      <w:marBottom w:val="0"/>
      <w:divBdr>
        <w:top w:val="none" w:sz="0" w:space="0" w:color="auto"/>
        <w:left w:val="none" w:sz="0" w:space="0" w:color="auto"/>
        <w:bottom w:val="none" w:sz="0" w:space="0" w:color="auto"/>
        <w:right w:val="none" w:sz="0" w:space="0" w:color="auto"/>
      </w:divBdr>
    </w:div>
    <w:div w:id="1289824120">
      <w:bodyDiv w:val="1"/>
      <w:marLeft w:val="0"/>
      <w:marRight w:val="0"/>
      <w:marTop w:val="0"/>
      <w:marBottom w:val="0"/>
      <w:divBdr>
        <w:top w:val="none" w:sz="0" w:space="0" w:color="auto"/>
        <w:left w:val="none" w:sz="0" w:space="0" w:color="auto"/>
        <w:bottom w:val="none" w:sz="0" w:space="0" w:color="auto"/>
        <w:right w:val="none" w:sz="0" w:space="0" w:color="auto"/>
      </w:divBdr>
    </w:div>
    <w:div w:id="1290279999">
      <w:bodyDiv w:val="1"/>
      <w:marLeft w:val="0"/>
      <w:marRight w:val="0"/>
      <w:marTop w:val="0"/>
      <w:marBottom w:val="0"/>
      <w:divBdr>
        <w:top w:val="none" w:sz="0" w:space="0" w:color="auto"/>
        <w:left w:val="none" w:sz="0" w:space="0" w:color="auto"/>
        <w:bottom w:val="none" w:sz="0" w:space="0" w:color="auto"/>
        <w:right w:val="none" w:sz="0" w:space="0" w:color="auto"/>
      </w:divBdr>
    </w:div>
    <w:div w:id="1290864866">
      <w:bodyDiv w:val="1"/>
      <w:marLeft w:val="0"/>
      <w:marRight w:val="0"/>
      <w:marTop w:val="0"/>
      <w:marBottom w:val="0"/>
      <w:divBdr>
        <w:top w:val="none" w:sz="0" w:space="0" w:color="auto"/>
        <w:left w:val="none" w:sz="0" w:space="0" w:color="auto"/>
        <w:bottom w:val="none" w:sz="0" w:space="0" w:color="auto"/>
        <w:right w:val="none" w:sz="0" w:space="0" w:color="auto"/>
      </w:divBdr>
    </w:div>
    <w:div w:id="1292394291">
      <w:bodyDiv w:val="1"/>
      <w:marLeft w:val="0"/>
      <w:marRight w:val="0"/>
      <w:marTop w:val="0"/>
      <w:marBottom w:val="0"/>
      <w:divBdr>
        <w:top w:val="none" w:sz="0" w:space="0" w:color="auto"/>
        <w:left w:val="none" w:sz="0" w:space="0" w:color="auto"/>
        <w:bottom w:val="none" w:sz="0" w:space="0" w:color="auto"/>
        <w:right w:val="none" w:sz="0" w:space="0" w:color="auto"/>
      </w:divBdr>
    </w:div>
    <w:div w:id="1292982093">
      <w:bodyDiv w:val="1"/>
      <w:marLeft w:val="0"/>
      <w:marRight w:val="0"/>
      <w:marTop w:val="0"/>
      <w:marBottom w:val="0"/>
      <w:divBdr>
        <w:top w:val="none" w:sz="0" w:space="0" w:color="auto"/>
        <w:left w:val="none" w:sz="0" w:space="0" w:color="auto"/>
        <w:bottom w:val="none" w:sz="0" w:space="0" w:color="auto"/>
        <w:right w:val="none" w:sz="0" w:space="0" w:color="auto"/>
      </w:divBdr>
    </w:div>
    <w:div w:id="1293484140">
      <w:bodyDiv w:val="1"/>
      <w:marLeft w:val="0"/>
      <w:marRight w:val="0"/>
      <w:marTop w:val="0"/>
      <w:marBottom w:val="0"/>
      <w:divBdr>
        <w:top w:val="none" w:sz="0" w:space="0" w:color="auto"/>
        <w:left w:val="none" w:sz="0" w:space="0" w:color="auto"/>
        <w:bottom w:val="none" w:sz="0" w:space="0" w:color="auto"/>
        <w:right w:val="none" w:sz="0" w:space="0" w:color="auto"/>
      </w:divBdr>
    </w:div>
    <w:div w:id="1294218420">
      <w:bodyDiv w:val="1"/>
      <w:marLeft w:val="0"/>
      <w:marRight w:val="0"/>
      <w:marTop w:val="0"/>
      <w:marBottom w:val="0"/>
      <w:divBdr>
        <w:top w:val="none" w:sz="0" w:space="0" w:color="auto"/>
        <w:left w:val="none" w:sz="0" w:space="0" w:color="auto"/>
        <w:bottom w:val="none" w:sz="0" w:space="0" w:color="auto"/>
        <w:right w:val="none" w:sz="0" w:space="0" w:color="auto"/>
      </w:divBdr>
    </w:div>
    <w:div w:id="1297838130">
      <w:bodyDiv w:val="1"/>
      <w:marLeft w:val="0"/>
      <w:marRight w:val="0"/>
      <w:marTop w:val="0"/>
      <w:marBottom w:val="0"/>
      <w:divBdr>
        <w:top w:val="none" w:sz="0" w:space="0" w:color="auto"/>
        <w:left w:val="none" w:sz="0" w:space="0" w:color="auto"/>
        <w:bottom w:val="none" w:sz="0" w:space="0" w:color="auto"/>
        <w:right w:val="none" w:sz="0" w:space="0" w:color="auto"/>
      </w:divBdr>
    </w:div>
    <w:div w:id="1300182101">
      <w:bodyDiv w:val="1"/>
      <w:marLeft w:val="0"/>
      <w:marRight w:val="0"/>
      <w:marTop w:val="0"/>
      <w:marBottom w:val="0"/>
      <w:divBdr>
        <w:top w:val="none" w:sz="0" w:space="0" w:color="auto"/>
        <w:left w:val="none" w:sz="0" w:space="0" w:color="auto"/>
        <w:bottom w:val="none" w:sz="0" w:space="0" w:color="auto"/>
        <w:right w:val="none" w:sz="0" w:space="0" w:color="auto"/>
      </w:divBdr>
    </w:div>
    <w:div w:id="1301107393">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303271029">
      <w:bodyDiv w:val="1"/>
      <w:marLeft w:val="0"/>
      <w:marRight w:val="0"/>
      <w:marTop w:val="0"/>
      <w:marBottom w:val="0"/>
      <w:divBdr>
        <w:top w:val="none" w:sz="0" w:space="0" w:color="auto"/>
        <w:left w:val="none" w:sz="0" w:space="0" w:color="auto"/>
        <w:bottom w:val="none" w:sz="0" w:space="0" w:color="auto"/>
        <w:right w:val="none" w:sz="0" w:space="0" w:color="auto"/>
      </w:divBdr>
    </w:div>
    <w:div w:id="1304501484">
      <w:bodyDiv w:val="1"/>
      <w:marLeft w:val="0"/>
      <w:marRight w:val="0"/>
      <w:marTop w:val="0"/>
      <w:marBottom w:val="0"/>
      <w:divBdr>
        <w:top w:val="none" w:sz="0" w:space="0" w:color="auto"/>
        <w:left w:val="none" w:sz="0" w:space="0" w:color="auto"/>
        <w:bottom w:val="none" w:sz="0" w:space="0" w:color="auto"/>
        <w:right w:val="none" w:sz="0" w:space="0" w:color="auto"/>
      </w:divBdr>
    </w:div>
    <w:div w:id="1307319996">
      <w:bodyDiv w:val="1"/>
      <w:marLeft w:val="0"/>
      <w:marRight w:val="0"/>
      <w:marTop w:val="0"/>
      <w:marBottom w:val="0"/>
      <w:divBdr>
        <w:top w:val="none" w:sz="0" w:space="0" w:color="auto"/>
        <w:left w:val="none" w:sz="0" w:space="0" w:color="auto"/>
        <w:bottom w:val="none" w:sz="0" w:space="0" w:color="auto"/>
        <w:right w:val="none" w:sz="0" w:space="0" w:color="auto"/>
      </w:divBdr>
    </w:div>
    <w:div w:id="1307588947">
      <w:bodyDiv w:val="1"/>
      <w:marLeft w:val="0"/>
      <w:marRight w:val="0"/>
      <w:marTop w:val="0"/>
      <w:marBottom w:val="0"/>
      <w:divBdr>
        <w:top w:val="none" w:sz="0" w:space="0" w:color="auto"/>
        <w:left w:val="none" w:sz="0" w:space="0" w:color="auto"/>
        <w:bottom w:val="none" w:sz="0" w:space="0" w:color="auto"/>
        <w:right w:val="none" w:sz="0" w:space="0" w:color="auto"/>
      </w:divBdr>
    </w:div>
    <w:div w:id="1313946475">
      <w:bodyDiv w:val="1"/>
      <w:marLeft w:val="0"/>
      <w:marRight w:val="0"/>
      <w:marTop w:val="0"/>
      <w:marBottom w:val="0"/>
      <w:divBdr>
        <w:top w:val="none" w:sz="0" w:space="0" w:color="auto"/>
        <w:left w:val="none" w:sz="0" w:space="0" w:color="auto"/>
        <w:bottom w:val="none" w:sz="0" w:space="0" w:color="auto"/>
        <w:right w:val="none" w:sz="0" w:space="0" w:color="auto"/>
      </w:divBdr>
    </w:div>
    <w:div w:id="1317146369">
      <w:bodyDiv w:val="1"/>
      <w:marLeft w:val="0"/>
      <w:marRight w:val="0"/>
      <w:marTop w:val="0"/>
      <w:marBottom w:val="0"/>
      <w:divBdr>
        <w:top w:val="none" w:sz="0" w:space="0" w:color="auto"/>
        <w:left w:val="none" w:sz="0" w:space="0" w:color="auto"/>
        <w:bottom w:val="none" w:sz="0" w:space="0" w:color="auto"/>
        <w:right w:val="none" w:sz="0" w:space="0" w:color="auto"/>
      </w:divBdr>
    </w:div>
    <w:div w:id="1317343881">
      <w:bodyDiv w:val="1"/>
      <w:marLeft w:val="0"/>
      <w:marRight w:val="0"/>
      <w:marTop w:val="0"/>
      <w:marBottom w:val="0"/>
      <w:divBdr>
        <w:top w:val="none" w:sz="0" w:space="0" w:color="auto"/>
        <w:left w:val="none" w:sz="0" w:space="0" w:color="auto"/>
        <w:bottom w:val="none" w:sz="0" w:space="0" w:color="auto"/>
        <w:right w:val="none" w:sz="0" w:space="0" w:color="auto"/>
      </w:divBdr>
    </w:div>
    <w:div w:id="1319845051">
      <w:bodyDiv w:val="1"/>
      <w:marLeft w:val="0"/>
      <w:marRight w:val="0"/>
      <w:marTop w:val="0"/>
      <w:marBottom w:val="0"/>
      <w:divBdr>
        <w:top w:val="none" w:sz="0" w:space="0" w:color="auto"/>
        <w:left w:val="none" w:sz="0" w:space="0" w:color="auto"/>
        <w:bottom w:val="none" w:sz="0" w:space="0" w:color="auto"/>
        <w:right w:val="none" w:sz="0" w:space="0" w:color="auto"/>
      </w:divBdr>
    </w:div>
    <w:div w:id="1323777998">
      <w:bodyDiv w:val="1"/>
      <w:marLeft w:val="0"/>
      <w:marRight w:val="0"/>
      <w:marTop w:val="0"/>
      <w:marBottom w:val="0"/>
      <w:divBdr>
        <w:top w:val="none" w:sz="0" w:space="0" w:color="auto"/>
        <w:left w:val="none" w:sz="0" w:space="0" w:color="auto"/>
        <w:bottom w:val="none" w:sz="0" w:space="0" w:color="auto"/>
        <w:right w:val="none" w:sz="0" w:space="0" w:color="auto"/>
      </w:divBdr>
    </w:div>
    <w:div w:id="1324967286">
      <w:bodyDiv w:val="1"/>
      <w:marLeft w:val="0"/>
      <w:marRight w:val="0"/>
      <w:marTop w:val="0"/>
      <w:marBottom w:val="0"/>
      <w:divBdr>
        <w:top w:val="none" w:sz="0" w:space="0" w:color="auto"/>
        <w:left w:val="none" w:sz="0" w:space="0" w:color="auto"/>
        <w:bottom w:val="none" w:sz="0" w:space="0" w:color="auto"/>
        <w:right w:val="none" w:sz="0" w:space="0" w:color="auto"/>
      </w:divBdr>
    </w:div>
    <w:div w:id="1329484676">
      <w:bodyDiv w:val="1"/>
      <w:marLeft w:val="0"/>
      <w:marRight w:val="0"/>
      <w:marTop w:val="0"/>
      <w:marBottom w:val="0"/>
      <w:divBdr>
        <w:top w:val="none" w:sz="0" w:space="0" w:color="auto"/>
        <w:left w:val="none" w:sz="0" w:space="0" w:color="auto"/>
        <w:bottom w:val="none" w:sz="0" w:space="0" w:color="auto"/>
        <w:right w:val="none" w:sz="0" w:space="0" w:color="auto"/>
      </w:divBdr>
    </w:div>
    <w:div w:id="1329747314">
      <w:bodyDiv w:val="1"/>
      <w:marLeft w:val="0"/>
      <w:marRight w:val="0"/>
      <w:marTop w:val="0"/>
      <w:marBottom w:val="0"/>
      <w:divBdr>
        <w:top w:val="none" w:sz="0" w:space="0" w:color="auto"/>
        <w:left w:val="none" w:sz="0" w:space="0" w:color="auto"/>
        <w:bottom w:val="none" w:sz="0" w:space="0" w:color="auto"/>
        <w:right w:val="none" w:sz="0" w:space="0" w:color="auto"/>
      </w:divBdr>
    </w:div>
    <w:div w:id="1333070268">
      <w:bodyDiv w:val="1"/>
      <w:marLeft w:val="0"/>
      <w:marRight w:val="0"/>
      <w:marTop w:val="0"/>
      <w:marBottom w:val="0"/>
      <w:divBdr>
        <w:top w:val="none" w:sz="0" w:space="0" w:color="auto"/>
        <w:left w:val="none" w:sz="0" w:space="0" w:color="auto"/>
        <w:bottom w:val="none" w:sz="0" w:space="0" w:color="auto"/>
        <w:right w:val="none" w:sz="0" w:space="0" w:color="auto"/>
      </w:divBdr>
    </w:div>
    <w:div w:id="133321867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50113612">
          <w:marLeft w:val="0"/>
          <w:marRight w:val="0"/>
          <w:marTop w:val="0"/>
          <w:marBottom w:val="0"/>
          <w:divBdr>
            <w:top w:val="none" w:sz="0" w:space="0" w:color="auto"/>
            <w:left w:val="none" w:sz="0" w:space="0" w:color="auto"/>
            <w:bottom w:val="none" w:sz="0" w:space="0" w:color="auto"/>
            <w:right w:val="none" w:sz="0" w:space="0" w:color="auto"/>
          </w:divBdr>
          <w:divsChild>
            <w:div w:id="1531914475">
              <w:marLeft w:val="0"/>
              <w:marRight w:val="0"/>
              <w:marTop w:val="0"/>
              <w:marBottom w:val="0"/>
              <w:divBdr>
                <w:top w:val="none" w:sz="0" w:space="0" w:color="auto"/>
                <w:left w:val="none" w:sz="0" w:space="0" w:color="auto"/>
                <w:bottom w:val="none" w:sz="0" w:space="0" w:color="auto"/>
                <w:right w:val="none" w:sz="0" w:space="0" w:color="auto"/>
              </w:divBdr>
              <w:divsChild>
                <w:div w:id="285813809">
                  <w:marLeft w:val="0"/>
                  <w:marRight w:val="0"/>
                  <w:marTop w:val="0"/>
                  <w:marBottom w:val="0"/>
                  <w:divBdr>
                    <w:top w:val="none" w:sz="0" w:space="0" w:color="auto"/>
                    <w:left w:val="none" w:sz="0" w:space="0" w:color="auto"/>
                    <w:bottom w:val="none" w:sz="0" w:space="0" w:color="auto"/>
                    <w:right w:val="none" w:sz="0" w:space="0" w:color="auto"/>
                  </w:divBdr>
                  <w:divsChild>
                    <w:div w:id="220484924">
                      <w:marLeft w:val="0"/>
                      <w:marRight w:val="0"/>
                      <w:marTop w:val="0"/>
                      <w:marBottom w:val="0"/>
                      <w:divBdr>
                        <w:top w:val="none" w:sz="0" w:space="0" w:color="auto"/>
                        <w:left w:val="none" w:sz="0" w:space="0" w:color="auto"/>
                        <w:bottom w:val="none" w:sz="0" w:space="0" w:color="auto"/>
                        <w:right w:val="none" w:sz="0" w:space="0" w:color="auto"/>
                      </w:divBdr>
                      <w:divsChild>
                        <w:div w:id="1982884782">
                          <w:marLeft w:val="0"/>
                          <w:marRight w:val="0"/>
                          <w:marTop w:val="0"/>
                          <w:marBottom w:val="0"/>
                          <w:divBdr>
                            <w:top w:val="none" w:sz="0" w:space="0" w:color="auto"/>
                            <w:left w:val="none" w:sz="0" w:space="0" w:color="auto"/>
                            <w:bottom w:val="none" w:sz="0" w:space="0" w:color="auto"/>
                            <w:right w:val="none" w:sz="0" w:space="0" w:color="auto"/>
                          </w:divBdr>
                          <w:divsChild>
                            <w:div w:id="1291593420">
                              <w:marLeft w:val="0"/>
                              <w:marRight w:val="0"/>
                              <w:marTop w:val="0"/>
                              <w:marBottom w:val="0"/>
                              <w:divBdr>
                                <w:top w:val="none" w:sz="0" w:space="0" w:color="auto"/>
                                <w:left w:val="none" w:sz="0" w:space="0" w:color="auto"/>
                                <w:bottom w:val="none" w:sz="0" w:space="0" w:color="auto"/>
                                <w:right w:val="none" w:sz="0" w:space="0" w:color="auto"/>
                              </w:divBdr>
                              <w:divsChild>
                                <w:div w:id="1164975091">
                                  <w:marLeft w:val="0"/>
                                  <w:marRight w:val="0"/>
                                  <w:marTop w:val="0"/>
                                  <w:marBottom w:val="0"/>
                                  <w:divBdr>
                                    <w:top w:val="none" w:sz="0" w:space="0" w:color="auto"/>
                                    <w:left w:val="none" w:sz="0" w:space="0" w:color="auto"/>
                                    <w:bottom w:val="none" w:sz="0" w:space="0" w:color="auto"/>
                                    <w:right w:val="none" w:sz="0" w:space="0" w:color="auto"/>
                                  </w:divBdr>
                                  <w:divsChild>
                                    <w:div w:id="714961343">
                                      <w:marLeft w:val="0"/>
                                      <w:marRight w:val="0"/>
                                      <w:marTop w:val="0"/>
                                      <w:marBottom w:val="0"/>
                                      <w:divBdr>
                                        <w:top w:val="none" w:sz="0" w:space="0" w:color="auto"/>
                                        <w:left w:val="none" w:sz="0" w:space="0" w:color="auto"/>
                                        <w:bottom w:val="none" w:sz="0" w:space="0" w:color="auto"/>
                                        <w:right w:val="none" w:sz="0" w:space="0" w:color="auto"/>
                                      </w:divBdr>
                                      <w:divsChild>
                                        <w:div w:id="1934510703">
                                          <w:marLeft w:val="0"/>
                                          <w:marRight w:val="0"/>
                                          <w:marTop w:val="0"/>
                                          <w:marBottom w:val="0"/>
                                          <w:divBdr>
                                            <w:top w:val="none" w:sz="0" w:space="0" w:color="auto"/>
                                            <w:left w:val="none" w:sz="0" w:space="0" w:color="auto"/>
                                            <w:bottom w:val="none" w:sz="0" w:space="0" w:color="auto"/>
                                            <w:right w:val="none" w:sz="0" w:space="0" w:color="auto"/>
                                          </w:divBdr>
                                          <w:divsChild>
                                            <w:div w:id="1991058371">
                                              <w:marLeft w:val="0"/>
                                              <w:marRight w:val="0"/>
                                              <w:marTop w:val="0"/>
                                              <w:marBottom w:val="0"/>
                                              <w:divBdr>
                                                <w:top w:val="none" w:sz="0" w:space="0" w:color="auto"/>
                                                <w:left w:val="none" w:sz="0" w:space="0" w:color="auto"/>
                                                <w:bottom w:val="none" w:sz="0" w:space="0" w:color="auto"/>
                                                <w:right w:val="none" w:sz="0" w:space="0" w:color="auto"/>
                                              </w:divBdr>
                                            </w:div>
                                          </w:divsChild>
                                        </w:div>
                                        <w:div w:id="1947226282">
                                          <w:marLeft w:val="0"/>
                                          <w:marRight w:val="0"/>
                                          <w:marTop w:val="0"/>
                                          <w:marBottom w:val="150"/>
                                          <w:divBdr>
                                            <w:top w:val="none" w:sz="0" w:space="0" w:color="auto"/>
                                            <w:left w:val="none" w:sz="0" w:space="0" w:color="auto"/>
                                            <w:bottom w:val="none" w:sz="0" w:space="0" w:color="auto"/>
                                            <w:right w:val="none" w:sz="0" w:space="0" w:color="auto"/>
                                          </w:divBdr>
                                          <w:divsChild>
                                            <w:div w:id="623540665">
                                              <w:marLeft w:val="0"/>
                                              <w:marRight w:val="0"/>
                                              <w:marTop w:val="0"/>
                                              <w:marBottom w:val="0"/>
                                              <w:divBdr>
                                                <w:top w:val="none" w:sz="0" w:space="0" w:color="auto"/>
                                                <w:left w:val="none" w:sz="0" w:space="0" w:color="auto"/>
                                                <w:bottom w:val="none" w:sz="0" w:space="0" w:color="auto"/>
                                                <w:right w:val="none" w:sz="0" w:space="0" w:color="auto"/>
                                              </w:divBdr>
                                            </w:div>
                                            <w:div w:id="1318801637">
                                              <w:marLeft w:val="0"/>
                                              <w:marRight w:val="0"/>
                                              <w:marTop w:val="0"/>
                                              <w:marBottom w:val="0"/>
                                              <w:divBdr>
                                                <w:top w:val="none" w:sz="0" w:space="0" w:color="auto"/>
                                                <w:left w:val="none" w:sz="0" w:space="0" w:color="auto"/>
                                                <w:bottom w:val="none" w:sz="0" w:space="0" w:color="auto"/>
                                                <w:right w:val="none" w:sz="0" w:space="0" w:color="auto"/>
                                              </w:divBdr>
                                            </w:div>
                                          </w:divsChild>
                                        </w:div>
                                        <w:div w:id="457603327">
                                          <w:marLeft w:val="0"/>
                                          <w:marRight w:val="0"/>
                                          <w:marTop w:val="0"/>
                                          <w:marBottom w:val="0"/>
                                          <w:divBdr>
                                            <w:top w:val="none" w:sz="0" w:space="0" w:color="auto"/>
                                            <w:left w:val="none" w:sz="0" w:space="0" w:color="auto"/>
                                            <w:bottom w:val="none" w:sz="0" w:space="0" w:color="auto"/>
                                            <w:right w:val="none" w:sz="0" w:space="0" w:color="auto"/>
                                          </w:divBdr>
                                        </w:div>
                                        <w:div w:id="1906717263">
                                          <w:marLeft w:val="0"/>
                                          <w:marRight w:val="0"/>
                                          <w:marTop w:val="0"/>
                                          <w:marBottom w:val="0"/>
                                          <w:divBdr>
                                            <w:top w:val="none" w:sz="0" w:space="0" w:color="auto"/>
                                            <w:left w:val="none" w:sz="0" w:space="0" w:color="auto"/>
                                            <w:bottom w:val="none" w:sz="0" w:space="0" w:color="auto"/>
                                            <w:right w:val="none" w:sz="0" w:space="0" w:color="auto"/>
                                          </w:divBdr>
                                          <w:divsChild>
                                            <w:div w:id="2081559798">
                                              <w:marLeft w:val="0"/>
                                              <w:marRight w:val="0"/>
                                              <w:marTop w:val="0"/>
                                              <w:marBottom w:val="0"/>
                                              <w:divBdr>
                                                <w:top w:val="none" w:sz="0" w:space="0" w:color="auto"/>
                                                <w:left w:val="none" w:sz="0" w:space="0" w:color="auto"/>
                                                <w:bottom w:val="none" w:sz="0" w:space="0" w:color="auto"/>
                                                <w:right w:val="none" w:sz="0" w:space="0" w:color="auto"/>
                                              </w:divBdr>
                                            </w:div>
                                            <w:div w:id="793595172">
                                              <w:marLeft w:val="0"/>
                                              <w:marRight w:val="0"/>
                                              <w:marTop w:val="0"/>
                                              <w:marBottom w:val="0"/>
                                              <w:divBdr>
                                                <w:top w:val="none" w:sz="0" w:space="0" w:color="auto"/>
                                                <w:left w:val="none" w:sz="0" w:space="0" w:color="auto"/>
                                                <w:bottom w:val="none" w:sz="0" w:space="0" w:color="auto"/>
                                                <w:right w:val="none" w:sz="0" w:space="0" w:color="auto"/>
                                              </w:divBdr>
                                            </w:div>
                                          </w:divsChild>
                                        </w:div>
                                        <w:div w:id="2098087608">
                                          <w:marLeft w:val="0"/>
                                          <w:marRight w:val="0"/>
                                          <w:marTop w:val="225"/>
                                          <w:marBottom w:val="0"/>
                                          <w:divBdr>
                                            <w:top w:val="none" w:sz="0" w:space="0" w:color="auto"/>
                                            <w:left w:val="none" w:sz="0" w:space="0" w:color="auto"/>
                                            <w:bottom w:val="none" w:sz="0" w:space="0" w:color="auto"/>
                                            <w:right w:val="none" w:sz="0" w:space="0" w:color="auto"/>
                                          </w:divBdr>
                                          <w:divsChild>
                                            <w:div w:id="713699382">
                                              <w:marLeft w:val="0"/>
                                              <w:marRight w:val="0"/>
                                              <w:marTop w:val="0"/>
                                              <w:marBottom w:val="0"/>
                                              <w:divBdr>
                                                <w:top w:val="none" w:sz="0" w:space="0" w:color="auto"/>
                                                <w:left w:val="none" w:sz="0" w:space="0" w:color="auto"/>
                                                <w:bottom w:val="none" w:sz="0" w:space="0" w:color="auto"/>
                                                <w:right w:val="none" w:sz="0" w:space="0" w:color="auto"/>
                                              </w:divBdr>
                                              <w:divsChild>
                                                <w:div w:id="573249148">
                                                  <w:marLeft w:val="0"/>
                                                  <w:marRight w:val="-90"/>
                                                  <w:marTop w:val="75"/>
                                                  <w:marBottom w:val="0"/>
                                                  <w:divBdr>
                                                    <w:top w:val="none" w:sz="0" w:space="0" w:color="auto"/>
                                                    <w:left w:val="none" w:sz="0" w:space="0" w:color="auto"/>
                                                    <w:bottom w:val="none" w:sz="0" w:space="0" w:color="auto"/>
                                                    <w:right w:val="none" w:sz="0" w:space="0" w:color="auto"/>
                                                  </w:divBdr>
                                                  <w:divsChild>
                                                    <w:div w:id="1676498370">
                                                      <w:marLeft w:val="0"/>
                                                      <w:marRight w:val="0"/>
                                                      <w:marTop w:val="0"/>
                                                      <w:marBottom w:val="0"/>
                                                      <w:divBdr>
                                                        <w:top w:val="none" w:sz="0" w:space="0" w:color="auto"/>
                                                        <w:left w:val="none" w:sz="0" w:space="0" w:color="auto"/>
                                                        <w:bottom w:val="none" w:sz="0" w:space="0" w:color="auto"/>
                                                        <w:right w:val="none" w:sz="0" w:space="0" w:color="auto"/>
                                                      </w:divBdr>
                                                      <w:divsChild>
                                                        <w:div w:id="424421908">
                                                          <w:marLeft w:val="0"/>
                                                          <w:marRight w:val="0"/>
                                                          <w:marTop w:val="0"/>
                                                          <w:marBottom w:val="0"/>
                                                          <w:divBdr>
                                                            <w:top w:val="none" w:sz="0" w:space="0" w:color="auto"/>
                                                            <w:left w:val="none" w:sz="0" w:space="0" w:color="auto"/>
                                                            <w:bottom w:val="none" w:sz="0" w:space="0" w:color="auto"/>
                                                            <w:right w:val="none" w:sz="0" w:space="0" w:color="auto"/>
                                                          </w:divBdr>
                                                          <w:divsChild>
                                                            <w:div w:id="4696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485095">
      <w:bodyDiv w:val="1"/>
      <w:marLeft w:val="0"/>
      <w:marRight w:val="0"/>
      <w:marTop w:val="0"/>
      <w:marBottom w:val="0"/>
      <w:divBdr>
        <w:top w:val="none" w:sz="0" w:space="0" w:color="auto"/>
        <w:left w:val="none" w:sz="0" w:space="0" w:color="auto"/>
        <w:bottom w:val="none" w:sz="0" w:space="0" w:color="auto"/>
        <w:right w:val="none" w:sz="0" w:space="0" w:color="auto"/>
      </w:divBdr>
    </w:div>
    <w:div w:id="1335187496">
      <w:bodyDiv w:val="1"/>
      <w:marLeft w:val="0"/>
      <w:marRight w:val="0"/>
      <w:marTop w:val="0"/>
      <w:marBottom w:val="0"/>
      <w:divBdr>
        <w:top w:val="none" w:sz="0" w:space="0" w:color="auto"/>
        <w:left w:val="none" w:sz="0" w:space="0" w:color="auto"/>
        <w:bottom w:val="none" w:sz="0" w:space="0" w:color="auto"/>
        <w:right w:val="none" w:sz="0" w:space="0" w:color="auto"/>
      </w:divBdr>
    </w:div>
    <w:div w:id="1335768612">
      <w:bodyDiv w:val="1"/>
      <w:marLeft w:val="0"/>
      <w:marRight w:val="0"/>
      <w:marTop w:val="0"/>
      <w:marBottom w:val="0"/>
      <w:divBdr>
        <w:top w:val="none" w:sz="0" w:space="0" w:color="auto"/>
        <w:left w:val="none" w:sz="0" w:space="0" w:color="auto"/>
        <w:bottom w:val="none" w:sz="0" w:space="0" w:color="auto"/>
        <w:right w:val="none" w:sz="0" w:space="0" w:color="auto"/>
      </w:divBdr>
    </w:div>
    <w:div w:id="1337227505">
      <w:bodyDiv w:val="1"/>
      <w:marLeft w:val="0"/>
      <w:marRight w:val="0"/>
      <w:marTop w:val="0"/>
      <w:marBottom w:val="0"/>
      <w:divBdr>
        <w:top w:val="none" w:sz="0" w:space="0" w:color="auto"/>
        <w:left w:val="none" w:sz="0" w:space="0" w:color="auto"/>
        <w:bottom w:val="none" w:sz="0" w:space="0" w:color="auto"/>
        <w:right w:val="none" w:sz="0" w:space="0" w:color="auto"/>
      </w:divBdr>
    </w:div>
    <w:div w:id="1338194831">
      <w:bodyDiv w:val="1"/>
      <w:marLeft w:val="0"/>
      <w:marRight w:val="0"/>
      <w:marTop w:val="0"/>
      <w:marBottom w:val="0"/>
      <w:divBdr>
        <w:top w:val="none" w:sz="0" w:space="0" w:color="auto"/>
        <w:left w:val="none" w:sz="0" w:space="0" w:color="auto"/>
        <w:bottom w:val="none" w:sz="0" w:space="0" w:color="auto"/>
        <w:right w:val="none" w:sz="0" w:space="0" w:color="auto"/>
      </w:divBdr>
    </w:div>
    <w:div w:id="1338576305">
      <w:bodyDiv w:val="1"/>
      <w:marLeft w:val="0"/>
      <w:marRight w:val="0"/>
      <w:marTop w:val="0"/>
      <w:marBottom w:val="0"/>
      <w:divBdr>
        <w:top w:val="none" w:sz="0" w:space="0" w:color="auto"/>
        <w:left w:val="none" w:sz="0" w:space="0" w:color="auto"/>
        <w:bottom w:val="none" w:sz="0" w:space="0" w:color="auto"/>
        <w:right w:val="none" w:sz="0" w:space="0" w:color="auto"/>
      </w:divBdr>
    </w:div>
    <w:div w:id="1339848639">
      <w:bodyDiv w:val="1"/>
      <w:marLeft w:val="0"/>
      <w:marRight w:val="0"/>
      <w:marTop w:val="0"/>
      <w:marBottom w:val="0"/>
      <w:divBdr>
        <w:top w:val="none" w:sz="0" w:space="0" w:color="auto"/>
        <w:left w:val="none" w:sz="0" w:space="0" w:color="auto"/>
        <w:bottom w:val="none" w:sz="0" w:space="0" w:color="auto"/>
        <w:right w:val="none" w:sz="0" w:space="0" w:color="auto"/>
      </w:divBdr>
    </w:div>
    <w:div w:id="1341278993">
      <w:bodyDiv w:val="1"/>
      <w:marLeft w:val="0"/>
      <w:marRight w:val="0"/>
      <w:marTop w:val="0"/>
      <w:marBottom w:val="0"/>
      <w:divBdr>
        <w:top w:val="none" w:sz="0" w:space="0" w:color="auto"/>
        <w:left w:val="none" w:sz="0" w:space="0" w:color="auto"/>
        <w:bottom w:val="none" w:sz="0" w:space="0" w:color="auto"/>
        <w:right w:val="none" w:sz="0" w:space="0" w:color="auto"/>
      </w:divBdr>
    </w:div>
    <w:div w:id="1342974040">
      <w:bodyDiv w:val="1"/>
      <w:marLeft w:val="0"/>
      <w:marRight w:val="0"/>
      <w:marTop w:val="0"/>
      <w:marBottom w:val="0"/>
      <w:divBdr>
        <w:top w:val="none" w:sz="0" w:space="0" w:color="auto"/>
        <w:left w:val="none" w:sz="0" w:space="0" w:color="auto"/>
        <w:bottom w:val="none" w:sz="0" w:space="0" w:color="auto"/>
        <w:right w:val="none" w:sz="0" w:space="0" w:color="auto"/>
      </w:divBdr>
    </w:div>
    <w:div w:id="1343046692">
      <w:bodyDiv w:val="1"/>
      <w:marLeft w:val="0"/>
      <w:marRight w:val="0"/>
      <w:marTop w:val="0"/>
      <w:marBottom w:val="0"/>
      <w:divBdr>
        <w:top w:val="none" w:sz="0" w:space="0" w:color="auto"/>
        <w:left w:val="none" w:sz="0" w:space="0" w:color="auto"/>
        <w:bottom w:val="none" w:sz="0" w:space="0" w:color="auto"/>
        <w:right w:val="none" w:sz="0" w:space="0" w:color="auto"/>
      </w:divBdr>
    </w:div>
    <w:div w:id="1343436346">
      <w:bodyDiv w:val="1"/>
      <w:marLeft w:val="0"/>
      <w:marRight w:val="0"/>
      <w:marTop w:val="0"/>
      <w:marBottom w:val="0"/>
      <w:divBdr>
        <w:top w:val="none" w:sz="0" w:space="0" w:color="auto"/>
        <w:left w:val="none" w:sz="0" w:space="0" w:color="auto"/>
        <w:bottom w:val="none" w:sz="0" w:space="0" w:color="auto"/>
        <w:right w:val="none" w:sz="0" w:space="0" w:color="auto"/>
      </w:divBdr>
    </w:div>
    <w:div w:id="1347102136">
      <w:bodyDiv w:val="1"/>
      <w:marLeft w:val="0"/>
      <w:marRight w:val="0"/>
      <w:marTop w:val="0"/>
      <w:marBottom w:val="0"/>
      <w:divBdr>
        <w:top w:val="none" w:sz="0" w:space="0" w:color="auto"/>
        <w:left w:val="none" w:sz="0" w:space="0" w:color="auto"/>
        <w:bottom w:val="none" w:sz="0" w:space="0" w:color="auto"/>
        <w:right w:val="none" w:sz="0" w:space="0" w:color="auto"/>
      </w:divBdr>
    </w:div>
    <w:div w:id="1349330670">
      <w:bodyDiv w:val="1"/>
      <w:marLeft w:val="0"/>
      <w:marRight w:val="0"/>
      <w:marTop w:val="0"/>
      <w:marBottom w:val="0"/>
      <w:divBdr>
        <w:top w:val="none" w:sz="0" w:space="0" w:color="auto"/>
        <w:left w:val="none" w:sz="0" w:space="0" w:color="auto"/>
        <w:bottom w:val="none" w:sz="0" w:space="0" w:color="auto"/>
        <w:right w:val="none" w:sz="0" w:space="0" w:color="auto"/>
      </w:divBdr>
    </w:div>
    <w:div w:id="1354109805">
      <w:bodyDiv w:val="1"/>
      <w:marLeft w:val="0"/>
      <w:marRight w:val="0"/>
      <w:marTop w:val="0"/>
      <w:marBottom w:val="0"/>
      <w:divBdr>
        <w:top w:val="none" w:sz="0" w:space="0" w:color="auto"/>
        <w:left w:val="none" w:sz="0" w:space="0" w:color="auto"/>
        <w:bottom w:val="none" w:sz="0" w:space="0" w:color="auto"/>
        <w:right w:val="none" w:sz="0" w:space="0" w:color="auto"/>
      </w:divBdr>
    </w:div>
    <w:div w:id="1354109967">
      <w:bodyDiv w:val="1"/>
      <w:marLeft w:val="0"/>
      <w:marRight w:val="0"/>
      <w:marTop w:val="0"/>
      <w:marBottom w:val="0"/>
      <w:divBdr>
        <w:top w:val="none" w:sz="0" w:space="0" w:color="auto"/>
        <w:left w:val="none" w:sz="0" w:space="0" w:color="auto"/>
        <w:bottom w:val="none" w:sz="0" w:space="0" w:color="auto"/>
        <w:right w:val="none" w:sz="0" w:space="0" w:color="auto"/>
      </w:divBdr>
    </w:div>
    <w:div w:id="1358196767">
      <w:bodyDiv w:val="1"/>
      <w:marLeft w:val="0"/>
      <w:marRight w:val="0"/>
      <w:marTop w:val="0"/>
      <w:marBottom w:val="0"/>
      <w:divBdr>
        <w:top w:val="none" w:sz="0" w:space="0" w:color="auto"/>
        <w:left w:val="none" w:sz="0" w:space="0" w:color="auto"/>
        <w:bottom w:val="none" w:sz="0" w:space="0" w:color="auto"/>
        <w:right w:val="none" w:sz="0" w:space="0" w:color="auto"/>
      </w:divBdr>
    </w:div>
    <w:div w:id="1359164795">
      <w:bodyDiv w:val="1"/>
      <w:marLeft w:val="0"/>
      <w:marRight w:val="0"/>
      <w:marTop w:val="0"/>
      <w:marBottom w:val="0"/>
      <w:divBdr>
        <w:top w:val="none" w:sz="0" w:space="0" w:color="auto"/>
        <w:left w:val="none" w:sz="0" w:space="0" w:color="auto"/>
        <w:bottom w:val="none" w:sz="0" w:space="0" w:color="auto"/>
        <w:right w:val="none" w:sz="0" w:space="0" w:color="auto"/>
      </w:divBdr>
    </w:div>
    <w:div w:id="1360282132">
      <w:bodyDiv w:val="1"/>
      <w:marLeft w:val="0"/>
      <w:marRight w:val="0"/>
      <w:marTop w:val="0"/>
      <w:marBottom w:val="0"/>
      <w:divBdr>
        <w:top w:val="none" w:sz="0" w:space="0" w:color="auto"/>
        <w:left w:val="none" w:sz="0" w:space="0" w:color="auto"/>
        <w:bottom w:val="none" w:sz="0" w:space="0" w:color="auto"/>
        <w:right w:val="none" w:sz="0" w:space="0" w:color="auto"/>
      </w:divBdr>
    </w:div>
    <w:div w:id="1361854978">
      <w:bodyDiv w:val="1"/>
      <w:marLeft w:val="0"/>
      <w:marRight w:val="0"/>
      <w:marTop w:val="0"/>
      <w:marBottom w:val="0"/>
      <w:divBdr>
        <w:top w:val="none" w:sz="0" w:space="0" w:color="auto"/>
        <w:left w:val="none" w:sz="0" w:space="0" w:color="auto"/>
        <w:bottom w:val="none" w:sz="0" w:space="0" w:color="auto"/>
        <w:right w:val="none" w:sz="0" w:space="0" w:color="auto"/>
      </w:divBdr>
    </w:div>
    <w:div w:id="1362900492">
      <w:bodyDiv w:val="1"/>
      <w:marLeft w:val="0"/>
      <w:marRight w:val="0"/>
      <w:marTop w:val="0"/>
      <w:marBottom w:val="0"/>
      <w:divBdr>
        <w:top w:val="none" w:sz="0" w:space="0" w:color="auto"/>
        <w:left w:val="none" w:sz="0" w:space="0" w:color="auto"/>
        <w:bottom w:val="none" w:sz="0" w:space="0" w:color="auto"/>
        <w:right w:val="none" w:sz="0" w:space="0" w:color="auto"/>
      </w:divBdr>
    </w:div>
    <w:div w:id="1366711161">
      <w:bodyDiv w:val="1"/>
      <w:marLeft w:val="0"/>
      <w:marRight w:val="0"/>
      <w:marTop w:val="0"/>
      <w:marBottom w:val="0"/>
      <w:divBdr>
        <w:top w:val="none" w:sz="0" w:space="0" w:color="auto"/>
        <w:left w:val="none" w:sz="0" w:space="0" w:color="auto"/>
        <w:bottom w:val="none" w:sz="0" w:space="0" w:color="auto"/>
        <w:right w:val="none" w:sz="0" w:space="0" w:color="auto"/>
      </w:divBdr>
    </w:div>
    <w:div w:id="1369335490">
      <w:bodyDiv w:val="1"/>
      <w:marLeft w:val="0"/>
      <w:marRight w:val="0"/>
      <w:marTop w:val="0"/>
      <w:marBottom w:val="0"/>
      <w:divBdr>
        <w:top w:val="none" w:sz="0" w:space="0" w:color="auto"/>
        <w:left w:val="none" w:sz="0" w:space="0" w:color="auto"/>
        <w:bottom w:val="none" w:sz="0" w:space="0" w:color="auto"/>
        <w:right w:val="none" w:sz="0" w:space="0" w:color="auto"/>
      </w:divBdr>
    </w:div>
    <w:div w:id="1371610354">
      <w:bodyDiv w:val="1"/>
      <w:marLeft w:val="0"/>
      <w:marRight w:val="0"/>
      <w:marTop w:val="0"/>
      <w:marBottom w:val="0"/>
      <w:divBdr>
        <w:top w:val="none" w:sz="0" w:space="0" w:color="auto"/>
        <w:left w:val="none" w:sz="0" w:space="0" w:color="auto"/>
        <w:bottom w:val="none" w:sz="0" w:space="0" w:color="auto"/>
        <w:right w:val="none" w:sz="0" w:space="0" w:color="auto"/>
      </w:divBdr>
    </w:div>
    <w:div w:id="1374883877">
      <w:bodyDiv w:val="1"/>
      <w:marLeft w:val="0"/>
      <w:marRight w:val="0"/>
      <w:marTop w:val="0"/>
      <w:marBottom w:val="0"/>
      <w:divBdr>
        <w:top w:val="none" w:sz="0" w:space="0" w:color="auto"/>
        <w:left w:val="none" w:sz="0" w:space="0" w:color="auto"/>
        <w:bottom w:val="none" w:sz="0" w:space="0" w:color="auto"/>
        <w:right w:val="none" w:sz="0" w:space="0" w:color="auto"/>
      </w:divBdr>
    </w:div>
    <w:div w:id="1375933106">
      <w:bodyDiv w:val="1"/>
      <w:marLeft w:val="0"/>
      <w:marRight w:val="0"/>
      <w:marTop w:val="0"/>
      <w:marBottom w:val="0"/>
      <w:divBdr>
        <w:top w:val="none" w:sz="0" w:space="0" w:color="auto"/>
        <w:left w:val="none" w:sz="0" w:space="0" w:color="auto"/>
        <w:bottom w:val="none" w:sz="0" w:space="0" w:color="auto"/>
        <w:right w:val="none" w:sz="0" w:space="0" w:color="auto"/>
      </w:divBdr>
    </w:div>
    <w:div w:id="1376075981">
      <w:bodyDiv w:val="1"/>
      <w:marLeft w:val="0"/>
      <w:marRight w:val="0"/>
      <w:marTop w:val="0"/>
      <w:marBottom w:val="0"/>
      <w:divBdr>
        <w:top w:val="none" w:sz="0" w:space="0" w:color="auto"/>
        <w:left w:val="none" w:sz="0" w:space="0" w:color="auto"/>
        <w:bottom w:val="none" w:sz="0" w:space="0" w:color="auto"/>
        <w:right w:val="none" w:sz="0" w:space="0" w:color="auto"/>
      </w:divBdr>
    </w:div>
    <w:div w:id="1380057702">
      <w:bodyDiv w:val="1"/>
      <w:marLeft w:val="0"/>
      <w:marRight w:val="0"/>
      <w:marTop w:val="0"/>
      <w:marBottom w:val="0"/>
      <w:divBdr>
        <w:top w:val="none" w:sz="0" w:space="0" w:color="auto"/>
        <w:left w:val="none" w:sz="0" w:space="0" w:color="auto"/>
        <w:bottom w:val="none" w:sz="0" w:space="0" w:color="auto"/>
        <w:right w:val="none" w:sz="0" w:space="0" w:color="auto"/>
      </w:divBdr>
    </w:div>
    <w:div w:id="1381591301">
      <w:bodyDiv w:val="1"/>
      <w:marLeft w:val="0"/>
      <w:marRight w:val="0"/>
      <w:marTop w:val="0"/>
      <w:marBottom w:val="0"/>
      <w:divBdr>
        <w:top w:val="none" w:sz="0" w:space="0" w:color="auto"/>
        <w:left w:val="none" w:sz="0" w:space="0" w:color="auto"/>
        <w:bottom w:val="none" w:sz="0" w:space="0" w:color="auto"/>
        <w:right w:val="none" w:sz="0" w:space="0" w:color="auto"/>
      </w:divBdr>
    </w:div>
    <w:div w:id="1382359221">
      <w:bodyDiv w:val="1"/>
      <w:marLeft w:val="0"/>
      <w:marRight w:val="0"/>
      <w:marTop w:val="0"/>
      <w:marBottom w:val="0"/>
      <w:divBdr>
        <w:top w:val="none" w:sz="0" w:space="0" w:color="auto"/>
        <w:left w:val="none" w:sz="0" w:space="0" w:color="auto"/>
        <w:bottom w:val="none" w:sz="0" w:space="0" w:color="auto"/>
        <w:right w:val="none" w:sz="0" w:space="0" w:color="auto"/>
      </w:divBdr>
    </w:div>
    <w:div w:id="1394348894">
      <w:bodyDiv w:val="1"/>
      <w:marLeft w:val="0"/>
      <w:marRight w:val="0"/>
      <w:marTop w:val="0"/>
      <w:marBottom w:val="0"/>
      <w:divBdr>
        <w:top w:val="none" w:sz="0" w:space="0" w:color="auto"/>
        <w:left w:val="none" w:sz="0" w:space="0" w:color="auto"/>
        <w:bottom w:val="none" w:sz="0" w:space="0" w:color="auto"/>
        <w:right w:val="none" w:sz="0" w:space="0" w:color="auto"/>
      </w:divBdr>
    </w:div>
    <w:div w:id="1395081705">
      <w:bodyDiv w:val="1"/>
      <w:marLeft w:val="0"/>
      <w:marRight w:val="0"/>
      <w:marTop w:val="0"/>
      <w:marBottom w:val="0"/>
      <w:divBdr>
        <w:top w:val="none" w:sz="0" w:space="0" w:color="auto"/>
        <w:left w:val="none" w:sz="0" w:space="0" w:color="auto"/>
        <w:bottom w:val="none" w:sz="0" w:space="0" w:color="auto"/>
        <w:right w:val="none" w:sz="0" w:space="0" w:color="auto"/>
      </w:divBdr>
    </w:div>
    <w:div w:id="1396201819">
      <w:bodyDiv w:val="1"/>
      <w:marLeft w:val="0"/>
      <w:marRight w:val="0"/>
      <w:marTop w:val="0"/>
      <w:marBottom w:val="0"/>
      <w:divBdr>
        <w:top w:val="none" w:sz="0" w:space="0" w:color="auto"/>
        <w:left w:val="none" w:sz="0" w:space="0" w:color="auto"/>
        <w:bottom w:val="none" w:sz="0" w:space="0" w:color="auto"/>
        <w:right w:val="none" w:sz="0" w:space="0" w:color="auto"/>
      </w:divBdr>
    </w:div>
    <w:div w:id="1399136921">
      <w:bodyDiv w:val="1"/>
      <w:marLeft w:val="0"/>
      <w:marRight w:val="0"/>
      <w:marTop w:val="0"/>
      <w:marBottom w:val="0"/>
      <w:divBdr>
        <w:top w:val="none" w:sz="0" w:space="0" w:color="auto"/>
        <w:left w:val="none" w:sz="0" w:space="0" w:color="auto"/>
        <w:bottom w:val="none" w:sz="0" w:space="0" w:color="auto"/>
        <w:right w:val="none" w:sz="0" w:space="0" w:color="auto"/>
      </w:divBdr>
    </w:div>
    <w:div w:id="1399202880">
      <w:bodyDiv w:val="1"/>
      <w:marLeft w:val="0"/>
      <w:marRight w:val="0"/>
      <w:marTop w:val="0"/>
      <w:marBottom w:val="0"/>
      <w:divBdr>
        <w:top w:val="none" w:sz="0" w:space="0" w:color="auto"/>
        <w:left w:val="none" w:sz="0" w:space="0" w:color="auto"/>
        <w:bottom w:val="none" w:sz="0" w:space="0" w:color="auto"/>
        <w:right w:val="none" w:sz="0" w:space="0" w:color="auto"/>
      </w:divBdr>
    </w:div>
    <w:div w:id="1399744496">
      <w:bodyDiv w:val="1"/>
      <w:marLeft w:val="0"/>
      <w:marRight w:val="0"/>
      <w:marTop w:val="0"/>
      <w:marBottom w:val="0"/>
      <w:divBdr>
        <w:top w:val="none" w:sz="0" w:space="0" w:color="auto"/>
        <w:left w:val="none" w:sz="0" w:space="0" w:color="auto"/>
        <w:bottom w:val="none" w:sz="0" w:space="0" w:color="auto"/>
        <w:right w:val="none" w:sz="0" w:space="0" w:color="auto"/>
      </w:divBdr>
    </w:div>
    <w:div w:id="1401366758">
      <w:bodyDiv w:val="1"/>
      <w:marLeft w:val="0"/>
      <w:marRight w:val="0"/>
      <w:marTop w:val="0"/>
      <w:marBottom w:val="0"/>
      <w:divBdr>
        <w:top w:val="none" w:sz="0" w:space="0" w:color="auto"/>
        <w:left w:val="none" w:sz="0" w:space="0" w:color="auto"/>
        <w:bottom w:val="none" w:sz="0" w:space="0" w:color="auto"/>
        <w:right w:val="none" w:sz="0" w:space="0" w:color="auto"/>
      </w:divBdr>
    </w:div>
    <w:div w:id="1401488935">
      <w:bodyDiv w:val="1"/>
      <w:marLeft w:val="0"/>
      <w:marRight w:val="0"/>
      <w:marTop w:val="0"/>
      <w:marBottom w:val="0"/>
      <w:divBdr>
        <w:top w:val="none" w:sz="0" w:space="0" w:color="auto"/>
        <w:left w:val="none" w:sz="0" w:space="0" w:color="auto"/>
        <w:bottom w:val="none" w:sz="0" w:space="0" w:color="auto"/>
        <w:right w:val="none" w:sz="0" w:space="0" w:color="auto"/>
      </w:divBdr>
    </w:div>
    <w:div w:id="1407066228">
      <w:bodyDiv w:val="1"/>
      <w:marLeft w:val="0"/>
      <w:marRight w:val="0"/>
      <w:marTop w:val="0"/>
      <w:marBottom w:val="0"/>
      <w:divBdr>
        <w:top w:val="none" w:sz="0" w:space="0" w:color="auto"/>
        <w:left w:val="none" w:sz="0" w:space="0" w:color="auto"/>
        <w:bottom w:val="none" w:sz="0" w:space="0" w:color="auto"/>
        <w:right w:val="none" w:sz="0" w:space="0" w:color="auto"/>
      </w:divBdr>
    </w:div>
    <w:div w:id="1411653863">
      <w:bodyDiv w:val="1"/>
      <w:marLeft w:val="0"/>
      <w:marRight w:val="0"/>
      <w:marTop w:val="0"/>
      <w:marBottom w:val="0"/>
      <w:divBdr>
        <w:top w:val="none" w:sz="0" w:space="0" w:color="auto"/>
        <w:left w:val="none" w:sz="0" w:space="0" w:color="auto"/>
        <w:bottom w:val="none" w:sz="0" w:space="0" w:color="auto"/>
        <w:right w:val="none" w:sz="0" w:space="0" w:color="auto"/>
      </w:divBdr>
    </w:div>
    <w:div w:id="1413743459">
      <w:bodyDiv w:val="1"/>
      <w:marLeft w:val="0"/>
      <w:marRight w:val="0"/>
      <w:marTop w:val="0"/>
      <w:marBottom w:val="0"/>
      <w:divBdr>
        <w:top w:val="none" w:sz="0" w:space="0" w:color="auto"/>
        <w:left w:val="none" w:sz="0" w:space="0" w:color="auto"/>
        <w:bottom w:val="none" w:sz="0" w:space="0" w:color="auto"/>
        <w:right w:val="none" w:sz="0" w:space="0" w:color="auto"/>
      </w:divBdr>
    </w:div>
    <w:div w:id="1414618427">
      <w:bodyDiv w:val="1"/>
      <w:marLeft w:val="0"/>
      <w:marRight w:val="0"/>
      <w:marTop w:val="0"/>
      <w:marBottom w:val="0"/>
      <w:divBdr>
        <w:top w:val="none" w:sz="0" w:space="0" w:color="auto"/>
        <w:left w:val="none" w:sz="0" w:space="0" w:color="auto"/>
        <w:bottom w:val="none" w:sz="0" w:space="0" w:color="auto"/>
        <w:right w:val="none" w:sz="0" w:space="0" w:color="auto"/>
      </w:divBdr>
    </w:div>
    <w:div w:id="1418676042">
      <w:bodyDiv w:val="1"/>
      <w:marLeft w:val="0"/>
      <w:marRight w:val="0"/>
      <w:marTop w:val="0"/>
      <w:marBottom w:val="0"/>
      <w:divBdr>
        <w:top w:val="none" w:sz="0" w:space="0" w:color="auto"/>
        <w:left w:val="none" w:sz="0" w:space="0" w:color="auto"/>
        <w:bottom w:val="none" w:sz="0" w:space="0" w:color="auto"/>
        <w:right w:val="none" w:sz="0" w:space="0" w:color="auto"/>
      </w:divBdr>
    </w:div>
    <w:div w:id="1422138442">
      <w:bodyDiv w:val="1"/>
      <w:marLeft w:val="0"/>
      <w:marRight w:val="0"/>
      <w:marTop w:val="0"/>
      <w:marBottom w:val="0"/>
      <w:divBdr>
        <w:top w:val="none" w:sz="0" w:space="0" w:color="auto"/>
        <w:left w:val="none" w:sz="0" w:space="0" w:color="auto"/>
        <w:bottom w:val="none" w:sz="0" w:space="0" w:color="auto"/>
        <w:right w:val="none" w:sz="0" w:space="0" w:color="auto"/>
      </w:divBdr>
    </w:div>
    <w:div w:id="1424499121">
      <w:bodyDiv w:val="1"/>
      <w:marLeft w:val="0"/>
      <w:marRight w:val="0"/>
      <w:marTop w:val="0"/>
      <w:marBottom w:val="0"/>
      <w:divBdr>
        <w:top w:val="none" w:sz="0" w:space="0" w:color="auto"/>
        <w:left w:val="none" w:sz="0" w:space="0" w:color="auto"/>
        <w:bottom w:val="none" w:sz="0" w:space="0" w:color="auto"/>
        <w:right w:val="none" w:sz="0" w:space="0" w:color="auto"/>
      </w:divBdr>
    </w:div>
    <w:div w:id="1431044235">
      <w:bodyDiv w:val="1"/>
      <w:marLeft w:val="0"/>
      <w:marRight w:val="0"/>
      <w:marTop w:val="0"/>
      <w:marBottom w:val="0"/>
      <w:divBdr>
        <w:top w:val="none" w:sz="0" w:space="0" w:color="auto"/>
        <w:left w:val="none" w:sz="0" w:space="0" w:color="auto"/>
        <w:bottom w:val="none" w:sz="0" w:space="0" w:color="auto"/>
        <w:right w:val="none" w:sz="0" w:space="0" w:color="auto"/>
      </w:divBdr>
    </w:div>
    <w:div w:id="1435125577">
      <w:bodyDiv w:val="1"/>
      <w:marLeft w:val="0"/>
      <w:marRight w:val="0"/>
      <w:marTop w:val="0"/>
      <w:marBottom w:val="0"/>
      <w:divBdr>
        <w:top w:val="none" w:sz="0" w:space="0" w:color="auto"/>
        <w:left w:val="none" w:sz="0" w:space="0" w:color="auto"/>
        <w:bottom w:val="none" w:sz="0" w:space="0" w:color="auto"/>
        <w:right w:val="none" w:sz="0" w:space="0" w:color="auto"/>
      </w:divBdr>
    </w:div>
    <w:div w:id="1436827065">
      <w:bodyDiv w:val="1"/>
      <w:marLeft w:val="0"/>
      <w:marRight w:val="0"/>
      <w:marTop w:val="0"/>
      <w:marBottom w:val="0"/>
      <w:divBdr>
        <w:top w:val="none" w:sz="0" w:space="0" w:color="auto"/>
        <w:left w:val="none" w:sz="0" w:space="0" w:color="auto"/>
        <w:bottom w:val="none" w:sz="0" w:space="0" w:color="auto"/>
        <w:right w:val="none" w:sz="0" w:space="0" w:color="auto"/>
      </w:divBdr>
    </w:div>
    <w:div w:id="1442605097">
      <w:bodyDiv w:val="1"/>
      <w:marLeft w:val="0"/>
      <w:marRight w:val="0"/>
      <w:marTop w:val="0"/>
      <w:marBottom w:val="0"/>
      <w:divBdr>
        <w:top w:val="none" w:sz="0" w:space="0" w:color="auto"/>
        <w:left w:val="none" w:sz="0" w:space="0" w:color="auto"/>
        <w:bottom w:val="none" w:sz="0" w:space="0" w:color="auto"/>
        <w:right w:val="none" w:sz="0" w:space="0" w:color="auto"/>
      </w:divBdr>
    </w:div>
    <w:div w:id="1444880264">
      <w:bodyDiv w:val="1"/>
      <w:marLeft w:val="0"/>
      <w:marRight w:val="0"/>
      <w:marTop w:val="0"/>
      <w:marBottom w:val="0"/>
      <w:divBdr>
        <w:top w:val="none" w:sz="0" w:space="0" w:color="auto"/>
        <w:left w:val="none" w:sz="0" w:space="0" w:color="auto"/>
        <w:bottom w:val="none" w:sz="0" w:space="0" w:color="auto"/>
        <w:right w:val="none" w:sz="0" w:space="0" w:color="auto"/>
      </w:divBdr>
    </w:div>
    <w:div w:id="1445151254">
      <w:bodyDiv w:val="1"/>
      <w:marLeft w:val="0"/>
      <w:marRight w:val="0"/>
      <w:marTop w:val="0"/>
      <w:marBottom w:val="0"/>
      <w:divBdr>
        <w:top w:val="none" w:sz="0" w:space="0" w:color="auto"/>
        <w:left w:val="none" w:sz="0" w:space="0" w:color="auto"/>
        <w:bottom w:val="none" w:sz="0" w:space="0" w:color="auto"/>
        <w:right w:val="none" w:sz="0" w:space="0" w:color="auto"/>
      </w:divBdr>
    </w:div>
    <w:div w:id="1446726805">
      <w:bodyDiv w:val="1"/>
      <w:marLeft w:val="0"/>
      <w:marRight w:val="0"/>
      <w:marTop w:val="0"/>
      <w:marBottom w:val="0"/>
      <w:divBdr>
        <w:top w:val="none" w:sz="0" w:space="0" w:color="auto"/>
        <w:left w:val="none" w:sz="0" w:space="0" w:color="auto"/>
        <w:bottom w:val="none" w:sz="0" w:space="0" w:color="auto"/>
        <w:right w:val="none" w:sz="0" w:space="0" w:color="auto"/>
      </w:divBdr>
    </w:div>
    <w:div w:id="1448887398">
      <w:bodyDiv w:val="1"/>
      <w:marLeft w:val="0"/>
      <w:marRight w:val="0"/>
      <w:marTop w:val="0"/>
      <w:marBottom w:val="0"/>
      <w:divBdr>
        <w:top w:val="none" w:sz="0" w:space="0" w:color="auto"/>
        <w:left w:val="none" w:sz="0" w:space="0" w:color="auto"/>
        <w:bottom w:val="none" w:sz="0" w:space="0" w:color="auto"/>
        <w:right w:val="none" w:sz="0" w:space="0" w:color="auto"/>
      </w:divBdr>
    </w:div>
    <w:div w:id="1450012361">
      <w:bodyDiv w:val="1"/>
      <w:marLeft w:val="0"/>
      <w:marRight w:val="0"/>
      <w:marTop w:val="0"/>
      <w:marBottom w:val="0"/>
      <w:divBdr>
        <w:top w:val="none" w:sz="0" w:space="0" w:color="auto"/>
        <w:left w:val="none" w:sz="0" w:space="0" w:color="auto"/>
        <w:bottom w:val="none" w:sz="0" w:space="0" w:color="auto"/>
        <w:right w:val="none" w:sz="0" w:space="0" w:color="auto"/>
      </w:divBdr>
    </w:div>
    <w:div w:id="1450588742">
      <w:bodyDiv w:val="1"/>
      <w:marLeft w:val="0"/>
      <w:marRight w:val="0"/>
      <w:marTop w:val="0"/>
      <w:marBottom w:val="0"/>
      <w:divBdr>
        <w:top w:val="none" w:sz="0" w:space="0" w:color="auto"/>
        <w:left w:val="none" w:sz="0" w:space="0" w:color="auto"/>
        <w:bottom w:val="none" w:sz="0" w:space="0" w:color="auto"/>
        <w:right w:val="none" w:sz="0" w:space="0" w:color="auto"/>
      </w:divBdr>
    </w:div>
    <w:div w:id="1450735182">
      <w:bodyDiv w:val="1"/>
      <w:marLeft w:val="0"/>
      <w:marRight w:val="0"/>
      <w:marTop w:val="0"/>
      <w:marBottom w:val="0"/>
      <w:divBdr>
        <w:top w:val="none" w:sz="0" w:space="0" w:color="auto"/>
        <w:left w:val="none" w:sz="0" w:space="0" w:color="auto"/>
        <w:bottom w:val="none" w:sz="0" w:space="0" w:color="auto"/>
        <w:right w:val="none" w:sz="0" w:space="0" w:color="auto"/>
      </w:divBdr>
    </w:div>
    <w:div w:id="1457144129">
      <w:bodyDiv w:val="1"/>
      <w:marLeft w:val="0"/>
      <w:marRight w:val="0"/>
      <w:marTop w:val="0"/>
      <w:marBottom w:val="0"/>
      <w:divBdr>
        <w:top w:val="none" w:sz="0" w:space="0" w:color="auto"/>
        <w:left w:val="none" w:sz="0" w:space="0" w:color="auto"/>
        <w:bottom w:val="none" w:sz="0" w:space="0" w:color="auto"/>
        <w:right w:val="none" w:sz="0" w:space="0" w:color="auto"/>
      </w:divBdr>
    </w:div>
    <w:div w:id="1457598285">
      <w:bodyDiv w:val="1"/>
      <w:marLeft w:val="0"/>
      <w:marRight w:val="0"/>
      <w:marTop w:val="0"/>
      <w:marBottom w:val="0"/>
      <w:divBdr>
        <w:top w:val="none" w:sz="0" w:space="0" w:color="auto"/>
        <w:left w:val="none" w:sz="0" w:space="0" w:color="auto"/>
        <w:bottom w:val="none" w:sz="0" w:space="0" w:color="auto"/>
        <w:right w:val="none" w:sz="0" w:space="0" w:color="auto"/>
      </w:divBdr>
    </w:div>
    <w:div w:id="1458917081">
      <w:bodyDiv w:val="1"/>
      <w:marLeft w:val="0"/>
      <w:marRight w:val="0"/>
      <w:marTop w:val="0"/>
      <w:marBottom w:val="0"/>
      <w:divBdr>
        <w:top w:val="none" w:sz="0" w:space="0" w:color="auto"/>
        <w:left w:val="none" w:sz="0" w:space="0" w:color="auto"/>
        <w:bottom w:val="none" w:sz="0" w:space="0" w:color="auto"/>
        <w:right w:val="none" w:sz="0" w:space="0" w:color="auto"/>
      </w:divBdr>
    </w:div>
    <w:div w:id="1459839110">
      <w:bodyDiv w:val="1"/>
      <w:marLeft w:val="0"/>
      <w:marRight w:val="0"/>
      <w:marTop w:val="0"/>
      <w:marBottom w:val="0"/>
      <w:divBdr>
        <w:top w:val="none" w:sz="0" w:space="0" w:color="auto"/>
        <w:left w:val="none" w:sz="0" w:space="0" w:color="auto"/>
        <w:bottom w:val="none" w:sz="0" w:space="0" w:color="auto"/>
        <w:right w:val="none" w:sz="0" w:space="0" w:color="auto"/>
      </w:divBdr>
    </w:div>
    <w:div w:id="1462533665">
      <w:bodyDiv w:val="1"/>
      <w:marLeft w:val="0"/>
      <w:marRight w:val="0"/>
      <w:marTop w:val="0"/>
      <w:marBottom w:val="0"/>
      <w:divBdr>
        <w:top w:val="none" w:sz="0" w:space="0" w:color="auto"/>
        <w:left w:val="none" w:sz="0" w:space="0" w:color="auto"/>
        <w:bottom w:val="none" w:sz="0" w:space="0" w:color="auto"/>
        <w:right w:val="none" w:sz="0" w:space="0" w:color="auto"/>
      </w:divBdr>
    </w:div>
    <w:div w:id="1463886900">
      <w:bodyDiv w:val="1"/>
      <w:marLeft w:val="0"/>
      <w:marRight w:val="0"/>
      <w:marTop w:val="0"/>
      <w:marBottom w:val="0"/>
      <w:divBdr>
        <w:top w:val="none" w:sz="0" w:space="0" w:color="auto"/>
        <w:left w:val="none" w:sz="0" w:space="0" w:color="auto"/>
        <w:bottom w:val="none" w:sz="0" w:space="0" w:color="auto"/>
        <w:right w:val="none" w:sz="0" w:space="0" w:color="auto"/>
      </w:divBdr>
    </w:div>
    <w:div w:id="1464693620">
      <w:bodyDiv w:val="1"/>
      <w:marLeft w:val="0"/>
      <w:marRight w:val="0"/>
      <w:marTop w:val="0"/>
      <w:marBottom w:val="0"/>
      <w:divBdr>
        <w:top w:val="none" w:sz="0" w:space="0" w:color="auto"/>
        <w:left w:val="none" w:sz="0" w:space="0" w:color="auto"/>
        <w:bottom w:val="none" w:sz="0" w:space="0" w:color="auto"/>
        <w:right w:val="none" w:sz="0" w:space="0" w:color="auto"/>
      </w:divBdr>
    </w:div>
    <w:div w:id="1465808318">
      <w:bodyDiv w:val="1"/>
      <w:marLeft w:val="0"/>
      <w:marRight w:val="0"/>
      <w:marTop w:val="0"/>
      <w:marBottom w:val="0"/>
      <w:divBdr>
        <w:top w:val="none" w:sz="0" w:space="0" w:color="auto"/>
        <w:left w:val="none" w:sz="0" w:space="0" w:color="auto"/>
        <w:bottom w:val="none" w:sz="0" w:space="0" w:color="auto"/>
        <w:right w:val="none" w:sz="0" w:space="0" w:color="auto"/>
      </w:divBdr>
    </w:div>
    <w:div w:id="1466191346">
      <w:bodyDiv w:val="1"/>
      <w:marLeft w:val="0"/>
      <w:marRight w:val="0"/>
      <w:marTop w:val="0"/>
      <w:marBottom w:val="0"/>
      <w:divBdr>
        <w:top w:val="none" w:sz="0" w:space="0" w:color="auto"/>
        <w:left w:val="none" w:sz="0" w:space="0" w:color="auto"/>
        <w:bottom w:val="none" w:sz="0" w:space="0" w:color="auto"/>
        <w:right w:val="none" w:sz="0" w:space="0" w:color="auto"/>
      </w:divBdr>
    </w:div>
    <w:div w:id="1466855274">
      <w:bodyDiv w:val="1"/>
      <w:marLeft w:val="0"/>
      <w:marRight w:val="0"/>
      <w:marTop w:val="0"/>
      <w:marBottom w:val="0"/>
      <w:divBdr>
        <w:top w:val="none" w:sz="0" w:space="0" w:color="auto"/>
        <w:left w:val="none" w:sz="0" w:space="0" w:color="auto"/>
        <w:bottom w:val="none" w:sz="0" w:space="0" w:color="auto"/>
        <w:right w:val="none" w:sz="0" w:space="0" w:color="auto"/>
      </w:divBdr>
    </w:div>
    <w:div w:id="1469587548">
      <w:bodyDiv w:val="1"/>
      <w:marLeft w:val="0"/>
      <w:marRight w:val="0"/>
      <w:marTop w:val="0"/>
      <w:marBottom w:val="0"/>
      <w:divBdr>
        <w:top w:val="none" w:sz="0" w:space="0" w:color="auto"/>
        <w:left w:val="none" w:sz="0" w:space="0" w:color="auto"/>
        <w:bottom w:val="none" w:sz="0" w:space="0" w:color="auto"/>
        <w:right w:val="none" w:sz="0" w:space="0" w:color="auto"/>
      </w:divBdr>
    </w:div>
    <w:div w:id="1471367406">
      <w:bodyDiv w:val="1"/>
      <w:marLeft w:val="0"/>
      <w:marRight w:val="0"/>
      <w:marTop w:val="0"/>
      <w:marBottom w:val="0"/>
      <w:divBdr>
        <w:top w:val="none" w:sz="0" w:space="0" w:color="auto"/>
        <w:left w:val="none" w:sz="0" w:space="0" w:color="auto"/>
        <w:bottom w:val="none" w:sz="0" w:space="0" w:color="auto"/>
        <w:right w:val="none" w:sz="0" w:space="0" w:color="auto"/>
      </w:divBdr>
    </w:div>
    <w:div w:id="1471511656">
      <w:bodyDiv w:val="1"/>
      <w:marLeft w:val="0"/>
      <w:marRight w:val="0"/>
      <w:marTop w:val="0"/>
      <w:marBottom w:val="0"/>
      <w:divBdr>
        <w:top w:val="none" w:sz="0" w:space="0" w:color="auto"/>
        <w:left w:val="none" w:sz="0" w:space="0" w:color="auto"/>
        <w:bottom w:val="none" w:sz="0" w:space="0" w:color="auto"/>
        <w:right w:val="none" w:sz="0" w:space="0" w:color="auto"/>
      </w:divBdr>
    </w:div>
    <w:div w:id="1473711768">
      <w:bodyDiv w:val="1"/>
      <w:marLeft w:val="0"/>
      <w:marRight w:val="0"/>
      <w:marTop w:val="0"/>
      <w:marBottom w:val="0"/>
      <w:divBdr>
        <w:top w:val="none" w:sz="0" w:space="0" w:color="auto"/>
        <w:left w:val="none" w:sz="0" w:space="0" w:color="auto"/>
        <w:bottom w:val="none" w:sz="0" w:space="0" w:color="auto"/>
        <w:right w:val="none" w:sz="0" w:space="0" w:color="auto"/>
      </w:divBdr>
    </w:div>
    <w:div w:id="1474133097">
      <w:bodyDiv w:val="1"/>
      <w:marLeft w:val="0"/>
      <w:marRight w:val="0"/>
      <w:marTop w:val="0"/>
      <w:marBottom w:val="0"/>
      <w:divBdr>
        <w:top w:val="none" w:sz="0" w:space="0" w:color="auto"/>
        <w:left w:val="none" w:sz="0" w:space="0" w:color="auto"/>
        <w:bottom w:val="none" w:sz="0" w:space="0" w:color="auto"/>
        <w:right w:val="none" w:sz="0" w:space="0" w:color="auto"/>
      </w:divBdr>
    </w:div>
    <w:div w:id="1475761045">
      <w:bodyDiv w:val="1"/>
      <w:marLeft w:val="0"/>
      <w:marRight w:val="0"/>
      <w:marTop w:val="0"/>
      <w:marBottom w:val="0"/>
      <w:divBdr>
        <w:top w:val="none" w:sz="0" w:space="0" w:color="auto"/>
        <w:left w:val="none" w:sz="0" w:space="0" w:color="auto"/>
        <w:bottom w:val="none" w:sz="0" w:space="0" w:color="auto"/>
        <w:right w:val="none" w:sz="0" w:space="0" w:color="auto"/>
      </w:divBdr>
    </w:div>
    <w:div w:id="1480852165">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7088620">
      <w:bodyDiv w:val="1"/>
      <w:marLeft w:val="0"/>
      <w:marRight w:val="0"/>
      <w:marTop w:val="0"/>
      <w:marBottom w:val="0"/>
      <w:divBdr>
        <w:top w:val="none" w:sz="0" w:space="0" w:color="auto"/>
        <w:left w:val="none" w:sz="0" w:space="0" w:color="auto"/>
        <w:bottom w:val="none" w:sz="0" w:space="0" w:color="auto"/>
        <w:right w:val="none" w:sz="0" w:space="0" w:color="auto"/>
      </w:divBdr>
    </w:div>
    <w:div w:id="1487743889">
      <w:bodyDiv w:val="1"/>
      <w:marLeft w:val="0"/>
      <w:marRight w:val="0"/>
      <w:marTop w:val="0"/>
      <w:marBottom w:val="0"/>
      <w:divBdr>
        <w:top w:val="none" w:sz="0" w:space="0" w:color="auto"/>
        <w:left w:val="none" w:sz="0" w:space="0" w:color="auto"/>
        <w:bottom w:val="none" w:sz="0" w:space="0" w:color="auto"/>
        <w:right w:val="none" w:sz="0" w:space="0" w:color="auto"/>
      </w:divBdr>
    </w:div>
    <w:div w:id="1489130062">
      <w:bodyDiv w:val="1"/>
      <w:marLeft w:val="0"/>
      <w:marRight w:val="0"/>
      <w:marTop w:val="0"/>
      <w:marBottom w:val="0"/>
      <w:divBdr>
        <w:top w:val="none" w:sz="0" w:space="0" w:color="auto"/>
        <w:left w:val="none" w:sz="0" w:space="0" w:color="auto"/>
        <w:bottom w:val="none" w:sz="0" w:space="0" w:color="auto"/>
        <w:right w:val="none" w:sz="0" w:space="0" w:color="auto"/>
      </w:divBdr>
    </w:div>
    <w:div w:id="1494104025">
      <w:bodyDiv w:val="1"/>
      <w:marLeft w:val="0"/>
      <w:marRight w:val="0"/>
      <w:marTop w:val="0"/>
      <w:marBottom w:val="0"/>
      <w:divBdr>
        <w:top w:val="none" w:sz="0" w:space="0" w:color="auto"/>
        <w:left w:val="none" w:sz="0" w:space="0" w:color="auto"/>
        <w:bottom w:val="none" w:sz="0" w:space="0" w:color="auto"/>
        <w:right w:val="none" w:sz="0" w:space="0" w:color="auto"/>
      </w:divBdr>
    </w:div>
    <w:div w:id="1495993286">
      <w:bodyDiv w:val="1"/>
      <w:marLeft w:val="0"/>
      <w:marRight w:val="0"/>
      <w:marTop w:val="0"/>
      <w:marBottom w:val="0"/>
      <w:divBdr>
        <w:top w:val="none" w:sz="0" w:space="0" w:color="auto"/>
        <w:left w:val="none" w:sz="0" w:space="0" w:color="auto"/>
        <w:bottom w:val="none" w:sz="0" w:space="0" w:color="auto"/>
        <w:right w:val="none" w:sz="0" w:space="0" w:color="auto"/>
      </w:divBdr>
    </w:div>
    <w:div w:id="1496259333">
      <w:bodyDiv w:val="1"/>
      <w:marLeft w:val="0"/>
      <w:marRight w:val="0"/>
      <w:marTop w:val="0"/>
      <w:marBottom w:val="0"/>
      <w:divBdr>
        <w:top w:val="none" w:sz="0" w:space="0" w:color="auto"/>
        <w:left w:val="none" w:sz="0" w:space="0" w:color="auto"/>
        <w:bottom w:val="none" w:sz="0" w:space="0" w:color="auto"/>
        <w:right w:val="none" w:sz="0" w:space="0" w:color="auto"/>
      </w:divBdr>
    </w:div>
    <w:div w:id="1498686060">
      <w:bodyDiv w:val="1"/>
      <w:marLeft w:val="0"/>
      <w:marRight w:val="0"/>
      <w:marTop w:val="0"/>
      <w:marBottom w:val="0"/>
      <w:divBdr>
        <w:top w:val="none" w:sz="0" w:space="0" w:color="auto"/>
        <w:left w:val="none" w:sz="0" w:space="0" w:color="auto"/>
        <w:bottom w:val="none" w:sz="0" w:space="0" w:color="auto"/>
        <w:right w:val="none" w:sz="0" w:space="0" w:color="auto"/>
      </w:divBdr>
    </w:div>
    <w:div w:id="1500923839">
      <w:bodyDiv w:val="1"/>
      <w:marLeft w:val="0"/>
      <w:marRight w:val="0"/>
      <w:marTop w:val="0"/>
      <w:marBottom w:val="0"/>
      <w:divBdr>
        <w:top w:val="none" w:sz="0" w:space="0" w:color="auto"/>
        <w:left w:val="none" w:sz="0" w:space="0" w:color="auto"/>
        <w:bottom w:val="none" w:sz="0" w:space="0" w:color="auto"/>
        <w:right w:val="none" w:sz="0" w:space="0" w:color="auto"/>
      </w:divBdr>
    </w:div>
    <w:div w:id="1501501345">
      <w:bodyDiv w:val="1"/>
      <w:marLeft w:val="0"/>
      <w:marRight w:val="0"/>
      <w:marTop w:val="0"/>
      <w:marBottom w:val="0"/>
      <w:divBdr>
        <w:top w:val="none" w:sz="0" w:space="0" w:color="auto"/>
        <w:left w:val="none" w:sz="0" w:space="0" w:color="auto"/>
        <w:bottom w:val="none" w:sz="0" w:space="0" w:color="auto"/>
        <w:right w:val="none" w:sz="0" w:space="0" w:color="auto"/>
      </w:divBdr>
    </w:div>
    <w:div w:id="1504738474">
      <w:bodyDiv w:val="1"/>
      <w:marLeft w:val="0"/>
      <w:marRight w:val="0"/>
      <w:marTop w:val="0"/>
      <w:marBottom w:val="0"/>
      <w:divBdr>
        <w:top w:val="none" w:sz="0" w:space="0" w:color="auto"/>
        <w:left w:val="none" w:sz="0" w:space="0" w:color="auto"/>
        <w:bottom w:val="none" w:sz="0" w:space="0" w:color="auto"/>
        <w:right w:val="none" w:sz="0" w:space="0" w:color="auto"/>
      </w:divBdr>
    </w:div>
    <w:div w:id="1504854003">
      <w:bodyDiv w:val="1"/>
      <w:marLeft w:val="0"/>
      <w:marRight w:val="0"/>
      <w:marTop w:val="0"/>
      <w:marBottom w:val="0"/>
      <w:divBdr>
        <w:top w:val="none" w:sz="0" w:space="0" w:color="auto"/>
        <w:left w:val="none" w:sz="0" w:space="0" w:color="auto"/>
        <w:bottom w:val="none" w:sz="0" w:space="0" w:color="auto"/>
        <w:right w:val="none" w:sz="0" w:space="0" w:color="auto"/>
      </w:divBdr>
    </w:div>
    <w:div w:id="1505121344">
      <w:bodyDiv w:val="1"/>
      <w:marLeft w:val="0"/>
      <w:marRight w:val="0"/>
      <w:marTop w:val="0"/>
      <w:marBottom w:val="0"/>
      <w:divBdr>
        <w:top w:val="none" w:sz="0" w:space="0" w:color="auto"/>
        <w:left w:val="none" w:sz="0" w:space="0" w:color="auto"/>
        <w:bottom w:val="none" w:sz="0" w:space="0" w:color="auto"/>
        <w:right w:val="none" w:sz="0" w:space="0" w:color="auto"/>
      </w:divBdr>
    </w:div>
    <w:div w:id="1506551252">
      <w:bodyDiv w:val="1"/>
      <w:marLeft w:val="0"/>
      <w:marRight w:val="0"/>
      <w:marTop w:val="0"/>
      <w:marBottom w:val="0"/>
      <w:divBdr>
        <w:top w:val="none" w:sz="0" w:space="0" w:color="auto"/>
        <w:left w:val="none" w:sz="0" w:space="0" w:color="auto"/>
        <w:bottom w:val="none" w:sz="0" w:space="0" w:color="auto"/>
        <w:right w:val="none" w:sz="0" w:space="0" w:color="auto"/>
      </w:divBdr>
    </w:div>
    <w:div w:id="1507206123">
      <w:bodyDiv w:val="1"/>
      <w:marLeft w:val="0"/>
      <w:marRight w:val="0"/>
      <w:marTop w:val="0"/>
      <w:marBottom w:val="0"/>
      <w:divBdr>
        <w:top w:val="none" w:sz="0" w:space="0" w:color="auto"/>
        <w:left w:val="none" w:sz="0" w:space="0" w:color="auto"/>
        <w:bottom w:val="none" w:sz="0" w:space="0" w:color="auto"/>
        <w:right w:val="none" w:sz="0" w:space="0" w:color="auto"/>
      </w:divBdr>
    </w:div>
    <w:div w:id="1507936699">
      <w:bodyDiv w:val="1"/>
      <w:marLeft w:val="0"/>
      <w:marRight w:val="0"/>
      <w:marTop w:val="0"/>
      <w:marBottom w:val="0"/>
      <w:divBdr>
        <w:top w:val="none" w:sz="0" w:space="0" w:color="auto"/>
        <w:left w:val="none" w:sz="0" w:space="0" w:color="auto"/>
        <w:bottom w:val="none" w:sz="0" w:space="0" w:color="auto"/>
        <w:right w:val="none" w:sz="0" w:space="0" w:color="auto"/>
      </w:divBdr>
    </w:div>
    <w:div w:id="1510018984">
      <w:bodyDiv w:val="1"/>
      <w:marLeft w:val="0"/>
      <w:marRight w:val="0"/>
      <w:marTop w:val="0"/>
      <w:marBottom w:val="0"/>
      <w:divBdr>
        <w:top w:val="none" w:sz="0" w:space="0" w:color="auto"/>
        <w:left w:val="none" w:sz="0" w:space="0" w:color="auto"/>
        <w:bottom w:val="none" w:sz="0" w:space="0" w:color="auto"/>
        <w:right w:val="none" w:sz="0" w:space="0" w:color="auto"/>
      </w:divBdr>
    </w:div>
    <w:div w:id="1510100582">
      <w:bodyDiv w:val="1"/>
      <w:marLeft w:val="0"/>
      <w:marRight w:val="0"/>
      <w:marTop w:val="0"/>
      <w:marBottom w:val="0"/>
      <w:divBdr>
        <w:top w:val="none" w:sz="0" w:space="0" w:color="auto"/>
        <w:left w:val="none" w:sz="0" w:space="0" w:color="auto"/>
        <w:bottom w:val="none" w:sz="0" w:space="0" w:color="auto"/>
        <w:right w:val="none" w:sz="0" w:space="0" w:color="auto"/>
      </w:divBdr>
    </w:div>
    <w:div w:id="1511599685">
      <w:bodyDiv w:val="1"/>
      <w:marLeft w:val="0"/>
      <w:marRight w:val="0"/>
      <w:marTop w:val="0"/>
      <w:marBottom w:val="0"/>
      <w:divBdr>
        <w:top w:val="none" w:sz="0" w:space="0" w:color="auto"/>
        <w:left w:val="none" w:sz="0" w:space="0" w:color="auto"/>
        <w:bottom w:val="none" w:sz="0" w:space="0" w:color="auto"/>
        <w:right w:val="none" w:sz="0" w:space="0" w:color="auto"/>
      </w:divBdr>
    </w:div>
    <w:div w:id="1515727915">
      <w:bodyDiv w:val="1"/>
      <w:marLeft w:val="0"/>
      <w:marRight w:val="0"/>
      <w:marTop w:val="0"/>
      <w:marBottom w:val="0"/>
      <w:divBdr>
        <w:top w:val="none" w:sz="0" w:space="0" w:color="auto"/>
        <w:left w:val="none" w:sz="0" w:space="0" w:color="auto"/>
        <w:bottom w:val="none" w:sz="0" w:space="0" w:color="auto"/>
        <w:right w:val="none" w:sz="0" w:space="0" w:color="auto"/>
      </w:divBdr>
    </w:div>
    <w:div w:id="1521579026">
      <w:bodyDiv w:val="1"/>
      <w:marLeft w:val="0"/>
      <w:marRight w:val="0"/>
      <w:marTop w:val="0"/>
      <w:marBottom w:val="0"/>
      <w:divBdr>
        <w:top w:val="none" w:sz="0" w:space="0" w:color="auto"/>
        <w:left w:val="none" w:sz="0" w:space="0" w:color="auto"/>
        <w:bottom w:val="none" w:sz="0" w:space="0" w:color="auto"/>
        <w:right w:val="none" w:sz="0" w:space="0" w:color="auto"/>
      </w:divBdr>
    </w:div>
    <w:div w:id="1527478994">
      <w:bodyDiv w:val="1"/>
      <w:marLeft w:val="0"/>
      <w:marRight w:val="0"/>
      <w:marTop w:val="0"/>
      <w:marBottom w:val="0"/>
      <w:divBdr>
        <w:top w:val="none" w:sz="0" w:space="0" w:color="auto"/>
        <w:left w:val="none" w:sz="0" w:space="0" w:color="auto"/>
        <w:bottom w:val="none" w:sz="0" w:space="0" w:color="auto"/>
        <w:right w:val="none" w:sz="0" w:space="0" w:color="auto"/>
      </w:divBdr>
    </w:div>
    <w:div w:id="1529611088">
      <w:bodyDiv w:val="1"/>
      <w:marLeft w:val="0"/>
      <w:marRight w:val="0"/>
      <w:marTop w:val="0"/>
      <w:marBottom w:val="0"/>
      <w:divBdr>
        <w:top w:val="none" w:sz="0" w:space="0" w:color="auto"/>
        <w:left w:val="none" w:sz="0" w:space="0" w:color="auto"/>
        <w:bottom w:val="none" w:sz="0" w:space="0" w:color="auto"/>
        <w:right w:val="none" w:sz="0" w:space="0" w:color="auto"/>
      </w:divBdr>
    </w:div>
    <w:div w:id="1530141397">
      <w:bodyDiv w:val="1"/>
      <w:marLeft w:val="0"/>
      <w:marRight w:val="0"/>
      <w:marTop w:val="0"/>
      <w:marBottom w:val="0"/>
      <w:divBdr>
        <w:top w:val="none" w:sz="0" w:space="0" w:color="auto"/>
        <w:left w:val="none" w:sz="0" w:space="0" w:color="auto"/>
        <w:bottom w:val="none" w:sz="0" w:space="0" w:color="auto"/>
        <w:right w:val="none" w:sz="0" w:space="0" w:color="auto"/>
      </w:divBdr>
    </w:div>
    <w:div w:id="1530148451">
      <w:bodyDiv w:val="1"/>
      <w:marLeft w:val="0"/>
      <w:marRight w:val="0"/>
      <w:marTop w:val="0"/>
      <w:marBottom w:val="0"/>
      <w:divBdr>
        <w:top w:val="none" w:sz="0" w:space="0" w:color="auto"/>
        <w:left w:val="none" w:sz="0" w:space="0" w:color="auto"/>
        <w:bottom w:val="none" w:sz="0" w:space="0" w:color="auto"/>
        <w:right w:val="none" w:sz="0" w:space="0" w:color="auto"/>
      </w:divBdr>
    </w:div>
    <w:div w:id="1535654899">
      <w:bodyDiv w:val="1"/>
      <w:marLeft w:val="0"/>
      <w:marRight w:val="0"/>
      <w:marTop w:val="0"/>
      <w:marBottom w:val="0"/>
      <w:divBdr>
        <w:top w:val="none" w:sz="0" w:space="0" w:color="auto"/>
        <w:left w:val="none" w:sz="0" w:space="0" w:color="auto"/>
        <w:bottom w:val="none" w:sz="0" w:space="0" w:color="auto"/>
        <w:right w:val="none" w:sz="0" w:space="0" w:color="auto"/>
      </w:divBdr>
    </w:div>
    <w:div w:id="1536384929">
      <w:bodyDiv w:val="1"/>
      <w:marLeft w:val="0"/>
      <w:marRight w:val="0"/>
      <w:marTop w:val="0"/>
      <w:marBottom w:val="0"/>
      <w:divBdr>
        <w:top w:val="none" w:sz="0" w:space="0" w:color="auto"/>
        <w:left w:val="none" w:sz="0" w:space="0" w:color="auto"/>
        <w:bottom w:val="none" w:sz="0" w:space="0" w:color="auto"/>
        <w:right w:val="none" w:sz="0" w:space="0" w:color="auto"/>
      </w:divBdr>
    </w:div>
    <w:div w:id="1536888123">
      <w:bodyDiv w:val="1"/>
      <w:marLeft w:val="0"/>
      <w:marRight w:val="0"/>
      <w:marTop w:val="0"/>
      <w:marBottom w:val="0"/>
      <w:divBdr>
        <w:top w:val="none" w:sz="0" w:space="0" w:color="auto"/>
        <w:left w:val="none" w:sz="0" w:space="0" w:color="auto"/>
        <w:bottom w:val="none" w:sz="0" w:space="0" w:color="auto"/>
        <w:right w:val="none" w:sz="0" w:space="0" w:color="auto"/>
      </w:divBdr>
    </w:div>
    <w:div w:id="1538276150">
      <w:bodyDiv w:val="1"/>
      <w:marLeft w:val="0"/>
      <w:marRight w:val="0"/>
      <w:marTop w:val="0"/>
      <w:marBottom w:val="0"/>
      <w:divBdr>
        <w:top w:val="none" w:sz="0" w:space="0" w:color="auto"/>
        <w:left w:val="none" w:sz="0" w:space="0" w:color="auto"/>
        <w:bottom w:val="none" w:sz="0" w:space="0" w:color="auto"/>
        <w:right w:val="none" w:sz="0" w:space="0" w:color="auto"/>
      </w:divBdr>
    </w:div>
    <w:div w:id="1540044581">
      <w:bodyDiv w:val="1"/>
      <w:marLeft w:val="0"/>
      <w:marRight w:val="0"/>
      <w:marTop w:val="0"/>
      <w:marBottom w:val="0"/>
      <w:divBdr>
        <w:top w:val="none" w:sz="0" w:space="0" w:color="auto"/>
        <w:left w:val="none" w:sz="0" w:space="0" w:color="auto"/>
        <w:bottom w:val="none" w:sz="0" w:space="0" w:color="auto"/>
        <w:right w:val="none" w:sz="0" w:space="0" w:color="auto"/>
      </w:divBdr>
    </w:div>
    <w:div w:id="1543440810">
      <w:bodyDiv w:val="1"/>
      <w:marLeft w:val="0"/>
      <w:marRight w:val="0"/>
      <w:marTop w:val="0"/>
      <w:marBottom w:val="0"/>
      <w:divBdr>
        <w:top w:val="none" w:sz="0" w:space="0" w:color="auto"/>
        <w:left w:val="none" w:sz="0" w:space="0" w:color="auto"/>
        <w:bottom w:val="none" w:sz="0" w:space="0" w:color="auto"/>
        <w:right w:val="none" w:sz="0" w:space="0" w:color="auto"/>
      </w:divBdr>
    </w:div>
    <w:div w:id="1548491978">
      <w:bodyDiv w:val="1"/>
      <w:marLeft w:val="0"/>
      <w:marRight w:val="0"/>
      <w:marTop w:val="0"/>
      <w:marBottom w:val="0"/>
      <w:divBdr>
        <w:top w:val="none" w:sz="0" w:space="0" w:color="auto"/>
        <w:left w:val="none" w:sz="0" w:space="0" w:color="auto"/>
        <w:bottom w:val="none" w:sz="0" w:space="0" w:color="auto"/>
        <w:right w:val="none" w:sz="0" w:space="0" w:color="auto"/>
      </w:divBdr>
    </w:div>
    <w:div w:id="1555700798">
      <w:bodyDiv w:val="1"/>
      <w:marLeft w:val="0"/>
      <w:marRight w:val="0"/>
      <w:marTop w:val="0"/>
      <w:marBottom w:val="0"/>
      <w:divBdr>
        <w:top w:val="none" w:sz="0" w:space="0" w:color="auto"/>
        <w:left w:val="none" w:sz="0" w:space="0" w:color="auto"/>
        <w:bottom w:val="none" w:sz="0" w:space="0" w:color="auto"/>
        <w:right w:val="none" w:sz="0" w:space="0" w:color="auto"/>
      </w:divBdr>
    </w:div>
    <w:div w:id="1556156478">
      <w:bodyDiv w:val="1"/>
      <w:marLeft w:val="0"/>
      <w:marRight w:val="0"/>
      <w:marTop w:val="0"/>
      <w:marBottom w:val="0"/>
      <w:divBdr>
        <w:top w:val="none" w:sz="0" w:space="0" w:color="auto"/>
        <w:left w:val="none" w:sz="0" w:space="0" w:color="auto"/>
        <w:bottom w:val="none" w:sz="0" w:space="0" w:color="auto"/>
        <w:right w:val="none" w:sz="0" w:space="0" w:color="auto"/>
      </w:divBdr>
    </w:div>
    <w:div w:id="1556430481">
      <w:bodyDiv w:val="1"/>
      <w:marLeft w:val="0"/>
      <w:marRight w:val="0"/>
      <w:marTop w:val="0"/>
      <w:marBottom w:val="0"/>
      <w:divBdr>
        <w:top w:val="none" w:sz="0" w:space="0" w:color="auto"/>
        <w:left w:val="none" w:sz="0" w:space="0" w:color="auto"/>
        <w:bottom w:val="none" w:sz="0" w:space="0" w:color="auto"/>
        <w:right w:val="none" w:sz="0" w:space="0" w:color="auto"/>
      </w:divBdr>
    </w:div>
    <w:div w:id="1558080428">
      <w:bodyDiv w:val="1"/>
      <w:marLeft w:val="0"/>
      <w:marRight w:val="0"/>
      <w:marTop w:val="0"/>
      <w:marBottom w:val="0"/>
      <w:divBdr>
        <w:top w:val="none" w:sz="0" w:space="0" w:color="auto"/>
        <w:left w:val="none" w:sz="0" w:space="0" w:color="auto"/>
        <w:bottom w:val="none" w:sz="0" w:space="0" w:color="auto"/>
        <w:right w:val="none" w:sz="0" w:space="0" w:color="auto"/>
      </w:divBdr>
    </w:div>
    <w:div w:id="1558587450">
      <w:bodyDiv w:val="1"/>
      <w:marLeft w:val="0"/>
      <w:marRight w:val="0"/>
      <w:marTop w:val="0"/>
      <w:marBottom w:val="0"/>
      <w:divBdr>
        <w:top w:val="none" w:sz="0" w:space="0" w:color="auto"/>
        <w:left w:val="none" w:sz="0" w:space="0" w:color="auto"/>
        <w:bottom w:val="none" w:sz="0" w:space="0" w:color="auto"/>
        <w:right w:val="none" w:sz="0" w:space="0" w:color="auto"/>
      </w:divBdr>
    </w:div>
    <w:div w:id="1560045780">
      <w:bodyDiv w:val="1"/>
      <w:marLeft w:val="0"/>
      <w:marRight w:val="0"/>
      <w:marTop w:val="0"/>
      <w:marBottom w:val="0"/>
      <w:divBdr>
        <w:top w:val="none" w:sz="0" w:space="0" w:color="auto"/>
        <w:left w:val="none" w:sz="0" w:space="0" w:color="auto"/>
        <w:bottom w:val="none" w:sz="0" w:space="0" w:color="auto"/>
        <w:right w:val="none" w:sz="0" w:space="0" w:color="auto"/>
      </w:divBdr>
    </w:div>
    <w:div w:id="1560901687">
      <w:bodyDiv w:val="1"/>
      <w:marLeft w:val="0"/>
      <w:marRight w:val="0"/>
      <w:marTop w:val="0"/>
      <w:marBottom w:val="0"/>
      <w:divBdr>
        <w:top w:val="none" w:sz="0" w:space="0" w:color="auto"/>
        <w:left w:val="none" w:sz="0" w:space="0" w:color="auto"/>
        <w:bottom w:val="none" w:sz="0" w:space="0" w:color="auto"/>
        <w:right w:val="none" w:sz="0" w:space="0" w:color="auto"/>
      </w:divBdr>
    </w:div>
    <w:div w:id="1562402505">
      <w:bodyDiv w:val="1"/>
      <w:marLeft w:val="0"/>
      <w:marRight w:val="0"/>
      <w:marTop w:val="0"/>
      <w:marBottom w:val="0"/>
      <w:divBdr>
        <w:top w:val="none" w:sz="0" w:space="0" w:color="auto"/>
        <w:left w:val="none" w:sz="0" w:space="0" w:color="auto"/>
        <w:bottom w:val="none" w:sz="0" w:space="0" w:color="auto"/>
        <w:right w:val="none" w:sz="0" w:space="0" w:color="auto"/>
      </w:divBdr>
    </w:div>
    <w:div w:id="1562405933">
      <w:bodyDiv w:val="1"/>
      <w:marLeft w:val="0"/>
      <w:marRight w:val="0"/>
      <w:marTop w:val="0"/>
      <w:marBottom w:val="0"/>
      <w:divBdr>
        <w:top w:val="none" w:sz="0" w:space="0" w:color="auto"/>
        <w:left w:val="none" w:sz="0" w:space="0" w:color="auto"/>
        <w:bottom w:val="none" w:sz="0" w:space="0" w:color="auto"/>
        <w:right w:val="none" w:sz="0" w:space="0" w:color="auto"/>
      </w:divBdr>
    </w:div>
    <w:div w:id="1563562827">
      <w:bodyDiv w:val="1"/>
      <w:marLeft w:val="0"/>
      <w:marRight w:val="0"/>
      <w:marTop w:val="0"/>
      <w:marBottom w:val="0"/>
      <w:divBdr>
        <w:top w:val="none" w:sz="0" w:space="0" w:color="auto"/>
        <w:left w:val="none" w:sz="0" w:space="0" w:color="auto"/>
        <w:bottom w:val="none" w:sz="0" w:space="0" w:color="auto"/>
        <w:right w:val="none" w:sz="0" w:space="0" w:color="auto"/>
      </w:divBdr>
    </w:div>
    <w:div w:id="1564025940">
      <w:bodyDiv w:val="1"/>
      <w:marLeft w:val="0"/>
      <w:marRight w:val="0"/>
      <w:marTop w:val="0"/>
      <w:marBottom w:val="0"/>
      <w:divBdr>
        <w:top w:val="none" w:sz="0" w:space="0" w:color="auto"/>
        <w:left w:val="none" w:sz="0" w:space="0" w:color="auto"/>
        <w:bottom w:val="none" w:sz="0" w:space="0" w:color="auto"/>
        <w:right w:val="none" w:sz="0" w:space="0" w:color="auto"/>
      </w:divBdr>
    </w:div>
    <w:div w:id="1564483972">
      <w:bodyDiv w:val="1"/>
      <w:marLeft w:val="0"/>
      <w:marRight w:val="0"/>
      <w:marTop w:val="0"/>
      <w:marBottom w:val="0"/>
      <w:divBdr>
        <w:top w:val="none" w:sz="0" w:space="0" w:color="auto"/>
        <w:left w:val="none" w:sz="0" w:space="0" w:color="auto"/>
        <w:bottom w:val="none" w:sz="0" w:space="0" w:color="auto"/>
        <w:right w:val="none" w:sz="0" w:space="0" w:color="auto"/>
      </w:divBdr>
    </w:div>
    <w:div w:id="1564830884">
      <w:bodyDiv w:val="1"/>
      <w:marLeft w:val="0"/>
      <w:marRight w:val="0"/>
      <w:marTop w:val="0"/>
      <w:marBottom w:val="0"/>
      <w:divBdr>
        <w:top w:val="none" w:sz="0" w:space="0" w:color="auto"/>
        <w:left w:val="none" w:sz="0" w:space="0" w:color="auto"/>
        <w:bottom w:val="none" w:sz="0" w:space="0" w:color="auto"/>
        <w:right w:val="none" w:sz="0" w:space="0" w:color="auto"/>
      </w:divBdr>
    </w:div>
    <w:div w:id="1568421699">
      <w:bodyDiv w:val="1"/>
      <w:marLeft w:val="0"/>
      <w:marRight w:val="0"/>
      <w:marTop w:val="0"/>
      <w:marBottom w:val="0"/>
      <w:divBdr>
        <w:top w:val="none" w:sz="0" w:space="0" w:color="auto"/>
        <w:left w:val="none" w:sz="0" w:space="0" w:color="auto"/>
        <w:bottom w:val="none" w:sz="0" w:space="0" w:color="auto"/>
        <w:right w:val="none" w:sz="0" w:space="0" w:color="auto"/>
      </w:divBdr>
    </w:div>
    <w:div w:id="1569072168">
      <w:bodyDiv w:val="1"/>
      <w:marLeft w:val="0"/>
      <w:marRight w:val="0"/>
      <w:marTop w:val="0"/>
      <w:marBottom w:val="0"/>
      <w:divBdr>
        <w:top w:val="none" w:sz="0" w:space="0" w:color="auto"/>
        <w:left w:val="none" w:sz="0" w:space="0" w:color="auto"/>
        <w:bottom w:val="none" w:sz="0" w:space="0" w:color="auto"/>
        <w:right w:val="none" w:sz="0" w:space="0" w:color="auto"/>
      </w:divBdr>
    </w:div>
    <w:div w:id="1569805322">
      <w:bodyDiv w:val="1"/>
      <w:marLeft w:val="0"/>
      <w:marRight w:val="0"/>
      <w:marTop w:val="0"/>
      <w:marBottom w:val="0"/>
      <w:divBdr>
        <w:top w:val="none" w:sz="0" w:space="0" w:color="auto"/>
        <w:left w:val="none" w:sz="0" w:space="0" w:color="auto"/>
        <w:bottom w:val="none" w:sz="0" w:space="0" w:color="auto"/>
        <w:right w:val="none" w:sz="0" w:space="0" w:color="auto"/>
      </w:divBdr>
    </w:div>
    <w:div w:id="1573196981">
      <w:bodyDiv w:val="1"/>
      <w:marLeft w:val="0"/>
      <w:marRight w:val="0"/>
      <w:marTop w:val="0"/>
      <w:marBottom w:val="0"/>
      <w:divBdr>
        <w:top w:val="none" w:sz="0" w:space="0" w:color="auto"/>
        <w:left w:val="none" w:sz="0" w:space="0" w:color="auto"/>
        <w:bottom w:val="none" w:sz="0" w:space="0" w:color="auto"/>
        <w:right w:val="none" w:sz="0" w:space="0" w:color="auto"/>
      </w:divBdr>
    </w:div>
    <w:div w:id="1574244754">
      <w:bodyDiv w:val="1"/>
      <w:marLeft w:val="0"/>
      <w:marRight w:val="0"/>
      <w:marTop w:val="0"/>
      <w:marBottom w:val="0"/>
      <w:divBdr>
        <w:top w:val="none" w:sz="0" w:space="0" w:color="auto"/>
        <w:left w:val="none" w:sz="0" w:space="0" w:color="auto"/>
        <w:bottom w:val="none" w:sz="0" w:space="0" w:color="auto"/>
        <w:right w:val="none" w:sz="0" w:space="0" w:color="auto"/>
      </w:divBdr>
    </w:div>
    <w:div w:id="1574970952">
      <w:bodyDiv w:val="1"/>
      <w:marLeft w:val="0"/>
      <w:marRight w:val="0"/>
      <w:marTop w:val="0"/>
      <w:marBottom w:val="0"/>
      <w:divBdr>
        <w:top w:val="none" w:sz="0" w:space="0" w:color="auto"/>
        <w:left w:val="none" w:sz="0" w:space="0" w:color="auto"/>
        <w:bottom w:val="none" w:sz="0" w:space="0" w:color="auto"/>
        <w:right w:val="none" w:sz="0" w:space="0" w:color="auto"/>
      </w:divBdr>
    </w:div>
    <w:div w:id="1575553759">
      <w:bodyDiv w:val="1"/>
      <w:marLeft w:val="0"/>
      <w:marRight w:val="0"/>
      <w:marTop w:val="0"/>
      <w:marBottom w:val="0"/>
      <w:divBdr>
        <w:top w:val="none" w:sz="0" w:space="0" w:color="auto"/>
        <w:left w:val="none" w:sz="0" w:space="0" w:color="auto"/>
        <w:bottom w:val="none" w:sz="0" w:space="0" w:color="auto"/>
        <w:right w:val="none" w:sz="0" w:space="0" w:color="auto"/>
      </w:divBdr>
    </w:div>
    <w:div w:id="1576935192">
      <w:bodyDiv w:val="1"/>
      <w:marLeft w:val="0"/>
      <w:marRight w:val="0"/>
      <w:marTop w:val="0"/>
      <w:marBottom w:val="0"/>
      <w:divBdr>
        <w:top w:val="none" w:sz="0" w:space="0" w:color="auto"/>
        <w:left w:val="none" w:sz="0" w:space="0" w:color="auto"/>
        <w:bottom w:val="none" w:sz="0" w:space="0" w:color="auto"/>
        <w:right w:val="none" w:sz="0" w:space="0" w:color="auto"/>
      </w:divBdr>
    </w:div>
    <w:div w:id="1578249193">
      <w:bodyDiv w:val="1"/>
      <w:marLeft w:val="0"/>
      <w:marRight w:val="0"/>
      <w:marTop w:val="0"/>
      <w:marBottom w:val="0"/>
      <w:divBdr>
        <w:top w:val="none" w:sz="0" w:space="0" w:color="auto"/>
        <w:left w:val="none" w:sz="0" w:space="0" w:color="auto"/>
        <w:bottom w:val="none" w:sz="0" w:space="0" w:color="auto"/>
        <w:right w:val="none" w:sz="0" w:space="0" w:color="auto"/>
      </w:divBdr>
    </w:div>
    <w:div w:id="1578320774">
      <w:bodyDiv w:val="1"/>
      <w:marLeft w:val="0"/>
      <w:marRight w:val="0"/>
      <w:marTop w:val="0"/>
      <w:marBottom w:val="0"/>
      <w:divBdr>
        <w:top w:val="none" w:sz="0" w:space="0" w:color="auto"/>
        <w:left w:val="none" w:sz="0" w:space="0" w:color="auto"/>
        <w:bottom w:val="none" w:sz="0" w:space="0" w:color="auto"/>
        <w:right w:val="none" w:sz="0" w:space="0" w:color="auto"/>
      </w:divBdr>
    </w:div>
    <w:div w:id="1578706356">
      <w:bodyDiv w:val="1"/>
      <w:marLeft w:val="0"/>
      <w:marRight w:val="0"/>
      <w:marTop w:val="0"/>
      <w:marBottom w:val="0"/>
      <w:divBdr>
        <w:top w:val="none" w:sz="0" w:space="0" w:color="auto"/>
        <w:left w:val="none" w:sz="0" w:space="0" w:color="auto"/>
        <w:bottom w:val="none" w:sz="0" w:space="0" w:color="auto"/>
        <w:right w:val="none" w:sz="0" w:space="0" w:color="auto"/>
      </w:divBdr>
    </w:div>
    <w:div w:id="1579024421">
      <w:bodyDiv w:val="1"/>
      <w:marLeft w:val="0"/>
      <w:marRight w:val="0"/>
      <w:marTop w:val="0"/>
      <w:marBottom w:val="0"/>
      <w:divBdr>
        <w:top w:val="none" w:sz="0" w:space="0" w:color="auto"/>
        <w:left w:val="none" w:sz="0" w:space="0" w:color="auto"/>
        <w:bottom w:val="none" w:sz="0" w:space="0" w:color="auto"/>
        <w:right w:val="none" w:sz="0" w:space="0" w:color="auto"/>
      </w:divBdr>
    </w:div>
    <w:div w:id="1580864567">
      <w:bodyDiv w:val="1"/>
      <w:marLeft w:val="0"/>
      <w:marRight w:val="0"/>
      <w:marTop w:val="0"/>
      <w:marBottom w:val="0"/>
      <w:divBdr>
        <w:top w:val="none" w:sz="0" w:space="0" w:color="auto"/>
        <w:left w:val="none" w:sz="0" w:space="0" w:color="auto"/>
        <w:bottom w:val="none" w:sz="0" w:space="0" w:color="auto"/>
        <w:right w:val="none" w:sz="0" w:space="0" w:color="auto"/>
      </w:divBdr>
    </w:div>
    <w:div w:id="1580867042">
      <w:bodyDiv w:val="1"/>
      <w:marLeft w:val="0"/>
      <w:marRight w:val="0"/>
      <w:marTop w:val="0"/>
      <w:marBottom w:val="0"/>
      <w:divBdr>
        <w:top w:val="none" w:sz="0" w:space="0" w:color="auto"/>
        <w:left w:val="none" w:sz="0" w:space="0" w:color="auto"/>
        <w:bottom w:val="none" w:sz="0" w:space="0" w:color="auto"/>
        <w:right w:val="none" w:sz="0" w:space="0" w:color="auto"/>
      </w:divBdr>
    </w:div>
    <w:div w:id="1581479552">
      <w:bodyDiv w:val="1"/>
      <w:marLeft w:val="0"/>
      <w:marRight w:val="0"/>
      <w:marTop w:val="0"/>
      <w:marBottom w:val="0"/>
      <w:divBdr>
        <w:top w:val="none" w:sz="0" w:space="0" w:color="auto"/>
        <w:left w:val="none" w:sz="0" w:space="0" w:color="auto"/>
        <w:bottom w:val="none" w:sz="0" w:space="0" w:color="auto"/>
        <w:right w:val="none" w:sz="0" w:space="0" w:color="auto"/>
      </w:divBdr>
    </w:div>
    <w:div w:id="1581869900">
      <w:bodyDiv w:val="1"/>
      <w:marLeft w:val="0"/>
      <w:marRight w:val="0"/>
      <w:marTop w:val="0"/>
      <w:marBottom w:val="0"/>
      <w:divBdr>
        <w:top w:val="none" w:sz="0" w:space="0" w:color="auto"/>
        <w:left w:val="none" w:sz="0" w:space="0" w:color="auto"/>
        <w:bottom w:val="none" w:sz="0" w:space="0" w:color="auto"/>
        <w:right w:val="none" w:sz="0" w:space="0" w:color="auto"/>
      </w:divBdr>
    </w:div>
    <w:div w:id="1584027613">
      <w:bodyDiv w:val="1"/>
      <w:marLeft w:val="0"/>
      <w:marRight w:val="0"/>
      <w:marTop w:val="0"/>
      <w:marBottom w:val="0"/>
      <w:divBdr>
        <w:top w:val="none" w:sz="0" w:space="0" w:color="auto"/>
        <w:left w:val="none" w:sz="0" w:space="0" w:color="auto"/>
        <w:bottom w:val="none" w:sz="0" w:space="0" w:color="auto"/>
        <w:right w:val="none" w:sz="0" w:space="0" w:color="auto"/>
      </w:divBdr>
    </w:div>
    <w:div w:id="1585603980">
      <w:bodyDiv w:val="1"/>
      <w:marLeft w:val="0"/>
      <w:marRight w:val="0"/>
      <w:marTop w:val="0"/>
      <w:marBottom w:val="0"/>
      <w:divBdr>
        <w:top w:val="none" w:sz="0" w:space="0" w:color="auto"/>
        <w:left w:val="none" w:sz="0" w:space="0" w:color="auto"/>
        <w:bottom w:val="none" w:sz="0" w:space="0" w:color="auto"/>
        <w:right w:val="none" w:sz="0" w:space="0" w:color="auto"/>
      </w:divBdr>
    </w:div>
    <w:div w:id="1590505179">
      <w:bodyDiv w:val="1"/>
      <w:marLeft w:val="0"/>
      <w:marRight w:val="0"/>
      <w:marTop w:val="0"/>
      <w:marBottom w:val="0"/>
      <w:divBdr>
        <w:top w:val="none" w:sz="0" w:space="0" w:color="auto"/>
        <w:left w:val="none" w:sz="0" w:space="0" w:color="auto"/>
        <w:bottom w:val="none" w:sz="0" w:space="0" w:color="auto"/>
        <w:right w:val="none" w:sz="0" w:space="0" w:color="auto"/>
      </w:divBdr>
    </w:div>
    <w:div w:id="1591237047">
      <w:bodyDiv w:val="1"/>
      <w:marLeft w:val="0"/>
      <w:marRight w:val="0"/>
      <w:marTop w:val="0"/>
      <w:marBottom w:val="0"/>
      <w:divBdr>
        <w:top w:val="none" w:sz="0" w:space="0" w:color="auto"/>
        <w:left w:val="none" w:sz="0" w:space="0" w:color="auto"/>
        <w:bottom w:val="none" w:sz="0" w:space="0" w:color="auto"/>
        <w:right w:val="none" w:sz="0" w:space="0" w:color="auto"/>
      </w:divBdr>
    </w:div>
    <w:div w:id="1593466732">
      <w:bodyDiv w:val="1"/>
      <w:marLeft w:val="0"/>
      <w:marRight w:val="0"/>
      <w:marTop w:val="0"/>
      <w:marBottom w:val="0"/>
      <w:divBdr>
        <w:top w:val="none" w:sz="0" w:space="0" w:color="auto"/>
        <w:left w:val="none" w:sz="0" w:space="0" w:color="auto"/>
        <w:bottom w:val="none" w:sz="0" w:space="0" w:color="auto"/>
        <w:right w:val="none" w:sz="0" w:space="0" w:color="auto"/>
      </w:divBdr>
    </w:div>
    <w:div w:id="1593972104">
      <w:bodyDiv w:val="1"/>
      <w:marLeft w:val="0"/>
      <w:marRight w:val="0"/>
      <w:marTop w:val="0"/>
      <w:marBottom w:val="0"/>
      <w:divBdr>
        <w:top w:val="none" w:sz="0" w:space="0" w:color="auto"/>
        <w:left w:val="none" w:sz="0" w:space="0" w:color="auto"/>
        <w:bottom w:val="none" w:sz="0" w:space="0" w:color="auto"/>
        <w:right w:val="none" w:sz="0" w:space="0" w:color="auto"/>
      </w:divBdr>
    </w:div>
    <w:div w:id="1602907372">
      <w:bodyDiv w:val="1"/>
      <w:marLeft w:val="0"/>
      <w:marRight w:val="0"/>
      <w:marTop w:val="0"/>
      <w:marBottom w:val="0"/>
      <w:divBdr>
        <w:top w:val="none" w:sz="0" w:space="0" w:color="auto"/>
        <w:left w:val="none" w:sz="0" w:space="0" w:color="auto"/>
        <w:bottom w:val="none" w:sz="0" w:space="0" w:color="auto"/>
        <w:right w:val="none" w:sz="0" w:space="0" w:color="auto"/>
      </w:divBdr>
    </w:div>
    <w:div w:id="1605454092">
      <w:bodyDiv w:val="1"/>
      <w:marLeft w:val="0"/>
      <w:marRight w:val="0"/>
      <w:marTop w:val="0"/>
      <w:marBottom w:val="0"/>
      <w:divBdr>
        <w:top w:val="none" w:sz="0" w:space="0" w:color="auto"/>
        <w:left w:val="none" w:sz="0" w:space="0" w:color="auto"/>
        <w:bottom w:val="none" w:sz="0" w:space="0" w:color="auto"/>
        <w:right w:val="none" w:sz="0" w:space="0" w:color="auto"/>
      </w:divBdr>
    </w:div>
    <w:div w:id="1608805273">
      <w:bodyDiv w:val="1"/>
      <w:marLeft w:val="0"/>
      <w:marRight w:val="0"/>
      <w:marTop w:val="0"/>
      <w:marBottom w:val="0"/>
      <w:divBdr>
        <w:top w:val="none" w:sz="0" w:space="0" w:color="auto"/>
        <w:left w:val="none" w:sz="0" w:space="0" w:color="auto"/>
        <w:bottom w:val="none" w:sz="0" w:space="0" w:color="auto"/>
        <w:right w:val="none" w:sz="0" w:space="0" w:color="auto"/>
      </w:divBdr>
    </w:div>
    <w:div w:id="1610234031">
      <w:bodyDiv w:val="1"/>
      <w:marLeft w:val="0"/>
      <w:marRight w:val="0"/>
      <w:marTop w:val="0"/>
      <w:marBottom w:val="0"/>
      <w:divBdr>
        <w:top w:val="none" w:sz="0" w:space="0" w:color="auto"/>
        <w:left w:val="none" w:sz="0" w:space="0" w:color="auto"/>
        <w:bottom w:val="none" w:sz="0" w:space="0" w:color="auto"/>
        <w:right w:val="none" w:sz="0" w:space="0" w:color="auto"/>
      </w:divBdr>
    </w:div>
    <w:div w:id="1613241980">
      <w:bodyDiv w:val="1"/>
      <w:marLeft w:val="0"/>
      <w:marRight w:val="0"/>
      <w:marTop w:val="0"/>
      <w:marBottom w:val="0"/>
      <w:divBdr>
        <w:top w:val="none" w:sz="0" w:space="0" w:color="auto"/>
        <w:left w:val="none" w:sz="0" w:space="0" w:color="auto"/>
        <w:bottom w:val="none" w:sz="0" w:space="0" w:color="auto"/>
        <w:right w:val="none" w:sz="0" w:space="0" w:color="auto"/>
      </w:divBdr>
    </w:div>
    <w:div w:id="1614242930">
      <w:bodyDiv w:val="1"/>
      <w:marLeft w:val="0"/>
      <w:marRight w:val="0"/>
      <w:marTop w:val="0"/>
      <w:marBottom w:val="0"/>
      <w:divBdr>
        <w:top w:val="none" w:sz="0" w:space="0" w:color="auto"/>
        <w:left w:val="none" w:sz="0" w:space="0" w:color="auto"/>
        <w:bottom w:val="none" w:sz="0" w:space="0" w:color="auto"/>
        <w:right w:val="none" w:sz="0" w:space="0" w:color="auto"/>
      </w:divBdr>
    </w:div>
    <w:div w:id="1617637079">
      <w:bodyDiv w:val="1"/>
      <w:marLeft w:val="0"/>
      <w:marRight w:val="0"/>
      <w:marTop w:val="0"/>
      <w:marBottom w:val="0"/>
      <w:divBdr>
        <w:top w:val="none" w:sz="0" w:space="0" w:color="auto"/>
        <w:left w:val="none" w:sz="0" w:space="0" w:color="auto"/>
        <w:bottom w:val="none" w:sz="0" w:space="0" w:color="auto"/>
        <w:right w:val="none" w:sz="0" w:space="0" w:color="auto"/>
      </w:divBdr>
    </w:div>
    <w:div w:id="1619682938">
      <w:bodyDiv w:val="1"/>
      <w:marLeft w:val="0"/>
      <w:marRight w:val="0"/>
      <w:marTop w:val="0"/>
      <w:marBottom w:val="0"/>
      <w:divBdr>
        <w:top w:val="none" w:sz="0" w:space="0" w:color="auto"/>
        <w:left w:val="none" w:sz="0" w:space="0" w:color="auto"/>
        <w:bottom w:val="none" w:sz="0" w:space="0" w:color="auto"/>
        <w:right w:val="none" w:sz="0" w:space="0" w:color="auto"/>
      </w:divBdr>
    </w:div>
    <w:div w:id="1619871060">
      <w:bodyDiv w:val="1"/>
      <w:marLeft w:val="0"/>
      <w:marRight w:val="0"/>
      <w:marTop w:val="0"/>
      <w:marBottom w:val="0"/>
      <w:divBdr>
        <w:top w:val="none" w:sz="0" w:space="0" w:color="auto"/>
        <w:left w:val="none" w:sz="0" w:space="0" w:color="auto"/>
        <w:bottom w:val="none" w:sz="0" w:space="0" w:color="auto"/>
        <w:right w:val="none" w:sz="0" w:space="0" w:color="auto"/>
      </w:divBdr>
    </w:div>
    <w:div w:id="1620450214">
      <w:bodyDiv w:val="1"/>
      <w:marLeft w:val="0"/>
      <w:marRight w:val="0"/>
      <w:marTop w:val="0"/>
      <w:marBottom w:val="0"/>
      <w:divBdr>
        <w:top w:val="none" w:sz="0" w:space="0" w:color="auto"/>
        <w:left w:val="none" w:sz="0" w:space="0" w:color="auto"/>
        <w:bottom w:val="none" w:sz="0" w:space="0" w:color="auto"/>
        <w:right w:val="none" w:sz="0" w:space="0" w:color="auto"/>
      </w:divBdr>
    </w:div>
    <w:div w:id="1621303011">
      <w:bodyDiv w:val="1"/>
      <w:marLeft w:val="0"/>
      <w:marRight w:val="0"/>
      <w:marTop w:val="0"/>
      <w:marBottom w:val="0"/>
      <w:divBdr>
        <w:top w:val="none" w:sz="0" w:space="0" w:color="auto"/>
        <w:left w:val="none" w:sz="0" w:space="0" w:color="auto"/>
        <w:bottom w:val="none" w:sz="0" w:space="0" w:color="auto"/>
        <w:right w:val="none" w:sz="0" w:space="0" w:color="auto"/>
      </w:divBdr>
    </w:div>
    <w:div w:id="1621959315">
      <w:bodyDiv w:val="1"/>
      <w:marLeft w:val="0"/>
      <w:marRight w:val="0"/>
      <w:marTop w:val="0"/>
      <w:marBottom w:val="0"/>
      <w:divBdr>
        <w:top w:val="none" w:sz="0" w:space="0" w:color="auto"/>
        <w:left w:val="none" w:sz="0" w:space="0" w:color="auto"/>
        <w:bottom w:val="none" w:sz="0" w:space="0" w:color="auto"/>
        <w:right w:val="none" w:sz="0" w:space="0" w:color="auto"/>
      </w:divBdr>
    </w:div>
    <w:div w:id="1622149318">
      <w:bodyDiv w:val="1"/>
      <w:marLeft w:val="0"/>
      <w:marRight w:val="0"/>
      <w:marTop w:val="0"/>
      <w:marBottom w:val="0"/>
      <w:divBdr>
        <w:top w:val="none" w:sz="0" w:space="0" w:color="auto"/>
        <w:left w:val="none" w:sz="0" w:space="0" w:color="auto"/>
        <w:bottom w:val="none" w:sz="0" w:space="0" w:color="auto"/>
        <w:right w:val="none" w:sz="0" w:space="0" w:color="auto"/>
      </w:divBdr>
    </w:div>
    <w:div w:id="1622300875">
      <w:bodyDiv w:val="1"/>
      <w:marLeft w:val="0"/>
      <w:marRight w:val="0"/>
      <w:marTop w:val="0"/>
      <w:marBottom w:val="0"/>
      <w:divBdr>
        <w:top w:val="none" w:sz="0" w:space="0" w:color="auto"/>
        <w:left w:val="none" w:sz="0" w:space="0" w:color="auto"/>
        <w:bottom w:val="none" w:sz="0" w:space="0" w:color="auto"/>
        <w:right w:val="none" w:sz="0" w:space="0" w:color="auto"/>
      </w:divBdr>
    </w:div>
    <w:div w:id="1623345424">
      <w:bodyDiv w:val="1"/>
      <w:marLeft w:val="0"/>
      <w:marRight w:val="0"/>
      <w:marTop w:val="0"/>
      <w:marBottom w:val="0"/>
      <w:divBdr>
        <w:top w:val="none" w:sz="0" w:space="0" w:color="auto"/>
        <w:left w:val="none" w:sz="0" w:space="0" w:color="auto"/>
        <w:bottom w:val="none" w:sz="0" w:space="0" w:color="auto"/>
        <w:right w:val="none" w:sz="0" w:space="0" w:color="auto"/>
      </w:divBdr>
    </w:div>
    <w:div w:id="1625622830">
      <w:bodyDiv w:val="1"/>
      <w:marLeft w:val="0"/>
      <w:marRight w:val="0"/>
      <w:marTop w:val="0"/>
      <w:marBottom w:val="0"/>
      <w:divBdr>
        <w:top w:val="none" w:sz="0" w:space="0" w:color="auto"/>
        <w:left w:val="none" w:sz="0" w:space="0" w:color="auto"/>
        <w:bottom w:val="none" w:sz="0" w:space="0" w:color="auto"/>
        <w:right w:val="none" w:sz="0" w:space="0" w:color="auto"/>
      </w:divBdr>
    </w:div>
    <w:div w:id="1626737315">
      <w:bodyDiv w:val="1"/>
      <w:marLeft w:val="0"/>
      <w:marRight w:val="0"/>
      <w:marTop w:val="0"/>
      <w:marBottom w:val="0"/>
      <w:divBdr>
        <w:top w:val="none" w:sz="0" w:space="0" w:color="auto"/>
        <w:left w:val="none" w:sz="0" w:space="0" w:color="auto"/>
        <w:bottom w:val="none" w:sz="0" w:space="0" w:color="auto"/>
        <w:right w:val="none" w:sz="0" w:space="0" w:color="auto"/>
      </w:divBdr>
    </w:div>
    <w:div w:id="1630162133">
      <w:bodyDiv w:val="1"/>
      <w:marLeft w:val="0"/>
      <w:marRight w:val="0"/>
      <w:marTop w:val="0"/>
      <w:marBottom w:val="0"/>
      <w:divBdr>
        <w:top w:val="none" w:sz="0" w:space="0" w:color="auto"/>
        <w:left w:val="none" w:sz="0" w:space="0" w:color="auto"/>
        <w:bottom w:val="none" w:sz="0" w:space="0" w:color="auto"/>
        <w:right w:val="none" w:sz="0" w:space="0" w:color="auto"/>
      </w:divBdr>
    </w:div>
    <w:div w:id="1635021409">
      <w:bodyDiv w:val="1"/>
      <w:marLeft w:val="0"/>
      <w:marRight w:val="0"/>
      <w:marTop w:val="0"/>
      <w:marBottom w:val="0"/>
      <w:divBdr>
        <w:top w:val="none" w:sz="0" w:space="0" w:color="auto"/>
        <w:left w:val="none" w:sz="0" w:space="0" w:color="auto"/>
        <w:bottom w:val="none" w:sz="0" w:space="0" w:color="auto"/>
        <w:right w:val="none" w:sz="0" w:space="0" w:color="auto"/>
      </w:divBdr>
      <w:divsChild>
        <w:div w:id="596521959">
          <w:marLeft w:val="-360"/>
          <w:marRight w:val="-360"/>
          <w:marTop w:val="0"/>
          <w:marBottom w:val="0"/>
          <w:divBdr>
            <w:top w:val="none" w:sz="0" w:space="0" w:color="auto"/>
            <w:left w:val="none" w:sz="0" w:space="0" w:color="auto"/>
            <w:bottom w:val="none" w:sz="0" w:space="0" w:color="auto"/>
            <w:right w:val="none" w:sz="0" w:space="0" w:color="auto"/>
          </w:divBdr>
          <w:divsChild>
            <w:div w:id="1949853837">
              <w:marLeft w:val="0"/>
              <w:marRight w:val="0"/>
              <w:marTop w:val="0"/>
              <w:marBottom w:val="0"/>
              <w:divBdr>
                <w:top w:val="none" w:sz="0" w:space="0" w:color="auto"/>
                <w:left w:val="none" w:sz="0" w:space="0" w:color="auto"/>
                <w:bottom w:val="none" w:sz="0" w:space="0" w:color="auto"/>
                <w:right w:val="none" w:sz="0" w:space="0" w:color="auto"/>
              </w:divBdr>
              <w:divsChild>
                <w:div w:id="1714039660">
                  <w:marLeft w:val="0"/>
                  <w:marRight w:val="0"/>
                  <w:marTop w:val="0"/>
                  <w:marBottom w:val="0"/>
                  <w:divBdr>
                    <w:top w:val="none" w:sz="0" w:space="0" w:color="auto"/>
                    <w:left w:val="none" w:sz="0" w:space="0" w:color="auto"/>
                    <w:bottom w:val="none" w:sz="0" w:space="0" w:color="auto"/>
                    <w:right w:val="none" w:sz="0" w:space="0" w:color="auto"/>
                  </w:divBdr>
                  <w:divsChild>
                    <w:div w:id="577326091">
                      <w:marLeft w:val="0"/>
                      <w:marRight w:val="0"/>
                      <w:marTop w:val="0"/>
                      <w:marBottom w:val="240"/>
                      <w:divBdr>
                        <w:top w:val="none" w:sz="0" w:space="0" w:color="auto"/>
                        <w:left w:val="none" w:sz="0" w:space="0" w:color="auto"/>
                        <w:bottom w:val="none" w:sz="0" w:space="0" w:color="auto"/>
                        <w:right w:val="none" w:sz="0" w:space="0" w:color="auto"/>
                      </w:divBdr>
                      <w:divsChild>
                        <w:div w:id="271743897">
                          <w:marLeft w:val="0"/>
                          <w:marRight w:val="0"/>
                          <w:marTop w:val="0"/>
                          <w:marBottom w:val="0"/>
                          <w:divBdr>
                            <w:top w:val="none" w:sz="0" w:space="0" w:color="auto"/>
                            <w:left w:val="none" w:sz="0" w:space="0" w:color="auto"/>
                            <w:bottom w:val="none" w:sz="0" w:space="0" w:color="auto"/>
                            <w:right w:val="none" w:sz="0" w:space="0" w:color="auto"/>
                          </w:divBdr>
                          <w:divsChild>
                            <w:div w:id="1841308678">
                              <w:marLeft w:val="0"/>
                              <w:marRight w:val="30"/>
                              <w:marTop w:val="0"/>
                              <w:marBottom w:val="0"/>
                              <w:divBdr>
                                <w:top w:val="none" w:sz="0" w:space="0" w:color="auto"/>
                                <w:left w:val="none" w:sz="0" w:space="0" w:color="auto"/>
                                <w:bottom w:val="none" w:sz="0" w:space="0" w:color="auto"/>
                                <w:right w:val="none" w:sz="0" w:space="0" w:color="auto"/>
                              </w:divBdr>
                            </w:div>
                            <w:div w:id="454759716">
                              <w:marLeft w:val="0"/>
                              <w:marRight w:val="30"/>
                              <w:marTop w:val="0"/>
                              <w:marBottom w:val="0"/>
                              <w:divBdr>
                                <w:top w:val="none" w:sz="0" w:space="0" w:color="auto"/>
                                <w:left w:val="none" w:sz="0" w:space="0" w:color="auto"/>
                                <w:bottom w:val="none" w:sz="0" w:space="0" w:color="auto"/>
                                <w:right w:val="none" w:sz="0" w:space="0" w:color="auto"/>
                              </w:divBdr>
                            </w:div>
                          </w:divsChild>
                        </w:div>
                        <w:div w:id="917593082">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568983">
          <w:marLeft w:val="-360"/>
          <w:marRight w:val="-360"/>
          <w:marTop w:val="0"/>
          <w:marBottom w:val="0"/>
          <w:divBdr>
            <w:top w:val="none" w:sz="0" w:space="0" w:color="auto"/>
            <w:left w:val="none" w:sz="0" w:space="0" w:color="auto"/>
            <w:bottom w:val="none" w:sz="0" w:space="0" w:color="auto"/>
            <w:right w:val="none" w:sz="0" w:space="0" w:color="auto"/>
          </w:divBdr>
          <w:divsChild>
            <w:div w:id="885990623">
              <w:marLeft w:val="0"/>
              <w:marRight w:val="0"/>
              <w:marTop w:val="0"/>
              <w:marBottom w:val="0"/>
              <w:divBdr>
                <w:top w:val="none" w:sz="0" w:space="0" w:color="auto"/>
                <w:left w:val="none" w:sz="0" w:space="0" w:color="auto"/>
                <w:bottom w:val="none" w:sz="0" w:space="0" w:color="auto"/>
                <w:right w:val="none" w:sz="0" w:space="0" w:color="auto"/>
              </w:divBdr>
              <w:divsChild>
                <w:div w:id="2072802247">
                  <w:marLeft w:val="0"/>
                  <w:marRight w:val="0"/>
                  <w:marTop w:val="0"/>
                  <w:marBottom w:val="0"/>
                  <w:divBdr>
                    <w:top w:val="none" w:sz="0" w:space="0" w:color="auto"/>
                    <w:left w:val="none" w:sz="0" w:space="0" w:color="auto"/>
                    <w:bottom w:val="none" w:sz="0" w:space="0" w:color="auto"/>
                    <w:right w:val="none" w:sz="0" w:space="0" w:color="auto"/>
                  </w:divBdr>
                  <w:divsChild>
                    <w:div w:id="854810253">
                      <w:marLeft w:val="0"/>
                      <w:marRight w:val="0"/>
                      <w:marTop w:val="0"/>
                      <w:marBottom w:val="150"/>
                      <w:divBdr>
                        <w:top w:val="none" w:sz="0" w:space="0" w:color="auto"/>
                        <w:left w:val="none" w:sz="0" w:space="0" w:color="auto"/>
                        <w:bottom w:val="none" w:sz="0" w:space="0" w:color="auto"/>
                        <w:right w:val="none" w:sz="0" w:space="0" w:color="auto"/>
                      </w:divBdr>
                    </w:div>
                    <w:div w:id="1072049905">
                      <w:marLeft w:val="0"/>
                      <w:marRight w:val="0"/>
                      <w:marTop w:val="0"/>
                      <w:marBottom w:val="450"/>
                      <w:divBdr>
                        <w:top w:val="none" w:sz="0" w:space="0" w:color="auto"/>
                        <w:left w:val="none" w:sz="0" w:space="0" w:color="auto"/>
                        <w:bottom w:val="none" w:sz="0" w:space="0" w:color="auto"/>
                        <w:right w:val="none" w:sz="0" w:space="0" w:color="auto"/>
                      </w:divBdr>
                      <w:divsChild>
                        <w:div w:id="2099253631">
                          <w:marLeft w:val="-45"/>
                          <w:marRight w:val="-45"/>
                          <w:marTop w:val="0"/>
                          <w:marBottom w:val="0"/>
                          <w:divBdr>
                            <w:top w:val="none" w:sz="0" w:space="0" w:color="auto"/>
                            <w:left w:val="none" w:sz="0" w:space="0" w:color="auto"/>
                            <w:bottom w:val="none" w:sz="0" w:space="0" w:color="auto"/>
                            <w:right w:val="none" w:sz="0" w:space="0" w:color="auto"/>
                          </w:divBdr>
                          <w:divsChild>
                            <w:div w:id="324403573">
                              <w:marLeft w:val="0"/>
                              <w:marRight w:val="0"/>
                              <w:marTop w:val="0"/>
                              <w:marBottom w:val="0"/>
                              <w:divBdr>
                                <w:top w:val="none" w:sz="0" w:space="0" w:color="auto"/>
                                <w:left w:val="none" w:sz="0" w:space="0" w:color="auto"/>
                                <w:bottom w:val="none" w:sz="0" w:space="0" w:color="auto"/>
                                <w:right w:val="none" w:sz="0" w:space="0" w:color="auto"/>
                              </w:divBdr>
                              <w:divsChild>
                                <w:div w:id="2062630945">
                                  <w:marLeft w:val="45"/>
                                  <w:marRight w:val="270"/>
                                  <w:marTop w:val="0"/>
                                  <w:marBottom w:val="105"/>
                                  <w:divBdr>
                                    <w:top w:val="single" w:sz="6" w:space="0" w:color="E9E9E9"/>
                                    <w:left w:val="single" w:sz="6" w:space="0" w:color="E9E9E9"/>
                                    <w:bottom w:val="single" w:sz="6" w:space="0" w:color="E9E9E9"/>
                                    <w:right w:val="single" w:sz="6" w:space="0" w:color="E9E9E9"/>
                                  </w:divBdr>
                                  <w:divsChild>
                                    <w:div w:id="163625657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06473">
                      <w:marLeft w:val="0"/>
                      <w:marRight w:val="0"/>
                      <w:marTop w:val="0"/>
                      <w:marBottom w:val="0"/>
                      <w:divBdr>
                        <w:top w:val="none" w:sz="0" w:space="0" w:color="auto"/>
                        <w:left w:val="none" w:sz="0" w:space="0" w:color="auto"/>
                        <w:bottom w:val="none" w:sz="0" w:space="0" w:color="auto"/>
                        <w:right w:val="none" w:sz="0" w:space="0" w:color="auto"/>
                      </w:divBdr>
                      <w:divsChild>
                        <w:div w:id="149117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830853">
      <w:bodyDiv w:val="1"/>
      <w:marLeft w:val="0"/>
      <w:marRight w:val="0"/>
      <w:marTop w:val="0"/>
      <w:marBottom w:val="0"/>
      <w:divBdr>
        <w:top w:val="none" w:sz="0" w:space="0" w:color="auto"/>
        <w:left w:val="none" w:sz="0" w:space="0" w:color="auto"/>
        <w:bottom w:val="none" w:sz="0" w:space="0" w:color="auto"/>
        <w:right w:val="none" w:sz="0" w:space="0" w:color="auto"/>
      </w:divBdr>
    </w:div>
    <w:div w:id="1637685512">
      <w:bodyDiv w:val="1"/>
      <w:marLeft w:val="0"/>
      <w:marRight w:val="0"/>
      <w:marTop w:val="0"/>
      <w:marBottom w:val="0"/>
      <w:divBdr>
        <w:top w:val="none" w:sz="0" w:space="0" w:color="auto"/>
        <w:left w:val="none" w:sz="0" w:space="0" w:color="auto"/>
        <w:bottom w:val="none" w:sz="0" w:space="0" w:color="auto"/>
        <w:right w:val="none" w:sz="0" w:space="0" w:color="auto"/>
      </w:divBdr>
    </w:div>
    <w:div w:id="1639725019">
      <w:bodyDiv w:val="1"/>
      <w:marLeft w:val="0"/>
      <w:marRight w:val="0"/>
      <w:marTop w:val="0"/>
      <w:marBottom w:val="0"/>
      <w:divBdr>
        <w:top w:val="none" w:sz="0" w:space="0" w:color="auto"/>
        <w:left w:val="none" w:sz="0" w:space="0" w:color="auto"/>
        <w:bottom w:val="none" w:sz="0" w:space="0" w:color="auto"/>
        <w:right w:val="none" w:sz="0" w:space="0" w:color="auto"/>
      </w:divBdr>
    </w:div>
    <w:div w:id="1640064728">
      <w:bodyDiv w:val="1"/>
      <w:marLeft w:val="0"/>
      <w:marRight w:val="0"/>
      <w:marTop w:val="0"/>
      <w:marBottom w:val="0"/>
      <w:divBdr>
        <w:top w:val="none" w:sz="0" w:space="0" w:color="auto"/>
        <w:left w:val="none" w:sz="0" w:space="0" w:color="auto"/>
        <w:bottom w:val="none" w:sz="0" w:space="0" w:color="auto"/>
        <w:right w:val="none" w:sz="0" w:space="0" w:color="auto"/>
      </w:divBdr>
    </w:div>
    <w:div w:id="1640763058">
      <w:bodyDiv w:val="1"/>
      <w:marLeft w:val="0"/>
      <w:marRight w:val="0"/>
      <w:marTop w:val="0"/>
      <w:marBottom w:val="0"/>
      <w:divBdr>
        <w:top w:val="none" w:sz="0" w:space="0" w:color="auto"/>
        <w:left w:val="none" w:sz="0" w:space="0" w:color="auto"/>
        <w:bottom w:val="none" w:sz="0" w:space="0" w:color="auto"/>
        <w:right w:val="none" w:sz="0" w:space="0" w:color="auto"/>
      </w:divBdr>
    </w:div>
    <w:div w:id="1641038026">
      <w:bodyDiv w:val="1"/>
      <w:marLeft w:val="0"/>
      <w:marRight w:val="0"/>
      <w:marTop w:val="0"/>
      <w:marBottom w:val="0"/>
      <w:divBdr>
        <w:top w:val="none" w:sz="0" w:space="0" w:color="auto"/>
        <w:left w:val="none" w:sz="0" w:space="0" w:color="auto"/>
        <w:bottom w:val="none" w:sz="0" w:space="0" w:color="auto"/>
        <w:right w:val="none" w:sz="0" w:space="0" w:color="auto"/>
      </w:divBdr>
    </w:div>
    <w:div w:id="1641496370">
      <w:bodyDiv w:val="1"/>
      <w:marLeft w:val="0"/>
      <w:marRight w:val="0"/>
      <w:marTop w:val="0"/>
      <w:marBottom w:val="0"/>
      <w:divBdr>
        <w:top w:val="none" w:sz="0" w:space="0" w:color="auto"/>
        <w:left w:val="none" w:sz="0" w:space="0" w:color="auto"/>
        <w:bottom w:val="none" w:sz="0" w:space="0" w:color="auto"/>
        <w:right w:val="none" w:sz="0" w:space="0" w:color="auto"/>
      </w:divBdr>
    </w:div>
    <w:div w:id="1643074886">
      <w:bodyDiv w:val="1"/>
      <w:marLeft w:val="0"/>
      <w:marRight w:val="0"/>
      <w:marTop w:val="0"/>
      <w:marBottom w:val="0"/>
      <w:divBdr>
        <w:top w:val="none" w:sz="0" w:space="0" w:color="auto"/>
        <w:left w:val="none" w:sz="0" w:space="0" w:color="auto"/>
        <w:bottom w:val="none" w:sz="0" w:space="0" w:color="auto"/>
        <w:right w:val="none" w:sz="0" w:space="0" w:color="auto"/>
      </w:divBdr>
    </w:div>
    <w:div w:id="1644306303">
      <w:bodyDiv w:val="1"/>
      <w:marLeft w:val="0"/>
      <w:marRight w:val="0"/>
      <w:marTop w:val="0"/>
      <w:marBottom w:val="0"/>
      <w:divBdr>
        <w:top w:val="none" w:sz="0" w:space="0" w:color="auto"/>
        <w:left w:val="none" w:sz="0" w:space="0" w:color="auto"/>
        <w:bottom w:val="none" w:sz="0" w:space="0" w:color="auto"/>
        <w:right w:val="none" w:sz="0" w:space="0" w:color="auto"/>
      </w:divBdr>
    </w:div>
    <w:div w:id="1644499632">
      <w:bodyDiv w:val="1"/>
      <w:marLeft w:val="0"/>
      <w:marRight w:val="0"/>
      <w:marTop w:val="0"/>
      <w:marBottom w:val="0"/>
      <w:divBdr>
        <w:top w:val="none" w:sz="0" w:space="0" w:color="auto"/>
        <w:left w:val="none" w:sz="0" w:space="0" w:color="auto"/>
        <w:bottom w:val="none" w:sz="0" w:space="0" w:color="auto"/>
        <w:right w:val="none" w:sz="0" w:space="0" w:color="auto"/>
      </w:divBdr>
    </w:div>
    <w:div w:id="1646279694">
      <w:bodyDiv w:val="1"/>
      <w:marLeft w:val="0"/>
      <w:marRight w:val="0"/>
      <w:marTop w:val="0"/>
      <w:marBottom w:val="0"/>
      <w:divBdr>
        <w:top w:val="none" w:sz="0" w:space="0" w:color="auto"/>
        <w:left w:val="none" w:sz="0" w:space="0" w:color="auto"/>
        <w:bottom w:val="none" w:sz="0" w:space="0" w:color="auto"/>
        <w:right w:val="none" w:sz="0" w:space="0" w:color="auto"/>
      </w:divBdr>
    </w:div>
    <w:div w:id="1650205349">
      <w:bodyDiv w:val="1"/>
      <w:marLeft w:val="0"/>
      <w:marRight w:val="0"/>
      <w:marTop w:val="0"/>
      <w:marBottom w:val="0"/>
      <w:divBdr>
        <w:top w:val="none" w:sz="0" w:space="0" w:color="auto"/>
        <w:left w:val="none" w:sz="0" w:space="0" w:color="auto"/>
        <w:bottom w:val="none" w:sz="0" w:space="0" w:color="auto"/>
        <w:right w:val="none" w:sz="0" w:space="0" w:color="auto"/>
      </w:divBdr>
    </w:div>
    <w:div w:id="1651396504">
      <w:bodyDiv w:val="1"/>
      <w:marLeft w:val="0"/>
      <w:marRight w:val="0"/>
      <w:marTop w:val="0"/>
      <w:marBottom w:val="0"/>
      <w:divBdr>
        <w:top w:val="none" w:sz="0" w:space="0" w:color="auto"/>
        <w:left w:val="none" w:sz="0" w:space="0" w:color="auto"/>
        <w:bottom w:val="none" w:sz="0" w:space="0" w:color="auto"/>
        <w:right w:val="none" w:sz="0" w:space="0" w:color="auto"/>
      </w:divBdr>
    </w:div>
    <w:div w:id="1651979772">
      <w:bodyDiv w:val="1"/>
      <w:marLeft w:val="0"/>
      <w:marRight w:val="0"/>
      <w:marTop w:val="0"/>
      <w:marBottom w:val="0"/>
      <w:divBdr>
        <w:top w:val="none" w:sz="0" w:space="0" w:color="auto"/>
        <w:left w:val="none" w:sz="0" w:space="0" w:color="auto"/>
        <w:bottom w:val="none" w:sz="0" w:space="0" w:color="auto"/>
        <w:right w:val="none" w:sz="0" w:space="0" w:color="auto"/>
      </w:divBdr>
    </w:div>
    <w:div w:id="1654943140">
      <w:bodyDiv w:val="1"/>
      <w:marLeft w:val="0"/>
      <w:marRight w:val="0"/>
      <w:marTop w:val="0"/>
      <w:marBottom w:val="0"/>
      <w:divBdr>
        <w:top w:val="none" w:sz="0" w:space="0" w:color="auto"/>
        <w:left w:val="none" w:sz="0" w:space="0" w:color="auto"/>
        <w:bottom w:val="none" w:sz="0" w:space="0" w:color="auto"/>
        <w:right w:val="none" w:sz="0" w:space="0" w:color="auto"/>
      </w:divBdr>
    </w:div>
    <w:div w:id="1654946673">
      <w:bodyDiv w:val="1"/>
      <w:marLeft w:val="0"/>
      <w:marRight w:val="0"/>
      <w:marTop w:val="0"/>
      <w:marBottom w:val="0"/>
      <w:divBdr>
        <w:top w:val="none" w:sz="0" w:space="0" w:color="auto"/>
        <w:left w:val="none" w:sz="0" w:space="0" w:color="auto"/>
        <w:bottom w:val="none" w:sz="0" w:space="0" w:color="auto"/>
        <w:right w:val="none" w:sz="0" w:space="0" w:color="auto"/>
      </w:divBdr>
    </w:div>
    <w:div w:id="1655601351">
      <w:bodyDiv w:val="1"/>
      <w:marLeft w:val="0"/>
      <w:marRight w:val="0"/>
      <w:marTop w:val="0"/>
      <w:marBottom w:val="0"/>
      <w:divBdr>
        <w:top w:val="none" w:sz="0" w:space="0" w:color="auto"/>
        <w:left w:val="none" w:sz="0" w:space="0" w:color="auto"/>
        <w:bottom w:val="none" w:sz="0" w:space="0" w:color="auto"/>
        <w:right w:val="none" w:sz="0" w:space="0" w:color="auto"/>
      </w:divBdr>
    </w:div>
    <w:div w:id="1656184748">
      <w:bodyDiv w:val="1"/>
      <w:marLeft w:val="0"/>
      <w:marRight w:val="0"/>
      <w:marTop w:val="0"/>
      <w:marBottom w:val="0"/>
      <w:divBdr>
        <w:top w:val="none" w:sz="0" w:space="0" w:color="auto"/>
        <w:left w:val="none" w:sz="0" w:space="0" w:color="auto"/>
        <w:bottom w:val="none" w:sz="0" w:space="0" w:color="auto"/>
        <w:right w:val="none" w:sz="0" w:space="0" w:color="auto"/>
      </w:divBdr>
    </w:div>
    <w:div w:id="1656371051">
      <w:bodyDiv w:val="1"/>
      <w:marLeft w:val="0"/>
      <w:marRight w:val="0"/>
      <w:marTop w:val="0"/>
      <w:marBottom w:val="0"/>
      <w:divBdr>
        <w:top w:val="none" w:sz="0" w:space="0" w:color="auto"/>
        <w:left w:val="none" w:sz="0" w:space="0" w:color="auto"/>
        <w:bottom w:val="none" w:sz="0" w:space="0" w:color="auto"/>
        <w:right w:val="none" w:sz="0" w:space="0" w:color="auto"/>
      </w:divBdr>
    </w:div>
    <w:div w:id="1658266087">
      <w:bodyDiv w:val="1"/>
      <w:marLeft w:val="0"/>
      <w:marRight w:val="0"/>
      <w:marTop w:val="0"/>
      <w:marBottom w:val="0"/>
      <w:divBdr>
        <w:top w:val="none" w:sz="0" w:space="0" w:color="auto"/>
        <w:left w:val="none" w:sz="0" w:space="0" w:color="auto"/>
        <w:bottom w:val="none" w:sz="0" w:space="0" w:color="auto"/>
        <w:right w:val="none" w:sz="0" w:space="0" w:color="auto"/>
      </w:divBdr>
    </w:div>
    <w:div w:id="1659188701">
      <w:bodyDiv w:val="1"/>
      <w:marLeft w:val="0"/>
      <w:marRight w:val="0"/>
      <w:marTop w:val="0"/>
      <w:marBottom w:val="0"/>
      <w:divBdr>
        <w:top w:val="none" w:sz="0" w:space="0" w:color="auto"/>
        <w:left w:val="none" w:sz="0" w:space="0" w:color="auto"/>
        <w:bottom w:val="none" w:sz="0" w:space="0" w:color="auto"/>
        <w:right w:val="none" w:sz="0" w:space="0" w:color="auto"/>
      </w:divBdr>
    </w:div>
    <w:div w:id="1659380769">
      <w:bodyDiv w:val="1"/>
      <w:marLeft w:val="0"/>
      <w:marRight w:val="0"/>
      <w:marTop w:val="0"/>
      <w:marBottom w:val="0"/>
      <w:divBdr>
        <w:top w:val="none" w:sz="0" w:space="0" w:color="auto"/>
        <w:left w:val="none" w:sz="0" w:space="0" w:color="auto"/>
        <w:bottom w:val="none" w:sz="0" w:space="0" w:color="auto"/>
        <w:right w:val="none" w:sz="0" w:space="0" w:color="auto"/>
      </w:divBdr>
    </w:div>
    <w:div w:id="1666472794">
      <w:bodyDiv w:val="1"/>
      <w:marLeft w:val="0"/>
      <w:marRight w:val="0"/>
      <w:marTop w:val="0"/>
      <w:marBottom w:val="0"/>
      <w:divBdr>
        <w:top w:val="none" w:sz="0" w:space="0" w:color="auto"/>
        <w:left w:val="none" w:sz="0" w:space="0" w:color="auto"/>
        <w:bottom w:val="none" w:sz="0" w:space="0" w:color="auto"/>
        <w:right w:val="none" w:sz="0" w:space="0" w:color="auto"/>
      </w:divBdr>
    </w:div>
    <w:div w:id="1666473476">
      <w:bodyDiv w:val="1"/>
      <w:marLeft w:val="0"/>
      <w:marRight w:val="0"/>
      <w:marTop w:val="0"/>
      <w:marBottom w:val="0"/>
      <w:divBdr>
        <w:top w:val="none" w:sz="0" w:space="0" w:color="auto"/>
        <w:left w:val="none" w:sz="0" w:space="0" w:color="auto"/>
        <w:bottom w:val="none" w:sz="0" w:space="0" w:color="auto"/>
        <w:right w:val="none" w:sz="0" w:space="0" w:color="auto"/>
      </w:divBdr>
    </w:div>
    <w:div w:id="1666858888">
      <w:bodyDiv w:val="1"/>
      <w:marLeft w:val="0"/>
      <w:marRight w:val="0"/>
      <w:marTop w:val="0"/>
      <w:marBottom w:val="0"/>
      <w:divBdr>
        <w:top w:val="none" w:sz="0" w:space="0" w:color="auto"/>
        <w:left w:val="none" w:sz="0" w:space="0" w:color="auto"/>
        <w:bottom w:val="none" w:sz="0" w:space="0" w:color="auto"/>
        <w:right w:val="none" w:sz="0" w:space="0" w:color="auto"/>
      </w:divBdr>
    </w:div>
    <w:div w:id="1668903739">
      <w:bodyDiv w:val="1"/>
      <w:marLeft w:val="0"/>
      <w:marRight w:val="0"/>
      <w:marTop w:val="0"/>
      <w:marBottom w:val="0"/>
      <w:divBdr>
        <w:top w:val="none" w:sz="0" w:space="0" w:color="auto"/>
        <w:left w:val="none" w:sz="0" w:space="0" w:color="auto"/>
        <w:bottom w:val="none" w:sz="0" w:space="0" w:color="auto"/>
        <w:right w:val="none" w:sz="0" w:space="0" w:color="auto"/>
      </w:divBdr>
    </w:div>
    <w:div w:id="1671106139">
      <w:bodyDiv w:val="1"/>
      <w:marLeft w:val="0"/>
      <w:marRight w:val="0"/>
      <w:marTop w:val="0"/>
      <w:marBottom w:val="0"/>
      <w:divBdr>
        <w:top w:val="none" w:sz="0" w:space="0" w:color="auto"/>
        <w:left w:val="none" w:sz="0" w:space="0" w:color="auto"/>
        <w:bottom w:val="none" w:sz="0" w:space="0" w:color="auto"/>
        <w:right w:val="none" w:sz="0" w:space="0" w:color="auto"/>
      </w:divBdr>
    </w:div>
    <w:div w:id="1672638597">
      <w:bodyDiv w:val="1"/>
      <w:marLeft w:val="0"/>
      <w:marRight w:val="0"/>
      <w:marTop w:val="0"/>
      <w:marBottom w:val="0"/>
      <w:divBdr>
        <w:top w:val="none" w:sz="0" w:space="0" w:color="auto"/>
        <w:left w:val="none" w:sz="0" w:space="0" w:color="auto"/>
        <w:bottom w:val="none" w:sz="0" w:space="0" w:color="auto"/>
        <w:right w:val="none" w:sz="0" w:space="0" w:color="auto"/>
      </w:divBdr>
    </w:div>
    <w:div w:id="1675261461">
      <w:bodyDiv w:val="1"/>
      <w:marLeft w:val="0"/>
      <w:marRight w:val="0"/>
      <w:marTop w:val="0"/>
      <w:marBottom w:val="0"/>
      <w:divBdr>
        <w:top w:val="none" w:sz="0" w:space="0" w:color="auto"/>
        <w:left w:val="none" w:sz="0" w:space="0" w:color="auto"/>
        <w:bottom w:val="none" w:sz="0" w:space="0" w:color="auto"/>
        <w:right w:val="none" w:sz="0" w:space="0" w:color="auto"/>
      </w:divBdr>
    </w:div>
    <w:div w:id="1676153874">
      <w:bodyDiv w:val="1"/>
      <w:marLeft w:val="0"/>
      <w:marRight w:val="0"/>
      <w:marTop w:val="0"/>
      <w:marBottom w:val="0"/>
      <w:divBdr>
        <w:top w:val="none" w:sz="0" w:space="0" w:color="auto"/>
        <w:left w:val="none" w:sz="0" w:space="0" w:color="auto"/>
        <w:bottom w:val="none" w:sz="0" w:space="0" w:color="auto"/>
        <w:right w:val="none" w:sz="0" w:space="0" w:color="auto"/>
      </w:divBdr>
    </w:div>
    <w:div w:id="1676879305">
      <w:bodyDiv w:val="1"/>
      <w:marLeft w:val="0"/>
      <w:marRight w:val="0"/>
      <w:marTop w:val="0"/>
      <w:marBottom w:val="0"/>
      <w:divBdr>
        <w:top w:val="none" w:sz="0" w:space="0" w:color="auto"/>
        <w:left w:val="none" w:sz="0" w:space="0" w:color="auto"/>
        <w:bottom w:val="none" w:sz="0" w:space="0" w:color="auto"/>
        <w:right w:val="none" w:sz="0" w:space="0" w:color="auto"/>
      </w:divBdr>
    </w:div>
    <w:div w:id="1678849090">
      <w:bodyDiv w:val="1"/>
      <w:marLeft w:val="0"/>
      <w:marRight w:val="0"/>
      <w:marTop w:val="0"/>
      <w:marBottom w:val="0"/>
      <w:divBdr>
        <w:top w:val="none" w:sz="0" w:space="0" w:color="auto"/>
        <w:left w:val="none" w:sz="0" w:space="0" w:color="auto"/>
        <w:bottom w:val="none" w:sz="0" w:space="0" w:color="auto"/>
        <w:right w:val="none" w:sz="0" w:space="0" w:color="auto"/>
      </w:divBdr>
    </w:div>
    <w:div w:id="1680428483">
      <w:bodyDiv w:val="1"/>
      <w:marLeft w:val="0"/>
      <w:marRight w:val="0"/>
      <w:marTop w:val="0"/>
      <w:marBottom w:val="0"/>
      <w:divBdr>
        <w:top w:val="none" w:sz="0" w:space="0" w:color="auto"/>
        <w:left w:val="none" w:sz="0" w:space="0" w:color="auto"/>
        <w:bottom w:val="none" w:sz="0" w:space="0" w:color="auto"/>
        <w:right w:val="none" w:sz="0" w:space="0" w:color="auto"/>
      </w:divBdr>
    </w:div>
    <w:div w:id="1682001161">
      <w:bodyDiv w:val="1"/>
      <w:marLeft w:val="0"/>
      <w:marRight w:val="0"/>
      <w:marTop w:val="0"/>
      <w:marBottom w:val="0"/>
      <w:divBdr>
        <w:top w:val="none" w:sz="0" w:space="0" w:color="auto"/>
        <w:left w:val="none" w:sz="0" w:space="0" w:color="auto"/>
        <w:bottom w:val="none" w:sz="0" w:space="0" w:color="auto"/>
        <w:right w:val="none" w:sz="0" w:space="0" w:color="auto"/>
      </w:divBdr>
    </w:div>
    <w:div w:id="1682510589">
      <w:bodyDiv w:val="1"/>
      <w:marLeft w:val="0"/>
      <w:marRight w:val="0"/>
      <w:marTop w:val="0"/>
      <w:marBottom w:val="0"/>
      <w:divBdr>
        <w:top w:val="none" w:sz="0" w:space="0" w:color="auto"/>
        <w:left w:val="none" w:sz="0" w:space="0" w:color="auto"/>
        <w:bottom w:val="none" w:sz="0" w:space="0" w:color="auto"/>
        <w:right w:val="none" w:sz="0" w:space="0" w:color="auto"/>
      </w:divBdr>
    </w:div>
    <w:div w:id="1690066590">
      <w:bodyDiv w:val="1"/>
      <w:marLeft w:val="0"/>
      <w:marRight w:val="0"/>
      <w:marTop w:val="0"/>
      <w:marBottom w:val="0"/>
      <w:divBdr>
        <w:top w:val="none" w:sz="0" w:space="0" w:color="auto"/>
        <w:left w:val="none" w:sz="0" w:space="0" w:color="auto"/>
        <w:bottom w:val="none" w:sz="0" w:space="0" w:color="auto"/>
        <w:right w:val="none" w:sz="0" w:space="0" w:color="auto"/>
      </w:divBdr>
    </w:div>
    <w:div w:id="1691491907">
      <w:bodyDiv w:val="1"/>
      <w:marLeft w:val="0"/>
      <w:marRight w:val="0"/>
      <w:marTop w:val="0"/>
      <w:marBottom w:val="0"/>
      <w:divBdr>
        <w:top w:val="none" w:sz="0" w:space="0" w:color="auto"/>
        <w:left w:val="none" w:sz="0" w:space="0" w:color="auto"/>
        <w:bottom w:val="none" w:sz="0" w:space="0" w:color="auto"/>
        <w:right w:val="none" w:sz="0" w:space="0" w:color="auto"/>
      </w:divBdr>
    </w:div>
    <w:div w:id="1699116428">
      <w:bodyDiv w:val="1"/>
      <w:marLeft w:val="0"/>
      <w:marRight w:val="0"/>
      <w:marTop w:val="0"/>
      <w:marBottom w:val="0"/>
      <w:divBdr>
        <w:top w:val="none" w:sz="0" w:space="0" w:color="auto"/>
        <w:left w:val="none" w:sz="0" w:space="0" w:color="auto"/>
        <w:bottom w:val="none" w:sz="0" w:space="0" w:color="auto"/>
        <w:right w:val="none" w:sz="0" w:space="0" w:color="auto"/>
      </w:divBdr>
    </w:div>
    <w:div w:id="1699890349">
      <w:bodyDiv w:val="1"/>
      <w:marLeft w:val="0"/>
      <w:marRight w:val="0"/>
      <w:marTop w:val="0"/>
      <w:marBottom w:val="0"/>
      <w:divBdr>
        <w:top w:val="none" w:sz="0" w:space="0" w:color="auto"/>
        <w:left w:val="none" w:sz="0" w:space="0" w:color="auto"/>
        <w:bottom w:val="none" w:sz="0" w:space="0" w:color="auto"/>
        <w:right w:val="none" w:sz="0" w:space="0" w:color="auto"/>
      </w:divBdr>
    </w:div>
    <w:div w:id="1702172614">
      <w:bodyDiv w:val="1"/>
      <w:marLeft w:val="0"/>
      <w:marRight w:val="0"/>
      <w:marTop w:val="0"/>
      <w:marBottom w:val="0"/>
      <w:divBdr>
        <w:top w:val="none" w:sz="0" w:space="0" w:color="auto"/>
        <w:left w:val="none" w:sz="0" w:space="0" w:color="auto"/>
        <w:bottom w:val="none" w:sz="0" w:space="0" w:color="auto"/>
        <w:right w:val="none" w:sz="0" w:space="0" w:color="auto"/>
      </w:divBdr>
    </w:div>
    <w:div w:id="1702439472">
      <w:bodyDiv w:val="1"/>
      <w:marLeft w:val="0"/>
      <w:marRight w:val="0"/>
      <w:marTop w:val="0"/>
      <w:marBottom w:val="0"/>
      <w:divBdr>
        <w:top w:val="none" w:sz="0" w:space="0" w:color="auto"/>
        <w:left w:val="none" w:sz="0" w:space="0" w:color="auto"/>
        <w:bottom w:val="none" w:sz="0" w:space="0" w:color="auto"/>
        <w:right w:val="none" w:sz="0" w:space="0" w:color="auto"/>
      </w:divBdr>
    </w:div>
    <w:div w:id="1703092082">
      <w:bodyDiv w:val="1"/>
      <w:marLeft w:val="0"/>
      <w:marRight w:val="0"/>
      <w:marTop w:val="0"/>
      <w:marBottom w:val="0"/>
      <w:divBdr>
        <w:top w:val="none" w:sz="0" w:space="0" w:color="auto"/>
        <w:left w:val="none" w:sz="0" w:space="0" w:color="auto"/>
        <w:bottom w:val="none" w:sz="0" w:space="0" w:color="auto"/>
        <w:right w:val="none" w:sz="0" w:space="0" w:color="auto"/>
      </w:divBdr>
    </w:div>
    <w:div w:id="1703675397">
      <w:bodyDiv w:val="1"/>
      <w:marLeft w:val="0"/>
      <w:marRight w:val="0"/>
      <w:marTop w:val="0"/>
      <w:marBottom w:val="0"/>
      <w:divBdr>
        <w:top w:val="none" w:sz="0" w:space="0" w:color="auto"/>
        <w:left w:val="none" w:sz="0" w:space="0" w:color="auto"/>
        <w:bottom w:val="none" w:sz="0" w:space="0" w:color="auto"/>
        <w:right w:val="none" w:sz="0" w:space="0" w:color="auto"/>
      </w:divBdr>
    </w:div>
    <w:div w:id="1704475494">
      <w:bodyDiv w:val="1"/>
      <w:marLeft w:val="0"/>
      <w:marRight w:val="0"/>
      <w:marTop w:val="0"/>
      <w:marBottom w:val="0"/>
      <w:divBdr>
        <w:top w:val="none" w:sz="0" w:space="0" w:color="auto"/>
        <w:left w:val="none" w:sz="0" w:space="0" w:color="auto"/>
        <w:bottom w:val="none" w:sz="0" w:space="0" w:color="auto"/>
        <w:right w:val="none" w:sz="0" w:space="0" w:color="auto"/>
      </w:divBdr>
      <w:divsChild>
        <w:div w:id="1758675163">
          <w:marLeft w:val="0"/>
          <w:marRight w:val="0"/>
          <w:marTop w:val="0"/>
          <w:marBottom w:val="0"/>
          <w:divBdr>
            <w:top w:val="none" w:sz="0" w:space="0" w:color="auto"/>
            <w:left w:val="none" w:sz="0" w:space="0" w:color="auto"/>
            <w:bottom w:val="none" w:sz="0" w:space="0" w:color="auto"/>
            <w:right w:val="none" w:sz="0" w:space="0" w:color="auto"/>
          </w:divBdr>
        </w:div>
        <w:div w:id="779766912">
          <w:marLeft w:val="0"/>
          <w:marRight w:val="0"/>
          <w:marTop w:val="0"/>
          <w:marBottom w:val="0"/>
          <w:divBdr>
            <w:top w:val="none" w:sz="0" w:space="0" w:color="auto"/>
            <w:left w:val="none" w:sz="0" w:space="0" w:color="auto"/>
            <w:bottom w:val="none" w:sz="0" w:space="0" w:color="auto"/>
            <w:right w:val="none" w:sz="0" w:space="0" w:color="auto"/>
          </w:divBdr>
        </w:div>
        <w:div w:id="1500467819">
          <w:marLeft w:val="0"/>
          <w:marRight w:val="0"/>
          <w:marTop w:val="0"/>
          <w:marBottom w:val="0"/>
          <w:divBdr>
            <w:top w:val="none" w:sz="0" w:space="0" w:color="auto"/>
            <w:left w:val="none" w:sz="0" w:space="0" w:color="auto"/>
            <w:bottom w:val="none" w:sz="0" w:space="0" w:color="auto"/>
            <w:right w:val="none" w:sz="0" w:space="0" w:color="auto"/>
          </w:divBdr>
        </w:div>
      </w:divsChild>
    </w:div>
    <w:div w:id="1704984960">
      <w:bodyDiv w:val="1"/>
      <w:marLeft w:val="0"/>
      <w:marRight w:val="0"/>
      <w:marTop w:val="0"/>
      <w:marBottom w:val="0"/>
      <w:divBdr>
        <w:top w:val="none" w:sz="0" w:space="0" w:color="auto"/>
        <w:left w:val="none" w:sz="0" w:space="0" w:color="auto"/>
        <w:bottom w:val="none" w:sz="0" w:space="0" w:color="auto"/>
        <w:right w:val="none" w:sz="0" w:space="0" w:color="auto"/>
      </w:divBdr>
    </w:div>
    <w:div w:id="1705907487">
      <w:bodyDiv w:val="1"/>
      <w:marLeft w:val="0"/>
      <w:marRight w:val="0"/>
      <w:marTop w:val="0"/>
      <w:marBottom w:val="0"/>
      <w:divBdr>
        <w:top w:val="none" w:sz="0" w:space="0" w:color="auto"/>
        <w:left w:val="none" w:sz="0" w:space="0" w:color="auto"/>
        <w:bottom w:val="none" w:sz="0" w:space="0" w:color="auto"/>
        <w:right w:val="none" w:sz="0" w:space="0" w:color="auto"/>
      </w:divBdr>
    </w:div>
    <w:div w:id="1706523714">
      <w:bodyDiv w:val="1"/>
      <w:marLeft w:val="0"/>
      <w:marRight w:val="0"/>
      <w:marTop w:val="0"/>
      <w:marBottom w:val="0"/>
      <w:divBdr>
        <w:top w:val="none" w:sz="0" w:space="0" w:color="auto"/>
        <w:left w:val="none" w:sz="0" w:space="0" w:color="auto"/>
        <w:bottom w:val="none" w:sz="0" w:space="0" w:color="auto"/>
        <w:right w:val="none" w:sz="0" w:space="0" w:color="auto"/>
      </w:divBdr>
    </w:div>
    <w:div w:id="1709449384">
      <w:bodyDiv w:val="1"/>
      <w:marLeft w:val="0"/>
      <w:marRight w:val="0"/>
      <w:marTop w:val="0"/>
      <w:marBottom w:val="0"/>
      <w:divBdr>
        <w:top w:val="none" w:sz="0" w:space="0" w:color="auto"/>
        <w:left w:val="none" w:sz="0" w:space="0" w:color="auto"/>
        <w:bottom w:val="none" w:sz="0" w:space="0" w:color="auto"/>
        <w:right w:val="none" w:sz="0" w:space="0" w:color="auto"/>
      </w:divBdr>
    </w:div>
    <w:div w:id="1709522861">
      <w:bodyDiv w:val="1"/>
      <w:marLeft w:val="0"/>
      <w:marRight w:val="0"/>
      <w:marTop w:val="0"/>
      <w:marBottom w:val="0"/>
      <w:divBdr>
        <w:top w:val="none" w:sz="0" w:space="0" w:color="auto"/>
        <w:left w:val="none" w:sz="0" w:space="0" w:color="auto"/>
        <w:bottom w:val="none" w:sz="0" w:space="0" w:color="auto"/>
        <w:right w:val="none" w:sz="0" w:space="0" w:color="auto"/>
      </w:divBdr>
    </w:div>
    <w:div w:id="1711539159">
      <w:bodyDiv w:val="1"/>
      <w:marLeft w:val="0"/>
      <w:marRight w:val="0"/>
      <w:marTop w:val="0"/>
      <w:marBottom w:val="0"/>
      <w:divBdr>
        <w:top w:val="none" w:sz="0" w:space="0" w:color="auto"/>
        <w:left w:val="none" w:sz="0" w:space="0" w:color="auto"/>
        <w:bottom w:val="none" w:sz="0" w:space="0" w:color="auto"/>
        <w:right w:val="none" w:sz="0" w:space="0" w:color="auto"/>
      </w:divBdr>
    </w:div>
    <w:div w:id="1717394091">
      <w:bodyDiv w:val="1"/>
      <w:marLeft w:val="0"/>
      <w:marRight w:val="0"/>
      <w:marTop w:val="0"/>
      <w:marBottom w:val="0"/>
      <w:divBdr>
        <w:top w:val="none" w:sz="0" w:space="0" w:color="auto"/>
        <w:left w:val="none" w:sz="0" w:space="0" w:color="auto"/>
        <w:bottom w:val="none" w:sz="0" w:space="0" w:color="auto"/>
        <w:right w:val="none" w:sz="0" w:space="0" w:color="auto"/>
      </w:divBdr>
    </w:div>
    <w:div w:id="1719668853">
      <w:bodyDiv w:val="1"/>
      <w:marLeft w:val="0"/>
      <w:marRight w:val="0"/>
      <w:marTop w:val="0"/>
      <w:marBottom w:val="0"/>
      <w:divBdr>
        <w:top w:val="none" w:sz="0" w:space="0" w:color="auto"/>
        <w:left w:val="none" w:sz="0" w:space="0" w:color="auto"/>
        <w:bottom w:val="none" w:sz="0" w:space="0" w:color="auto"/>
        <w:right w:val="none" w:sz="0" w:space="0" w:color="auto"/>
      </w:divBdr>
    </w:div>
    <w:div w:id="1719740285">
      <w:bodyDiv w:val="1"/>
      <w:marLeft w:val="0"/>
      <w:marRight w:val="0"/>
      <w:marTop w:val="0"/>
      <w:marBottom w:val="0"/>
      <w:divBdr>
        <w:top w:val="none" w:sz="0" w:space="0" w:color="auto"/>
        <w:left w:val="none" w:sz="0" w:space="0" w:color="auto"/>
        <w:bottom w:val="none" w:sz="0" w:space="0" w:color="auto"/>
        <w:right w:val="none" w:sz="0" w:space="0" w:color="auto"/>
      </w:divBdr>
    </w:div>
    <w:div w:id="1720400686">
      <w:bodyDiv w:val="1"/>
      <w:marLeft w:val="0"/>
      <w:marRight w:val="0"/>
      <w:marTop w:val="0"/>
      <w:marBottom w:val="0"/>
      <w:divBdr>
        <w:top w:val="none" w:sz="0" w:space="0" w:color="auto"/>
        <w:left w:val="none" w:sz="0" w:space="0" w:color="auto"/>
        <w:bottom w:val="none" w:sz="0" w:space="0" w:color="auto"/>
        <w:right w:val="none" w:sz="0" w:space="0" w:color="auto"/>
      </w:divBdr>
    </w:div>
    <w:div w:id="1720586744">
      <w:bodyDiv w:val="1"/>
      <w:marLeft w:val="0"/>
      <w:marRight w:val="0"/>
      <w:marTop w:val="0"/>
      <w:marBottom w:val="0"/>
      <w:divBdr>
        <w:top w:val="none" w:sz="0" w:space="0" w:color="auto"/>
        <w:left w:val="none" w:sz="0" w:space="0" w:color="auto"/>
        <w:bottom w:val="none" w:sz="0" w:space="0" w:color="auto"/>
        <w:right w:val="none" w:sz="0" w:space="0" w:color="auto"/>
      </w:divBdr>
    </w:div>
    <w:div w:id="1722945577">
      <w:bodyDiv w:val="1"/>
      <w:marLeft w:val="0"/>
      <w:marRight w:val="0"/>
      <w:marTop w:val="0"/>
      <w:marBottom w:val="0"/>
      <w:divBdr>
        <w:top w:val="none" w:sz="0" w:space="0" w:color="auto"/>
        <w:left w:val="none" w:sz="0" w:space="0" w:color="auto"/>
        <w:bottom w:val="none" w:sz="0" w:space="0" w:color="auto"/>
        <w:right w:val="none" w:sz="0" w:space="0" w:color="auto"/>
      </w:divBdr>
    </w:div>
    <w:div w:id="1723357938">
      <w:bodyDiv w:val="1"/>
      <w:marLeft w:val="0"/>
      <w:marRight w:val="0"/>
      <w:marTop w:val="0"/>
      <w:marBottom w:val="0"/>
      <w:divBdr>
        <w:top w:val="none" w:sz="0" w:space="0" w:color="auto"/>
        <w:left w:val="none" w:sz="0" w:space="0" w:color="auto"/>
        <w:bottom w:val="none" w:sz="0" w:space="0" w:color="auto"/>
        <w:right w:val="none" w:sz="0" w:space="0" w:color="auto"/>
      </w:divBdr>
    </w:div>
    <w:div w:id="1726489405">
      <w:bodyDiv w:val="1"/>
      <w:marLeft w:val="0"/>
      <w:marRight w:val="0"/>
      <w:marTop w:val="0"/>
      <w:marBottom w:val="0"/>
      <w:divBdr>
        <w:top w:val="none" w:sz="0" w:space="0" w:color="auto"/>
        <w:left w:val="none" w:sz="0" w:space="0" w:color="auto"/>
        <w:bottom w:val="none" w:sz="0" w:space="0" w:color="auto"/>
        <w:right w:val="none" w:sz="0" w:space="0" w:color="auto"/>
      </w:divBdr>
    </w:div>
    <w:div w:id="1727684023">
      <w:bodyDiv w:val="1"/>
      <w:marLeft w:val="0"/>
      <w:marRight w:val="0"/>
      <w:marTop w:val="0"/>
      <w:marBottom w:val="0"/>
      <w:divBdr>
        <w:top w:val="none" w:sz="0" w:space="0" w:color="auto"/>
        <w:left w:val="none" w:sz="0" w:space="0" w:color="auto"/>
        <w:bottom w:val="none" w:sz="0" w:space="0" w:color="auto"/>
        <w:right w:val="none" w:sz="0" w:space="0" w:color="auto"/>
      </w:divBdr>
    </w:div>
    <w:div w:id="1728994313">
      <w:bodyDiv w:val="1"/>
      <w:marLeft w:val="0"/>
      <w:marRight w:val="0"/>
      <w:marTop w:val="0"/>
      <w:marBottom w:val="0"/>
      <w:divBdr>
        <w:top w:val="none" w:sz="0" w:space="0" w:color="auto"/>
        <w:left w:val="none" w:sz="0" w:space="0" w:color="auto"/>
        <w:bottom w:val="none" w:sz="0" w:space="0" w:color="auto"/>
        <w:right w:val="none" w:sz="0" w:space="0" w:color="auto"/>
      </w:divBdr>
    </w:div>
    <w:div w:id="1729914026">
      <w:bodyDiv w:val="1"/>
      <w:marLeft w:val="0"/>
      <w:marRight w:val="0"/>
      <w:marTop w:val="0"/>
      <w:marBottom w:val="0"/>
      <w:divBdr>
        <w:top w:val="none" w:sz="0" w:space="0" w:color="auto"/>
        <w:left w:val="none" w:sz="0" w:space="0" w:color="auto"/>
        <w:bottom w:val="none" w:sz="0" w:space="0" w:color="auto"/>
        <w:right w:val="none" w:sz="0" w:space="0" w:color="auto"/>
      </w:divBdr>
    </w:div>
    <w:div w:id="1734043178">
      <w:bodyDiv w:val="1"/>
      <w:marLeft w:val="0"/>
      <w:marRight w:val="0"/>
      <w:marTop w:val="0"/>
      <w:marBottom w:val="0"/>
      <w:divBdr>
        <w:top w:val="none" w:sz="0" w:space="0" w:color="auto"/>
        <w:left w:val="none" w:sz="0" w:space="0" w:color="auto"/>
        <w:bottom w:val="none" w:sz="0" w:space="0" w:color="auto"/>
        <w:right w:val="none" w:sz="0" w:space="0" w:color="auto"/>
      </w:divBdr>
    </w:div>
    <w:div w:id="1741168755">
      <w:bodyDiv w:val="1"/>
      <w:marLeft w:val="0"/>
      <w:marRight w:val="0"/>
      <w:marTop w:val="0"/>
      <w:marBottom w:val="0"/>
      <w:divBdr>
        <w:top w:val="none" w:sz="0" w:space="0" w:color="auto"/>
        <w:left w:val="none" w:sz="0" w:space="0" w:color="auto"/>
        <w:bottom w:val="none" w:sz="0" w:space="0" w:color="auto"/>
        <w:right w:val="none" w:sz="0" w:space="0" w:color="auto"/>
      </w:divBdr>
    </w:div>
    <w:div w:id="1742097191">
      <w:bodyDiv w:val="1"/>
      <w:marLeft w:val="0"/>
      <w:marRight w:val="0"/>
      <w:marTop w:val="0"/>
      <w:marBottom w:val="0"/>
      <w:divBdr>
        <w:top w:val="none" w:sz="0" w:space="0" w:color="auto"/>
        <w:left w:val="none" w:sz="0" w:space="0" w:color="auto"/>
        <w:bottom w:val="none" w:sz="0" w:space="0" w:color="auto"/>
        <w:right w:val="none" w:sz="0" w:space="0" w:color="auto"/>
      </w:divBdr>
    </w:div>
    <w:div w:id="1743217715">
      <w:bodyDiv w:val="1"/>
      <w:marLeft w:val="0"/>
      <w:marRight w:val="0"/>
      <w:marTop w:val="0"/>
      <w:marBottom w:val="0"/>
      <w:divBdr>
        <w:top w:val="none" w:sz="0" w:space="0" w:color="auto"/>
        <w:left w:val="none" w:sz="0" w:space="0" w:color="auto"/>
        <w:bottom w:val="none" w:sz="0" w:space="0" w:color="auto"/>
        <w:right w:val="none" w:sz="0" w:space="0" w:color="auto"/>
      </w:divBdr>
    </w:div>
    <w:div w:id="1743672951">
      <w:bodyDiv w:val="1"/>
      <w:marLeft w:val="0"/>
      <w:marRight w:val="0"/>
      <w:marTop w:val="0"/>
      <w:marBottom w:val="0"/>
      <w:divBdr>
        <w:top w:val="none" w:sz="0" w:space="0" w:color="auto"/>
        <w:left w:val="none" w:sz="0" w:space="0" w:color="auto"/>
        <w:bottom w:val="none" w:sz="0" w:space="0" w:color="auto"/>
        <w:right w:val="none" w:sz="0" w:space="0" w:color="auto"/>
      </w:divBdr>
    </w:div>
    <w:div w:id="1744135172">
      <w:bodyDiv w:val="1"/>
      <w:marLeft w:val="0"/>
      <w:marRight w:val="0"/>
      <w:marTop w:val="0"/>
      <w:marBottom w:val="0"/>
      <w:divBdr>
        <w:top w:val="none" w:sz="0" w:space="0" w:color="auto"/>
        <w:left w:val="none" w:sz="0" w:space="0" w:color="auto"/>
        <w:bottom w:val="none" w:sz="0" w:space="0" w:color="auto"/>
        <w:right w:val="none" w:sz="0" w:space="0" w:color="auto"/>
      </w:divBdr>
    </w:div>
    <w:div w:id="1745252245">
      <w:bodyDiv w:val="1"/>
      <w:marLeft w:val="0"/>
      <w:marRight w:val="0"/>
      <w:marTop w:val="0"/>
      <w:marBottom w:val="0"/>
      <w:divBdr>
        <w:top w:val="none" w:sz="0" w:space="0" w:color="auto"/>
        <w:left w:val="none" w:sz="0" w:space="0" w:color="auto"/>
        <w:bottom w:val="none" w:sz="0" w:space="0" w:color="auto"/>
        <w:right w:val="none" w:sz="0" w:space="0" w:color="auto"/>
      </w:divBdr>
    </w:div>
    <w:div w:id="1745377305">
      <w:bodyDiv w:val="1"/>
      <w:marLeft w:val="0"/>
      <w:marRight w:val="0"/>
      <w:marTop w:val="0"/>
      <w:marBottom w:val="0"/>
      <w:divBdr>
        <w:top w:val="none" w:sz="0" w:space="0" w:color="auto"/>
        <w:left w:val="none" w:sz="0" w:space="0" w:color="auto"/>
        <w:bottom w:val="none" w:sz="0" w:space="0" w:color="auto"/>
        <w:right w:val="none" w:sz="0" w:space="0" w:color="auto"/>
      </w:divBdr>
    </w:div>
    <w:div w:id="1745489060">
      <w:bodyDiv w:val="1"/>
      <w:marLeft w:val="0"/>
      <w:marRight w:val="0"/>
      <w:marTop w:val="0"/>
      <w:marBottom w:val="0"/>
      <w:divBdr>
        <w:top w:val="none" w:sz="0" w:space="0" w:color="auto"/>
        <w:left w:val="none" w:sz="0" w:space="0" w:color="auto"/>
        <w:bottom w:val="none" w:sz="0" w:space="0" w:color="auto"/>
        <w:right w:val="none" w:sz="0" w:space="0" w:color="auto"/>
      </w:divBdr>
    </w:div>
    <w:div w:id="1745494316">
      <w:bodyDiv w:val="1"/>
      <w:marLeft w:val="0"/>
      <w:marRight w:val="0"/>
      <w:marTop w:val="0"/>
      <w:marBottom w:val="0"/>
      <w:divBdr>
        <w:top w:val="none" w:sz="0" w:space="0" w:color="auto"/>
        <w:left w:val="none" w:sz="0" w:space="0" w:color="auto"/>
        <w:bottom w:val="none" w:sz="0" w:space="0" w:color="auto"/>
        <w:right w:val="none" w:sz="0" w:space="0" w:color="auto"/>
      </w:divBdr>
    </w:div>
    <w:div w:id="1749184280">
      <w:bodyDiv w:val="1"/>
      <w:marLeft w:val="0"/>
      <w:marRight w:val="0"/>
      <w:marTop w:val="0"/>
      <w:marBottom w:val="0"/>
      <w:divBdr>
        <w:top w:val="none" w:sz="0" w:space="0" w:color="auto"/>
        <w:left w:val="none" w:sz="0" w:space="0" w:color="auto"/>
        <w:bottom w:val="none" w:sz="0" w:space="0" w:color="auto"/>
        <w:right w:val="none" w:sz="0" w:space="0" w:color="auto"/>
      </w:divBdr>
    </w:div>
    <w:div w:id="1750728737">
      <w:bodyDiv w:val="1"/>
      <w:marLeft w:val="0"/>
      <w:marRight w:val="0"/>
      <w:marTop w:val="0"/>
      <w:marBottom w:val="0"/>
      <w:divBdr>
        <w:top w:val="none" w:sz="0" w:space="0" w:color="auto"/>
        <w:left w:val="none" w:sz="0" w:space="0" w:color="auto"/>
        <w:bottom w:val="none" w:sz="0" w:space="0" w:color="auto"/>
        <w:right w:val="none" w:sz="0" w:space="0" w:color="auto"/>
      </w:divBdr>
    </w:div>
    <w:div w:id="1752387172">
      <w:bodyDiv w:val="1"/>
      <w:marLeft w:val="0"/>
      <w:marRight w:val="0"/>
      <w:marTop w:val="0"/>
      <w:marBottom w:val="0"/>
      <w:divBdr>
        <w:top w:val="none" w:sz="0" w:space="0" w:color="auto"/>
        <w:left w:val="none" w:sz="0" w:space="0" w:color="auto"/>
        <w:bottom w:val="none" w:sz="0" w:space="0" w:color="auto"/>
        <w:right w:val="none" w:sz="0" w:space="0" w:color="auto"/>
      </w:divBdr>
    </w:div>
    <w:div w:id="1754280428">
      <w:bodyDiv w:val="1"/>
      <w:marLeft w:val="0"/>
      <w:marRight w:val="0"/>
      <w:marTop w:val="0"/>
      <w:marBottom w:val="0"/>
      <w:divBdr>
        <w:top w:val="none" w:sz="0" w:space="0" w:color="auto"/>
        <w:left w:val="none" w:sz="0" w:space="0" w:color="auto"/>
        <w:bottom w:val="none" w:sz="0" w:space="0" w:color="auto"/>
        <w:right w:val="none" w:sz="0" w:space="0" w:color="auto"/>
      </w:divBdr>
    </w:div>
    <w:div w:id="1758165676">
      <w:bodyDiv w:val="1"/>
      <w:marLeft w:val="0"/>
      <w:marRight w:val="0"/>
      <w:marTop w:val="0"/>
      <w:marBottom w:val="0"/>
      <w:divBdr>
        <w:top w:val="none" w:sz="0" w:space="0" w:color="auto"/>
        <w:left w:val="none" w:sz="0" w:space="0" w:color="auto"/>
        <w:bottom w:val="none" w:sz="0" w:space="0" w:color="auto"/>
        <w:right w:val="none" w:sz="0" w:space="0" w:color="auto"/>
      </w:divBdr>
    </w:div>
    <w:div w:id="1758791920">
      <w:bodyDiv w:val="1"/>
      <w:marLeft w:val="0"/>
      <w:marRight w:val="0"/>
      <w:marTop w:val="0"/>
      <w:marBottom w:val="0"/>
      <w:divBdr>
        <w:top w:val="none" w:sz="0" w:space="0" w:color="auto"/>
        <w:left w:val="none" w:sz="0" w:space="0" w:color="auto"/>
        <w:bottom w:val="none" w:sz="0" w:space="0" w:color="auto"/>
        <w:right w:val="none" w:sz="0" w:space="0" w:color="auto"/>
      </w:divBdr>
    </w:div>
    <w:div w:id="1759786756">
      <w:bodyDiv w:val="1"/>
      <w:marLeft w:val="0"/>
      <w:marRight w:val="0"/>
      <w:marTop w:val="0"/>
      <w:marBottom w:val="0"/>
      <w:divBdr>
        <w:top w:val="none" w:sz="0" w:space="0" w:color="auto"/>
        <w:left w:val="none" w:sz="0" w:space="0" w:color="auto"/>
        <w:bottom w:val="none" w:sz="0" w:space="0" w:color="auto"/>
        <w:right w:val="none" w:sz="0" w:space="0" w:color="auto"/>
      </w:divBdr>
    </w:div>
    <w:div w:id="1762264154">
      <w:bodyDiv w:val="1"/>
      <w:marLeft w:val="0"/>
      <w:marRight w:val="0"/>
      <w:marTop w:val="0"/>
      <w:marBottom w:val="0"/>
      <w:divBdr>
        <w:top w:val="none" w:sz="0" w:space="0" w:color="auto"/>
        <w:left w:val="none" w:sz="0" w:space="0" w:color="auto"/>
        <w:bottom w:val="none" w:sz="0" w:space="0" w:color="auto"/>
        <w:right w:val="none" w:sz="0" w:space="0" w:color="auto"/>
      </w:divBdr>
    </w:div>
    <w:div w:id="1762289123">
      <w:bodyDiv w:val="1"/>
      <w:marLeft w:val="0"/>
      <w:marRight w:val="0"/>
      <w:marTop w:val="0"/>
      <w:marBottom w:val="0"/>
      <w:divBdr>
        <w:top w:val="none" w:sz="0" w:space="0" w:color="auto"/>
        <w:left w:val="none" w:sz="0" w:space="0" w:color="auto"/>
        <w:bottom w:val="none" w:sz="0" w:space="0" w:color="auto"/>
        <w:right w:val="none" w:sz="0" w:space="0" w:color="auto"/>
      </w:divBdr>
    </w:div>
    <w:div w:id="1763912144">
      <w:bodyDiv w:val="1"/>
      <w:marLeft w:val="0"/>
      <w:marRight w:val="0"/>
      <w:marTop w:val="0"/>
      <w:marBottom w:val="0"/>
      <w:divBdr>
        <w:top w:val="none" w:sz="0" w:space="0" w:color="auto"/>
        <w:left w:val="none" w:sz="0" w:space="0" w:color="auto"/>
        <w:bottom w:val="none" w:sz="0" w:space="0" w:color="auto"/>
        <w:right w:val="none" w:sz="0" w:space="0" w:color="auto"/>
      </w:divBdr>
    </w:div>
    <w:div w:id="1764107260">
      <w:bodyDiv w:val="1"/>
      <w:marLeft w:val="0"/>
      <w:marRight w:val="0"/>
      <w:marTop w:val="0"/>
      <w:marBottom w:val="0"/>
      <w:divBdr>
        <w:top w:val="none" w:sz="0" w:space="0" w:color="auto"/>
        <w:left w:val="none" w:sz="0" w:space="0" w:color="auto"/>
        <w:bottom w:val="none" w:sz="0" w:space="0" w:color="auto"/>
        <w:right w:val="none" w:sz="0" w:space="0" w:color="auto"/>
      </w:divBdr>
    </w:div>
    <w:div w:id="1765757883">
      <w:bodyDiv w:val="1"/>
      <w:marLeft w:val="0"/>
      <w:marRight w:val="0"/>
      <w:marTop w:val="0"/>
      <w:marBottom w:val="0"/>
      <w:divBdr>
        <w:top w:val="none" w:sz="0" w:space="0" w:color="auto"/>
        <w:left w:val="none" w:sz="0" w:space="0" w:color="auto"/>
        <w:bottom w:val="none" w:sz="0" w:space="0" w:color="auto"/>
        <w:right w:val="none" w:sz="0" w:space="0" w:color="auto"/>
      </w:divBdr>
    </w:div>
    <w:div w:id="1766488458">
      <w:bodyDiv w:val="1"/>
      <w:marLeft w:val="0"/>
      <w:marRight w:val="0"/>
      <w:marTop w:val="0"/>
      <w:marBottom w:val="0"/>
      <w:divBdr>
        <w:top w:val="none" w:sz="0" w:space="0" w:color="auto"/>
        <w:left w:val="none" w:sz="0" w:space="0" w:color="auto"/>
        <w:bottom w:val="none" w:sz="0" w:space="0" w:color="auto"/>
        <w:right w:val="none" w:sz="0" w:space="0" w:color="auto"/>
      </w:divBdr>
    </w:div>
    <w:div w:id="1766925930">
      <w:bodyDiv w:val="1"/>
      <w:marLeft w:val="0"/>
      <w:marRight w:val="0"/>
      <w:marTop w:val="0"/>
      <w:marBottom w:val="0"/>
      <w:divBdr>
        <w:top w:val="none" w:sz="0" w:space="0" w:color="auto"/>
        <w:left w:val="none" w:sz="0" w:space="0" w:color="auto"/>
        <w:bottom w:val="none" w:sz="0" w:space="0" w:color="auto"/>
        <w:right w:val="none" w:sz="0" w:space="0" w:color="auto"/>
      </w:divBdr>
    </w:div>
    <w:div w:id="1769814044">
      <w:bodyDiv w:val="1"/>
      <w:marLeft w:val="0"/>
      <w:marRight w:val="0"/>
      <w:marTop w:val="0"/>
      <w:marBottom w:val="0"/>
      <w:divBdr>
        <w:top w:val="none" w:sz="0" w:space="0" w:color="auto"/>
        <w:left w:val="none" w:sz="0" w:space="0" w:color="auto"/>
        <w:bottom w:val="none" w:sz="0" w:space="0" w:color="auto"/>
        <w:right w:val="none" w:sz="0" w:space="0" w:color="auto"/>
      </w:divBdr>
    </w:div>
    <w:div w:id="1770853944">
      <w:bodyDiv w:val="1"/>
      <w:marLeft w:val="0"/>
      <w:marRight w:val="0"/>
      <w:marTop w:val="0"/>
      <w:marBottom w:val="0"/>
      <w:divBdr>
        <w:top w:val="none" w:sz="0" w:space="0" w:color="auto"/>
        <w:left w:val="none" w:sz="0" w:space="0" w:color="auto"/>
        <w:bottom w:val="none" w:sz="0" w:space="0" w:color="auto"/>
        <w:right w:val="none" w:sz="0" w:space="0" w:color="auto"/>
      </w:divBdr>
    </w:div>
    <w:div w:id="1770928453">
      <w:bodyDiv w:val="1"/>
      <w:marLeft w:val="0"/>
      <w:marRight w:val="0"/>
      <w:marTop w:val="300"/>
      <w:marBottom w:val="150"/>
      <w:divBdr>
        <w:top w:val="none" w:sz="0" w:space="0" w:color="auto"/>
        <w:left w:val="none" w:sz="0" w:space="0" w:color="auto"/>
        <w:bottom w:val="none" w:sz="0" w:space="0" w:color="auto"/>
        <w:right w:val="none" w:sz="0" w:space="0" w:color="auto"/>
      </w:divBdr>
      <w:divsChild>
        <w:div w:id="1739939689">
          <w:marLeft w:val="0"/>
          <w:marRight w:val="0"/>
          <w:marTop w:val="0"/>
          <w:marBottom w:val="0"/>
          <w:divBdr>
            <w:top w:val="none" w:sz="0" w:space="0" w:color="auto"/>
            <w:left w:val="none" w:sz="0" w:space="0" w:color="auto"/>
            <w:bottom w:val="none" w:sz="0" w:space="0" w:color="auto"/>
            <w:right w:val="none" w:sz="0" w:space="0" w:color="auto"/>
          </w:divBdr>
          <w:divsChild>
            <w:div w:id="696856949">
              <w:marLeft w:val="75"/>
              <w:marRight w:val="150"/>
              <w:marTop w:val="105"/>
              <w:marBottom w:val="0"/>
              <w:divBdr>
                <w:top w:val="none" w:sz="0" w:space="0" w:color="auto"/>
                <w:left w:val="none" w:sz="0" w:space="0" w:color="auto"/>
                <w:bottom w:val="none" w:sz="0" w:space="0" w:color="auto"/>
                <w:right w:val="none" w:sz="0" w:space="0" w:color="auto"/>
              </w:divBdr>
              <w:divsChild>
                <w:div w:id="254167550">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1773240034">
      <w:bodyDiv w:val="1"/>
      <w:marLeft w:val="0"/>
      <w:marRight w:val="0"/>
      <w:marTop w:val="0"/>
      <w:marBottom w:val="0"/>
      <w:divBdr>
        <w:top w:val="none" w:sz="0" w:space="0" w:color="auto"/>
        <w:left w:val="none" w:sz="0" w:space="0" w:color="auto"/>
        <w:bottom w:val="none" w:sz="0" w:space="0" w:color="auto"/>
        <w:right w:val="none" w:sz="0" w:space="0" w:color="auto"/>
      </w:divBdr>
    </w:div>
    <w:div w:id="1773625091">
      <w:bodyDiv w:val="1"/>
      <w:marLeft w:val="0"/>
      <w:marRight w:val="0"/>
      <w:marTop w:val="0"/>
      <w:marBottom w:val="0"/>
      <w:divBdr>
        <w:top w:val="none" w:sz="0" w:space="0" w:color="auto"/>
        <w:left w:val="none" w:sz="0" w:space="0" w:color="auto"/>
        <w:bottom w:val="none" w:sz="0" w:space="0" w:color="auto"/>
        <w:right w:val="none" w:sz="0" w:space="0" w:color="auto"/>
      </w:divBdr>
    </w:div>
    <w:div w:id="1774090241">
      <w:bodyDiv w:val="1"/>
      <w:marLeft w:val="0"/>
      <w:marRight w:val="0"/>
      <w:marTop w:val="0"/>
      <w:marBottom w:val="0"/>
      <w:divBdr>
        <w:top w:val="none" w:sz="0" w:space="0" w:color="auto"/>
        <w:left w:val="none" w:sz="0" w:space="0" w:color="auto"/>
        <w:bottom w:val="none" w:sz="0" w:space="0" w:color="auto"/>
        <w:right w:val="none" w:sz="0" w:space="0" w:color="auto"/>
      </w:divBdr>
    </w:div>
    <w:div w:id="1775595798">
      <w:bodyDiv w:val="1"/>
      <w:marLeft w:val="0"/>
      <w:marRight w:val="0"/>
      <w:marTop w:val="0"/>
      <w:marBottom w:val="0"/>
      <w:divBdr>
        <w:top w:val="none" w:sz="0" w:space="0" w:color="auto"/>
        <w:left w:val="none" w:sz="0" w:space="0" w:color="auto"/>
        <w:bottom w:val="none" w:sz="0" w:space="0" w:color="auto"/>
        <w:right w:val="none" w:sz="0" w:space="0" w:color="auto"/>
      </w:divBdr>
    </w:div>
    <w:div w:id="1776245249">
      <w:bodyDiv w:val="1"/>
      <w:marLeft w:val="0"/>
      <w:marRight w:val="0"/>
      <w:marTop w:val="0"/>
      <w:marBottom w:val="0"/>
      <w:divBdr>
        <w:top w:val="none" w:sz="0" w:space="0" w:color="auto"/>
        <w:left w:val="none" w:sz="0" w:space="0" w:color="auto"/>
        <w:bottom w:val="none" w:sz="0" w:space="0" w:color="auto"/>
        <w:right w:val="none" w:sz="0" w:space="0" w:color="auto"/>
      </w:divBdr>
    </w:div>
    <w:div w:id="1777627689">
      <w:bodyDiv w:val="1"/>
      <w:marLeft w:val="0"/>
      <w:marRight w:val="0"/>
      <w:marTop w:val="0"/>
      <w:marBottom w:val="0"/>
      <w:divBdr>
        <w:top w:val="none" w:sz="0" w:space="0" w:color="auto"/>
        <w:left w:val="none" w:sz="0" w:space="0" w:color="auto"/>
        <w:bottom w:val="none" w:sz="0" w:space="0" w:color="auto"/>
        <w:right w:val="none" w:sz="0" w:space="0" w:color="auto"/>
      </w:divBdr>
    </w:div>
    <w:div w:id="1778868328">
      <w:bodyDiv w:val="1"/>
      <w:marLeft w:val="0"/>
      <w:marRight w:val="0"/>
      <w:marTop w:val="0"/>
      <w:marBottom w:val="0"/>
      <w:divBdr>
        <w:top w:val="none" w:sz="0" w:space="0" w:color="auto"/>
        <w:left w:val="none" w:sz="0" w:space="0" w:color="auto"/>
        <w:bottom w:val="none" w:sz="0" w:space="0" w:color="auto"/>
        <w:right w:val="none" w:sz="0" w:space="0" w:color="auto"/>
      </w:divBdr>
    </w:div>
    <w:div w:id="1783114497">
      <w:bodyDiv w:val="1"/>
      <w:marLeft w:val="0"/>
      <w:marRight w:val="0"/>
      <w:marTop w:val="0"/>
      <w:marBottom w:val="0"/>
      <w:divBdr>
        <w:top w:val="none" w:sz="0" w:space="0" w:color="auto"/>
        <w:left w:val="none" w:sz="0" w:space="0" w:color="auto"/>
        <w:bottom w:val="none" w:sz="0" w:space="0" w:color="auto"/>
        <w:right w:val="none" w:sz="0" w:space="0" w:color="auto"/>
      </w:divBdr>
    </w:div>
    <w:div w:id="1785036691">
      <w:bodyDiv w:val="1"/>
      <w:marLeft w:val="0"/>
      <w:marRight w:val="0"/>
      <w:marTop w:val="0"/>
      <w:marBottom w:val="0"/>
      <w:divBdr>
        <w:top w:val="none" w:sz="0" w:space="0" w:color="auto"/>
        <w:left w:val="none" w:sz="0" w:space="0" w:color="auto"/>
        <w:bottom w:val="none" w:sz="0" w:space="0" w:color="auto"/>
        <w:right w:val="none" w:sz="0" w:space="0" w:color="auto"/>
      </w:divBdr>
    </w:div>
    <w:div w:id="1785222584">
      <w:bodyDiv w:val="1"/>
      <w:marLeft w:val="0"/>
      <w:marRight w:val="0"/>
      <w:marTop w:val="0"/>
      <w:marBottom w:val="0"/>
      <w:divBdr>
        <w:top w:val="none" w:sz="0" w:space="0" w:color="auto"/>
        <w:left w:val="none" w:sz="0" w:space="0" w:color="auto"/>
        <w:bottom w:val="none" w:sz="0" w:space="0" w:color="auto"/>
        <w:right w:val="none" w:sz="0" w:space="0" w:color="auto"/>
      </w:divBdr>
    </w:div>
    <w:div w:id="1786458863">
      <w:bodyDiv w:val="1"/>
      <w:marLeft w:val="0"/>
      <w:marRight w:val="0"/>
      <w:marTop w:val="0"/>
      <w:marBottom w:val="0"/>
      <w:divBdr>
        <w:top w:val="none" w:sz="0" w:space="0" w:color="auto"/>
        <w:left w:val="none" w:sz="0" w:space="0" w:color="auto"/>
        <w:bottom w:val="none" w:sz="0" w:space="0" w:color="auto"/>
        <w:right w:val="none" w:sz="0" w:space="0" w:color="auto"/>
      </w:divBdr>
    </w:div>
    <w:div w:id="1787770938">
      <w:bodyDiv w:val="1"/>
      <w:marLeft w:val="0"/>
      <w:marRight w:val="0"/>
      <w:marTop w:val="0"/>
      <w:marBottom w:val="0"/>
      <w:divBdr>
        <w:top w:val="none" w:sz="0" w:space="0" w:color="auto"/>
        <w:left w:val="none" w:sz="0" w:space="0" w:color="auto"/>
        <w:bottom w:val="none" w:sz="0" w:space="0" w:color="auto"/>
        <w:right w:val="none" w:sz="0" w:space="0" w:color="auto"/>
      </w:divBdr>
    </w:div>
    <w:div w:id="1791440079">
      <w:bodyDiv w:val="1"/>
      <w:marLeft w:val="0"/>
      <w:marRight w:val="0"/>
      <w:marTop w:val="0"/>
      <w:marBottom w:val="0"/>
      <w:divBdr>
        <w:top w:val="none" w:sz="0" w:space="0" w:color="auto"/>
        <w:left w:val="none" w:sz="0" w:space="0" w:color="auto"/>
        <w:bottom w:val="none" w:sz="0" w:space="0" w:color="auto"/>
        <w:right w:val="none" w:sz="0" w:space="0" w:color="auto"/>
      </w:divBdr>
    </w:div>
    <w:div w:id="1793789826">
      <w:bodyDiv w:val="1"/>
      <w:marLeft w:val="0"/>
      <w:marRight w:val="0"/>
      <w:marTop w:val="0"/>
      <w:marBottom w:val="0"/>
      <w:divBdr>
        <w:top w:val="none" w:sz="0" w:space="0" w:color="auto"/>
        <w:left w:val="none" w:sz="0" w:space="0" w:color="auto"/>
        <w:bottom w:val="none" w:sz="0" w:space="0" w:color="auto"/>
        <w:right w:val="none" w:sz="0" w:space="0" w:color="auto"/>
      </w:divBdr>
    </w:div>
    <w:div w:id="1796217423">
      <w:bodyDiv w:val="1"/>
      <w:marLeft w:val="0"/>
      <w:marRight w:val="0"/>
      <w:marTop w:val="0"/>
      <w:marBottom w:val="0"/>
      <w:divBdr>
        <w:top w:val="none" w:sz="0" w:space="0" w:color="auto"/>
        <w:left w:val="none" w:sz="0" w:space="0" w:color="auto"/>
        <w:bottom w:val="none" w:sz="0" w:space="0" w:color="auto"/>
        <w:right w:val="none" w:sz="0" w:space="0" w:color="auto"/>
      </w:divBdr>
    </w:div>
    <w:div w:id="1797212052">
      <w:bodyDiv w:val="1"/>
      <w:marLeft w:val="0"/>
      <w:marRight w:val="0"/>
      <w:marTop w:val="0"/>
      <w:marBottom w:val="0"/>
      <w:divBdr>
        <w:top w:val="none" w:sz="0" w:space="0" w:color="auto"/>
        <w:left w:val="none" w:sz="0" w:space="0" w:color="auto"/>
        <w:bottom w:val="none" w:sz="0" w:space="0" w:color="auto"/>
        <w:right w:val="none" w:sz="0" w:space="0" w:color="auto"/>
      </w:divBdr>
    </w:div>
    <w:div w:id="1801529504">
      <w:bodyDiv w:val="1"/>
      <w:marLeft w:val="0"/>
      <w:marRight w:val="0"/>
      <w:marTop w:val="0"/>
      <w:marBottom w:val="0"/>
      <w:divBdr>
        <w:top w:val="none" w:sz="0" w:space="0" w:color="auto"/>
        <w:left w:val="none" w:sz="0" w:space="0" w:color="auto"/>
        <w:bottom w:val="none" w:sz="0" w:space="0" w:color="auto"/>
        <w:right w:val="none" w:sz="0" w:space="0" w:color="auto"/>
      </w:divBdr>
    </w:div>
    <w:div w:id="1802921334">
      <w:bodyDiv w:val="1"/>
      <w:marLeft w:val="0"/>
      <w:marRight w:val="0"/>
      <w:marTop w:val="0"/>
      <w:marBottom w:val="0"/>
      <w:divBdr>
        <w:top w:val="none" w:sz="0" w:space="0" w:color="auto"/>
        <w:left w:val="none" w:sz="0" w:space="0" w:color="auto"/>
        <w:bottom w:val="none" w:sz="0" w:space="0" w:color="auto"/>
        <w:right w:val="none" w:sz="0" w:space="0" w:color="auto"/>
      </w:divBdr>
    </w:div>
    <w:div w:id="1803498020">
      <w:bodyDiv w:val="1"/>
      <w:marLeft w:val="0"/>
      <w:marRight w:val="0"/>
      <w:marTop w:val="0"/>
      <w:marBottom w:val="0"/>
      <w:divBdr>
        <w:top w:val="none" w:sz="0" w:space="0" w:color="auto"/>
        <w:left w:val="none" w:sz="0" w:space="0" w:color="auto"/>
        <w:bottom w:val="none" w:sz="0" w:space="0" w:color="auto"/>
        <w:right w:val="none" w:sz="0" w:space="0" w:color="auto"/>
      </w:divBdr>
    </w:div>
    <w:div w:id="1803771073">
      <w:bodyDiv w:val="1"/>
      <w:marLeft w:val="0"/>
      <w:marRight w:val="0"/>
      <w:marTop w:val="0"/>
      <w:marBottom w:val="0"/>
      <w:divBdr>
        <w:top w:val="none" w:sz="0" w:space="0" w:color="auto"/>
        <w:left w:val="none" w:sz="0" w:space="0" w:color="auto"/>
        <w:bottom w:val="none" w:sz="0" w:space="0" w:color="auto"/>
        <w:right w:val="none" w:sz="0" w:space="0" w:color="auto"/>
      </w:divBdr>
    </w:div>
    <w:div w:id="1807357387">
      <w:bodyDiv w:val="1"/>
      <w:marLeft w:val="0"/>
      <w:marRight w:val="0"/>
      <w:marTop w:val="0"/>
      <w:marBottom w:val="0"/>
      <w:divBdr>
        <w:top w:val="none" w:sz="0" w:space="0" w:color="auto"/>
        <w:left w:val="none" w:sz="0" w:space="0" w:color="auto"/>
        <w:bottom w:val="none" w:sz="0" w:space="0" w:color="auto"/>
        <w:right w:val="none" w:sz="0" w:space="0" w:color="auto"/>
      </w:divBdr>
    </w:div>
    <w:div w:id="1812286358">
      <w:bodyDiv w:val="1"/>
      <w:marLeft w:val="0"/>
      <w:marRight w:val="0"/>
      <w:marTop w:val="0"/>
      <w:marBottom w:val="0"/>
      <w:divBdr>
        <w:top w:val="none" w:sz="0" w:space="0" w:color="auto"/>
        <w:left w:val="none" w:sz="0" w:space="0" w:color="auto"/>
        <w:bottom w:val="none" w:sz="0" w:space="0" w:color="auto"/>
        <w:right w:val="none" w:sz="0" w:space="0" w:color="auto"/>
      </w:divBdr>
    </w:div>
    <w:div w:id="1813516400">
      <w:bodyDiv w:val="1"/>
      <w:marLeft w:val="0"/>
      <w:marRight w:val="0"/>
      <w:marTop w:val="0"/>
      <w:marBottom w:val="0"/>
      <w:divBdr>
        <w:top w:val="none" w:sz="0" w:space="0" w:color="auto"/>
        <w:left w:val="none" w:sz="0" w:space="0" w:color="auto"/>
        <w:bottom w:val="none" w:sz="0" w:space="0" w:color="auto"/>
        <w:right w:val="none" w:sz="0" w:space="0" w:color="auto"/>
      </w:divBdr>
    </w:div>
    <w:div w:id="1814904960">
      <w:bodyDiv w:val="1"/>
      <w:marLeft w:val="0"/>
      <w:marRight w:val="0"/>
      <w:marTop w:val="0"/>
      <w:marBottom w:val="0"/>
      <w:divBdr>
        <w:top w:val="none" w:sz="0" w:space="0" w:color="auto"/>
        <w:left w:val="none" w:sz="0" w:space="0" w:color="auto"/>
        <w:bottom w:val="none" w:sz="0" w:space="0" w:color="auto"/>
        <w:right w:val="none" w:sz="0" w:space="0" w:color="auto"/>
      </w:divBdr>
    </w:div>
    <w:div w:id="1816800389">
      <w:bodyDiv w:val="1"/>
      <w:marLeft w:val="0"/>
      <w:marRight w:val="0"/>
      <w:marTop w:val="0"/>
      <w:marBottom w:val="0"/>
      <w:divBdr>
        <w:top w:val="none" w:sz="0" w:space="0" w:color="auto"/>
        <w:left w:val="none" w:sz="0" w:space="0" w:color="auto"/>
        <w:bottom w:val="none" w:sz="0" w:space="0" w:color="auto"/>
        <w:right w:val="none" w:sz="0" w:space="0" w:color="auto"/>
      </w:divBdr>
    </w:div>
    <w:div w:id="1817064047">
      <w:bodyDiv w:val="1"/>
      <w:marLeft w:val="0"/>
      <w:marRight w:val="0"/>
      <w:marTop w:val="0"/>
      <w:marBottom w:val="0"/>
      <w:divBdr>
        <w:top w:val="none" w:sz="0" w:space="0" w:color="auto"/>
        <w:left w:val="none" w:sz="0" w:space="0" w:color="auto"/>
        <w:bottom w:val="none" w:sz="0" w:space="0" w:color="auto"/>
        <w:right w:val="none" w:sz="0" w:space="0" w:color="auto"/>
      </w:divBdr>
    </w:div>
    <w:div w:id="1819154263">
      <w:bodyDiv w:val="1"/>
      <w:marLeft w:val="0"/>
      <w:marRight w:val="0"/>
      <w:marTop w:val="0"/>
      <w:marBottom w:val="0"/>
      <w:divBdr>
        <w:top w:val="none" w:sz="0" w:space="0" w:color="auto"/>
        <w:left w:val="none" w:sz="0" w:space="0" w:color="auto"/>
        <w:bottom w:val="none" w:sz="0" w:space="0" w:color="auto"/>
        <w:right w:val="none" w:sz="0" w:space="0" w:color="auto"/>
      </w:divBdr>
    </w:div>
    <w:div w:id="1821267706">
      <w:bodyDiv w:val="1"/>
      <w:marLeft w:val="0"/>
      <w:marRight w:val="0"/>
      <w:marTop w:val="0"/>
      <w:marBottom w:val="0"/>
      <w:divBdr>
        <w:top w:val="none" w:sz="0" w:space="0" w:color="auto"/>
        <w:left w:val="none" w:sz="0" w:space="0" w:color="auto"/>
        <w:bottom w:val="none" w:sz="0" w:space="0" w:color="auto"/>
        <w:right w:val="none" w:sz="0" w:space="0" w:color="auto"/>
      </w:divBdr>
    </w:div>
    <w:div w:id="1826312247">
      <w:bodyDiv w:val="1"/>
      <w:marLeft w:val="0"/>
      <w:marRight w:val="0"/>
      <w:marTop w:val="0"/>
      <w:marBottom w:val="0"/>
      <w:divBdr>
        <w:top w:val="none" w:sz="0" w:space="0" w:color="auto"/>
        <w:left w:val="none" w:sz="0" w:space="0" w:color="auto"/>
        <w:bottom w:val="none" w:sz="0" w:space="0" w:color="auto"/>
        <w:right w:val="none" w:sz="0" w:space="0" w:color="auto"/>
      </w:divBdr>
    </w:div>
    <w:div w:id="1826435705">
      <w:bodyDiv w:val="1"/>
      <w:marLeft w:val="0"/>
      <w:marRight w:val="0"/>
      <w:marTop w:val="0"/>
      <w:marBottom w:val="0"/>
      <w:divBdr>
        <w:top w:val="none" w:sz="0" w:space="0" w:color="auto"/>
        <w:left w:val="none" w:sz="0" w:space="0" w:color="auto"/>
        <w:bottom w:val="none" w:sz="0" w:space="0" w:color="auto"/>
        <w:right w:val="none" w:sz="0" w:space="0" w:color="auto"/>
      </w:divBdr>
    </w:div>
    <w:div w:id="1827360451">
      <w:bodyDiv w:val="1"/>
      <w:marLeft w:val="0"/>
      <w:marRight w:val="0"/>
      <w:marTop w:val="0"/>
      <w:marBottom w:val="0"/>
      <w:divBdr>
        <w:top w:val="none" w:sz="0" w:space="0" w:color="auto"/>
        <w:left w:val="none" w:sz="0" w:space="0" w:color="auto"/>
        <w:bottom w:val="none" w:sz="0" w:space="0" w:color="auto"/>
        <w:right w:val="none" w:sz="0" w:space="0" w:color="auto"/>
      </w:divBdr>
    </w:div>
    <w:div w:id="1827746581">
      <w:bodyDiv w:val="1"/>
      <w:marLeft w:val="0"/>
      <w:marRight w:val="0"/>
      <w:marTop w:val="0"/>
      <w:marBottom w:val="0"/>
      <w:divBdr>
        <w:top w:val="none" w:sz="0" w:space="0" w:color="auto"/>
        <w:left w:val="none" w:sz="0" w:space="0" w:color="auto"/>
        <w:bottom w:val="none" w:sz="0" w:space="0" w:color="auto"/>
        <w:right w:val="none" w:sz="0" w:space="0" w:color="auto"/>
      </w:divBdr>
    </w:div>
    <w:div w:id="1829982044">
      <w:bodyDiv w:val="1"/>
      <w:marLeft w:val="0"/>
      <w:marRight w:val="0"/>
      <w:marTop w:val="0"/>
      <w:marBottom w:val="0"/>
      <w:divBdr>
        <w:top w:val="none" w:sz="0" w:space="0" w:color="auto"/>
        <w:left w:val="none" w:sz="0" w:space="0" w:color="auto"/>
        <w:bottom w:val="none" w:sz="0" w:space="0" w:color="auto"/>
        <w:right w:val="none" w:sz="0" w:space="0" w:color="auto"/>
      </w:divBdr>
    </w:div>
    <w:div w:id="1832520705">
      <w:bodyDiv w:val="1"/>
      <w:marLeft w:val="0"/>
      <w:marRight w:val="0"/>
      <w:marTop w:val="0"/>
      <w:marBottom w:val="0"/>
      <w:divBdr>
        <w:top w:val="none" w:sz="0" w:space="0" w:color="auto"/>
        <w:left w:val="none" w:sz="0" w:space="0" w:color="auto"/>
        <w:bottom w:val="none" w:sz="0" w:space="0" w:color="auto"/>
        <w:right w:val="none" w:sz="0" w:space="0" w:color="auto"/>
      </w:divBdr>
    </w:div>
    <w:div w:id="1832603180">
      <w:bodyDiv w:val="1"/>
      <w:marLeft w:val="0"/>
      <w:marRight w:val="0"/>
      <w:marTop w:val="0"/>
      <w:marBottom w:val="0"/>
      <w:divBdr>
        <w:top w:val="none" w:sz="0" w:space="0" w:color="auto"/>
        <w:left w:val="none" w:sz="0" w:space="0" w:color="auto"/>
        <w:bottom w:val="none" w:sz="0" w:space="0" w:color="auto"/>
        <w:right w:val="none" w:sz="0" w:space="0" w:color="auto"/>
      </w:divBdr>
    </w:div>
    <w:div w:id="1835489076">
      <w:bodyDiv w:val="1"/>
      <w:marLeft w:val="0"/>
      <w:marRight w:val="0"/>
      <w:marTop w:val="0"/>
      <w:marBottom w:val="0"/>
      <w:divBdr>
        <w:top w:val="none" w:sz="0" w:space="0" w:color="auto"/>
        <w:left w:val="none" w:sz="0" w:space="0" w:color="auto"/>
        <w:bottom w:val="none" w:sz="0" w:space="0" w:color="auto"/>
        <w:right w:val="none" w:sz="0" w:space="0" w:color="auto"/>
      </w:divBdr>
    </w:div>
    <w:div w:id="1842352873">
      <w:bodyDiv w:val="1"/>
      <w:marLeft w:val="0"/>
      <w:marRight w:val="0"/>
      <w:marTop w:val="0"/>
      <w:marBottom w:val="0"/>
      <w:divBdr>
        <w:top w:val="none" w:sz="0" w:space="0" w:color="auto"/>
        <w:left w:val="none" w:sz="0" w:space="0" w:color="auto"/>
        <w:bottom w:val="none" w:sz="0" w:space="0" w:color="auto"/>
        <w:right w:val="none" w:sz="0" w:space="0" w:color="auto"/>
      </w:divBdr>
    </w:div>
    <w:div w:id="1842961842">
      <w:bodyDiv w:val="1"/>
      <w:marLeft w:val="0"/>
      <w:marRight w:val="0"/>
      <w:marTop w:val="0"/>
      <w:marBottom w:val="0"/>
      <w:divBdr>
        <w:top w:val="none" w:sz="0" w:space="0" w:color="auto"/>
        <w:left w:val="none" w:sz="0" w:space="0" w:color="auto"/>
        <w:bottom w:val="none" w:sz="0" w:space="0" w:color="auto"/>
        <w:right w:val="none" w:sz="0" w:space="0" w:color="auto"/>
      </w:divBdr>
    </w:div>
    <w:div w:id="1844053972">
      <w:bodyDiv w:val="1"/>
      <w:marLeft w:val="0"/>
      <w:marRight w:val="0"/>
      <w:marTop w:val="0"/>
      <w:marBottom w:val="0"/>
      <w:divBdr>
        <w:top w:val="none" w:sz="0" w:space="0" w:color="auto"/>
        <w:left w:val="none" w:sz="0" w:space="0" w:color="auto"/>
        <w:bottom w:val="none" w:sz="0" w:space="0" w:color="auto"/>
        <w:right w:val="none" w:sz="0" w:space="0" w:color="auto"/>
      </w:divBdr>
    </w:div>
    <w:div w:id="1845128776">
      <w:bodyDiv w:val="1"/>
      <w:marLeft w:val="0"/>
      <w:marRight w:val="0"/>
      <w:marTop w:val="0"/>
      <w:marBottom w:val="0"/>
      <w:divBdr>
        <w:top w:val="none" w:sz="0" w:space="0" w:color="auto"/>
        <w:left w:val="none" w:sz="0" w:space="0" w:color="auto"/>
        <w:bottom w:val="none" w:sz="0" w:space="0" w:color="auto"/>
        <w:right w:val="none" w:sz="0" w:space="0" w:color="auto"/>
      </w:divBdr>
    </w:div>
    <w:div w:id="1850099954">
      <w:bodyDiv w:val="1"/>
      <w:marLeft w:val="0"/>
      <w:marRight w:val="0"/>
      <w:marTop w:val="0"/>
      <w:marBottom w:val="0"/>
      <w:divBdr>
        <w:top w:val="none" w:sz="0" w:space="0" w:color="auto"/>
        <w:left w:val="none" w:sz="0" w:space="0" w:color="auto"/>
        <w:bottom w:val="none" w:sz="0" w:space="0" w:color="auto"/>
        <w:right w:val="none" w:sz="0" w:space="0" w:color="auto"/>
      </w:divBdr>
    </w:div>
    <w:div w:id="1850176477">
      <w:bodyDiv w:val="1"/>
      <w:marLeft w:val="0"/>
      <w:marRight w:val="0"/>
      <w:marTop w:val="0"/>
      <w:marBottom w:val="0"/>
      <w:divBdr>
        <w:top w:val="none" w:sz="0" w:space="0" w:color="auto"/>
        <w:left w:val="none" w:sz="0" w:space="0" w:color="auto"/>
        <w:bottom w:val="none" w:sz="0" w:space="0" w:color="auto"/>
        <w:right w:val="none" w:sz="0" w:space="0" w:color="auto"/>
      </w:divBdr>
    </w:div>
    <w:div w:id="1851480703">
      <w:bodyDiv w:val="1"/>
      <w:marLeft w:val="0"/>
      <w:marRight w:val="0"/>
      <w:marTop w:val="0"/>
      <w:marBottom w:val="0"/>
      <w:divBdr>
        <w:top w:val="none" w:sz="0" w:space="0" w:color="auto"/>
        <w:left w:val="none" w:sz="0" w:space="0" w:color="auto"/>
        <w:bottom w:val="none" w:sz="0" w:space="0" w:color="auto"/>
        <w:right w:val="none" w:sz="0" w:space="0" w:color="auto"/>
      </w:divBdr>
    </w:div>
    <w:div w:id="1861621608">
      <w:bodyDiv w:val="1"/>
      <w:marLeft w:val="0"/>
      <w:marRight w:val="0"/>
      <w:marTop w:val="0"/>
      <w:marBottom w:val="0"/>
      <w:divBdr>
        <w:top w:val="none" w:sz="0" w:space="0" w:color="auto"/>
        <w:left w:val="none" w:sz="0" w:space="0" w:color="auto"/>
        <w:bottom w:val="none" w:sz="0" w:space="0" w:color="auto"/>
        <w:right w:val="none" w:sz="0" w:space="0" w:color="auto"/>
      </w:divBdr>
    </w:div>
    <w:div w:id="1863857598">
      <w:bodyDiv w:val="1"/>
      <w:marLeft w:val="0"/>
      <w:marRight w:val="0"/>
      <w:marTop w:val="0"/>
      <w:marBottom w:val="0"/>
      <w:divBdr>
        <w:top w:val="none" w:sz="0" w:space="0" w:color="auto"/>
        <w:left w:val="none" w:sz="0" w:space="0" w:color="auto"/>
        <w:bottom w:val="none" w:sz="0" w:space="0" w:color="auto"/>
        <w:right w:val="none" w:sz="0" w:space="0" w:color="auto"/>
      </w:divBdr>
    </w:div>
    <w:div w:id="1864132463">
      <w:bodyDiv w:val="1"/>
      <w:marLeft w:val="0"/>
      <w:marRight w:val="0"/>
      <w:marTop w:val="0"/>
      <w:marBottom w:val="0"/>
      <w:divBdr>
        <w:top w:val="none" w:sz="0" w:space="0" w:color="auto"/>
        <w:left w:val="none" w:sz="0" w:space="0" w:color="auto"/>
        <w:bottom w:val="none" w:sz="0" w:space="0" w:color="auto"/>
        <w:right w:val="none" w:sz="0" w:space="0" w:color="auto"/>
      </w:divBdr>
    </w:div>
    <w:div w:id="1864244530">
      <w:bodyDiv w:val="1"/>
      <w:marLeft w:val="0"/>
      <w:marRight w:val="0"/>
      <w:marTop w:val="0"/>
      <w:marBottom w:val="0"/>
      <w:divBdr>
        <w:top w:val="none" w:sz="0" w:space="0" w:color="auto"/>
        <w:left w:val="none" w:sz="0" w:space="0" w:color="auto"/>
        <w:bottom w:val="none" w:sz="0" w:space="0" w:color="auto"/>
        <w:right w:val="none" w:sz="0" w:space="0" w:color="auto"/>
      </w:divBdr>
    </w:div>
    <w:div w:id="1866483848">
      <w:bodyDiv w:val="1"/>
      <w:marLeft w:val="0"/>
      <w:marRight w:val="0"/>
      <w:marTop w:val="0"/>
      <w:marBottom w:val="0"/>
      <w:divBdr>
        <w:top w:val="none" w:sz="0" w:space="0" w:color="auto"/>
        <w:left w:val="none" w:sz="0" w:space="0" w:color="auto"/>
        <w:bottom w:val="none" w:sz="0" w:space="0" w:color="auto"/>
        <w:right w:val="none" w:sz="0" w:space="0" w:color="auto"/>
      </w:divBdr>
    </w:div>
    <w:div w:id="1871871146">
      <w:bodyDiv w:val="1"/>
      <w:marLeft w:val="0"/>
      <w:marRight w:val="0"/>
      <w:marTop w:val="0"/>
      <w:marBottom w:val="0"/>
      <w:divBdr>
        <w:top w:val="none" w:sz="0" w:space="0" w:color="auto"/>
        <w:left w:val="none" w:sz="0" w:space="0" w:color="auto"/>
        <w:bottom w:val="none" w:sz="0" w:space="0" w:color="auto"/>
        <w:right w:val="none" w:sz="0" w:space="0" w:color="auto"/>
      </w:divBdr>
    </w:div>
    <w:div w:id="1873300792">
      <w:bodyDiv w:val="1"/>
      <w:marLeft w:val="0"/>
      <w:marRight w:val="0"/>
      <w:marTop w:val="0"/>
      <w:marBottom w:val="0"/>
      <w:divBdr>
        <w:top w:val="none" w:sz="0" w:space="0" w:color="auto"/>
        <w:left w:val="none" w:sz="0" w:space="0" w:color="auto"/>
        <w:bottom w:val="none" w:sz="0" w:space="0" w:color="auto"/>
        <w:right w:val="none" w:sz="0" w:space="0" w:color="auto"/>
      </w:divBdr>
    </w:div>
    <w:div w:id="1873955762">
      <w:bodyDiv w:val="1"/>
      <w:marLeft w:val="0"/>
      <w:marRight w:val="0"/>
      <w:marTop w:val="0"/>
      <w:marBottom w:val="0"/>
      <w:divBdr>
        <w:top w:val="none" w:sz="0" w:space="0" w:color="auto"/>
        <w:left w:val="none" w:sz="0" w:space="0" w:color="auto"/>
        <w:bottom w:val="none" w:sz="0" w:space="0" w:color="auto"/>
        <w:right w:val="none" w:sz="0" w:space="0" w:color="auto"/>
      </w:divBdr>
    </w:div>
    <w:div w:id="1875533099">
      <w:bodyDiv w:val="1"/>
      <w:marLeft w:val="0"/>
      <w:marRight w:val="0"/>
      <w:marTop w:val="0"/>
      <w:marBottom w:val="0"/>
      <w:divBdr>
        <w:top w:val="none" w:sz="0" w:space="0" w:color="auto"/>
        <w:left w:val="none" w:sz="0" w:space="0" w:color="auto"/>
        <w:bottom w:val="none" w:sz="0" w:space="0" w:color="auto"/>
        <w:right w:val="none" w:sz="0" w:space="0" w:color="auto"/>
      </w:divBdr>
    </w:div>
    <w:div w:id="1876578634">
      <w:bodyDiv w:val="1"/>
      <w:marLeft w:val="0"/>
      <w:marRight w:val="0"/>
      <w:marTop w:val="0"/>
      <w:marBottom w:val="0"/>
      <w:divBdr>
        <w:top w:val="none" w:sz="0" w:space="0" w:color="auto"/>
        <w:left w:val="none" w:sz="0" w:space="0" w:color="auto"/>
        <w:bottom w:val="none" w:sz="0" w:space="0" w:color="auto"/>
        <w:right w:val="none" w:sz="0" w:space="0" w:color="auto"/>
      </w:divBdr>
    </w:div>
    <w:div w:id="1877309976">
      <w:bodyDiv w:val="1"/>
      <w:marLeft w:val="0"/>
      <w:marRight w:val="0"/>
      <w:marTop w:val="0"/>
      <w:marBottom w:val="0"/>
      <w:divBdr>
        <w:top w:val="none" w:sz="0" w:space="0" w:color="auto"/>
        <w:left w:val="none" w:sz="0" w:space="0" w:color="auto"/>
        <w:bottom w:val="none" w:sz="0" w:space="0" w:color="auto"/>
        <w:right w:val="none" w:sz="0" w:space="0" w:color="auto"/>
      </w:divBdr>
    </w:div>
    <w:div w:id="1879656188">
      <w:bodyDiv w:val="1"/>
      <w:marLeft w:val="0"/>
      <w:marRight w:val="0"/>
      <w:marTop w:val="0"/>
      <w:marBottom w:val="0"/>
      <w:divBdr>
        <w:top w:val="none" w:sz="0" w:space="0" w:color="auto"/>
        <w:left w:val="none" w:sz="0" w:space="0" w:color="auto"/>
        <w:bottom w:val="none" w:sz="0" w:space="0" w:color="auto"/>
        <w:right w:val="none" w:sz="0" w:space="0" w:color="auto"/>
      </w:divBdr>
    </w:div>
    <w:div w:id="1879776403">
      <w:bodyDiv w:val="1"/>
      <w:marLeft w:val="0"/>
      <w:marRight w:val="0"/>
      <w:marTop w:val="0"/>
      <w:marBottom w:val="0"/>
      <w:divBdr>
        <w:top w:val="none" w:sz="0" w:space="0" w:color="auto"/>
        <w:left w:val="none" w:sz="0" w:space="0" w:color="auto"/>
        <w:bottom w:val="none" w:sz="0" w:space="0" w:color="auto"/>
        <w:right w:val="none" w:sz="0" w:space="0" w:color="auto"/>
      </w:divBdr>
    </w:div>
    <w:div w:id="1880819746">
      <w:bodyDiv w:val="1"/>
      <w:marLeft w:val="0"/>
      <w:marRight w:val="0"/>
      <w:marTop w:val="0"/>
      <w:marBottom w:val="0"/>
      <w:divBdr>
        <w:top w:val="none" w:sz="0" w:space="0" w:color="auto"/>
        <w:left w:val="none" w:sz="0" w:space="0" w:color="auto"/>
        <w:bottom w:val="none" w:sz="0" w:space="0" w:color="auto"/>
        <w:right w:val="none" w:sz="0" w:space="0" w:color="auto"/>
      </w:divBdr>
    </w:div>
    <w:div w:id="1881242045">
      <w:bodyDiv w:val="1"/>
      <w:marLeft w:val="0"/>
      <w:marRight w:val="0"/>
      <w:marTop w:val="0"/>
      <w:marBottom w:val="0"/>
      <w:divBdr>
        <w:top w:val="none" w:sz="0" w:space="0" w:color="auto"/>
        <w:left w:val="none" w:sz="0" w:space="0" w:color="auto"/>
        <w:bottom w:val="none" w:sz="0" w:space="0" w:color="auto"/>
        <w:right w:val="none" w:sz="0" w:space="0" w:color="auto"/>
      </w:divBdr>
    </w:div>
    <w:div w:id="1885671534">
      <w:bodyDiv w:val="1"/>
      <w:marLeft w:val="0"/>
      <w:marRight w:val="0"/>
      <w:marTop w:val="0"/>
      <w:marBottom w:val="0"/>
      <w:divBdr>
        <w:top w:val="none" w:sz="0" w:space="0" w:color="auto"/>
        <w:left w:val="none" w:sz="0" w:space="0" w:color="auto"/>
        <w:bottom w:val="none" w:sz="0" w:space="0" w:color="auto"/>
        <w:right w:val="none" w:sz="0" w:space="0" w:color="auto"/>
      </w:divBdr>
    </w:div>
    <w:div w:id="1886024292">
      <w:bodyDiv w:val="1"/>
      <w:marLeft w:val="0"/>
      <w:marRight w:val="0"/>
      <w:marTop w:val="0"/>
      <w:marBottom w:val="0"/>
      <w:divBdr>
        <w:top w:val="none" w:sz="0" w:space="0" w:color="auto"/>
        <w:left w:val="none" w:sz="0" w:space="0" w:color="auto"/>
        <w:bottom w:val="none" w:sz="0" w:space="0" w:color="auto"/>
        <w:right w:val="none" w:sz="0" w:space="0" w:color="auto"/>
      </w:divBdr>
    </w:div>
    <w:div w:id="1886598328">
      <w:bodyDiv w:val="1"/>
      <w:marLeft w:val="0"/>
      <w:marRight w:val="0"/>
      <w:marTop w:val="0"/>
      <w:marBottom w:val="0"/>
      <w:divBdr>
        <w:top w:val="none" w:sz="0" w:space="0" w:color="auto"/>
        <w:left w:val="none" w:sz="0" w:space="0" w:color="auto"/>
        <w:bottom w:val="none" w:sz="0" w:space="0" w:color="auto"/>
        <w:right w:val="none" w:sz="0" w:space="0" w:color="auto"/>
      </w:divBdr>
    </w:div>
    <w:div w:id="1893349119">
      <w:bodyDiv w:val="1"/>
      <w:marLeft w:val="0"/>
      <w:marRight w:val="0"/>
      <w:marTop w:val="0"/>
      <w:marBottom w:val="0"/>
      <w:divBdr>
        <w:top w:val="none" w:sz="0" w:space="0" w:color="auto"/>
        <w:left w:val="none" w:sz="0" w:space="0" w:color="auto"/>
        <w:bottom w:val="none" w:sz="0" w:space="0" w:color="auto"/>
        <w:right w:val="none" w:sz="0" w:space="0" w:color="auto"/>
      </w:divBdr>
    </w:div>
    <w:div w:id="1895657302">
      <w:bodyDiv w:val="1"/>
      <w:marLeft w:val="0"/>
      <w:marRight w:val="0"/>
      <w:marTop w:val="0"/>
      <w:marBottom w:val="0"/>
      <w:divBdr>
        <w:top w:val="none" w:sz="0" w:space="0" w:color="auto"/>
        <w:left w:val="none" w:sz="0" w:space="0" w:color="auto"/>
        <w:bottom w:val="none" w:sz="0" w:space="0" w:color="auto"/>
        <w:right w:val="none" w:sz="0" w:space="0" w:color="auto"/>
      </w:divBdr>
    </w:div>
    <w:div w:id="1898199645">
      <w:bodyDiv w:val="1"/>
      <w:marLeft w:val="0"/>
      <w:marRight w:val="0"/>
      <w:marTop w:val="0"/>
      <w:marBottom w:val="0"/>
      <w:divBdr>
        <w:top w:val="none" w:sz="0" w:space="0" w:color="auto"/>
        <w:left w:val="none" w:sz="0" w:space="0" w:color="auto"/>
        <w:bottom w:val="none" w:sz="0" w:space="0" w:color="auto"/>
        <w:right w:val="none" w:sz="0" w:space="0" w:color="auto"/>
      </w:divBdr>
    </w:div>
    <w:div w:id="1898274705">
      <w:bodyDiv w:val="1"/>
      <w:marLeft w:val="0"/>
      <w:marRight w:val="0"/>
      <w:marTop w:val="0"/>
      <w:marBottom w:val="0"/>
      <w:divBdr>
        <w:top w:val="none" w:sz="0" w:space="0" w:color="auto"/>
        <w:left w:val="none" w:sz="0" w:space="0" w:color="auto"/>
        <w:bottom w:val="none" w:sz="0" w:space="0" w:color="auto"/>
        <w:right w:val="none" w:sz="0" w:space="0" w:color="auto"/>
      </w:divBdr>
    </w:div>
    <w:div w:id="1901744608">
      <w:bodyDiv w:val="1"/>
      <w:marLeft w:val="0"/>
      <w:marRight w:val="0"/>
      <w:marTop w:val="0"/>
      <w:marBottom w:val="0"/>
      <w:divBdr>
        <w:top w:val="none" w:sz="0" w:space="0" w:color="auto"/>
        <w:left w:val="none" w:sz="0" w:space="0" w:color="auto"/>
        <w:bottom w:val="none" w:sz="0" w:space="0" w:color="auto"/>
        <w:right w:val="none" w:sz="0" w:space="0" w:color="auto"/>
      </w:divBdr>
    </w:div>
    <w:div w:id="1901748608">
      <w:bodyDiv w:val="1"/>
      <w:marLeft w:val="0"/>
      <w:marRight w:val="0"/>
      <w:marTop w:val="0"/>
      <w:marBottom w:val="0"/>
      <w:divBdr>
        <w:top w:val="none" w:sz="0" w:space="0" w:color="auto"/>
        <w:left w:val="none" w:sz="0" w:space="0" w:color="auto"/>
        <w:bottom w:val="none" w:sz="0" w:space="0" w:color="auto"/>
        <w:right w:val="none" w:sz="0" w:space="0" w:color="auto"/>
      </w:divBdr>
    </w:div>
    <w:div w:id="1901791221">
      <w:bodyDiv w:val="1"/>
      <w:marLeft w:val="0"/>
      <w:marRight w:val="0"/>
      <w:marTop w:val="0"/>
      <w:marBottom w:val="0"/>
      <w:divBdr>
        <w:top w:val="none" w:sz="0" w:space="0" w:color="auto"/>
        <w:left w:val="none" w:sz="0" w:space="0" w:color="auto"/>
        <w:bottom w:val="none" w:sz="0" w:space="0" w:color="auto"/>
        <w:right w:val="none" w:sz="0" w:space="0" w:color="auto"/>
      </w:divBdr>
    </w:div>
    <w:div w:id="1903445520">
      <w:bodyDiv w:val="1"/>
      <w:marLeft w:val="0"/>
      <w:marRight w:val="0"/>
      <w:marTop w:val="0"/>
      <w:marBottom w:val="0"/>
      <w:divBdr>
        <w:top w:val="none" w:sz="0" w:space="0" w:color="auto"/>
        <w:left w:val="none" w:sz="0" w:space="0" w:color="auto"/>
        <w:bottom w:val="none" w:sz="0" w:space="0" w:color="auto"/>
        <w:right w:val="none" w:sz="0" w:space="0" w:color="auto"/>
      </w:divBdr>
    </w:div>
    <w:div w:id="1904175284">
      <w:bodyDiv w:val="1"/>
      <w:marLeft w:val="0"/>
      <w:marRight w:val="0"/>
      <w:marTop w:val="0"/>
      <w:marBottom w:val="0"/>
      <w:divBdr>
        <w:top w:val="none" w:sz="0" w:space="0" w:color="auto"/>
        <w:left w:val="none" w:sz="0" w:space="0" w:color="auto"/>
        <w:bottom w:val="none" w:sz="0" w:space="0" w:color="auto"/>
        <w:right w:val="none" w:sz="0" w:space="0" w:color="auto"/>
      </w:divBdr>
    </w:div>
    <w:div w:id="1904758391">
      <w:bodyDiv w:val="1"/>
      <w:marLeft w:val="0"/>
      <w:marRight w:val="0"/>
      <w:marTop w:val="0"/>
      <w:marBottom w:val="0"/>
      <w:divBdr>
        <w:top w:val="none" w:sz="0" w:space="0" w:color="auto"/>
        <w:left w:val="none" w:sz="0" w:space="0" w:color="auto"/>
        <w:bottom w:val="none" w:sz="0" w:space="0" w:color="auto"/>
        <w:right w:val="none" w:sz="0" w:space="0" w:color="auto"/>
      </w:divBdr>
    </w:div>
    <w:div w:id="1905024015">
      <w:bodyDiv w:val="1"/>
      <w:marLeft w:val="0"/>
      <w:marRight w:val="0"/>
      <w:marTop w:val="0"/>
      <w:marBottom w:val="0"/>
      <w:divBdr>
        <w:top w:val="none" w:sz="0" w:space="0" w:color="auto"/>
        <w:left w:val="none" w:sz="0" w:space="0" w:color="auto"/>
        <w:bottom w:val="none" w:sz="0" w:space="0" w:color="auto"/>
        <w:right w:val="none" w:sz="0" w:space="0" w:color="auto"/>
      </w:divBdr>
    </w:div>
    <w:div w:id="1906333929">
      <w:bodyDiv w:val="1"/>
      <w:marLeft w:val="0"/>
      <w:marRight w:val="0"/>
      <w:marTop w:val="0"/>
      <w:marBottom w:val="0"/>
      <w:divBdr>
        <w:top w:val="none" w:sz="0" w:space="0" w:color="auto"/>
        <w:left w:val="none" w:sz="0" w:space="0" w:color="auto"/>
        <w:bottom w:val="none" w:sz="0" w:space="0" w:color="auto"/>
        <w:right w:val="none" w:sz="0" w:space="0" w:color="auto"/>
      </w:divBdr>
    </w:div>
    <w:div w:id="1909997825">
      <w:bodyDiv w:val="1"/>
      <w:marLeft w:val="0"/>
      <w:marRight w:val="0"/>
      <w:marTop w:val="0"/>
      <w:marBottom w:val="0"/>
      <w:divBdr>
        <w:top w:val="none" w:sz="0" w:space="0" w:color="auto"/>
        <w:left w:val="none" w:sz="0" w:space="0" w:color="auto"/>
        <w:bottom w:val="none" w:sz="0" w:space="0" w:color="auto"/>
        <w:right w:val="none" w:sz="0" w:space="0" w:color="auto"/>
      </w:divBdr>
    </w:div>
    <w:div w:id="1913465084">
      <w:bodyDiv w:val="1"/>
      <w:marLeft w:val="0"/>
      <w:marRight w:val="0"/>
      <w:marTop w:val="0"/>
      <w:marBottom w:val="0"/>
      <w:divBdr>
        <w:top w:val="none" w:sz="0" w:space="0" w:color="auto"/>
        <w:left w:val="none" w:sz="0" w:space="0" w:color="auto"/>
        <w:bottom w:val="none" w:sz="0" w:space="0" w:color="auto"/>
        <w:right w:val="none" w:sz="0" w:space="0" w:color="auto"/>
      </w:divBdr>
    </w:div>
    <w:div w:id="1918591646">
      <w:bodyDiv w:val="1"/>
      <w:marLeft w:val="0"/>
      <w:marRight w:val="0"/>
      <w:marTop w:val="0"/>
      <w:marBottom w:val="0"/>
      <w:divBdr>
        <w:top w:val="none" w:sz="0" w:space="0" w:color="auto"/>
        <w:left w:val="none" w:sz="0" w:space="0" w:color="auto"/>
        <w:bottom w:val="none" w:sz="0" w:space="0" w:color="auto"/>
        <w:right w:val="none" w:sz="0" w:space="0" w:color="auto"/>
      </w:divBdr>
    </w:div>
    <w:div w:id="1921406086">
      <w:bodyDiv w:val="1"/>
      <w:marLeft w:val="0"/>
      <w:marRight w:val="0"/>
      <w:marTop w:val="0"/>
      <w:marBottom w:val="0"/>
      <w:divBdr>
        <w:top w:val="none" w:sz="0" w:space="0" w:color="auto"/>
        <w:left w:val="none" w:sz="0" w:space="0" w:color="auto"/>
        <w:bottom w:val="none" w:sz="0" w:space="0" w:color="auto"/>
        <w:right w:val="none" w:sz="0" w:space="0" w:color="auto"/>
      </w:divBdr>
    </w:div>
    <w:div w:id="1921984970">
      <w:bodyDiv w:val="1"/>
      <w:marLeft w:val="0"/>
      <w:marRight w:val="0"/>
      <w:marTop w:val="0"/>
      <w:marBottom w:val="0"/>
      <w:divBdr>
        <w:top w:val="none" w:sz="0" w:space="0" w:color="auto"/>
        <w:left w:val="none" w:sz="0" w:space="0" w:color="auto"/>
        <w:bottom w:val="none" w:sz="0" w:space="0" w:color="auto"/>
        <w:right w:val="none" w:sz="0" w:space="0" w:color="auto"/>
      </w:divBdr>
    </w:div>
    <w:div w:id="1923904881">
      <w:bodyDiv w:val="1"/>
      <w:marLeft w:val="0"/>
      <w:marRight w:val="0"/>
      <w:marTop w:val="0"/>
      <w:marBottom w:val="0"/>
      <w:divBdr>
        <w:top w:val="none" w:sz="0" w:space="0" w:color="auto"/>
        <w:left w:val="none" w:sz="0" w:space="0" w:color="auto"/>
        <w:bottom w:val="none" w:sz="0" w:space="0" w:color="auto"/>
        <w:right w:val="none" w:sz="0" w:space="0" w:color="auto"/>
      </w:divBdr>
    </w:div>
    <w:div w:id="1924214245">
      <w:bodyDiv w:val="1"/>
      <w:marLeft w:val="0"/>
      <w:marRight w:val="0"/>
      <w:marTop w:val="0"/>
      <w:marBottom w:val="0"/>
      <w:divBdr>
        <w:top w:val="none" w:sz="0" w:space="0" w:color="auto"/>
        <w:left w:val="none" w:sz="0" w:space="0" w:color="auto"/>
        <w:bottom w:val="none" w:sz="0" w:space="0" w:color="auto"/>
        <w:right w:val="none" w:sz="0" w:space="0" w:color="auto"/>
      </w:divBdr>
    </w:div>
    <w:div w:id="1925527894">
      <w:bodyDiv w:val="1"/>
      <w:marLeft w:val="0"/>
      <w:marRight w:val="0"/>
      <w:marTop w:val="0"/>
      <w:marBottom w:val="0"/>
      <w:divBdr>
        <w:top w:val="none" w:sz="0" w:space="0" w:color="auto"/>
        <w:left w:val="none" w:sz="0" w:space="0" w:color="auto"/>
        <w:bottom w:val="none" w:sz="0" w:space="0" w:color="auto"/>
        <w:right w:val="none" w:sz="0" w:space="0" w:color="auto"/>
      </w:divBdr>
    </w:div>
    <w:div w:id="1928035272">
      <w:bodyDiv w:val="1"/>
      <w:marLeft w:val="0"/>
      <w:marRight w:val="0"/>
      <w:marTop w:val="0"/>
      <w:marBottom w:val="0"/>
      <w:divBdr>
        <w:top w:val="none" w:sz="0" w:space="0" w:color="auto"/>
        <w:left w:val="none" w:sz="0" w:space="0" w:color="auto"/>
        <w:bottom w:val="none" w:sz="0" w:space="0" w:color="auto"/>
        <w:right w:val="none" w:sz="0" w:space="0" w:color="auto"/>
      </w:divBdr>
    </w:div>
    <w:div w:id="1929576801">
      <w:bodyDiv w:val="1"/>
      <w:marLeft w:val="0"/>
      <w:marRight w:val="0"/>
      <w:marTop w:val="0"/>
      <w:marBottom w:val="0"/>
      <w:divBdr>
        <w:top w:val="none" w:sz="0" w:space="0" w:color="auto"/>
        <w:left w:val="none" w:sz="0" w:space="0" w:color="auto"/>
        <w:bottom w:val="none" w:sz="0" w:space="0" w:color="auto"/>
        <w:right w:val="none" w:sz="0" w:space="0" w:color="auto"/>
      </w:divBdr>
    </w:div>
    <w:div w:id="1929999770">
      <w:bodyDiv w:val="1"/>
      <w:marLeft w:val="0"/>
      <w:marRight w:val="0"/>
      <w:marTop w:val="0"/>
      <w:marBottom w:val="0"/>
      <w:divBdr>
        <w:top w:val="none" w:sz="0" w:space="0" w:color="auto"/>
        <w:left w:val="none" w:sz="0" w:space="0" w:color="auto"/>
        <w:bottom w:val="none" w:sz="0" w:space="0" w:color="auto"/>
        <w:right w:val="none" w:sz="0" w:space="0" w:color="auto"/>
      </w:divBdr>
    </w:div>
    <w:div w:id="1931619586">
      <w:bodyDiv w:val="1"/>
      <w:marLeft w:val="0"/>
      <w:marRight w:val="0"/>
      <w:marTop w:val="0"/>
      <w:marBottom w:val="0"/>
      <w:divBdr>
        <w:top w:val="none" w:sz="0" w:space="0" w:color="auto"/>
        <w:left w:val="none" w:sz="0" w:space="0" w:color="auto"/>
        <w:bottom w:val="none" w:sz="0" w:space="0" w:color="auto"/>
        <w:right w:val="none" w:sz="0" w:space="0" w:color="auto"/>
      </w:divBdr>
    </w:div>
    <w:div w:id="1933662100">
      <w:bodyDiv w:val="1"/>
      <w:marLeft w:val="0"/>
      <w:marRight w:val="0"/>
      <w:marTop w:val="0"/>
      <w:marBottom w:val="0"/>
      <w:divBdr>
        <w:top w:val="none" w:sz="0" w:space="0" w:color="auto"/>
        <w:left w:val="none" w:sz="0" w:space="0" w:color="auto"/>
        <w:bottom w:val="none" w:sz="0" w:space="0" w:color="auto"/>
        <w:right w:val="none" w:sz="0" w:space="0" w:color="auto"/>
      </w:divBdr>
    </w:div>
    <w:div w:id="1934699056">
      <w:bodyDiv w:val="1"/>
      <w:marLeft w:val="0"/>
      <w:marRight w:val="0"/>
      <w:marTop w:val="0"/>
      <w:marBottom w:val="0"/>
      <w:divBdr>
        <w:top w:val="none" w:sz="0" w:space="0" w:color="auto"/>
        <w:left w:val="none" w:sz="0" w:space="0" w:color="auto"/>
        <w:bottom w:val="none" w:sz="0" w:space="0" w:color="auto"/>
        <w:right w:val="none" w:sz="0" w:space="0" w:color="auto"/>
      </w:divBdr>
    </w:div>
    <w:div w:id="1936161706">
      <w:bodyDiv w:val="1"/>
      <w:marLeft w:val="0"/>
      <w:marRight w:val="0"/>
      <w:marTop w:val="0"/>
      <w:marBottom w:val="0"/>
      <w:divBdr>
        <w:top w:val="none" w:sz="0" w:space="0" w:color="auto"/>
        <w:left w:val="none" w:sz="0" w:space="0" w:color="auto"/>
        <w:bottom w:val="none" w:sz="0" w:space="0" w:color="auto"/>
        <w:right w:val="none" w:sz="0" w:space="0" w:color="auto"/>
      </w:divBdr>
    </w:div>
    <w:div w:id="1939219278">
      <w:bodyDiv w:val="1"/>
      <w:marLeft w:val="0"/>
      <w:marRight w:val="0"/>
      <w:marTop w:val="0"/>
      <w:marBottom w:val="0"/>
      <w:divBdr>
        <w:top w:val="none" w:sz="0" w:space="0" w:color="auto"/>
        <w:left w:val="none" w:sz="0" w:space="0" w:color="auto"/>
        <w:bottom w:val="none" w:sz="0" w:space="0" w:color="auto"/>
        <w:right w:val="none" w:sz="0" w:space="0" w:color="auto"/>
      </w:divBdr>
    </w:div>
    <w:div w:id="1940212088">
      <w:bodyDiv w:val="1"/>
      <w:marLeft w:val="0"/>
      <w:marRight w:val="0"/>
      <w:marTop w:val="0"/>
      <w:marBottom w:val="0"/>
      <w:divBdr>
        <w:top w:val="none" w:sz="0" w:space="0" w:color="auto"/>
        <w:left w:val="none" w:sz="0" w:space="0" w:color="auto"/>
        <w:bottom w:val="none" w:sz="0" w:space="0" w:color="auto"/>
        <w:right w:val="none" w:sz="0" w:space="0" w:color="auto"/>
      </w:divBdr>
    </w:div>
    <w:div w:id="1942566182">
      <w:bodyDiv w:val="1"/>
      <w:marLeft w:val="0"/>
      <w:marRight w:val="0"/>
      <w:marTop w:val="0"/>
      <w:marBottom w:val="0"/>
      <w:divBdr>
        <w:top w:val="none" w:sz="0" w:space="0" w:color="auto"/>
        <w:left w:val="none" w:sz="0" w:space="0" w:color="auto"/>
        <w:bottom w:val="none" w:sz="0" w:space="0" w:color="auto"/>
        <w:right w:val="none" w:sz="0" w:space="0" w:color="auto"/>
      </w:divBdr>
    </w:div>
    <w:div w:id="1943951979">
      <w:bodyDiv w:val="1"/>
      <w:marLeft w:val="0"/>
      <w:marRight w:val="0"/>
      <w:marTop w:val="0"/>
      <w:marBottom w:val="0"/>
      <w:divBdr>
        <w:top w:val="none" w:sz="0" w:space="0" w:color="auto"/>
        <w:left w:val="none" w:sz="0" w:space="0" w:color="auto"/>
        <w:bottom w:val="none" w:sz="0" w:space="0" w:color="auto"/>
        <w:right w:val="none" w:sz="0" w:space="0" w:color="auto"/>
      </w:divBdr>
    </w:div>
    <w:div w:id="1945266111">
      <w:bodyDiv w:val="1"/>
      <w:marLeft w:val="0"/>
      <w:marRight w:val="0"/>
      <w:marTop w:val="0"/>
      <w:marBottom w:val="0"/>
      <w:divBdr>
        <w:top w:val="none" w:sz="0" w:space="0" w:color="auto"/>
        <w:left w:val="none" w:sz="0" w:space="0" w:color="auto"/>
        <w:bottom w:val="none" w:sz="0" w:space="0" w:color="auto"/>
        <w:right w:val="none" w:sz="0" w:space="0" w:color="auto"/>
      </w:divBdr>
    </w:div>
    <w:div w:id="1945337630">
      <w:bodyDiv w:val="1"/>
      <w:marLeft w:val="0"/>
      <w:marRight w:val="0"/>
      <w:marTop w:val="0"/>
      <w:marBottom w:val="0"/>
      <w:divBdr>
        <w:top w:val="none" w:sz="0" w:space="0" w:color="auto"/>
        <w:left w:val="none" w:sz="0" w:space="0" w:color="auto"/>
        <w:bottom w:val="none" w:sz="0" w:space="0" w:color="auto"/>
        <w:right w:val="none" w:sz="0" w:space="0" w:color="auto"/>
      </w:divBdr>
    </w:div>
    <w:div w:id="1945770529">
      <w:bodyDiv w:val="1"/>
      <w:marLeft w:val="0"/>
      <w:marRight w:val="0"/>
      <w:marTop w:val="0"/>
      <w:marBottom w:val="0"/>
      <w:divBdr>
        <w:top w:val="none" w:sz="0" w:space="0" w:color="auto"/>
        <w:left w:val="none" w:sz="0" w:space="0" w:color="auto"/>
        <w:bottom w:val="none" w:sz="0" w:space="0" w:color="auto"/>
        <w:right w:val="none" w:sz="0" w:space="0" w:color="auto"/>
      </w:divBdr>
    </w:div>
    <w:div w:id="1949309406">
      <w:bodyDiv w:val="1"/>
      <w:marLeft w:val="0"/>
      <w:marRight w:val="0"/>
      <w:marTop w:val="0"/>
      <w:marBottom w:val="0"/>
      <w:divBdr>
        <w:top w:val="none" w:sz="0" w:space="0" w:color="auto"/>
        <w:left w:val="none" w:sz="0" w:space="0" w:color="auto"/>
        <w:bottom w:val="none" w:sz="0" w:space="0" w:color="auto"/>
        <w:right w:val="none" w:sz="0" w:space="0" w:color="auto"/>
      </w:divBdr>
    </w:div>
    <w:div w:id="1950114299">
      <w:bodyDiv w:val="1"/>
      <w:marLeft w:val="0"/>
      <w:marRight w:val="0"/>
      <w:marTop w:val="0"/>
      <w:marBottom w:val="0"/>
      <w:divBdr>
        <w:top w:val="none" w:sz="0" w:space="0" w:color="auto"/>
        <w:left w:val="none" w:sz="0" w:space="0" w:color="auto"/>
        <w:bottom w:val="none" w:sz="0" w:space="0" w:color="auto"/>
        <w:right w:val="none" w:sz="0" w:space="0" w:color="auto"/>
      </w:divBdr>
    </w:div>
    <w:div w:id="1956447086">
      <w:bodyDiv w:val="1"/>
      <w:marLeft w:val="0"/>
      <w:marRight w:val="0"/>
      <w:marTop w:val="0"/>
      <w:marBottom w:val="0"/>
      <w:divBdr>
        <w:top w:val="none" w:sz="0" w:space="0" w:color="auto"/>
        <w:left w:val="none" w:sz="0" w:space="0" w:color="auto"/>
        <w:bottom w:val="none" w:sz="0" w:space="0" w:color="auto"/>
        <w:right w:val="none" w:sz="0" w:space="0" w:color="auto"/>
      </w:divBdr>
    </w:div>
    <w:div w:id="1959022570">
      <w:bodyDiv w:val="1"/>
      <w:marLeft w:val="0"/>
      <w:marRight w:val="0"/>
      <w:marTop w:val="0"/>
      <w:marBottom w:val="0"/>
      <w:divBdr>
        <w:top w:val="none" w:sz="0" w:space="0" w:color="auto"/>
        <w:left w:val="none" w:sz="0" w:space="0" w:color="auto"/>
        <w:bottom w:val="none" w:sz="0" w:space="0" w:color="auto"/>
        <w:right w:val="none" w:sz="0" w:space="0" w:color="auto"/>
      </w:divBdr>
    </w:div>
    <w:div w:id="1959291975">
      <w:bodyDiv w:val="1"/>
      <w:marLeft w:val="0"/>
      <w:marRight w:val="0"/>
      <w:marTop w:val="0"/>
      <w:marBottom w:val="0"/>
      <w:divBdr>
        <w:top w:val="none" w:sz="0" w:space="0" w:color="auto"/>
        <w:left w:val="none" w:sz="0" w:space="0" w:color="auto"/>
        <w:bottom w:val="none" w:sz="0" w:space="0" w:color="auto"/>
        <w:right w:val="none" w:sz="0" w:space="0" w:color="auto"/>
      </w:divBdr>
    </w:div>
    <w:div w:id="1960185336">
      <w:bodyDiv w:val="1"/>
      <w:marLeft w:val="0"/>
      <w:marRight w:val="0"/>
      <w:marTop w:val="0"/>
      <w:marBottom w:val="0"/>
      <w:divBdr>
        <w:top w:val="none" w:sz="0" w:space="0" w:color="auto"/>
        <w:left w:val="none" w:sz="0" w:space="0" w:color="auto"/>
        <w:bottom w:val="none" w:sz="0" w:space="0" w:color="auto"/>
        <w:right w:val="none" w:sz="0" w:space="0" w:color="auto"/>
      </w:divBdr>
    </w:div>
    <w:div w:id="1960406143">
      <w:bodyDiv w:val="1"/>
      <w:marLeft w:val="0"/>
      <w:marRight w:val="0"/>
      <w:marTop w:val="0"/>
      <w:marBottom w:val="0"/>
      <w:divBdr>
        <w:top w:val="none" w:sz="0" w:space="0" w:color="auto"/>
        <w:left w:val="none" w:sz="0" w:space="0" w:color="auto"/>
        <w:bottom w:val="none" w:sz="0" w:space="0" w:color="auto"/>
        <w:right w:val="none" w:sz="0" w:space="0" w:color="auto"/>
      </w:divBdr>
    </w:div>
    <w:div w:id="1962297106">
      <w:bodyDiv w:val="1"/>
      <w:marLeft w:val="0"/>
      <w:marRight w:val="0"/>
      <w:marTop w:val="0"/>
      <w:marBottom w:val="0"/>
      <w:divBdr>
        <w:top w:val="none" w:sz="0" w:space="0" w:color="auto"/>
        <w:left w:val="none" w:sz="0" w:space="0" w:color="auto"/>
        <w:bottom w:val="none" w:sz="0" w:space="0" w:color="auto"/>
        <w:right w:val="none" w:sz="0" w:space="0" w:color="auto"/>
      </w:divBdr>
    </w:div>
    <w:div w:id="1962566406">
      <w:bodyDiv w:val="1"/>
      <w:marLeft w:val="0"/>
      <w:marRight w:val="0"/>
      <w:marTop w:val="0"/>
      <w:marBottom w:val="0"/>
      <w:divBdr>
        <w:top w:val="none" w:sz="0" w:space="0" w:color="auto"/>
        <w:left w:val="none" w:sz="0" w:space="0" w:color="auto"/>
        <w:bottom w:val="none" w:sz="0" w:space="0" w:color="auto"/>
        <w:right w:val="none" w:sz="0" w:space="0" w:color="auto"/>
      </w:divBdr>
    </w:div>
    <w:div w:id="1963028910">
      <w:bodyDiv w:val="1"/>
      <w:marLeft w:val="0"/>
      <w:marRight w:val="0"/>
      <w:marTop w:val="0"/>
      <w:marBottom w:val="0"/>
      <w:divBdr>
        <w:top w:val="none" w:sz="0" w:space="0" w:color="auto"/>
        <w:left w:val="none" w:sz="0" w:space="0" w:color="auto"/>
        <w:bottom w:val="none" w:sz="0" w:space="0" w:color="auto"/>
        <w:right w:val="none" w:sz="0" w:space="0" w:color="auto"/>
      </w:divBdr>
    </w:div>
    <w:div w:id="1963612778">
      <w:bodyDiv w:val="1"/>
      <w:marLeft w:val="0"/>
      <w:marRight w:val="0"/>
      <w:marTop w:val="0"/>
      <w:marBottom w:val="0"/>
      <w:divBdr>
        <w:top w:val="none" w:sz="0" w:space="0" w:color="auto"/>
        <w:left w:val="none" w:sz="0" w:space="0" w:color="auto"/>
        <w:bottom w:val="none" w:sz="0" w:space="0" w:color="auto"/>
        <w:right w:val="none" w:sz="0" w:space="0" w:color="auto"/>
      </w:divBdr>
    </w:div>
    <w:div w:id="1964075903">
      <w:bodyDiv w:val="1"/>
      <w:marLeft w:val="0"/>
      <w:marRight w:val="0"/>
      <w:marTop w:val="0"/>
      <w:marBottom w:val="0"/>
      <w:divBdr>
        <w:top w:val="none" w:sz="0" w:space="0" w:color="auto"/>
        <w:left w:val="none" w:sz="0" w:space="0" w:color="auto"/>
        <w:bottom w:val="none" w:sz="0" w:space="0" w:color="auto"/>
        <w:right w:val="none" w:sz="0" w:space="0" w:color="auto"/>
      </w:divBdr>
    </w:div>
    <w:div w:id="1964459757">
      <w:bodyDiv w:val="1"/>
      <w:marLeft w:val="0"/>
      <w:marRight w:val="0"/>
      <w:marTop w:val="0"/>
      <w:marBottom w:val="0"/>
      <w:divBdr>
        <w:top w:val="none" w:sz="0" w:space="0" w:color="auto"/>
        <w:left w:val="none" w:sz="0" w:space="0" w:color="auto"/>
        <w:bottom w:val="none" w:sz="0" w:space="0" w:color="auto"/>
        <w:right w:val="none" w:sz="0" w:space="0" w:color="auto"/>
      </w:divBdr>
    </w:div>
    <w:div w:id="1964849895">
      <w:bodyDiv w:val="1"/>
      <w:marLeft w:val="0"/>
      <w:marRight w:val="0"/>
      <w:marTop w:val="0"/>
      <w:marBottom w:val="0"/>
      <w:divBdr>
        <w:top w:val="none" w:sz="0" w:space="0" w:color="auto"/>
        <w:left w:val="none" w:sz="0" w:space="0" w:color="auto"/>
        <w:bottom w:val="none" w:sz="0" w:space="0" w:color="auto"/>
        <w:right w:val="none" w:sz="0" w:space="0" w:color="auto"/>
      </w:divBdr>
    </w:div>
    <w:div w:id="1964967484">
      <w:bodyDiv w:val="1"/>
      <w:marLeft w:val="0"/>
      <w:marRight w:val="0"/>
      <w:marTop w:val="0"/>
      <w:marBottom w:val="0"/>
      <w:divBdr>
        <w:top w:val="none" w:sz="0" w:space="0" w:color="auto"/>
        <w:left w:val="none" w:sz="0" w:space="0" w:color="auto"/>
        <w:bottom w:val="none" w:sz="0" w:space="0" w:color="auto"/>
        <w:right w:val="none" w:sz="0" w:space="0" w:color="auto"/>
      </w:divBdr>
    </w:div>
    <w:div w:id="1968509098">
      <w:bodyDiv w:val="1"/>
      <w:marLeft w:val="0"/>
      <w:marRight w:val="0"/>
      <w:marTop w:val="0"/>
      <w:marBottom w:val="0"/>
      <w:divBdr>
        <w:top w:val="none" w:sz="0" w:space="0" w:color="auto"/>
        <w:left w:val="none" w:sz="0" w:space="0" w:color="auto"/>
        <w:bottom w:val="none" w:sz="0" w:space="0" w:color="auto"/>
        <w:right w:val="none" w:sz="0" w:space="0" w:color="auto"/>
      </w:divBdr>
    </w:div>
    <w:div w:id="1970042342">
      <w:bodyDiv w:val="1"/>
      <w:marLeft w:val="0"/>
      <w:marRight w:val="0"/>
      <w:marTop w:val="0"/>
      <w:marBottom w:val="0"/>
      <w:divBdr>
        <w:top w:val="none" w:sz="0" w:space="0" w:color="auto"/>
        <w:left w:val="none" w:sz="0" w:space="0" w:color="auto"/>
        <w:bottom w:val="none" w:sz="0" w:space="0" w:color="auto"/>
        <w:right w:val="none" w:sz="0" w:space="0" w:color="auto"/>
      </w:divBdr>
    </w:div>
    <w:div w:id="1974367595">
      <w:bodyDiv w:val="1"/>
      <w:marLeft w:val="0"/>
      <w:marRight w:val="0"/>
      <w:marTop w:val="0"/>
      <w:marBottom w:val="0"/>
      <w:divBdr>
        <w:top w:val="none" w:sz="0" w:space="0" w:color="auto"/>
        <w:left w:val="none" w:sz="0" w:space="0" w:color="auto"/>
        <w:bottom w:val="none" w:sz="0" w:space="0" w:color="auto"/>
        <w:right w:val="none" w:sz="0" w:space="0" w:color="auto"/>
      </w:divBdr>
    </w:div>
    <w:div w:id="1977685417">
      <w:bodyDiv w:val="1"/>
      <w:marLeft w:val="0"/>
      <w:marRight w:val="0"/>
      <w:marTop w:val="0"/>
      <w:marBottom w:val="0"/>
      <w:divBdr>
        <w:top w:val="none" w:sz="0" w:space="0" w:color="auto"/>
        <w:left w:val="none" w:sz="0" w:space="0" w:color="auto"/>
        <w:bottom w:val="none" w:sz="0" w:space="0" w:color="auto"/>
        <w:right w:val="none" w:sz="0" w:space="0" w:color="auto"/>
      </w:divBdr>
    </w:div>
    <w:div w:id="1980258642">
      <w:bodyDiv w:val="1"/>
      <w:marLeft w:val="0"/>
      <w:marRight w:val="0"/>
      <w:marTop w:val="0"/>
      <w:marBottom w:val="0"/>
      <w:divBdr>
        <w:top w:val="none" w:sz="0" w:space="0" w:color="auto"/>
        <w:left w:val="none" w:sz="0" w:space="0" w:color="auto"/>
        <w:bottom w:val="none" w:sz="0" w:space="0" w:color="auto"/>
        <w:right w:val="none" w:sz="0" w:space="0" w:color="auto"/>
      </w:divBdr>
    </w:div>
    <w:div w:id="1981575042">
      <w:bodyDiv w:val="1"/>
      <w:marLeft w:val="0"/>
      <w:marRight w:val="0"/>
      <w:marTop w:val="0"/>
      <w:marBottom w:val="0"/>
      <w:divBdr>
        <w:top w:val="none" w:sz="0" w:space="0" w:color="auto"/>
        <w:left w:val="none" w:sz="0" w:space="0" w:color="auto"/>
        <w:bottom w:val="none" w:sz="0" w:space="0" w:color="auto"/>
        <w:right w:val="none" w:sz="0" w:space="0" w:color="auto"/>
      </w:divBdr>
    </w:div>
    <w:div w:id="1986623588">
      <w:bodyDiv w:val="1"/>
      <w:marLeft w:val="0"/>
      <w:marRight w:val="0"/>
      <w:marTop w:val="0"/>
      <w:marBottom w:val="0"/>
      <w:divBdr>
        <w:top w:val="none" w:sz="0" w:space="0" w:color="auto"/>
        <w:left w:val="none" w:sz="0" w:space="0" w:color="auto"/>
        <w:bottom w:val="none" w:sz="0" w:space="0" w:color="auto"/>
        <w:right w:val="none" w:sz="0" w:space="0" w:color="auto"/>
      </w:divBdr>
    </w:div>
    <w:div w:id="1987857979">
      <w:bodyDiv w:val="1"/>
      <w:marLeft w:val="0"/>
      <w:marRight w:val="0"/>
      <w:marTop w:val="0"/>
      <w:marBottom w:val="0"/>
      <w:divBdr>
        <w:top w:val="none" w:sz="0" w:space="0" w:color="auto"/>
        <w:left w:val="none" w:sz="0" w:space="0" w:color="auto"/>
        <w:bottom w:val="none" w:sz="0" w:space="0" w:color="auto"/>
        <w:right w:val="none" w:sz="0" w:space="0" w:color="auto"/>
      </w:divBdr>
    </w:div>
    <w:div w:id="1990623059">
      <w:bodyDiv w:val="1"/>
      <w:marLeft w:val="0"/>
      <w:marRight w:val="0"/>
      <w:marTop w:val="0"/>
      <w:marBottom w:val="0"/>
      <w:divBdr>
        <w:top w:val="none" w:sz="0" w:space="0" w:color="auto"/>
        <w:left w:val="none" w:sz="0" w:space="0" w:color="auto"/>
        <w:bottom w:val="none" w:sz="0" w:space="0" w:color="auto"/>
        <w:right w:val="none" w:sz="0" w:space="0" w:color="auto"/>
      </w:divBdr>
    </w:div>
    <w:div w:id="1991131623">
      <w:bodyDiv w:val="1"/>
      <w:marLeft w:val="0"/>
      <w:marRight w:val="0"/>
      <w:marTop w:val="0"/>
      <w:marBottom w:val="0"/>
      <w:divBdr>
        <w:top w:val="none" w:sz="0" w:space="0" w:color="auto"/>
        <w:left w:val="none" w:sz="0" w:space="0" w:color="auto"/>
        <w:bottom w:val="none" w:sz="0" w:space="0" w:color="auto"/>
        <w:right w:val="none" w:sz="0" w:space="0" w:color="auto"/>
      </w:divBdr>
    </w:div>
    <w:div w:id="1992371354">
      <w:bodyDiv w:val="1"/>
      <w:marLeft w:val="0"/>
      <w:marRight w:val="0"/>
      <w:marTop w:val="0"/>
      <w:marBottom w:val="0"/>
      <w:divBdr>
        <w:top w:val="none" w:sz="0" w:space="0" w:color="auto"/>
        <w:left w:val="none" w:sz="0" w:space="0" w:color="auto"/>
        <w:bottom w:val="none" w:sz="0" w:space="0" w:color="auto"/>
        <w:right w:val="none" w:sz="0" w:space="0" w:color="auto"/>
      </w:divBdr>
    </w:div>
    <w:div w:id="1992513574">
      <w:bodyDiv w:val="1"/>
      <w:marLeft w:val="0"/>
      <w:marRight w:val="0"/>
      <w:marTop w:val="0"/>
      <w:marBottom w:val="0"/>
      <w:divBdr>
        <w:top w:val="none" w:sz="0" w:space="0" w:color="auto"/>
        <w:left w:val="none" w:sz="0" w:space="0" w:color="auto"/>
        <w:bottom w:val="none" w:sz="0" w:space="0" w:color="auto"/>
        <w:right w:val="none" w:sz="0" w:space="0" w:color="auto"/>
      </w:divBdr>
    </w:div>
    <w:div w:id="1992638156">
      <w:bodyDiv w:val="1"/>
      <w:marLeft w:val="0"/>
      <w:marRight w:val="0"/>
      <w:marTop w:val="0"/>
      <w:marBottom w:val="0"/>
      <w:divBdr>
        <w:top w:val="none" w:sz="0" w:space="0" w:color="auto"/>
        <w:left w:val="none" w:sz="0" w:space="0" w:color="auto"/>
        <w:bottom w:val="none" w:sz="0" w:space="0" w:color="auto"/>
        <w:right w:val="none" w:sz="0" w:space="0" w:color="auto"/>
      </w:divBdr>
    </w:div>
    <w:div w:id="1994604287">
      <w:bodyDiv w:val="1"/>
      <w:marLeft w:val="0"/>
      <w:marRight w:val="0"/>
      <w:marTop w:val="0"/>
      <w:marBottom w:val="0"/>
      <w:divBdr>
        <w:top w:val="none" w:sz="0" w:space="0" w:color="auto"/>
        <w:left w:val="none" w:sz="0" w:space="0" w:color="auto"/>
        <w:bottom w:val="none" w:sz="0" w:space="0" w:color="auto"/>
        <w:right w:val="none" w:sz="0" w:space="0" w:color="auto"/>
      </w:divBdr>
    </w:div>
    <w:div w:id="1996645617">
      <w:bodyDiv w:val="1"/>
      <w:marLeft w:val="0"/>
      <w:marRight w:val="0"/>
      <w:marTop w:val="0"/>
      <w:marBottom w:val="0"/>
      <w:divBdr>
        <w:top w:val="none" w:sz="0" w:space="0" w:color="auto"/>
        <w:left w:val="none" w:sz="0" w:space="0" w:color="auto"/>
        <w:bottom w:val="none" w:sz="0" w:space="0" w:color="auto"/>
        <w:right w:val="none" w:sz="0" w:space="0" w:color="auto"/>
      </w:divBdr>
    </w:div>
    <w:div w:id="1996913886">
      <w:bodyDiv w:val="1"/>
      <w:marLeft w:val="0"/>
      <w:marRight w:val="0"/>
      <w:marTop w:val="0"/>
      <w:marBottom w:val="0"/>
      <w:divBdr>
        <w:top w:val="none" w:sz="0" w:space="0" w:color="auto"/>
        <w:left w:val="none" w:sz="0" w:space="0" w:color="auto"/>
        <w:bottom w:val="none" w:sz="0" w:space="0" w:color="auto"/>
        <w:right w:val="none" w:sz="0" w:space="0" w:color="auto"/>
      </w:divBdr>
    </w:div>
    <w:div w:id="1998879648">
      <w:bodyDiv w:val="1"/>
      <w:marLeft w:val="0"/>
      <w:marRight w:val="0"/>
      <w:marTop w:val="0"/>
      <w:marBottom w:val="0"/>
      <w:divBdr>
        <w:top w:val="none" w:sz="0" w:space="0" w:color="auto"/>
        <w:left w:val="none" w:sz="0" w:space="0" w:color="auto"/>
        <w:bottom w:val="none" w:sz="0" w:space="0" w:color="auto"/>
        <w:right w:val="none" w:sz="0" w:space="0" w:color="auto"/>
      </w:divBdr>
    </w:div>
    <w:div w:id="2000182926">
      <w:bodyDiv w:val="1"/>
      <w:marLeft w:val="0"/>
      <w:marRight w:val="0"/>
      <w:marTop w:val="0"/>
      <w:marBottom w:val="0"/>
      <w:divBdr>
        <w:top w:val="none" w:sz="0" w:space="0" w:color="auto"/>
        <w:left w:val="none" w:sz="0" w:space="0" w:color="auto"/>
        <w:bottom w:val="none" w:sz="0" w:space="0" w:color="auto"/>
        <w:right w:val="none" w:sz="0" w:space="0" w:color="auto"/>
      </w:divBdr>
    </w:div>
    <w:div w:id="2000646321">
      <w:bodyDiv w:val="1"/>
      <w:marLeft w:val="0"/>
      <w:marRight w:val="0"/>
      <w:marTop w:val="0"/>
      <w:marBottom w:val="0"/>
      <w:divBdr>
        <w:top w:val="none" w:sz="0" w:space="0" w:color="auto"/>
        <w:left w:val="none" w:sz="0" w:space="0" w:color="auto"/>
        <w:bottom w:val="none" w:sz="0" w:space="0" w:color="auto"/>
        <w:right w:val="none" w:sz="0" w:space="0" w:color="auto"/>
      </w:divBdr>
    </w:div>
    <w:div w:id="2002537442">
      <w:bodyDiv w:val="1"/>
      <w:marLeft w:val="0"/>
      <w:marRight w:val="0"/>
      <w:marTop w:val="0"/>
      <w:marBottom w:val="0"/>
      <w:divBdr>
        <w:top w:val="none" w:sz="0" w:space="0" w:color="auto"/>
        <w:left w:val="none" w:sz="0" w:space="0" w:color="auto"/>
        <w:bottom w:val="none" w:sz="0" w:space="0" w:color="auto"/>
        <w:right w:val="none" w:sz="0" w:space="0" w:color="auto"/>
      </w:divBdr>
    </w:div>
    <w:div w:id="2007593552">
      <w:bodyDiv w:val="1"/>
      <w:marLeft w:val="0"/>
      <w:marRight w:val="0"/>
      <w:marTop w:val="0"/>
      <w:marBottom w:val="0"/>
      <w:divBdr>
        <w:top w:val="none" w:sz="0" w:space="0" w:color="auto"/>
        <w:left w:val="none" w:sz="0" w:space="0" w:color="auto"/>
        <w:bottom w:val="none" w:sz="0" w:space="0" w:color="auto"/>
        <w:right w:val="none" w:sz="0" w:space="0" w:color="auto"/>
      </w:divBdr>
    </w:div>
    <w:div w:id="2007662074">
      <w:bodyDiv w:val="1"/>
      <w:marLeft w:val="0"/>
      <w:marRight w:val="0"/>
      <w:marTop w:val="0"/>
      <w:marBottom w:val="0"/>
      <w:divBdr>
        <w:top w:val="none" w:sz="0" w:space="0" w:color="auto"/>
        <w:left w:val="none" w:sz="0" w:space="0" w:color="auto"/>
        <w:bottom w:val="none" w:sz="0" w:space="0" w:color="auto"/>
        <w:right w:val="none" w:sz="0" w:space="0" w:color="auto"/>
      </w:divBdr>
    </w:div>
    <w:div w:id="2008052949">
      <w:bodyDiv w:val="1"/>
      <w:marLeft w:val="0"/>
      <w:marRight w:val="0"/>
      <w:marTop w:val="0"/>
      <w:marBottom w:val="0"/>
      <w:divBdr>
        <w:top w:val="none" w:sz="0" w:space="0" w:color="auto"/>
        <w:left w:val="none" w:sz="0" w:space="0" w:color="auto"/>
        <w:bottom w:val="none" w:sz="0" w:space="0" w:color="auto"/>
        <w:right w:val="none" w:sz="0" w:space="0" w:color="auto"/>
      </w:divBdr>
    </w:div>
    <w:div w:id="2011130679">
      <w:bodyDiv w:val="1"/>
      <w:marLeft w:val="0"/>
      <w:marRight w:val="0"/>
      <w:marTop w:val="0"/>
      <w:marBottom w:val="0"/>
      <w:divBdr>
        <w:top w:val="none" w:sz="0" w:space="0" w:color="auto"/>
        <w:left w:val="none" w:sz="0" w:space="0" w:color="auto"/>
        <w:bottom w:val="none" w:sz="0" w:space="0" w:color="auto"/>
        <w:right w:val="none" w:sz="0" w:space="0" w:color="auto"/>
      </w:divBdr>
    </w:div>
    <w:div w:id="2016154842">
      <w:bodyDiv w:val="1"/>
      <w:marLeft w:val="0"/>
      <w:marRight w:val="0"/>
      <w:marTop w:val="0"/>
      <w:marBottom w:val="0"/>
      <w:divBdr>
        <w:top w:val="none" w:sz="0" w:space="0" w:color="auto"/>
        <w:left w:val="none" w:sz="0" w:space="0" w:color="auto"/>
        <w:bottom w:val="none" w:sz="0" w:space="0" w:color="auto"/>
        <w:right w:val="none" w:sz="0" w:space="0" w:color="auto"/>
      </w:divBdr>
    </w:div>
    <w:div w:id="2017531067">
      <w:bodyDiv w:val="1"/>
      <w:marLeft w:val="0"/>
      <w:marRight w:val="0"/>
      <w:marTop w:val="0"/>
      <w:marBottom w:val="0"/>
      <w:divBdr>
        <w:top w:val="none" w:sz="0" w:space="0" w:color="auto"/>
        <w:left w:val="none" w:sz="0" w:space="0" w:color="auto"/>
        <w:bottom w:val="none" w:sz="0" w:space="0" w:color="auto"/>
        <w:right w:val="none" w:sz="0" w:space="0" w:color="auto"/>
      </w:divBdr>
    </w:div>
    <w:div w:id="2026012173">
      <w:bodyDiv w:val="1"/>
      <w:marLeft w:val="0"/>
      <w:marRight w:val="0"/>
      <w:marTop w:val="0"/>
      <w:marBottom w:val="0"/>
      <w:divBdr>
        <w:top w:val="none" w:sz="0" w:space="0" w:color="auto"/>
        <w:left w:val="none" w:sz="0" w:space="0" w:color="auto"/>
        <w:bottom w:val="none" w:sz="0" w:space="0" w:color="auto"/>
        <w:right w:val="none" w:sz="0" w:space="0" w:color="auto"/>
      </w:divBdr>
    </w:div>
    <w:div w:id="2026708093">
      <w:bodyDiv w:val="1"/>
      <w:marLeft w:val="0"/>
      <w:marRight w:val="0"/>
      <w:marTop w:val="0"/>
      <w:marBottom w:val="0"/>
      <w:divBdr>
        <w:top w:val="none" w:sz="0" w:space="0" w:color="auto"/>
        <w:left w:val="none" w:sz="0" w:space="0" w:color="auto"/>
        <w:bottom w:val="none" w:sz="0" w:space="0" w:color="auto"/>
        <w:right w:val="none" w:sz="0" w:space="0" w:color="auto"/>
      </w:divBdr>
    </w:div>
    <w:div w:id="2030789597">
      <w:bodyDiv w:val="1"/>
      <w:marLeft w:val="0"/>
      <w:marRight w:val="0"/>
      <w:marTop w:val="0"/>
      <w:marBottom w:val="0"/>
      <w:divBdr>
        <w:top w:val="none" w:sz="0" w:space="0" w:color="auto"/>
        <w:left w:val="none" w:sz="0" w:space="0" w:color="auto"/>
        <w:bottom w:val="none" w:sz="0" w:space="0" w:color="auto"/>
        <w:right w:val="none" w:sz="0" w:space="0" w:color="auto"/>
      </w:divBdr>
    </w:div>
    <w:div w:id="2033649448">
      <w:bodyDiv w:val="1"/>
      <w:marLeft w:val="0"/>
      <w:marRight w:val="0"/>
      <w:marTop w:val="0"/>
      <w:marBottom w:val="0"/>
      <w:divBdr>
        <w:top w:val="none" w:sz="0" w:space="0" w:color="auto"/>
        <w:left w:val="none" w:sz="0" w:space="0" w:color="auto"/>
        <w:bottom w:val="none" w:sz="0" w:space="0" w:color="auto"/>
        <w:right w:val="none" w:sz="0" w:space="0" w:color="auto"/>
      </w:divBdr>
    </w:div>
    <w:div w:id="2035305823">
      <w:bodyDiv w:val="1"/>
      <w:marLeft w:val="0"/>
      <w:marRight w:val="0"/>
      <w:marTop w:val="0"/>
      <w:marBottom w:val="0"/>
      <w:divBdr>
        <w:top w:val="none" w:sz="0" w:space="0" w:color="auto"/>
        <w:left w:val="none" w:sz="0" w:space="0" w:color="auto"/>
        <w:bottom w:val="none" w:sz="0" w:space="0" w:color="auto"/>
        <w:right w:val="none" w:sz="0" w:space="0" w:color="auto"/>
      </w:divBdr>
    </w:div>
    <w:div w:id="2035688857">
      <w:bodyDiv w:val="1"/>
      <w:marLeft w:val="0"/>
      <w:marRight w:val="0"/>
      <w:marTop w:val="0"/>
      <w:marBottom w:val="0"/>
      <w:divBdr>
        <w:top w:val="none" w:sz="0" w:space="0" w:color="auto"/>
        <w:left w:val="none" w:sz="0" w:space="0" w:color="auto"/>
        <w:bottom w:val="none" w:sz="0" w:space="0" w:color="auto"/>
        <w:right w:val="none" w:sz="0" w:space="0" w:color="auto"/>
      </w:divBdr>
    </w:div>
    <w:div w:id="2036346945">
      <w:bodyDiv w:val="1"/>
      <w:marLeft w:val="0"/>
      <w:marRight w:val="0"/>
      <w:marTop w:val="0"/>
      <w:marBottom w:val="0"/>
      <w:divBdr>
        <w:top w:val="none" w:sz="0" w:space="0" w:color="auto"/>
        <w:left w:val="none" w:sz="0" w:space="0" w:color="auto"/>
        <w:bottom w:val="none" w:sz="0" w:space="0" w:color="auto"/>
        <w:right w:val="none" w:sz="0" w:space="0" w:color="auto"/>
      </w:divBdr>
    </w:div>
    <w:div w:id="2037147009">
      <w:bodyDiv w:val="1"/>
      <w:marLeft w:val="0"/>
      <w:marRight w:val="0"/>
      <w:marTop w:val="0"/>
      <w:marBottom w:val="0"/>
      <w:divBdr>
        <w:top w:val="none" w:sz="0" w:space="0" w:color="auto"/>
        <w:left w:val="none" w:sz="0" w:space="0" w:color="auto"/>
        <w:bottom w:val="none" w:sz="0" w:space="0" w:color="auto"/>
        <w:right w:val="none" w:sz="0" w:space="0" w:color="auto"/>
      </w:divBdr>
    </w:div>
    <w:div w:id="2038383726">
      <w:bodyDiv w:val="1"/>
      <w:marLeft w:val="0"/>
      <w:marRight w:val="0"/>
      <w:marTop w:val="0"/>
      <w:marBottom w:val="0"/>
      <w:divBdr>
        <w:top w:val="none" w:sz="0" w:space="0" w:color="auto"/>
        <w:left w:val="none" w:sz="0" w:space="0" w:color="auto"/>
        <w:bottom w:val="none" w:sz="0" w:space="0" w:color="auto"/>
        <w:right w:val="none" w:sz="0" w:space="0" w:color="auto"/>
      </w:divBdr>
    </w:div>
    <w:div w:id="2038891223">
      <w:bodyDiv w:val="1"/>
      <w:marLeft w:val="0"/>
      <w:marRight w:val="0"/>
      <w:marTop w:val="0"/>
      <w:marBottom w:val="0"/>
      <w:divBdr>
        <w:top w:val="none" w:sz="0" w:space="0" w:color="auto"/>
        <w:left w:val="none" w:sz="0" w:space="0" w:color="auto"/>
        <w:bottom w:val="none" w:sz="0" w:space="0" w:color="auto"/>
        <w:right w:val="none" w:sz="0" w:space="0" w:color="auto"/>
      </w:divBdr>
    </w:div>
    <w:div w:id="2040011193">
      <w:bodyDiv w:val="1"/>
      <w:marLeft w:val="0"/>
      <w:marRight w:val="0"/>
      <w:marTop w:val="0"/>
      <w:marBottom w:val="0"/>
      <w:divBdr>
        <w:top w:val="none" w:sz="0" w:space="0" w:color="auto"/>
        <w:left w:val="none" w:sz="0" w:space="0" w:color="auto"/>
        <w:bottom w:val="none" w:sz="0" w:space="0" w:color="auto"/>
        <w:right w:val="none" w:sz="0" w:space="0" w:color="auto"/>
      </w:divBdr>
    </w:div>
    <w:div w:id="2040736097">
      <w:bodyDiv w:val="1"/>
      <w:marLeft w:val="0"/>
      <w:marRight w:val="0"/>
      <w:marTop w:val="0"/>
      <w:marBottom w:val="0"/>
      <w:divBdr>
        <w:top w:val="none" w:sz="0" w:space="0" w:color="auto"/>
        <w:left w:val="none" w:sz="0" w:space="0" w:color="auto"/>
        <w:bottom w:val="none" w:sz="0" w:space="0" w:color="auto"/>
        <w:right w:val="none" w:sz="0" w:space="0" w:color="auto"/>
      </w:divBdr>
    </w:div>
    <w:div w:id="2045212795">
      <w:bodyDiv w:val="1"/>
      <w:marLeft w:val="0"/>
      <w:marRight w:val="0"/>
      <w:marTop w:val="0"/>
      <w:marBottom w:val="0"/>
      <w:divBdr>
        <w:top w:val="none" w:sz="0" w:space="0" w:color="auto"/>
        <w:left w:val="none" w:sz="0" w:space="0" w:color="auto"/>
        <w:bottom w:val="none" w:sz="0" w:space="0" w:color="auto"/>
        <w:right w:val="none" w:sz="0" w:space="0" w:color="auto"/>
      </w:divBdr>
    </w:div>
    <w:div w:id="2045592426">
      <w:bodyDiv w:val="1"/>
      <w:marLeft w:val="0"/>
      <w:marRight w:val="0"/>
      <w:marTop w:val="0"/>
      <w:marBottom w:val="0"/>
      <w:divBdr>
        <w:top w:val="none" w:sz="0" w:space="0" w:color="auto"/>
        <w:left w:val="none" w:sz="0" w:space="0" w:color="auto"/>
        <w:bottom w:val="none" w:sz="0" w:space="0" w:color="auto"/>
        <w:right w:val="none" w:sz="0" w:space="0" w:color="auto"/>
      </w:divBdr>
    </w:div>
    <w:div w:id="2047288612">
      <w:bodyDiv w:val="1"/>
      <w:marLeft w:val="0"/>
      <w:marRight w:val="0"/>
      <w:marTop w:val="0"/>
      <w:marBottom w:val="0"/>
      <w:divBdr>
        <w:top w:val="none" w:sz="0" w:space="0" w:color="auto"/>
        <w:left w:val="none" w:sz="0" w:space="0" w:color="auto"/>
        <w:bottom w:val="none" w:sz="0" w:space="0" w:color="auto"/>
        <w:right w:val="none" w:sz="0" w:space="0" w:color="auto"/>
      </w:divBdr>
    </w:div>
    <w:div w:id="2048725060">
      <w:bodyDiv w:val="1"/>
      <w:marLeft w:val="0"/>
      <w:marRight w:val="0"/>
      <w:marTop w:val="0"/>
      <w:marBottom w:val="0"/>
      <w:divBdr>
        <w:top w:val="none" w:sz="0" w:space="0" w:color="auto"/>
        <w:left w:val="none" w:sz="0" w:space="0" w:color="auto"/>
        <w:bottom w:val="none" w:sz="0" w:space="0" w:color="auto"/>
        <w:right w:val="none" w:sz="0" w:space="0" w:color="auto"/>
      </w:divBdr>
    </w:div>
    <w:div w:id="2050371683">
      <w:bodyDiv w:val="1"/>
      <w:marLeft w:val="0"/>
      <w:marRight w:val="0"/>
      <w:marTop w:val="0"/>
      <w:marBottom w:val="0"/>
      <w:divBdr>
        <w:top w:val="none" w:sz="0" w:space="0" w:color="auto"/>
        <w:left w:val="none" w:sz="0" w:space="0" w:color="auto"/>
        <w:bottom w:val="none" w:sz="0" w:space="0" w:color="auto"/>
        <w:right w:val="none" w:sz="0" w:space="0" w:color="auto"/>
      </w:divBdr>
    </w:div>
    <w:div w:id="2052457684">
      <w:bodyDiv w:val="1"/>
      <w:marLeft w:val="0"/>
      <w:marRight w:val="0"/>
      <w:marTop w:val="0"/>
      <w:marBottom w:val="0"/>
      <w:divBdr>
        <w:top w:val="none" w:sz="0" w:space="0" w:color="auto"/>
        <w:left w:val="none" w:sz="0" w:space="0" w:color="auto"/>
        <w:bottom w:val="none" w:sz="0" w:space="0" w:color="auto"/>
        <w:right w:val="none" w:sz="0" w:space="0" w:color="auto"/>
      </w:divBdr>
    </w:div>
    <w:div w:id="2052610908">
      <w:bodyDiv w:val="1"/>
      <w:marLeft w:val="0"/>
      <w:marRight w:val="0"/>
      <w:marTop w:val="0"/>
      <w:marBottom w:val="0"/>
      <w:divBdr>
        <w:top w:val="none" w:sz="0" w:space="0" w:color="auto"/>
        <w:left w:val="none" w:sz="0" w:space="0" w:color="auto"/>
        <w:bottom w:val="none" w:sz="0" w:space="0" w:color="auto"/>
        <w:right w:val="none" w:sz="0" w:space="0" w:color="auto"/>
      </w:divBdr>
    </w:div>
    <w:div w:id="2053070890">
      <w:bodyDiv w:val="1"/>
      <w:marLeft w:val="0"/>
      <w:marRight w:val="0"/>
      <w:marTop w:val="0"/>
      <w:marBottom w:val="0"/>
      <w:divBdr>
        <w:top w:val="none" w:sz="0" w:space="0" w:color="auto"/>
        <w:left w:val="none" w:sz="0" w:space="0" w:color="auto"/>
        <w:bottom w:val="none" w:sz="0" w:space="0" w:color="auto"/>
        <w:right w:val="none" w:sz="0" w:space="0" w:color="auto"/>
      </w:divBdr>
    </w:div>
    <w:div w:id="2056469840">
      <w:bodyDiv w:val="1"/>
      <w:marLeft w:val="0"/>
      <w:marRight w:val="0"/>
      <w:marTop w:val="0"/>
      <w:marBottom w:val="0"/>
      <w:divBdr>
        <w:top w:val="none" w:sz="0" w:space="0" w:color="auto"/>
        <w:left w:val="none" w:sz="0" w:space="0" w:color="auto"/>
        <w:bottom w:val="none" w:sz="0" w:space="0" w:color="auto"/>
        <w:right w:val="none" w:sz="0" w:space="0" w:color="auto"/>
      </w:divBdr>
    </w:div>
    <w:div w:id="2057848139">
      <w:bodyDiv w:val="1"/>
      <w:marLeft w:val="0"/>
      <w:marRight w:val="0"/>
      <w:marTop w:val="0"/>
      <w:marBottom w:val="0"/>
      <w:divBdr>
        <w:top w:val="none" w:sz="0" w:space="0" w:color="auto"/>
        <w:left w:val="none" w:sz="0" w:space="0" w:color="auto"/>
        <w:bottom w:val="none" w:sz="0" w:space="0" w:color="auto"/>
        <w:right w:val="none" w:sz="0" w:space="0" w:color="auto"/>
      </w:divBdr>
    </w:div>
    <w:div w:id="2061631945">
      <w:bodyDiv w:val="1"/>
      <w:marLeft w:val="0"/>
      <w:marRight w:val="0"/>
      <w:marTop w:val="0"/>
      <w:marBottom w:val="0"/>
      <w:divBdr>
        <w:top w:val="none" w:sz="0" w:space="0" w:color="auto"/>
        <w:left w:val="none" w:sz="0" w:space="0" w:color="auto"/>
        <w:bottom w:val="none" w:sz="0" w:space="0" w:color="auto"/>
        <w:right w:val="none" w:sz="0" w:space="0" w:color="auto"/>
      </w:divBdr>
    </w:div>
    <w:div w:id="2062895442">
      <w:bodyDiv w:val="1"/>
      <w:marLeft w:val="0"/>
      <w:marRight w:val="0"/>
      <w:marTop w:val="0"/>
      <w:marBottom w:val="0"/>
      <w:divBdr>
        <w:top w:val="none" w:sz="0" w:space="0" w:color="auto"/>
        <w:left w:val="none" w:sz="0" w:space="0" w:color="auto"/>
        <w:bottom w:val="none" w:sz="0" w:space="0" w:color="auto"/>
        <w:right w:val="none" w:sz="0" w:space="0" w:color="auto"/>
      </w:divBdr>
    </w:div>
    <w:div w:id="2063022735">
      <w:bodyDiv w:val="1"/>
      <w:marLeft w:val="0"/>
      <w:marRight w:val="0"/>
      <w:marTop w:val="0"/>
      <w:marBottom w:val="0"/>
      <w:divBdr>
        <w:top w:val="none" w:sz="0" w:space="0" w:color="auto"/>
        <w:left w:val="none" w:sz="0" w:space="0" w:color="auto"/>
        <w:bottom w:val="none" w:sz="0" w:space="0" w:color="auto"/>
        <w:right w:val="none" w:sz="0" w:space="0" w:color="auto"/>
      </w:divBdr>
    </w:div>
    <w:div w:id="2065786356">
      <w:bodyDiv w:val="1"/>
      <w:marLeft w:val="0"/>
      <w:marRight w:val="0"/>
      <w:marTop w:val="0"/>
      <w:marBottom w:val="0"/>
      <w:divBdr>
        <w:top w:val="none" w:sz="0" w:space="0" w:color="auto"/>
        <w:left w:val="none" w:sz="0" w:space="0" w:color="auto"/>
        <w:bottom w:val="none" w:sz="0" w:space="0" w:color="auto"/>
        <w:right w:val="none" w:sz="0" w:space="0" w:color="auto"/>
      </w:divBdr>
    </w:div>
    <w:div w:id="2067100152">
      <w:bodyDiv w:val="1"/>
      <w:marLeft w:val="0"/>
      <w:marRight w:val="0"/>
      <w:marTop w:val="0"/>
      <w:marBottom w:val="0"/>
      <w:divBdr>
        <w:top w:val="none" w:sz="0" w:space="0" w:color="auto"/>
        <w:left w:val="none" w:sz="0" w:space="0" w:color="auto"/>
        <w:bottom w:val="none" w:sz="0" w:space="0" w:color="auto"/>
        <w:right w:val="none" w:sz="0" w:space="0" w:color="auto"/>
      </w:divBdr>
    </w:div>
    <w:div w:id="2072149657">
      <w:bodyDiv w:val="1"/>
      <w:marLeft w:val="0"/>
      <w:marRight w:val="0"/>
      <w:marTop w:val="0"/>
      <w:marBottom w:val="0"/>
      <w:divBdr>
        <w:top w:val="none" w:sz="0" w:space="0" w:color="auto"/>
        <w:left w:val="none" w:sz="0" w:space="0" w:color="auto"/>
        <w:bottom w:val="none" w:sz="0" w:space="0" w:color="auto"/>
        <w:right w:val="none" w:sz="0" w:space="0" w:color="auto"/>
      </w:divBdr>
    </w:div>
    <w:div w:id="2073498871">
      <w:bodyDiv w:val="1"/>
      <w:marLeft w:val="0"/>
      <w:marRight w:val="0"/>
      <w:marTop w:val="0"/>
      <w:marBottom w:val="0"/>
      <w:divBdr>
        <w:top w:val="none" w:sz="0" w:space="0" w:color="auto"/>
        <w:left w:val="none" w:sz="0" w:space="0" w:color="auto"/>
        <w:bottom w:val="none" w:sz="0" w:space="0" w:color="auto"/>
        <w:right w:val="none" w:sz="0" w:space="0" w:color="auto"/>
      </w:divBdr>
    </w:div>
    <w:div w:id="2074547722">
      <w:bodyDiv w:val="1"/>
      <w:marLeft w:val="0"/>
      <w:marRight w:val="0"/>
      <w:marTop w:val="0"/>
      <w:marBottom w:val="0"/>
      <w:divBdr>
        <w:top w:val="none" w:sz="0" w:space="0" w:color="auto"/>
        <w:left w:val="none" w:sz="0" w:space="0" w:color="auto"/>
        <w:bottom w:val="none" w:sz="0" w:space="0" w:color="auto"/>
        <w:right w:val="none" w:sz="0" w:space="0" w:color="auto"/>
      </w:divBdr>
    </w:div>
    <w:div w:id="2075278398">
      <w:bodyDiv w:val="1"/>
      <w:marLeft w:val="0"/>
      <w:marRight w:val="0"/>
      <w:marTop w:val="0"/>
      <w:marBottom w:val="0"/>
      <w:divBdr>
        <w:top w:val="none" w:sz="0" w:space="0" w:color="auto"/>
        <w:left w:val="none" w:sz="0" w:space="0" w:color="auto"/>
        <w:bottom w:val="none" w:sz="0" w:space="0" w:color="auto"/>
        <w:right w:val="none" w:sz="0" w:space="0" w:color="auto"/>
      </w:divBdr>
    </w:div>
    <w:div w:id="2076731386">
      <w:bodyDiv w:val="1"/>
      <w:marLeft w:val="0"/>
      <w:marRight w:val="0"/>
      <w:marTop w:val="0"/>
      <w:marBottom w:val="0"/>
      <w:divBdr>
        <w:top w:val="none" w:sz="0" w:space="0" w:color="auto"/>
        <w:left w:val="none" w:sz="0" w:space="0" w:color="auto"/>
        <w:bottom w:val="none" w:sz="0" w:space="0" w:color="auto"/>
        <w:right w:val="none" w:sz="0" w:space="0" w:color="auto"/>
      </w:divBdr>
    </w:div>
    <w:div w:id="2077631739">
      <w:bodyDiv w:val="1"/>
      <w:marLeft w:val="0"/>
      <w:marRight w:val="0"/>
      <w:marTop w:val="0"/>
      <w:marBottom w:val="0"/>
      <w:divBdr>
        <w:top w:val="none" w:sz="0" w:space="0" w:color="auto"/>
        <w:left w:val="none" w:sz="0" w:space="0" w:color="auto"/>
        <w:bottom w:val="none" w:sz="0" w:space="0" w:color="auto"/>
        <w:right w:val="none" w:sz="0" w:space="0" w:color="auto"/>
      </w:divBdr>
    </w:div>
    <w:div w:id="2078353722">
      <w:bodyDiv w:val="1"/>
      <w:marLeft w:val="0"/>
      <w:marRight w:val="0"/>
      <w:marTop w:val="0"/>
      <w:marBottom w:val="0"/>
      <w:divBdr>
        <w:top w:val="none" w:sz="0" w:space="0" w:color="auto"/>
        <w:left w:val="none" w:sz="0" w:space="0" w:color="auto"/>
        <w:bottom w:val="none" w:sz="0" w:space="0" w:color="auto"/>
        <w:right w:val="none" w:sz="0" w:space="0" w:color="auto"/>
      </w:divBdr>
    </w:div>
    <w:div w:id="2085836195">
      <w:bodyDiv w:val="1"/>
      <w:marLeft w:val="0"/>
      <w:marRight w:val="0"/>
      <w:marTop w:val="0"/>
      <w:marBottom w:val="0"/>
      <w:divBdr>
        <w:top w:val="none" w:sz="0" w:space="0" w:color="auto"/>
        <w:left w:val="none" w:sz="0" w:space="0" w:color="auto"/>
        <w:bottom w:val="none" w:sz="0" w:space="0" w:color="auto"/>
        <w:right w:val="none" w:sz="0" w:space="0" w:color="auto"/>
      </w:divBdr>
    </w:div>
    <w:div w:id="2086829165">
      <w:bodyDiv w:val="1"/>
      <w:marLeft w:val="0"/>
      <w:marRight w:val="0"/>
      <w:marTop w:val="0"/>
      <w:marBottom w:val="0"/>
      <w:divBdr>
        <w:top w:val="none" w:sz="0" w:space="0" w:color="auto"/>
        <w:left w:val="none" w:sz="0" w:space="0" w:color="auto"/>
        <w:bottom w:val="none" w:sz="0" w:space="0" w:color="auto"/>
        <w:right w:val="none" w:sz="0" w:space="0" w:color="auto"/>
      </w:divBdr>
    </w:div>
    <w:div w:id="2087417760">
      <w:bodyDiv w:val="1"/>
      <w:marLeft w:val="0"/>
      <w:marRight w:val="0"/>
      <w:marTop w:val="0"/>
      <w:marBottom w:val="0"/>
      <w:divBdr>
        <w:top w:val="none" w:sz="0" w:space="0" w:color="auto"/>
        <w:left w:val="none" w:sz="0" w:space="0" w:color="auto"/>
        <w:bottom w:val="none" w:sz="0" w:space="0" w:color="auto"/>
        <w:right w:val="none" w:sz="0" w:space="0" w:color="auto"/>
      </w:divBdr>
    </w:div>
    <w:div w:id="2087652962">
      <w:bodyDiv w:val="1"/>
      <w:marLeft w:val="0"/>
      <w:marRight w:val="0"/>
      <w:marTop w:val="0"/>
      <w:marBottom w:val="0"/>
      <w:divBdr>
        <w:top w:val="none" w:sz="0" w:space="0" w:color="auto"/>
        <w:left w:val="none" w:sz="0" w:space="0" w:color="auto"/>
        <w:bottom w:val="none" w:sz="0" w:space="0" w:color="auto"/>
        <w:right w:val="none" w:sz="0" w:space="0" w:color="auto"/>
      </w:divBdr>
    </w:div>
    <w:div w:id="2087722491">
      <w:bodyDiv w:val="1"/>
      <w:marLeft w:val="0"/>
      <w:marRight w:val="0"/>
      <w:marTop w:val="0"/>
      <w:marBottom w:val="0"/>
      <w:divBdr>
        <w:top w:val="none" w:sz="0" w:space="0" w:color="auto"/>
        <w:left w:val="none" w:sz="0" w:space="0" w:color="auto"/>
        <w:bottom w:val="none" w:sz="0" w:space="0" w:color="auto"/>
        <w:right w:val="none" w:sz="0" w:space="0" w:color="auto"/>
      </w:divBdr>
    </w:div>
    <w:div w:id="2090153363">
      <w:bodyDiv w:val="1"/>
      <w:marLeft w:val="0"/>
      <w:marRight w:val="0"/>
      <w:marTop w:val="0"/>
      <w:marBottom w:val="0"/>
      <w:divBdr>
        <w:top w:val="none" w:sz="0" w:space="0" w:color="auto"/>
        <w:left w:val="none" w:sz="0" w:space="0" w:color="auto"/>
        <w:bottom w:val="none" w:sz="0" w:space="0" w:color="auto"/>
        <w:right w:val="none" w:sz="0" w:space="0" w:color="auto"/>
      </w:divBdr>
    </w:div>
    <w:div w:id="2090686797">
      <w:bodyDiv w:val="1"/>
      <w:marLeft w:val="0"/>
      <w:marRight w:val="0"/>
      <w:marTop w:val="0"/>
      <w:marBottom w:val="0"/>
      <w:divBdr>
        <w:top w:val="none" w:sz="0" w:space="0" w:color="auto"/>
        <w:left w:val="none" w:sz="0" w:space="0" w:color="auto"/>
        <w:bottom w:val="none" w:sz="0" w:space="0" w:color="auto"/>
        <w:right w:val="none" w:sz="0" w:space="0" w:color="auto"/>
      </w:divBdr>
    </w:div>
    <w:div w:id="2094862455">
      <w:bodyDiv w:val="1"/>
      <w:marLeft w:val="0"/>
      <w:marRight w:val="0"/>
      <w:marTop w:val="0"/>
      <w:marBottom w:val="0"/>
      <w:divBdr>
        <w:top w:val="none" w:sz="0" w:space="0" w:color="auto"/>
        <w:left w:val="none" w:sz="0" w:space="0" w:color="auto"/>
        <w:bottom w:val="none" w:sz="0" w:space="0" w:color="auto"/>
        <w:right w:val="none" w:sz="0" w:space="0" w:color="auto"/>
      </w:divBdr>
    </w:div>
    <w:div w:id="2094889217">
      <w:bodyDiv w:val="1"/>
      <w:marLeft w:val="0"/>
      <w:marRight w:val="0"/>
      <w:marTop w:val="0"/>
      <w:marBottom w:val="0"/>
      <w:divBdr>
        <w:top w:val="none" w:sz="0" w:space="0" w:color="auto"/>
        <w:left w:val="none" w:sz="0" w:space="0" w:color="auto"/>
        <w:bottom w:val="none" w:sz="0" w:space="0" w:color="auto"/>
        <w:right w:val="none" w:sz="0" w:space="0" w:color="auto"/>
      </w:divBdr>
    </w:div>
    <w:div w:id="2096320159">
      <w:bodyDiv w:val="1"/>
      <w:marLeft w:val="0"/>
      <w:marRight w:val="0"/>
      <w:marTop w:val="0"/>
      <w:marBottom w:val="0"/>
      <w:divBdr>
        <w:top w:val="none" w:sz="0" w:space="0" w:color="auto"/>
        <w:left w:val="none" w:sz="0" w:space="0" w:color="auto"/>
        <w:bottom w:val="none" w:sz="0" w:space="0" w:color="auto"/>
        <w:right w:val="none" w:sz="0" w:space="0" w:color="auto"/>
      </w:divBdr>
    </w:div>
    <w:div w:id="2096631996">
      <w:bodyDiv w:val="1"/>
      <w:marLeft w:val="0"/>
      <w:marRight w:val="0"/>
      <w:marTop w:val="0"/>
      <w:marBottom w:val="0"/>
      <w:divBdr>
        <w:top w:val="none" w:sz="0" w:space="0" w:color="auto"/>
        <w:left w:val="none" w:sz="0" w:space="0" w:color="auto"/>
        <w:bottom w:val="none" w:sz="0" w:space="0" w:color="auto"/>
        <w:right w:val="none" w:sz="0" w:space="0" w:color="auto"/>
      </w:divBdr>
    </w:div>
    <w:div w:id="2098625700">
      <w:bodyDiv w:val="1"/>
      <w:marLeft w:val="0"/>
      <w:marRight w:val="0"/>
      <w:marTop w:val="0"/>
      <w:marBottom w:val="0"/>
      <w:divBdr>
        <w:top w:val="none" w:sz="0" w:space="0" w:color="auto"/>
        <w:left w:val="none" w:sz="0" w:space="0" w:color="auto"/>
        <w:bottom w:val="none" w:sz="0" w:space="0" w:color="auto"/>
        <w:right w:val="none" w:sz="0" w:space="0" w:color="auto"/>
      </w:divBdr>
    </w:div>
    <w:div w:id="2098859991">
      <w:bodyDiv w:val="1"/>
      <w:marLeft w:val="0"/>
      <w:marRight w:val="0"/>
      <w:marTop w:val="0"/>
      <w:marBottom w:val="0"/>
      <w:divBdr>
        <w:top w:val="none" w:sz="0" w:space="0" w:color="auto"/>
        <w:left w:val="none" w:sz="0" w:space="0" w:color="auto"/>
        <w:bottom w:val="none" w:sz="0" w:space="0" w:color="auto"/>
        <w:right w:val="none" w:sz="0" w:space="0" w:color="auto"/>
      </w:divBdr>
    </w:div>
    <w:div w:id="2099057009">
      <w:bodyDiv w:val="1"/>
      <w:marLeft w:val="0"/>
      <w:marRight w:val="0"/>
      <w:marTop w:val="0"/>
      <w:marBottom w:val="0"/>
      <w:divBdr>
        <w:top w:val="none" w:sz="0" w:space="0" w:color="auto"/>
        <w:left w:val="none" w:sz="0" w:space="0" w:color="auto"/>
        <w:bottom w:val="none" w:sz="0" w:space="0" w:color="auto"/>
        <w:right w:val="none" w:sz="0" w:space="0" w:color="auto"/>
      </w:divBdr>
    </w:div>
    <w:div w:id="2099323516">
      <w:bodyDiv w:val="1"/>
      <w:marLeft w:val="0"/>
      <w:marRight w:val="0"/>
      <w:marTop w:val="0"/>
      <w:marBottom w:val="0"/>
      <w:divBdr>
        <w:top w:val="none" w:sz="0" w:space="0" w:color="auto"/>
        <w:left w:val="none" w:sz="0" w:space="0" w:color="auto"/>
        <w:bottom w:val="none" w:sz="0" w:space="0" w:color="auto"/>
        <w:right w:val="none" w:sz="0" w:space="0" w:color="auto"/>
      </w:divBdr>
    </w:div>
    <w:div w:id="2100634993">
      <w:bodyDiv w:val="1"/>
      <w:marLeft w:val="0"/>
      <w:marRight w:val="0"/>
      <w:marTop w:val="0"/>
      <w:marBottom w:val="0"/>
      <w:divBdr>
        <w:top w:val="none" w:sz="0" w:space="0" w:color="auto"/>
        <w:left w:val="none" w:sz="0" w:space="0" w:color="auto"/>
        <w:bottom w:val="none" w:sz="0" w:space="0" w:color="auto"/>
        <w:right w:val="none" w:sz="0" w:space="0" w:color="auto"/>
      </w:divBdr>
    </w:div>
    <w:div w:id="2100640839">
      <w:bodyDiv w:val="1"/>
      <w:marLeft w:val="0"/>
      <w:marRight w:val="0"/>
      <w:marTop w:val="0"/>
      <w:marBottom w:val="0"/>
      <w:divBdr>
        <w:top w:val="none" w:sz="0" w:space="0" w:color="auto"/>
        <w:left w:val="none" w:sz="0" w:space="0" w:color="auto"/>
        <w:bottom w:val="none" w:sz="0" w:space="0" w:color="auto"/>
        <w:right w:val="none" w:sz="0" w:space="0" w:color="auto"/>
      </w:divBdr>
    </w:div>
    <w:div w:id="2100984497">
      <w:bodyDiv w:val="1"/>
      <w:marLeft w:val="0"/>
      <w:marRight w:val="0"/>
      <w:marTop w:val="0"/>
      <w:marBottom w:val="0"/>
      <w:divBdr>
        <w:top w:val="none" w:sz="0" w:space="0" w:color="auto"/>
        <w:left w:val="none" w:sz="0" w:space="0" w:color="auto"/>
        <w:bottom w:val="none" w:sz="0" w:space="0" w:color="auto"/>
        <w:right w:val="none" w:sz="0" w:space="0" w:color="auto"/>
      </w:divBdr>
    </w:div>
    <w:div w:id="2101099864">
      <w:bodyDiv w:val="1"/>
      <w:marLeft w:val="0"/>
      <w:marRight w:val="0"/>
      <w:marTop w:val="0"/>
      <w:marBottom w:val="0"/>
      <w:divBdr>
        <w:top w:val="none" w:sz="0" w:space="0" w:color="auto"/>
        <w:left w:val="none" w:sz="0" w:space="0" w:color="auto"/>
        <w:bottom w:val="none" w:sz="0" w:space="0" w:color="auto"/>
        <w:right w:val="none" w:sz="0" w:space="0" w:color="auto"/>
      </w:divBdr>
    </w:div>
    <w:div w:id="2101442425">
      <w:bodyDiv w:val="1"/>
      <w:marLeft w:val="0"/>
      <w:marRight w:val="0"/>
      <w:marTop w:val="0"/>
      <w:marBottom w:val="0"/>
      <w:divBdr>
        <w:top w:val="none" w:sz="0" w:space="0" w:color="auto"/>
        <w:left w:val="none" w:sz="0" w:space="0" w:color="auto"/>
        <w:bottom w:val="none" w:sz="0" w:space="0" w:color="auto"/>
        <w:right w:val="none" w:sz="0" w:space="0" w:color="auto"/>
      </w:divBdr>
    </w:div>
    <w:div w:id="2106530456">
      <w:bodyDiv w:val="1"/>
      <w:marLeft w:val="0"/>
      <w:marRight w:val="0"/>
      <w:marTop w:val="0"/>
      <w:marBottom w:val="0"/>
      <w:divBdr>
        <w:top w:val="none" w:sz="0" w:space="0" w:color="auto"/>
        <w:left w:val="none" w:sz="0" w:space="0" w:color="auto"/>
        <w:bottom w:val="none" w:sz="0" w:space="0" w:color="auto"/>
        <w:right w:val="none" w:sz="0" w:space="0" w:color="auto"/>
      </w:divBdr>
    </w:div>
    <w:div w:id="2108579571">
      <w:bodyDiv w:val="1"/>
      <w:marLeft w:val="0"/>
      <w:marRight w:val="0"/>
      <w:marTop w:val="0"/>
      <w:marBottom w:val="0"/>
      <w:divBdr>
        <w:top w:val="none" w:sz="0" w:space="0" w:color="auto"/>
        <w:left w:val="none" w:sz="0" w:space="0" w:color="auto"/>
        <w:bottom w:val="none" w:sz="0" w:space="0" w:color="auto"/>
        <w:right w:val="none" w:sz="0" w:space="0" w:color="auto"/>
      </w:divBdr>
    </w:div>
    <w:div w:id="2108842367">
      <w:bodyDiv w:val="1"/>
      <w:marLeft w:val="0"/>
      <w:marRight w:val="0"/>
      <w:marTop w:val="0"/>
      <w:marBottom w:val="0"/>
      <w:divBdr>
        <w:top w:val="none" w:sz="0" w:space="0" w:color="auto"/>
        <w:left w:val="none" w:sz="0" w:space="0" w:color="auto"/>
        <w:bottom w:val="none" w:sz="0" w:space="0" w:color="auto"/>
        <w:right w:val="none" w:sz="0" w:space="0" w:color="auto"/>
      </w:divBdr>
    </w:div>
    <w:div w:id="2111898980">
      <w:bodyDiv w:val="1"/>
      <w:marLeft w:val="0"/>
      <w:marRight w:val="0"/>
      <w:marTop w:val="0"/>
      <w:marBottom w:val="0"/>
      <w:divBdr>
        <w:top w:val="none" w:sz="0" w:space="0" w:color="auto"/>
        <w:left w:val="none" w:sz="0" w:space="0" w:color="auto"/>
        <w:bottom w:val="none" w:sz="0" w:space="0" w:color="auto"/>
        <w:right w:val="none" w:sz="0" w:space="0" w:color="auto"/>
      </w:divBdr>
    </w:div>
    <w:div w:id="2112428761">
      <w:bodyDiv w:val="1"/>
      <w:marLeft w:val="0"/>
      <w:marRight w:val="0"/>
      <w:marTop w:val="0"/>
      <w:marBottom w:val="0"/>
      <w:divBdr>
        <w:top w:val="none" w:sz="0" w:space="0" w:color="auto"/>
        <w:left w:val="none" w:sz="0" w:space="0" w:color="auto"/>
        <w:bottom w:val="none" w:sz="0" w:space="0" w:color="auto"/>
        <w:right w:val="none" w:sz="0" w:space="0" w:color="auto"/>
      </w:divBdr>
    </w:div>
    <w:div w:id="2116946785">
      <w:bodyDiv w:val="1"/>
      <w:marLeft w:val="0"/>
      <w:marRight w:val="0"/>
      <w:marTop w:val="0"/>
      <w:marBottom w:val="0"/>
      <w:divBdr>
        <w:top w:val="none" w:sz="0" w:space="0" w:color="auto"/>
        <w:left w:val="none" w:sz="0" w:space="0" w:color="auto"/>
        <w:bottom w:val="none" w:sz="0" w:space="0" w:color="auto"/>
        <w:right w:val="none" w:sz="0" w:space="0" w:color="auto"/>
      </w:divBdr>
    </w:div>
    <w:div w:id="2117365254">
      <w:bodyDiv w:val="1"/>
      <w:marLeft w:val="0"/>
      <w:marRight w:val="0"/>
      <w:marTop w:val="0"/>
      <w:marBottom w:val="0"/>
      <w:divBdr>
        <w:top w:val="none" w:sz="0" w:space="0" w:color="auto"/>
        <w:left w:val="none" w:sz="0" w:space="0" w:color="auto"/>
        <w:bottom w:val="none" w:sz="0" w:space="0" w:color="auto"/>
        <w:right w:val="none" w:sz="0" w:space="0" w:color="auto"/>
      </w:divBdr>
    </w:div>
    <w:div w:id="2120712109">
      <w:bodyDiv w:val="1"/>
      <w:marLeft w:val="0"/>
      <w:marRight w:val="0"/>
      <w:marTop w:val="0"/>
      <w:marBottom w:val="0"/>
      <w:divBdr>
        <w:top w:val="none" w:sz="0" w:space="0" w:color="auto"/>
        <w:left w:val="none" w:sz="0" w:space="0" w:color="auto"/>
        <w:bottom w:val="none" w:sz="0" w:space="0" w:color="auto"/>
        <w:right w:val="none" w:sz="0" w:space="0" w:color="auto"/>
      </w:divBdr>
    </w:div>
    <w:div w:id="2120833240">
      <w:bodyDiv w:val="1"/>
      <w:marLeft w:val="0"/>
      <w:marRight w:val="0"/>
      <w:marTop w:val="0"/>
      <w:marBottom w:val="0"/>
      <w:divBdr>
        <w:top w:val="none" w:sz="0" w:space="0" w:color="auto"/>
        <w:left w:val="none" w:sz="0" w:space="0" w:color="auto"/>
        <w:bottom w:val="none" w:sz="0" w:space="0" w:color="auto"/>
        <w:right w:val="none" w:sz="0" w:space="0" w:color="auto"/>
      </w:divBdr>
    </w:div>
    <w:div w:id="2122259023">
      <w:bodyDiv w:val="1"/>
      <w:marLeft w:val="0"/>
      <w:marRight w:val="0"/>
      <w:marTop w:val="0"/>
      <w:marBottom w:val="0"/>
      <w:divBdr>
        <w:top w:val="none" w:sz="0" w:space="0" w:color="auto"/>
        <w:left w:val="none" w:sz="0" w:space="0" w:color="auto"/>
        <w:bottom w:val="none" w:sz="0" w:space="0" w:color="auto"/>
        <w:right w:val="none" w:sz="0" w:space="0" w:color="auto"/>
      </w:divBdr>
    </w:div>
    <w:div w:id="2122264457">
      <w:bodyDiv w:val="1"/>
      <w:marLeft w:val="0"/>
      <w:marRight w:val="0"/>
      <w:marTop w:val="0"/>
      <w:marBottom w:val="0"/>
      <w:divBdr>
        <w:top w:val="none" w:sz="0" w:space="0" w:color="auto"/>
        <w:left w:val="none" w:sz="0" w:space="0" w:color="auto"/>
        <w:bottom w:val="none" w:sz="0" w:space="0" w:color="auto"/>
        <w:right w:val="none" w:sz="0" w:space="0" w:color="auto"/>
      </w:divBdr>
    </w:div>
    <w:div w:id="2122719099">
      <w:bodyDiv w:val="1"/>
      <w:marLeft w:val="0"/>
      <w:marRight w:val="0"/>
      <w:marTop w:val="0"/>
      <w:marBottom w:val="0"/>
      <w:divBdr>
        <w:top w:val="none" w:sz="0" w:space="0" w:color="auto"/>
        <w:left w:val="none" w:sz="0" w:space="0" w:color="auto"/>
        <w:bottom w:val="none" w:sz="0" w:space="0" w:color="auto"/>
        <w:right w:val="none" w:sz="0" w:space="0" w:color="auto"/>
      </w:divBdr>
    </w:div>
    <w:div w:id="2126196810">
      <w:bodyDiv w:val="1"/>
      <w:marLeft w:val="0"/>
      <w:marRight w:val="0"/>
      <w:marTop w:val="0"/>
      <w:marBottom w:val="0"/>
      <w:divBdr>
        <w:top w:val="none" w:sz="0" w:space="0" w:color="auto"/>
        <w:left w:val="none" w:sz="0" w:space="0" w:color="auto"/>
        <w:bottom w:val="none" w:sz="0" w:space="0" w:color="auto"/>
        <w:right w:val="none" w:sz="0" w:space="0" w:color="auto"/>
      </w:divBdr>
    </w:div>
    <w:div w:id="2127961069">
      <w:bodyDiv w:val="1"/>
      <w:marLeft w:val="0"/>
      <w:marRight w:val="0"/>
      <w:marTop w:val="0"/>
      <w:marBottom w:val="0"/>
      <w:divBdr>
        <w:top w:val="none" w:sz="0" w:space="0" w:color="auto"/>
        <w:left w:val="none" w:sz="0" w:space="0" w:color="auto"/>
        <w:bottom w:val="none" w:sz="0" w:space="0" w:color="auto"/>
        <w:right w:val="none" w:sz="0" w:space="0" w:color="auto"/>
      </w:divBdr>
    </w:div>
    <w:div w:id="2130320027">
      <w:bodyDiv w:val="1"/>
      <w:marLeft w:val="0"/>
      <w:marRight w:val="0"/>
      <w:marTop w:val="0"/>
      <w:marBottom w:val="0"/>
      <w:divBdr>
        <w:top w:val="none" w:sz="0" w:space="0" w:color="auto"/>
        <w:left w:val="none" w:sz="0" w:space="0" w:color="auto"/>
        <w:bottom w:val="none" w:sz="0" w:space="0" w:color="auto"/>
        <w:right w:val="none" w:sz="0" w:space="0" w:color="auto"/>
      </w:divBdr>
    </w:div>
    <w:div w:id="2131894522">
      <w:bodyDiv w:val="1"/>
      <w:marLeft w:val="0"/>
      <w:marRight w:val="0"/>
      <w:marTop w:val="0"/>
      <w:marBottom w:val="0"/>
      <w:divBdr>
        <w:top w:val="none" w:sz="0" w:space="0" w:color="auto"/>
        <w:left w:val="none" w:sz="0" w:space="0" w:color="auto"/>
        <w:bottom w:val="none" w:sz="0" w:space="0" w:color="auto"/>
        <w:right w:val="none" w:sz="0" w:space="0" w:color="auto"/>
      </w:divBdr>
    </w:div>
    <w:div w:id="2132048512">
      <w:bodyDiv w:val="1"/>
      <w:marLeft w:val="0"/>
      <w:marRight w:val="0"/>
      <w:marTop w:val="0"/>
      <w:marBottom w:val="0"/>
      <w:divBdr>
        <w:top w:val="none" w:sz="0" w:space="0" w:color="auto"/>
        <w:left w:val="none" w:sz="0" w:space="0" w:color="auto"/>
        <w:bottom w:val="none" w:sz="0" w:space="0" w:color="auto"/>
        <w:right w:val="none" w:sz="0" w:space="0" w:color="auto"/>
      </w:divBdr>
    </w:div>
    <w:div w:id="2132169448">
      <w:bodyDiv w:val="1"/>
      <w:marLeft w:val="0"/>
      <w:marRight w:val="0"/>
      <w:marTop w:val="0"/>
      <w:marBottom w:val="0"/>
      <w:divBdr>
        <w:top w:val="none" w:sz="0" w:space="0" w:color="auto"/>
        <w:left w:val="none" w:sz="0" w:space="0" w:color="auto"/>
        <w:bottom w:val="none" w:sz="0" w:space="0" w:color="auto"/>
        <w:right w:val="none" w:sz="0" w:space="0" w:color="auto"/>
      </w:divBdr>
    </w:div>
    <w:div w:id="2132355841">
      <w:bodyDiv w:val="1"/>
      <w:marLeft w:val="0"/>
      <w:marRight w:val="0"/>
      <w:marTop w:val="0"/>
      <w:marBottom w:val="0"/>
      <w:divBdr>
        <w:top w:val="none" w:sz="0" w:space="0" w:color="auto"/>
        <w:left w:val="none" w:sz="0" w:space="0" w:color="auto"/>
        <w:bottom w:val="none" w:sz="0" w:space="0" w:color="auto"/>
        <w:right w:val="none" w:sz="0" w:space="0" w:color="auto"/>
      </w:divBdr>
    </w:div>
    <w:div w:id="2136213991">
      <w:bodyDiv w:val="1"/>
      <w:marLeft w:val="0"/>
      <w:marRight w:val="0"/>
      <w:marTop w:val="0"/>
      <w:marBottom w:val="0"/>
      <w:divBdr>
        <w:top w:val="none" w:sz="0" w:space="0" w:color="auto"/>
        <w:left w:val="none" w:sz="0" w:space="0" w:color="auto"/>
        <w:bottom w:val="none" w:sz="0" w:space="0" w:color="auto"/>
        <w:right w:val="none" w:sz="0" w:space="0" w:color="auto"/>
      </w:divBdr>
    </w:div>
    <w:div w:id="2138182203">
      <w:bodyDiv w:val="1"/>
      <w:marLeft w:val="0"/>
      <w:marRight w:val="0"/>
      <w:marTop w:val="0"/>
      <w:marBottom w:val="0"/>
      <w:divBdr>
        <w:top w:val="none" w:sz="0" w:space="0" w:color="auto"/>
        <w:left w:val="none" w:sz="0" w:space="0" w:color="auto"/>
        <w:bottom w:val="none" w:sz="0" w:space="0" w:color="auto"/>
        <w:right w:val="none" w:sz="0" w:space="0" w:color="auto"/>
      </w:divBdr>
    </w:div>
    <w:div w:id="2143648168">
      <w:bodyDiv w:val="1"/>
      <w:marLeft w:val="0"/>
      <w:marRight w:val="0"/>
      <w:marTop w:val="0"/>
      <w:marBottom w:val="0"/>
      <w:divBdr>
        <w:top w:val="none" w:sz="0" w:space="0" w:color="auto"/>
        <w:left w:val="none" w:sz="0" w:space="0" w:color="auto"/>
        <w:bottom w:val="none" w:sz="0" w:space="0" w:color="auto"/>
        <w:right w:val="none" w:sz="0" w:space="0" w:color="auto"/>
      </w:divBdr>
    </w:div>
    <w:div w:id="2144079041">
      <w:bodyDiv w:val="1"/>
      <w:marLeft w:val="0"/>
      <w:marRight w:val="0"/>
      <w:marTop w:val="0"/>
      <w:marBottom w:val="0"/>
      <w:divBdr>
        <w:top w:val="none" w:sz="0" w:space="0" w:color="auto"/>
        <w:left w:val="none" w:sz="0" w:space="0" w:color="auto"/>
        <w:bottom w:val="none" w:sz="0" w:space="0" w:color="auto"/>
        <w:right w:val="none" w:sz="0" w:space="0" w:color="auto"/>
      </w:divBdr>
    </w:div>
    <w:div w:id="214658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ombardianotizie.online/liste-attesa-governo/" TargetMode="External"/><Relationship Id="rId18" Type="http://schemas.openxmlformats.org/officeDocument/2006/relationships/hyperlink" Target="https://www.saluteinternazionale.info/2023/10/difendere-la-salute-in-lombardia/" TargetMode="External"/><Relationship Id="rId26" Type="http://schemas.openxmlformats.org/officeDocument/2006/relationships/hyperlink" Target="https://lavoce.info/archives/102618/non-autosufficienza-dieci-milioni-di-persone-rinviate-al-2025/" TargetMode="External"/><Relationship Id="rId39"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www.saluteinternazionale.info/2023/10/la-non-autosufficienza-sara-una-priorita/" TargetMode="External"/><Relationship Id="rId34" Type="http://schemas.openxmlformats.org/officeDocument/2006/relationships/hyperlink" Target="https://www.cgil.lombardia.it/block-notes-sanita/"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lombardianotizie.online/disabilita-assumere-personale/" TargetMode="External"/><Relationship Id="rId17" Type="http://schemas.openxmlformats.org/officeDocument/2006/relationships/hyperlink" Target="http://www.regioni.it/newsletter/n-4545/del-20-10-2023/manovra-e-risorse-sanita-25841/" TargetMode="External"/><Relationship Id="rId25" Type="http://schemas.openxmlformats.org/officeDocument/2006/relationships/hyperlink" Target="https://lavoce.info/archives/102632/rischi-di-unitalia-in-crisi-di-nascite/" TargetMode="External"/><Relationship Id="rId33" Type="http://schemas.openxmlformats.org/officeDocument/2006/relationships/hyperlink" Target="https://www.epicentro.iss.it/passi/" TargetMode="External"/><Relationship Id="rId38" Type="http://schemas.openxmlformats.org/officeDocument/2006/relationships/hyperlink" Target="https://twitter.com/CGILLOMBARDIA" TargetMode="External"/><Relationship Id="rId2" Type="http://schemas.openxmlformats.org/officeDocument/2006/relationships/numbering" Target="numbering.xml"/><Relationship Id="rId16" Type="http://schemas.openxmlformats.org/officeDocument/2006/relationships/hyperlink" Target="http://www.regioni.it/newsletter" TargetMode="External"/><Relationship Id="rId20" Type="http://schemas.openxmlformats.org/officeDocument/2006/relationships/hyperlink" Target="https://www.saluteinternazionale.info/2023/10/la-salute-e-la-pace/" TargetMode="External"/><Relationship Id="rId29" Type="http://schemas.openxmlformats.org/officeDocument/2006/relationships/hyperlink" Target="https://www.epicentro.iss.it/materno/cedap-2022"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ombardianotizie.online/sicurezza-lavoro-lombardia/" TargetMode="External"/><Relationship Id="rId24" Type="http://schemas.openxmlformats.org/officeDocument/2006/relationships/hyperlink" Target="https://lavoce.info/archives/102590/listruzione-allunga-la-vita/" TargetMode="External"/><Relationship Id="rId32" Type="http://schemas.openxmlformats.org/officeDocument/2006/relationships/hyperlink" Target="https://www.epicentro.iss.it/passi/dati/SicurezzaDomestica" TargetMode="External"/><Relationship Id="rId37" Type="http://schemas.openxmlformats.org/officeDocument/2006/relationships/image" Target="media/image1.png"/><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lombardianotizie.online/anziani-bando-terzo-settore/" TargetMode="External"/><Relationship Id="rId23" Type="http://schemas.openxmlformats.org/officeDocument/2006/relationships/hyperlink" Target="https://lavoce.info/archives/102603/linflazione-fa-crescere-la-poverta/" TargetMode="External"/><Relationship Id="rId28" Type="http://schemas.openxmlformats.org/officeDocument/2006/relationships/hyperlink" Target="https://www.epicentro.iss.it/passi/dati/PercezioneSalute" TargetMode="External"/><Relationship Id="rId36" Type="http://schemas.openxmlformats.org/officeDocument/2006/relationships/hyperlink" Target="https://www.facebook.com/pages/Cgil-Lombardia/321784181284165" TargetMode="External"/><Relationship Id="rId10" Type="http://schemas.openxmlformats.org/officeDocument/2006/relationships/hyperlink" Target="https://www.lombardianotizie.online/lombardia-donazione-sangue/" TargetMode="External"/><Relationship Id="rId19" Type="http://schemas.openxmlformats.org/officeDocument/2006/relationships/hyperlink" Target="https://www.saluteinternazionale.info/2023/10/italia-vs-svizzera/" TargetMode="External"/><Relationship Id="rId31" Type="http://schemas.openxmlformats.org/officeDocument/2006/relationships/hyperlink" Target="https://www.epicentro.iss.it/passi/dati/AlcolGuida" TargetMode="External"/><Relationship Id="rId4" Type="http://schemas.microsoft.com/office/2007/relationships/stylesWithEffects" Target="stylesWithEffects.xml"/><Relationship Id="rId9" Type="http://schemas.openxmlformats.org/officeDocument/2006/relationships/hyperlink" Target="https://posta.servizicgil.it/service/home/~/?auth=co&amp;loc=it&amp;id=35789&amp;part=2" TargetMode="External"/><Relationship Id="rId14" Type="http://schemas.openxmlformats.org/officeDocument/2006/relationships/hyperlink" Target="https://www.lombardianotizie.online/accordo-ospedale-busto-gallarate/" TargetMode="External"/><Relationship Id="rId22" Type="http://schemas.openxmlformats.org/officeDocument/2006/relationships/hyperlink" Target="https://lavoce.info/archives/102456/bonus-asili-nido-i-numeri-di-una-misura-per-famiglie/" TargetMode="External"/><Relationship Id="rId27" Type="http://schemas.openxmlformats.org/officeDocument/2006/relationships/hyperlink" Target="http://www.epicentro.iss.it" TargetMode="External"/><Relationship Id="rId30" Type="http://schemas.openxmlformats.org/officeDocument/2006/relationships/hyperlink" Target="https://www.epicentro.iss.it/passi/dati/SicurezzaStradale" TargetMode="External"/><Relationship Id="rId35" Type="http://schemas.openxmlformats.org/officeDocument/2006/relationships/hyperlink" Target="http://old.cgil.lombardia.it/Root/AreeTematiche/WelfareeSanit%C3%A0/Blocknotessanit%C3%A0/tabid/89/Default.asp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D0877-D9E7-4E2C-B910-DADB9E493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4440</Words>
  <Characters>25308</Characters>
  <Application>Microsoft Office Word</Application>
  <DocSecurity>0</DocSecurity>
  <Lines>210</Lines>
  <Paragraphs>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2</cp:revision>
  <cp:lastPrinted>2022-03-16T22:07:00Z</cp:lastPrinted>
  <dcterms:created xsi:type="dcterms:W3CDTF">2023-11-02T14:18:00Z</dcterms:created>
  <dcterms:modified xsi:type="dcterms:W3CDTF">2023-11-02T14:18:00Z</dcterms:modified>
</cp:coreProperties>
</file>