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5A749F" w:rsidP="002A4993">
      <w:pPr>
        <w:widowControl w:val="0"/>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B</w:t>
      </w:r>
      <w:r w:rsidR="00602235" w:rsidRPr="00AE33A9">
        <w:rPr>
          <w:rFonts w:ascii="Times New Roman" w:eastAsia="Arial Unicode MS" w:hAnsi="Times New Roman"/>
          <w:b/>
          <w:color w:val="0033CC"/>
          <w:kern w:val="2"/>
          <w:sz w:val="24"/>
          <w:szCs w:val="24"/>
          <w:lang w:eastAsia="zh-CN" w:bidi="hi-IN"/>
        </w:rPr>
        <w:t>lock</w:t>
      </w:r>
      <w:proofErr w:type="spellEnd"/>
      <w:r w:rsidR="00602235" w:rsidRPr="00AE33A9">
        <w:rPr>
          <w:rFonts w:ascii="Times New Roman" w:eastAsia="Arial Unicode MS" w:hAnsi="Times New Roman"/>
          <w:b/>
          <w:color w:val="0033CC"/>
          <w:kern w:val="2"/>
          <w:sz w:val="24"/>
          <w:szCs w:val="24"/>
          <w:lang w:eastAsia="zh-CN" w:bidi="hi-IN"/>
        </w:rPr>
        <w:t xml:space="preserve"> Notes n. </w:t>
      </w:r>
      <w:r w:rsidR="00505D27">
        <w:rPr>
          <w:rFonts w:ascii="Times New Roman" w:eastAsia="Arial Unicode MS" w:hAnsi="Times New Roman"/>
          <w:b/>
          <w:color w:val="0033CC"/>
          <w:kern w:val="2"/>
          <w:sz w:val="24"/>
          <w:szCs w:val="24"/>
          <w:lang w:eastAsia="zh-CN" w:bidi="hi-IN"/>
        </w:rPr>
        <w:t>11, giu</w:t>
      </w:r>
      <w:r w:rsidR="00BE4707">
        <w:rPr>
          <w:rFonts w:ascii="Times New Roman" w:eastAsia="Arial Unicode MS" w:hAnsi="Times New Roman"/>
          <w:b/>
          <w:color w:val="0033CC"/>
          <w:kern w:val="2"/>
          <w:sz w:val="24"/>
          <w:szCs w:val="24"/>
          <w:lang w:eastAsia="zh-CN" w:bidi="hi-IN"/>
        </w:rPr>
        <w:t>g</w:t>
      </w:r>
      <w:r w:rsidR="00505D27">
        <w:rPr>
          <w:rFonts w:ascii="Times New Roman" w:eastAsia="Arial Unicode MS" w:hAnsi="Times New Roman"/>
          <w:b/>
          <w:color w:val="0033CC"/>
          <w:kern w:val="2"/>
          <w:sz w:val="24"/>
          <w:szCs w:val="24"/>
          <w:lang w:eastAsia="zh-CN" w:bidi="hi-IN"/>
        </w:rPr>
        <w:t>n</w:t>
      </w:r>
      <w:r w:rsidR="00BE4707">
        <w:rPr>
          <w:rFonts w:ascii="Times New Roman" w:eastAsia="Arial Unicode MS" w:hAnsi="Times New Roman"/>
          <w:b/>
          <w:color w:val="0033CC"/>
          <w:kern w:val="2"/>
          <w:sz w:val="24"/>
          <w:szCs w:val="24"/>
          <w:lang w:eastAsia="zh-CN" w:bidi="hi-IN"/>
        </w:rPr>
        <w:t>o</w:t>
      </w:r>
      <w:r w:rsidR="00B21196">
        <w:rPr>
          <w:rFonts w:ascii="Times New Roman" w:eastAsia="Arial Unicode MS" w:hAnsi="Times New Roman"/>
          <w:b/>
          <w:color w:val="0033CC"/>
          <w:kern w:val="2"/>
          <w:sz w:val="24"/>
          <w:szCs w:val="24"/>
          <w:lang w:eastAsia="zh-CN" w:bidi="hi-IN"/>
        </w:rPr>
        <w:t xml:space="preserve"> </w:t>
      </w:r>
      <w:r w:rsidR="008B0734">
        <w:rPr>
          <w:rFonts w:ascii="Times New Roman" w:eastAsia="Arial Unicode MS" w:hAnsi="Times New Roman"/>
          <w:b/>
          <w:color w:val="0033CC"/>
          <w:kern w:val="2"/>
          <w:sz w:val="24"/>
          <w:szCs w:val="24"/>
          <w:lang w:eastAsia="zh-CN" w:bidi="hi-IN"/>
        </w:rPr>
        <w:t>202</w:t>
      </w:r>
      <w:r w:rsidR="002B394D">
        <w:rPr>
          <w:rFonts w:ascii="Times New Roman" w:eastAsia="Arial Unicode MS" w:hAnsi="Times New Roman"/>
          <w:b/>
          <w:color w:val="0033CC"/>
          <w:kern w:val="2"/>
          <w:sz w:val="24"/>
          <w:szCs w:val="24"/>
          <w:lang w:eastAsia="zh-CN" w:bidi="hi-IN"/>
        </w:rPr>
        <w:t>3</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w:t>
      </w:r>
      <w:r w:rsidR="00D1748B">
        <w:rPr>
          <w:rFonts w:ascii="Times New Roman" w:eastAsia="Arial Unicode MS" w:hAnsi="Times New Roman"/>
          <w:b/>
          <w:color w:val="0033CC"/>
          <w:kern w:val="2"/>
          <w:sz w:val="24"/>
          <w:szCs w:val="24"/>
          <w:lang w:eastAsia="zh-CN" w:bidi="hi-IN"/>
        </w:rPr>
        <w:t xml:space="preserve">S. Pulici, </w:t>
      </w:r>
      <w:r w:rsidRPr="00AE33A9">
        <w:rPr>
          <w:rFonts w:ascii="Times New Roman" w:eastAsia="Arial Unicode MS" w:hAnsi="Times New Roman"/>
          <w:b/>
          <w:color w:val="0033CC"/>
          <w:kern w:val="2"/>
          <w:sz w:val="24"/>
          <w:szCs w:val="24"/>
          <w:lang w:eastAsia="zh-CN" w:bidi="hi-IN"/>
        </w:rPr>
        <w:t xml:space="preserve">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D51C10" w:rsidRDefault="00C56D95" w:rsidP="00D51C10">
      <w:pPr>
        <w:widowControl w:val="0"/>
        <w:numPr>
          <w:ilvl w:val="0"/>
          <w:numId w:val="4"/>
        </w:numPr>
        <w:suppressAutoHyphens/>
        <w:contextualSpacing/>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r w:rsidR="003B51F7">
        <w:rPr>
          <w:rFonts w:ascii="Times New Roman" w:eastAsia="Arial Unicode MS" w:hAnsi="Times New Roman"/>
          <w:b/>
          <w:color w:val="0033CC"/>
          <w:kern w:val="2"/>
          <w:sz w:val="24"/>
          <w:szCs w:val="24"/>
          <w:lang w:eastAsia="zh-CN" w:bidi="hi-IN"/>
        </w:rPr>
        <w:t xml:space="preserve"> </w:t>
      </w:r>
    </w:p>
    <w:p w:rsidR="00C11F24" w:rsidRPr="00344932" w:rsidRDefault="00344932" w:rsidP="00344932">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r>
        <w:rPr>
          <w:rFonts w:ascii="Times New Roman" w:eastAsia="Arial Unicode MS" w:hAnsi="Times New Roman"/>
          <w:b/>
          <w:i/>
          <w:color w:val="0033CC"/>
          <w:kern w:val="2"/>
          <w:sz w:val="24"/>
          <w:szCs w:val="24"/>
          <w:lang w:eastAsia="zh-CN" w:bidi="hi-IN"/>
        </w:rPr>
        <w:t xml:space="preserve">Stop alle liste d’attesa. </w:t>
      </w:r>
      <w:r w:rsidRPr="00344932">
        <w:rPr>
          <w:rFonts w:ascii="Times New Roman" w:eastAsia="Arial Unicode MS" w:hAnsi="Times New Roman"/>
          <w:b/>
          <w:i/>
          <w:color w:val="0033CC"/>
          <w:kern w:val="2"/>
          <w:sz w:val="24"/>
          <w:szCs w:val="24"/>
          <w:lang w:eastAsia="zh-CN" w:bidi="hi-IN"/>
        </w:rPr>
        <w:t xml:space="preserve">Parte la campagna di </w:t>
      </w:r>
      <w:proofErr w:type="spellStart"/>
      <w:r w:rsidRPr="00344932">
        <w:rPr>
          <w:rFonts w:ascii="Times New Roman" w:eastAsia="Arial Unicode MS" w:hAnsi="Times New Roman"/>
          <w:b/>
          <w:i/>
          <w:color w:val="0033CC"/>
          <w:kern w:val="2"/>
          <w:sz w:val="24"/>
          <w:szCs w:val="24"/>
          <w:lang w:eastAsia="zh-CN" w:bidi="hi-IN"/>
        </w:rPr>
        <w:t>Federconsumatori</w:t>
      </w:r>
      <w:proofErr w:type="spellEnd"/>
      <w:r w:rsidRPr="00344932">
        <w:rPr>
          <w:rFonts w:ascii="Times New Roman" w:eastAsia="Arial Unicode MS" w:hAnsi="Times New Roman"/>
          <w:b/>
          <w:i/>
          <w:color w:val="0033CC"/>
          <w:kern w:val="2"/>
          <w:sz w:val="24"/>
          <w:szCs w:val="24"/>
          <w:lang w:eastAsia="zh-CN" w:bidi="hi-IN"/>
        </w:rPr>
        <w:t xml:space="preserve"> </w:t>
      </w:r>
    </w:p>
    <w:p w:rsidR="00D51C10" w:rsidRPr="00D51C10" w:rsidRDefault="00D51C10" w:rsidP="00D51C10">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r w:rsidRPr="00D51C10">
        <w:rPr>
          <w:rFonts w:ascii="Times New Roman" w:eastAsia="Arial Unicode MS" w:hAnsi="Times New Roman"/>
          <w:b/>
          <w:i/>
          <w:color w:val="0033CC"/>
          <w:kern w:val="2"/>
          <w:sz w:val="24"/>
          <w:szCs w:val="24"/>
          <w:lang w:eastAsia="zh-CN" w:bidi="hi-IN"/>
        </w:rPr>
        <w:t xml:space="preserve">Ospedale Suzzara (MN), Bertolaso: il presidio continuerà a funzionare </w:t>
      </w:r>
    </w:p>
    <w:p w:rsidR="00D51C10" w:rsidRPr="00D51C10" w:rsidRDefault="00D51C10" w:rsidP="00D51C10">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r w:rsidRPr="00D51C10">
        <w:rPr>
          <w:rFonts w:ascii="Times New Roman" w:eastAsia="Arial Unicode MS" w:hAnsi="Times New Roman"/>
          <w:b/>
          <w:i/>
          <w:color w:val="0033CC"/>
          <w:kern w:val="2"/>
          <w:sz w:val="24"/>
          <w:szCs w:val="24"/>
          <w:lang w:eastAsia="zh-CN" w:bidi="hi-IN"/>
        </w:rPr>
        <w:t>Disabilità gravissime, Regione potenzia servizi per la non autosufficienza</w:t>
      </w:r>
    </w:p>
    <w:p w:rsidR="00D51C10" w:rsidRPr="00D51C10" w:rsidRDefault="00D51C10" w:rsidP="00D51C10">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r w:rsidRPr="00D51C10">
        <w:rPr>
          <w:rFonts w:ascii="Times New Roman" w:eastAsia="Arial Unicode MS" w:hAnsi="Times New Roman"/>
          <w:b/>
          <w:i/>
          <w:color w:val="0033CC"/>
          <w:kern w:val="2"/>
          <w:sz w:val="24"/>
          <w:szCs w:val="24"/>
          <w:lang w:eastAsia="zh-CN" w:bidi="hi-IN"/>
        </w:rPr>
        <w:t>Costituita da Regione Lombardia la Consulta regionale della famiglia</w:t>
      </w:r>
    </w:p>
    <w:p w:rsidR="00D51C10" w:rsidRPr="00D51C10" w:rsidRDefault="00D51C10" w:rsidP="00D51C10">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r w:rsidRPr="00D51C10">
        <w:rPr>
          <w:rFonts w:ascii="Times New Roman" w:eastAsia="Arial Unicode MS" w:hAnsi="Times New Roman"/>
          <w:b/>
          <w:i/>
          <w:color w:val="0033CC"/>
          <w:kern w:val="2"/>
          <w:sz w:val="24"/>
          <w:szCs w:val="24"/>
          <w:lang w:eastAsia="zh-CN" w:bidi="hi-IN"/>
        </w:rPr>
        <w:t xml:space="preserve">Regione Lombardia stabilizza personale sanità impiegato durante </w:t>
      </w:r>
      <w:proofErr w:type="spellStart"/>
      <w:r w:rsidRPr="00D51C10">
        <w:rPr>
          <w:rFonts w:ascii="Times New Roman" w:eastAsia="Arial Unicode MS" w:hAnsi="Times New Roman"/>
          <w:b/>
          <w:i/>
          <w:color w:val="0033CC"/>
          <w:kern w:val="2"/>
          <w:sz w:val="24"/>
          <w:szCs w:val="24"/>
          <w:lang w:eastAsia="zh-CN" w:bidi="hi-IN"/>
        </w:rPr>
        <w:t>Covid</w:t>
      </w:r>
      <w:proofErr w:type="spellEnd"/>
    </w:p>
    <w:p w:rsidR="00D51C10" w:rsidRPr="00D51C10" w:rsidRDefault="00D51C10" w:rsidP="00D51C10">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r w:rsidRPr="00D51C10">
        <w:rPr>
          <w:rFonts w:ascii="Times New Roman" w:eastAsia="Arial Unicode MS" w:hAnsi="Times New Roman"/>
          <w:b/>
          <w:i/>
          <w:color w:val="0033CC"/>
          <w:kern w:val="2"/>
          <w:sz w:val="24"/>
          <w:szCs w:val="24"/>
          <w:lang w:eastAsia="zh-CN" w:bidi="hi-IN"/>
        </w:rPr>
        <w:t>Sanità, in Lombardia nasce l</w:t>
      </w:r>
      <w:r w:rsidR="00FE447D">
        <w:rPr>
          <w:rFonts w:ascii="Times New Roman" w:eastAsia="Arial Unicode MS" w:hAnsi="Times New Roman"/>
          <w:b/>
          <w:i/>
          <w:color w:val="0033CC"/>
          <w:kern w:val="2"/>
          <w:sz w:val="24"/>
          <w:szCs w:val="24"/>
          <w:lang w:eastAsia="zh-CN" w:bidi="hi-IN"/>
        </w:rPr>
        <w:t>’</w:t>
      </w:r>
      <w:r w:rsidRPr="00D51C10">
        <w:rPr>
          <w:rFonts w:ascii="Times New Roman" w:eastAsia="Arial Unicode MS" w:hAnsi="Times New Roman"/>
          <w:b/>
          <w:i/>
          <w:color w:val="0033CC"/>
          <w:kern w:val="2"/>
          <w:sz w:val="24"/>
          <w:szCs w:val="24"/>
          <w:lang w:eastAsia="zh-CN" w:bidi="hi-IN"/>
        </w:rPr>
        <w:t>Osservatorio regionale per il trauma maggiore</w:t>
      </w:r>
    </w:p>
    <w:p w:rsidR="00D51C10" w:rsidRPr="00D51C10" w:rsidRDefault="00D51C10" w:rsidP="00D51C10">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r w:rsidRPr="00D51C10">
        <w:rPr>
          <w:rFonts w:ascii="Times New Roman" w:eastAsia="Arial Unicode MS" w:hAnsi="Times New Roman"/>
          <w:b/>
          <w:i/>
          <w:color w:val="0033CC"/>
          <w:kern w:val="2"/>
          <w:sz w:val="24"/>
          <w:szCs w:val="24"/>
          <w:lang w:eastAsia="zh-CN" w:bidi="hi-IN"/>
        </w:rPr>
        <w:t>Sanità, Bertolaso: servono più risorse per medici e infermieri</w:t>
      </w:r>
    </w:p>
    <w:p w:rsidR="00D51C10" w:rsidRPr="00D51C10" w:rsidRDefault="00D51C10" w:rsidP="00D51C10">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r w:rsidRPr="00D51C10">
        <w:rPr>
          <w:rFonts w:ascii="Times New Roman" w:eastAsia="Arial Unicode MS" w:hAnsi="Times New Roman"/>
          <w:b/>
          <w:i/>
          <w:color w:val="0033CC"/>
          <w:kern w:val="2"/>
          <w:sz w:val="24"/>
          <w:szCs w:val="24"/>
          <w:lang w:eastAsia="zh-CN" w:bidi="hi-IN"/>
        </w:rPr>
        <w:t>Nuovi fondi per ridurre le liste d</w:t>
      </w:r>
      <w:r w:rsidR="00FE447D">
        <w:rPr>
          <w:rFonts w:ascii="Times New Roman" w:eastAsia="Arial Unicode MS" w:hAnsi="Times New Roman"/>
          <w:b/>
          <w:i/>
          <w:color w:val="0033CC"/>
          <w:kern w:val="2"/>
          <w:sz w:val="24"/>
          <w:szCs w:val="24"/>
          <w:lang w:eastAsia="zh-CN" w:bidi="hi-IN"/>
        </w:rPr>
        <w:t>’</w:t>
      </w:r>
      <w:r w:rsidRPr="00D51C10">
        <w:rPr>
          <w:rFonts w:ascii="Times New Roman" w:eastAsia="Arial Unicode MS" w:hAnsi="Times New Roman"/>
          <w:b/>
          <w:i/>
          <w:color w:val="0033CC"/>
          <w:kern w:val="2"/>
          <w:sz w:val="24"/>
          <w:szCs w:val="24"/>
          <w:lang w:eastAsia="zh-CN" w:bidi="hi-IN"/>
        </w:rPr>
        <w:t>attesa e ok a Centro Unico Prenotazione</w:t>
      </w:r>
    </w:p>
    <w:p w:rsidR="00D51C10" w:rsidRPr="00D51C10" w:rsidRDefault="00D51C10" w:rsidP="00D51C10">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r w:rsidRPr="00D51C10">
        <w:rPr>
          <w:rFonts w:ascii="Times New Roman" w:eastAsia="Arial Unicode MS" w:hAnsi="Times New Roman"/>
          <w:b/>
          <w:i/>
          <w:color w:val="0033CC"/>
          <w:kern w:val="2"/>
          <w:sz w:val="24"/>
          <w:szCs w:val="24"/>
          <w:lang w:eastAsia="zh-CN" w:bidi="hi-IN"/>
        </w:rPr>
        <w:t>Nidi gratis, al via le adesioni. Domande dei Comuni dal 3 luglio 2023</w:t>
      </w:r>
    </w:p>
    <w:p w:rsidR="00D51C10" w:rsidRPr="00D51C10" w:rsidRDefault="00D51C10" w:rsidP="00D51C10">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r w:rsidRPr="00D51C10">
        <w:rPr>
          <w:rFonts w:ascii="Times New Roman" w:eastAsia="Arial Unicode MS" w:hAnsi="Times New Roman"/>
          <w:b/>
          <w:i/>
          <w:color w:val="0033CC"/>
          <w:kern w:val="2"/>
          <w:sz w:val="24"/>
          <w:szCs w:val="24"/>
          <w:lang w:eastAsia="zh-CN" w:bidi="hi-IN"/>
        </w:rPr>
        <w:t>Regione Lombardia stanzia 21 milioni per aumentare la sicurezza sul lavoro</w:t>
      </w:r>
    </w:p>
    <w:p w:rsidR="00D51C10" w:rsidRPr="00D51C10" w:rsidRDefault="00D51C10" w:rsidP="00D51C10">
      <w:pPr>
        <w:pStyle w:val="Paragrafoelenco"/>
        <w:widowControl w:val="0"/>
        <w:numPr>
          <w:ilvl w:val="0"/>
          <w:numId w:val="27"/>
        </w:numPr>
        <w:suppressAutoHyphens/>
        <w:rPr>
          <w:rFonts w:ascii="Times New Roman" w:eastAsia="Arial Unicode MS" w:hAnsi="Times New Roman"/>
          <w:b/>
          <w:i/>
          <w:color w:val="0033CC"/>
          <w:kern w:val="2"/>
          <w:sz w:val="24"/>
          <w:szCs w:val="24"/>
          <w:lang w:eastAsia="zh-CN" w:bidi="hi-IN"/>
        </w:rPr>
      </w:pPr>
      <w:r w:rsidRPr="00D51C10">
        <w:rPr>
          <w:rFonts w:ascii="Times New Roman" w:eastAsia="Arial Unicode MS" w:hAnsi="Times New Roman"/>
          <w:b/>
          <w:i/>
          <w:color w:val="0033CC"/>
          <w:kern w:val="2"/>
          <w:sz w:val="24"/>
          <w:szCs w:val="24"/>
          <w:lang w:eastAsia="zh-CN" w:bidi="hi-IN"/>
        </w:rPr>
        <w:t>Assessore Lucchini: 1 milione in più per tutela minori nelle comunità</w:t>
      </w:r>
    </w:p>
    <w:p w:rsidR="00500E57" w:rsidRPr="00EB0475" w:rsidRDefault="00723497" w:rsidP="00355B5E">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L</w:t>
      </w:r>
      <w:r w:rsidR="00EB0475">
        <w:rPr>
          <w:rFonts w:ascii="Times New Roman" w:eastAsia="Arial Unicode MS" w:hAnsi="Times New Roman"/>
          <w:b/>
          <w:color w:val="0033CC"/>
          <w:kern w:val="2"/>
          <w:sz w:val="24"/>
          <w:szCs w:val="24"/>
          <w:lang w:eastAsia="zh-CN" w:bidi="hi-IN"/>
        </w:rPr>
        <w:t>ombardiaSociale</w:t>
      </w:r>
      <w:proofErr w:type="spellEnd"/>
    </w:p>
    <w:p w:rsidR="003E6664" w:rsidRDefault="003E6664" w:rsidP="00500E57">
      <w:pPr>
        <w:widowControl w:val="0"/>
        <w:suppressAutoHyphens/>
        <w:contextualSpacing/>
        <w:rPr>
          <w:rFonts w:ascii="Times New Roman" w:eastAsia="Arial Unicode MS" w:hAnsi="Times New Roman"/>
          <w:b/>
          <w:color w:val="0033CC"/>
          <w:kern w:val="2"/>
          <w:sz w:val="24"/>
          <w:szCs w:val="24"/>
          <w:lang w:eastAsia="zh-CN" w:bidi="hi-IN"/>
        </w:rPr>
      </w:pPr>
    </w:p>
    <w:p w:rsidR="00C56D95" w:rsidRPr="007F0D9B" w:rsidRDefault="001055E8" w:rsidP="007F0D9B">
      <w:pPr>
        <w:widowControl w:val="0"/>
        <w:suppressAutoHyphens/>
        <w:rPr>
          <w:rFonts w:ascii="Times New Roman" w:eastAsia="Arial Unicode MS" w:hAnsi="Times New Roman"/>
          <w:b/>
          <w:color w:val="0033CC"/>
          <w:kern w:val="2"/>
          <w:sz w:val="24"/>
          <w:szCs w:val="24"/>
          <w:lang w:eastAsia="zh-CN" w:bidi="hi-IN"/>
        </w:rPr>
      </w:pPr>
      <w:r w:rsidRPr="007F0D9B">
        <w:rPr>
          <w:rFonts w:ascii="Times New Roman" w:eastAsia="Arial Unicode MS" w:hAnsi="Times New Roman"/>
          <w:b/>
          <w:color w:val="0033CC"/>
          <w:kern w:val="2"/>
          <w:sz w:val="24"/>
          <w:szCs w:val="24"/>
          <w:lang w:eastAsia="zh-CN" w:bidi="hi-IN"/>
        </w:rPr>
        <w:t>D</w:t>
      </w:r>
      <w:r w:rsidR="00C56D95" w:rsidRPr="007F0D9B">
        <w:rPr>
          <w:rFonts w:ascii="Times New Roman" w:eastAsia="Arial Unicode MS" w:hAnsi="Times New Roman"/>
          <w:b/>
          <w:color w:val="0033CC"/>
          <w:kern w:val="2"/>
          <w:sz w:val="24"/>
          <w:szCs w:val="24"/>
          <w:lang w:eastAsia="zh-CN" w:bidi="hi-IN"/>
        </w:rPr>
        <w:t>alle Agenzie di stampa nazionali</w:t>
      </w:r>
    </w:p>
    <w:p w:rsidR="007F0D9B" w:rsidRPr="007F0D9B" w:rsidRDefault="007F0D9B" w:rsidP="007F0D9B">
      <w:pPr>
        <w:pStyle w:val="Paragrafoelenco"/>
        <w:widowControl w:val="0"/>
        <w:numPr>
          <w:ilvl w:val="0"/>
          <w:numId w:val="29"/>
        </w:numPr>
        <w:suppressAutoHyphens/>
        <w:rPr>
          <w:rFonts w:ascii="Times New Roman" w:eastAsia="Arial Unicode MS" w:hAnsi="Times New Roman"/>
          <w:b/>
          <w:i/>
          <w:color w:val="0033CC"/>
          <w:kern w:val="2"/>
          <w:sz w:val="24"/>
          <w:szCs w:val="24"/>
          <w:lang w:eastAsia="zh-CN" w:bidi="hi-IN"/>
        </w:rPr>
      </w:pPr>
      <w:r w:rsidRPr="007F0D9B">
        <w:rPr>
          <w:rFonts w:ascii="Times New Roman" w:eastAsia="Arial Unicode MS" w:hAnsi="Times New Roman"/>
          <w:b/>
          <w:i/>
          <w:color w:val="0033CC"/>
          <w:kern w:val="2"/>
          <w:sz w:val="24"/>
          <w:szCs w:val="24"/>
          <w:lang w:eastAsia="zh-CN" w:bidi="hi-IN"/>
        </w:rPr>
        <w:t>Sclerosi multipla: impegno delle Regioni. Assicurare un percorso diagnostico terapeutico</w:t>
      </w:r>
    </w:p>
    <w:p w:rsidR="007F0D9B" w:rsidRPr="007F0D9B" w:rsidRDefault="007F0D9B" w:rsidP="007F0D9B">
      <w:pPr>
        <w:pStyle w:val="Paragrafoelenco"/>
        <w:widowControl w:val="0"/>
        <w:numPr>
          <w:ilvl w:val="0"/>
          <w:numId w:val="29"/>
        </w:numPr>
        <w:suppressAutoHyphens/>
        <w:rPr>
          <w:rFonts w:ascii="Times New Roman" w:eastAsia="Arial Unicode MS" w:hAnsi="Times New Roman"/>
          <w:b/>
          <w:i/>
          <w:color w:val="0033CC"/>
          <w:kern w:val="2"/>
          <w:sz w:val="24"/>
          <w:szCs w:val="24"/>
          <w:lang w:eastAsia="zh-CN" w:bidi="hi-IN"/>
        </w:rPr>
      </w:pPr>
      <w:r w:rsidRPr="007F0D9B">
        <w:rPr>
          <w:rFonts w:ascii="Times New Roman" w:eastAsia="Arial Unicode MS" w:hAnsi="Times New Roman"/>
          <w:b/>
          <w:i/>
          <w:color w:val="0033CC"/>
          <w:kern w:val="2"/>
          <w:sz w:val="24"/>
          <w:szCs w:val="24"/>
          <w:lang w:eastAsia="zh-CN" w:bidi="hi-IN"/>
        </w:rPr>
        <w:t>Progetti per detenuti, tossicodipendenti e stranieri: parere Conferenza Regioni</w:t>
      </w:r>
    </w:p>
    <w:p w:rsidR="007F0D9B" w:rsidRPr="007F0D9B" w:rsidRDefault="007F0D9B" w:rsidP="007F0D9B">
      <w:pPr>
        <w:pStyle w:val="Paragrafoelenco"/>
        <w:widowControl w:val="0"/>
        <w:numPr>
          <w:ilvl w:val="0"/>
          <w:numId w:val="29"/>
        </w:numPr>
        <w:suppressAutoHyphens/>
        <w:rPr>
          <w:rFonts w:ascii="Times New Roman" w:eastAsia="Arial Unicode MS" w:hAnsi="Times New Roman"/>
          <w:b/>
          <w:i/>
          <w:color w:val="0033CC"/>
          <w:kern w:val="2"/>
          <w:sz w:val="24"/>
          <w:szCs w:val="24"/>
          <w:lang w:eastAsia="zh-CN" w:bidi="hi-IN"/>
        </w:rPr>
      </w:pPr>
      <w:proofErr w:type="spellStart"/>
      <w:r w:rsidRPr="007F0D9B">
        <w:rPr>
          <w:rFonts w:ascii="Times New Roman" w:eastAsia="Arial Unicode MS" w:hAnsi="Times New Roman"/>
          <w:b/>
          <w:i/>
          <w:color w:val="0033CC"/>
          <w:kern w:val="2"/>
          <w:sz w:val="24"/>
          <w:szCs w:val="24"/>
          <w:lang w:eastAsia="zh-CN" w:bidi="hi-IN"/>
        </w:rPr>
        <w:t>Fedriga</w:t>
      </w:r>
      <w:proofErr w:type="spellEnd"/>
      <w:r w:rsidRPr="007F0D9B">
        <w:rPr>
          <w:rFonts w:ascii="Times New Roman" w:eastAsia="Arial Unicode MS" w:hAnsi="Times New Roman"/>
          <w:b/>
          <w:i/>
          <w:color w:val="0033CC"/>
          <w:kern w:val="2"/>
          <w:sz w:val="24"/>
          <w:szCs w:val="24"/>
          <w:lang w:eastAsia="zh-CN" w:bidi="hi-IN"/>
        </w:rPr>
        <w:t xml:space="preserve">: poste le basi per nuovo Patto Salute </w:t>
      </w:r>
    </w:p>
    <w:p w:rsidR="007F0D9B" w:rsidRPr="007F0D9B" w:rsidRDefault="007F0D9B" w:rsidP="007F0D9B">
      <w:pPr>
        <w:pStyle w:val="Paragrafoelenco"/>
        <w:widowControl w:val="0"/>
        <w:numPr>
          <w:ilvl w:val="0"/>
          <w:numId w:val="29"/>
        </w:numPr>
        <w:suppressAutoHyphens/>
        <w:rPr>
          <w:rFonts w:ascii="Times New Roman" w:eastAsia="Arial Unicode MS" w:hAnsi="Times New Roman"/>
          <w:b/>
          <w:i/>
          <w:color w:val="0033CC"/>
          <w:kern w:val="2"/>
          <w:sz w:val="24"/>
          <w:szCs w:val="24"/>
          <w:lang w:eastAsia="zh-CN" w:bidi="hi-IN"/>
        </w:rPr>
      </w:pPr>
      <w:r w:rsidRPr="007F0D9B">
        <w:rPr>
          <w:rFonts w:ascii="Times New Roman" w:eastAsia="Arial Unicode MS" w:hAnsi="Times New Roman"/>
          <w:b/>
          <w:i/>
          <w:color w:val="0033CC"/>
          <w:kern w:val="2"/>
          <w:sz w:val="24"/>
          <w:szCs w:val="24"/>
          <w:lang w:eastAsia="zh-CN" w:bidi="hi-IN"/>
        </w:rPr>
        <w:t>Sanità: Schillaci, piena condivisione con le Regioni</w:t>
      </w:r>
    </w:p>
    <w:p w:rsidR="007F0D9B" w:rsidRPr="007F0D9B" w:rsidRDefault="007F0D9B" w:rsidP="007F0D9B">
      <w:pPr>
        <w:pStyle w:val="Paragrafoelenco"/>
        <w:widowControl w:val="0"/>
        <w:numPr>
          <w:ilvl w:val="0"/>
          <w:numId w:val="29"/>
        </w:numPr>
        <w:suppressAutoHyphens/>
        <w:rPr>
          <w:rFonts w:ascii="Times New Roman" w:eastAsia="Arial Unicode MS" w:hAnsi="Times New Roman"/>
          <w:b/>
          <w:i/>
          <w:color w:val="0033CC"/>
          <w:kern w:val="2"/>
          <w:sz w:val="24"/>
          <w:szCs w:val="24"/>
          <w:lang w:eastAsia="zh-CN" w:bidi="hi-IN"/>
        </w:rPr>
      </w:pPr>
      <w:r w:rsidRPr="007F0D9B">
        <w:rPr>
          <w:rFonts w:ascii="Times New Roman" w:eastAsia="Arial Unicode MS" w:hAnsi="Times New Roman"/>
          <w:b/>
          <w:i/>
          <w:color w:val="0033CC"/>
          <w:kern w:val="2"/>
          <w:sz w:val="24"/>
          <w:szCs w:val="24"/>
          <w:lang w:eastAsia="zh-CN" w:bidi="hi-IN"/>
        </w:rPr>
        <w:t>Regioni-</w:t>
      </w:r>
      <w:proofErr w:type="spellStart"/>
      <w:r w:rsidRPr="007F0D9B">
        <w:rPr>
          <w:rFonts w:ascii="Times New Roman" w:eastAsia="Arial Unicode MS" w:hAnsi="Times New Roman"/>
          <w:b/>
          <w:i/>
          <w:color w:val="0033CC"/>
          <w:kern w:val="2"/>
          <w:sz w:val="24"/>
          <w:szCs w:val="24"/>
          <w:lang w:eastAsia="zh-CN" w:bidi="hi-IN"/>
        </w:rPr>
        <w:t>Inail</w:t>
      </w:r>
      <w:proofErr w:type="spellEnd"/>
      <w:r w:rsidRPr="007F0D9B">
        <w:rPr>
          <w:rFonts w:ascii="Times New Roman" w:eastAsia="Arial Unicode MS" w:hAnsi="Times New Roman"/>
          <w:b/>
          <w:i/>
          <w:color w:val="0033CC"/>
          <w:kern w:val="2"/>
          <w:sz w:val="24"/>
          <w:szCs w:val="24"/>
          <w:lang w:eastAsia="zh-CN" w:bidi="hi-IN"/>
        </w:rPr>
        <w:t>: accordo per interventi formativi su salute e sicurezza sul lavoro</w:t>
      </w:r>
    </w:p>
    <w:p w:rsidR="007F0D9B" w:rsidRPr="007F0D9B" w:rsidRDefault="007F0D9B" w:rsidP="007F0D9B">
      <w:pPr>
        <w:pStyle w:val="Paragrafoelenco"/>
        <w:widowControl w:val="0"/>
        <w:numPr>
          <w:ilvl w:val="0"/>
          <w:numId w:val="29"/>
        </w:numPr>
        <w:suppressAutoHyphens/>
        <w:rPr>
          <w:rFonts w:ascii="Times New Roman" w:eastAsia="Arial Unicode MS" w:hAnsi="Times New Roman"/>
          <w:b/>
          <w:i/>
          <w:color w:val="0043C8"/>
          <w:kern w:val="2"/>
          <w:sz w:val="24"/>
          <w:szCs w:val="24"/>
          <w:lang w:eastAsia="zh-CN" w:bidi="hi-IN"/>
        </w:rPr>
      </w:pPr>
      <w:r w:rsidRPr="007F0D9B">
        <w:rPr>
          <w:rFonts w:ascii="Times New Roman" w:eastAsia="Arial Unicode MS" w:hAnsi="Times New Roman"/>
          <w:b/>
          <w:i/>
          <w:color w:val="0043C8"/>
          <w:kern w:val="2"/>
          <w:sz w:val="24"/>
          <w:szCs w:val="24"/>
          <w:lang w:eastAsia="zh-CN" w:bidi="hi-IN"/>
        </w:rPr>
        <w:t>Il diritto alla salute mentale, per tutti</w:t>
      </w:r>
    </w:p>
    <w:p w:rsidR="007F0D9B" w:rsidRPr="007F0D9B" w:rsidRDefault="007F0D9B" w:rsidP="007F0D9B">
      <w:pPr>
        <w:pStyle w:val="Paragrafoelenco"/>
        <w:widowControl w:val="0"/>
        <w:numPr>
          <w:ilvl w:val="0"/>
          <w:numId w:val="29"/>
        </w:numPr>
        <w:suppressAutoHyphens/>
        <w:rPr>
          <w:rFonts w:ascii="Times New Roman" w:eastAsia="Arial Unicode MS" w:hAnsi="Times New Roman"/>
          <w:b/>
          <w:i/>
          <w:color w:val="0043C8"/>
          <w:kern w:val="2"/>
          <w:sz w:val="24"/>
          <w:szCs w:val="24"/>
          <w:lang w:eastAsia="zh-CN" w:bidi="hi-IN"/>
        </w:rPr>
      </w:pPr>
      <w:r w:rsidRPr="007F0D9B">
        <w:rPr>
          <w:rFonts w:ascii="Times New Roman" w:eastAsia="Arial Unicode MS" w:hAnsi="Times New Roman"/>
          <w:b/>
          <w:i/>
          <w:color w:val="0043C8"/>
          <w:kern w:val="2"/>
          <w:sz w:val="24"/>
          <w:szCs w:val="24"/>
          <w:lang w:eastAsia="zh-CN" w:bidi="hi-IN"/>
        </w:rPr>
        <w:t>La ricerca-azione sulle disuguaglianze</w:t>
      </w:r>
    </w:p>
    <w:p w:rsidR="007F0D9B" w:rsidRPr="007F0D9B" w:rsidRDefault="007F0D9B" w:rsidP="007F0D9B">
      <w:pPr>
        <w:pStyle w:val="Paragrafoelenco"/>
        <w:widowControl w:val="0"/>
        <w:numPr>
          <w:ilvl w:val="0"/>
          <w:numId w:val="29"/>
        </w:numPr>
        <w:suppressAutoHyphens/>
        <w:rPr>
          <w:rFonts w:ascii="Times New Roman" w:eastAsia="Arial Unicode MS" w:hAnsi="Times New Roman"/>
          <w:b/>
          <w:i/>
          <w:color w:val="0043C8"/>
          <w:kern w:val="2"/>
          <w:sz w:val="24"/>
          <w:szCs w:val="24"/>
          <w:lang w:eastAsia="zh-CN" w:bidi="hi-IN"/>
        </w:rPr>
      </w:pPr>
      <w:r w:rsidRPr="007F0D9B">
        <w:rPr>
          <w:rFonts w:ascii="Times New Roman" w:eastAsia="Arial Unicode MS" w:hAnsi="Times New Roman"/>
          <w:b/>
          <w:i/>
          <w:color w:val="0043C8"/>
          <w:kern w:val="2"/>
          <w:sz w:val="24"/>
          <w:szCs w:val="24"/>
          <w:lang w:eastAsia="zh-CN" w:bidi="hi-IN"/>
        </w:rPr>
        <w:t>COVID-19. La lezione</w:t>
      </w:r>
    </w:p>
    <w:p w:rsidR="007F0D9B" w:rsidRPr="007F0D9B" w:rsidRDefault="007F0D9B" w:rsidP="007F0D9B">
      <w:pPr>
        <w:pStyle w:val="Paragrafoelenco"/>
        <w:widowControl w:val="0"/>
        <w:numPr>
          <w:ilvl w:val="0"/>
          <w:numId w:val="29"/>
        </w:numPr>
        <w:suppressAutoHyphens/>
        <w:rPr>
          <w:rFonts w:ascii="Times New Roman" w:eastAsia="Arial Unicode MS" w:hAnsi="Times New Roman"/>
          <w:b/>
          <w:i/>
          <w:color w:val="0043C8"/>
          <w:kern w:val="2"/>
          <w:sz w:val="24"/>
          <w:szCs w:val="24"/>
          <w:lang w:eastAsia="zh-CN" w:bidi="hi-IN"/>
        </w:rPr>
      </w:pPr>
      <w:r w:rsidRPr="007F0D9B">
        <w:rPr>
          <w:rFonts w:ascii="Times New Roman" w:eastAsia="Arial Unicode MS" w:hAnsi="Times New Roman"/>
          <w:b/>
          <w:i/>
          <w:color w:val="0043C8"/>
          <w:kern w:val="2"/>
          <w:sz w:val="24"/>
          <w:szCs w:val="24"/>
          <w:lang w:eastAsia="zh-CN" w:bidi="hi-IN"/>
        </w:rPr>
        <w:t>La crisi dei Pronto soccorso</w:t>
      </w:r>
    </w:p>
    <w:p w:rsidR="007F0D9B" w:rsidRPr="007F0D9B" w:rsidRDefault="007F0D9B" w:rsidP="007F0D9B">
      <w:pPr>
        <w:pStyle w:val="Paragrafoelenco"/>
        <w:widowControl w:val="0"/>
        <w:numPr>
          <w:ilvl w:val="0"/>
          <w:numId w:val="29"/>
        </w:numPr>
        <w:suppressAutoHyphens/>
        <w:rPr>
          <w:rFonts w:ascii="Times New Roman" w:eastAsia="Arial Unicode MS" w:hAnsi="Times New Roman"/>
          <w:b/>
          <w:i/>
          <w:color w:val="0043C8"/>
          <w:kern w:val="2"/>
          <w:sz w:val="24"/>
          <w:szCs w:val="24"/>
          <w:lang w:eastAsia="zh-CN" w:bidi="hi-IN"/>
        </w:rPr>
      </w:pPr>
      <w:r w:rsidRPr="007F0D9B">
        <w:rPr>
          <w:rFonts w:ascii="Times New Roman" w:eastAsia="Arial Unicode MS" w:hAnsi="Times New Roman"/>
          <w:b/>
          <w:i/>
          <w:color w:val="0043C8"/>
          <w:kern w:val="2"/>
          <w:sz w:val="24"/>
          <w:szCs w:val="24"/>
          <w:lang w:eastAsia="zh-CN" w:bidi="hi-IN"/>
        </w:rPr>
        <w:t>La corsa allo psicologo</w:t>
      </w:r>
    </w:p>
    <w:p w:rsidR="007F0D9B" w:rsidRPr="007F0D9B" w:rsidRDefault="007F0D9B" w:rsidP="007F0D9B">
      <w:pPr>
        <w:pStyle w:val="Paragrafoelenco"/>
        <w:widowControl w:val="0"/>
        <w:numPr>
          <w:ilvl w:val="0"/>
          <w:numId w:val="29"/>
        </w:numPr>
        <w:suppressAutoHyphens/>
        <w:rPr>
          <w:rFonts w:ascii="Times New Roman" w:eastAsia="Arial Unicode MS" w:hAnsi="Times New Roman"/>
          <w:b/>
          <w:i/>
          <w:color w:val="0043C8"/>
          <w:kern w:val="2"/>
          <w:sz w:val="24"/>
          <w:szCs w:val="24"/>
          <w:lang w:eastAsia="zh-CN" w:bidi="hi-IN"/>
        </w:rPr>
      </w:pPr>
      <w:r w:rsidRPr="007F0D9B">
        <w:rPr>
          <w:rFonts w:ascii="Times New Roman" w:eastAsia="Arial Unicode MS" w:hAnsi="Times New Roman"/>
          <w:b/>
          <w:i/>
          <w:color w:val="0043C8"/>
          <w:kern w:val="2"/>
          <w:sz w:val="24"/>
          <w:szCs w:val="24"/>
          <w:lang w:eastAsia="zh-CN" w:bidi="hi-IN"/>
        </w:rPr>
        <w:t>Cure primarie e Salute mentale</w:t>
      </w:r>
    </w:p>
    <w:p w:rsidR="007F0D9B" w:rsidRPr="007F0D9B" w:rsidRDefault="007F0D9B" w:rsidP="007F0D9B">
      <w:pPr>
        <w:pStyle w:val="Paragrafoelenco"/>
        <w:widowControl w:val="0"/>
        <w:numPr>
          <w:ilvl w:val="0"/>
          <w:numId w:val="29"/>
        </w:numPr>
        <w:suppressAutoHyphens/>
        <w:rPr>
          <w:rFonts w:ascii="Times New Roman" w:eastAsia="Arial Unicode MS" w:hAnsi="Times New Roman"/>
          <w:b/>
          <w:i/>
          <w:color w:val="0043C8"/>
          <w:kern w:val="2"/>
          <w:sz w:val="24"/>
          <w:szCs w:val="24"/>
          <w:lang w:eastAsia="zh-CN" w:bidi="hi-IN"/>
        </w:rPr>
      </w:pPr>
      <w:r w:rsidRPr="007F0D9B">
        <w:rPr>
          <w:rFonts w:ascii="Times New Roman" w:eastAsia="Arial Unicode MS" w:hAnsi="Times New Roman"/>
          <w:b/>
          <w:i/>
          <w:color w:val="0043C8"/>
          <w:kern w:val="2"/>
          <w:sz w:val="24"/>
          <w:szCs w:val="24"/>
          <w:lang w:eastAsia="zh-CN" w:bidi="hi-IN"/>
        </w:rPr>
        <w:t xml:space="preserve">La lezione del </w:t>
      </w:r>
      <w:proofErr w:type="spellStart"/>
      <w:r w:rsidRPr="007F0D9B">
        <w:rPr>
          <w:rFonts w:ascii="Times New Roman" w:eastAsia="Arial Unicode MS" w:hAnsi="Times New Roman"/>
          <w:b/>
          <w:i/>
          <w:color w:val="0043C8"/>
          <w:kern w:val="2"/>
          <w:sz w:val="24"/>
          <w:szCs w:val="24"/>
          <w:lang w:eastAsia="zh-CN" w:bidi="hi-IN"/>
        </w:rPr>
        <w:t>Covid</w:t>
      </w:r>
      <w:proofErr w:type="spellEnd"/>
      <w:r w:rsidRPr="007F0D9B">
        <w:rPr>
          <w:rFonts w:ascii="Times New Roman" w:eastAsia="Arial Unicode MS" w:hAnsi="Times New Roman"/>
          <w:b/>
          <w:i/>
          <w:color w:val="0043C8"/>
          <w:kern w:val="2"/>
          <w:sz w:val="24"/>
          <w:szCs w:val="24"/>
          <w:lang w:eastAsia="zh-CN" w:bidi="hi-IN"/>
        </w:rPr>
        <w:t xml:space="preserve"> non è servita</w:t>
      </w:r>
    </w:p>
    <w:p w:rsidR="007F0D9B" w:rsidRPr="007F0D9B" w:rsidRDefault="007F0D9B" w:rsidP="007F0D9B">
      <w:pPr>
        <w:pStyle w:val="Paragrafoelenco"/>
        <w:widowControl w:val="0"/>
        <w:numPr>
          <w:ilvl w:val="0"/>
          <w:numId w:val="29"/>
        </w:numPr>
        <w:suppressAutoHyphens/>
        <w:rPr>
          <w:rFonts w:ascii="Times New Roman" w:eastAsia="Arial Unicode MS" w:hAnsi="Times New Roman"/>
          <w:b/>
          <w:i/>
          <w:color w:val="0043C8"/>
          <w:kern w:val="2"/>
          <w:sz w:val="24"/>
          <w:szCs w:val="24"/>
          <w:lang w:eastAsia="zh-CN" w:bidi="hi-IN"/>
        </w:rPr>
      </w:pPr>
      <w:r w:rsidRPr="007F0D9B">
        <w:rPr>
          <w:rFonts w:ascii="Times New Roman" w:eastAsia="Arial Unicode MS" w:hAnsi="Times New Roman"/>
          <w:b/>
          <w:i/>
          <w:color w:val="0043C8"/>
          <w:kern w:val="2"/>
          <w:sz w:val="24"/>
          <w:szCs w:val="24"/>
          <w:lang w:eastAsia="zh-CN" w:bidi="hi-IN"/>
        </w:rPr>
        <w:t xml:space="preserve">In difesa del SSN e del Welfare territoriale. </w:t>
      </w:r>
    </w:p>
    <w:p w:rsidR="007F0D9B" w:rsidRDefault="007F0D9B" w:rsidP="007F0D9B">
      <w:pPr>
        <w:pStyle w:val="Paragrafoelenco"/>
        <w:widowControl w:val="0"/>
        <w:numPr>
          <w:ilvl w:val="0"/>
          <w:numId w:val="29"/>
        </w:numPr>
        <w:suppressAutoHyphens/>
        <w:rPr>
          <w:rFonts w:ascii="Times New Roman" w:eastAsia="Arial Unicode MS" w:hAnsi="Times New Roman"/>
          <w:b/>
          <w:i/>
          <w:color w:val="0043C8"/>
          <w:kern w:val="2"/>
          <w:sz w:val="24"/>
          <w:szCs w:val="24"/>
          <w:lang w:eastAsia="zh-CN" w:bidi="hi-IN"/>
        </w:rPr>
      </w:pPr>
      <w:r w:rsidRPr="007F0D9B">
        <w:rPr>
          <w:rFonts w:ascii="Times New Roman" w:eastAsia="Arial Unicode MS" w:hAnsi="Times New Roman"/>
          <w:b/>
          <w:i/>
          <w:color w:val="0043C8"/>
          <w:kern w:val="2"/>
          <w:sz w:val="24"/>
          <w:szCs w:val="24"/>
          <w:lang w:eastAsia="zh-CN" w:bidi="hi-IN"/>
        </w:rPr>
        <w:t>La salute dei migranti dopo il “De</w:t>
      </w:r>
      <w:r>
        <w:rPr>
          <w:rFonts w:ascii="Times New Roman" w:eastAsia="Arial Unicode MS" w:hAnsi="Times New Roman"/>
          <w:b/>
          <w:i/>
          <w:color w:val="0043C8"/>
          <w:kern w:val="2"/>
          <w:sz w:val="24"/>
          <w:szCs w:val="24"/>
          <w:lang w:eastAsia="zh-CN" w:bidi="hi-IN"/>
        </w:rPr>
        <w:t xml:space="preserve">creto Cutro” </w:t>
      </w:r>
    </w:p>
    <w:p w:rsidR="007F0D9B" w:rsidRPr="007F0D9B" w:rsidRDefault="007F0D9B" w:rsidP="007F0D9B">
      <w:pPr>
        <w:pStyle w:val="Paragrafoelenco"/>
        <w:widowControl w:val="0"/>
        <w:numPr>
          <w:ilvl w:val="0"/>
          <w:numId w:val="29"/>
        </w:numPr>
        <w:suppressAutoHyphens/>
        <w:rPr>
          <w:rFonts w:ascii="Times New Roman" w:eastAsia="Arial Unicode MS" w:hAnsi="Times New Roman"/>
          <w:b/>
          <w:i/>
          <w:color w:val="0043C8"/>
          <w:kern w:val="2"/>
          <w:sz w:val="24"/>
          <w:szCs w:val="24"/>
          <w:lang w:eastAsia="zh-CN" w:bidi="hi-IN"/>
        </w:rPr>
      </w:pPr>
      <w:r w:rsidRPr="007F0D9B">
        <w:rPr>
          <w:rFonts w:ascii="Times New Roman" w:eastAsia="Arial Unicode MS" w:hAnsi="Times New Roman"/>
          <w:b/>
          <w:i/>
          <w:color w:val="0043C8"/>
          <w:kern w:val="2"/>
          <w:sz w:val="24"/>
          <w:szCs w:val="24"/>
          <w:lang w:eastAsia="zh-CN" w:bidi="hi-IN"/>
        </w:rPr>
        <w:t>È successo</w:t>
      </w:r>
    </w:p>
    <w:p w:rsidR="007F0D9B" w:rsidRPr="007F0D9B" w:rsidRDefault="007F0D9B" w:rsidP="007F0D9B">
      <w:pPr>
        <w:pStyle w:val="Paragrafoelenco"/>
        <w:widowControl w:val="0"/>
        <w:numPr>
          <w:ilvl w:val="0"/>
          <w:numId w:val="29"/>
        </w:numPr>
        <w:suppressAutoHyphens/>
        <w:rPr>
          <w:rFonts w:ascii="Times New Roman" w:eastAsia="Arial Unicode MS" w:hAnsi="Times New Roman"/>
          <w:b/>
          <w:i/>
          <w:color w:val="0043C8"/>
          <w:kern w:val="2"/>
          <w:sz w:val="24"/>
          <w:szCs w:val="24"/>
          <w:lang w:eastAsia="zh-CN" w:bidi="hi-IN"/>
        </w:rPr>
      </w:pPr>
      <w:r w:rsidRPr="007F0D9B">
        <w:rPr>
          <w:rFonts w:ascii="Times New Roman" w:eastAsia="Arial Unicode MS" w:hAnsi="Times New Roman"/>
          <w:b/>
          <w:i/>
          <w:color w:val="0043C8"/>
          <w:kern w:val="2"/>
          <w:sz w:val="24"/>
          <w:szCs w:val="24"/>
          <w:lang w:eastAsia="zh-CN" w:bidi="hi-IN"/>
        </w:rPr>
        <w:t>Salute mentale e reti di comunità</w:t>
      </w:r>
    </w:p>
    <w:p w:rsidR="007F0D9B" w:rsidRPr="007F0D9B" w:rsidRDefault="007F0D9B" w:rsidP="007F0D9B">
      <w:pPr>
        <w:pStyle w:val="Paragrafoelenco"/>
        <w:widowControl w:val="0"/>
        <w:numPr>
          <w:ilvl w:val="0"/>
          <w:numId w:val="29"/>
        </w:numPr>
        <w:suppressAutoHyphens/>
        <w:rPr>
          <w:rFonts w:ascii="Times New Roman" w:eastAsia="Arial Unicode MS" w:hAnsi="Times New Roman"/>
          <w:b/>
          <w:i/>
          <w:color w:val="0043C8"/>
          <w:kern w:val="2"/>
          <w:sz w:val="24"/>
          <w:szCs w:val="24"/>
          <w:lang w:eastAsia="zh-CN" w:bidi="hi-IN"/>
        </w:rPr>
      </w:pPr>
      <w:r w:rsidRPr="007F0D9B">
        <w:rPr>
          <w:rFonts w:ascii="Times New Roman" w:eastAsia="Arial Unicode MS" w:hAnsi="Times New Roman"/>
          <w:b/>
          <w:i/>
          <w:color w:val="0043C8"/>
          <w:kern w:val="2"/>
          <w:sz w:val="24"/>
          <w:szCs w:val="24"/>
          <w:lang w:eastAsia="zh-CN" w:bidi="hi-IN"/>
        </w:rPr>
        <w:t>Sanità pubblica tra problemi e narrazioni</w:t>
      </w:r>
    </w:p>
    <w:p w:rsidR="007F0D9B" w:rsidRPr="007F0D9B" w:rsidRDefault="007F0D9B" w:rsidP="007F0D9B">
      <w:pPr>
        <w:pStyle w:val="Paragrafoelenco"/>
        <w:widowControl w:val="0"/>
        <w:numPr>
          <w:ilvl w:val="0"/>
          <w:numId w:val="29"/>
        </w:numPr>
        <w:suppressAutoHyphens/>
        <w:rPr>
          <w:rFonts w:ascii="Times New Roman" w:eastAsia="Arial Unicode MS" w:hAnsi="Times New Roman"/>
          <w:b/>
          <w:i/>
          <w:color w:val="0043C8"/>
          <w:kern w:val="2"/>
          <w:sz w:val="24"/>
          <w:szCs w:val="24"/>
          <w:lang w:eastAsia="zh-CN" w:bidi="hi-IN"/>
        </w:rPr>
      </w:pPr>
      <w:r w:rsidRPr="007F0D9B">
        <w:rPr>
          <w:rFonts w:ascii="Times New Roman" w:eastAsia="Arial Unicode MS" w:hAnsi="Times New Roman"/>
          <w:b/>
          <w:i/>
          <w:color w:val="0043C8"/>
          <w:kern w:val="2"/>
          <w:sz w:val="24"/>
          <w:szCs w:val="24"/>
          <w:lang w:eastAsia="zh-CN" w:bidi="hi-IN"/>
        </w:rPr>
        <w:t xml:space="preserve">Sì </w:t>
      </w:r>
      <w:proofErr w:type="spellStart"/>
      <w:r w:rsidRPr="007F0D9B">
        <w:rPr>
          <w:rFonts w:ascii="Times New Roman" w:eastAsia="Arial Unicode MS" w:hAnsi="Times New Roman"/>
          <w:b/>
          <w:i/>
          <w:color w:val="0043C8"/>
          <w:kern w:val="2"/>
          <w:sz w:val="24"/>
          <w:szCs w:val="24"/>
          <w:lang w:eastAsia="zh-CN" w:bidi="hi-IN"/>
        </w:rPr>
        <w:t>vax</w:t>
      </w:r>
      <w:proofErr w:type="spellEnd"/>
      <w:r w:rsidRPr="007F0D9B">
        <w:rPr>
          <w:rFonts w:ascii="Times New Roman" w:eastAsia="Arial Unicode MS" w:hAnsi="Times New Roman"/>
          <w:b/>
          <w:i/>
          <w:color w:val="0043C8"/>
          <w:kern w:val="2"/>
          <w:sz w:val="24"/>
          <w:szCs w:val="24"/>
          <w:lang w:eastAsia="zh-CN" w:bidi="hi-IN"/>
        </w:rPr>
        <w:t>: il successo è nei numeri</w:t>
      </w:r>
    </w:p>
    <w:p w:rsidR="007F0D9B" w:rsidRPr="007F0D9B" w:rsidRDefault="007F0D9B" w:rsidP="007F0D9B">
      <w:pPr>
        <w:pStyle w:val="Paragrafoelenco"/>
        <w:widowControl w:val="0"/>
        <w:numPr>
          <w:ilvl w:val="0"/>
          <w:numId w:val="29"/>
        </w:numPr>
        <w:suppressAutoHyphens/>
        <w:rPr>
          <w:rFonts w:ascii="Times New Roman" w:eastAsia="Arial Unicode MS" w:hAnsi="Times New Roman"/>
          <w:b/>
          <w:i/>
          <w:color w:val="0043C8"/>
          <w:kern w:val="2"/>
          <w:sz w:val="24"/>
          <w:szCs w:val="24"/>
          <w:lang w:eastAsia="zh-CN" w:bidi="hi-IN"/>
        </w:rPr>
      </w:pPr>
      <w:r w:rsidRPr="007F0D9B">
        <w:rPr>
          <w:rFonts w:ascii="Times New Roman" w:eastAsia="Arial Unicode MS" w:hAnsi="Times New Roman"/>
          <w:b/>
          <w:i/>
          <w:color w:val="0043C8"/>
          <w:kern w:val="2"/>
          <w:sz w:val="24"/>
          <w:szCs w:val="24"/>
          <w:lang w:eastAsia="zh-CN" w:bidi="hi-IN"/>
        </w:rPr>
        <w:t>Pochi medici oggi, ma forse troppi domani</w:t>
      </w:r>
    </w:p>
    <w:p w:rsidR="00D51C10" w:rsidRPr="00D51C10" w:rsidRDefault="00D51C10" w:rsidP="00D51C10">
      <w:pPr>
        <w:widowControl w:val="0"/>
        <w:suppressAutoHyphens/>
        <w:rPr>
          <w:rFonts w:ascii="Times New Roman" w:eastAsia="Arial Unicode MS" w:hAnsi="Times New Roman"/>
          <w:b/>
          <w:color w:val="0033CC"/>
          <w:kern w:val="2"/>
          <w:sz w:val="24"/>
          <w:szCs w:val="24"/>
          <w:lang w:eastAsia="zh-CN" w:bidi="hi-IN"/>
        </w:rPr>
      </w:pPr>
    </w:p>
    <w:p w:rsidR="007A1C32" w:rsidRDefault="00024586" w:rsidP="00355B5E">
      <w:pPr>
        <w:widowControl w:val="0"/>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EpiCentro</w:t>
      </w:r>
      <w:proofErr w:type="spellEnd"/>
    </w:p>
    <w:p w:rsidR="00D51C10" w:rsidRPr="00D51C10" w:rsidRDefault="00D51C10" w:rsidP="00D51C10">
      <w:pPr>
        <w:pStyle w:val="Paragrafoelenco"/>
        <w:widowControl w:val="0"/>
        <w:numPr>
          <w:ilvl w:val="0"/>
          <w:numId w:val="28"/>
        </w:numPr>
        <w:suppressAutoHyphens/>
        <w:rPr>
          <w:rFonts w:ascii="Times New Roman" w:eastAsia="Arial Unicode MS" w:hAnsi="Times New Roman"/>
          <w:b/>
          <w:i/>
          <w:color w:val="0043C8"/>
          <w:kern w:val="2"/>
          <w:sz w:val="24"/>
          <w:szCs w:val="24"/>
          <w:lang w:eastAsia="zh-CN" w:bidi="hi-IN"/>
        </w:rPr>
      </w:pPr>
      <w:r w:rsidRPr="00D51C10">
        <w:rPr>
          <w:rFonts w:ascii="Times New Roman" w:eastAsia="Arial Unicode MS" w:hAnsi="Times New Roman"/>
          <w:b/>
          <w:i/>
          <w:color w:val="0043C8"/>
          <w:kern w:val="2"/>
          <w:sz w:val="24"/>
          <w:szCs w:val="24"/>
          <w:lang w:eastAsia="zh-CN" w:bidi="hi-IN"/>
        </w:rPr>
        <w:t>PASSI e PASSI d</w:t>
      </w:r>
      <w:r w:rsidR="00FE447D">
        <w:rPr>
          <w:rFonts w:ascii="Times New Roman" w:eastAsia="Arial Unicode MS" w:hAnsi="Times New Roman"/>
          <w:b/>
          <w:i/>
          <w:color w:val="0043C8"/>
          <w:kern w:val="2"/>
          <w:sz w:val="24"/>
          <w:szCs w:val="24"/>
          <w:lang w:eastAsia="zh-CN" w:bidi="hi-IN"/>
        </w:rPr>
        <w:t>’</w:t>
      </w:r>
      <w:r w:rsidRPr="00D51C10">
        <w:rPr>
          <w:rFonts w:ascii="Times New Roman" w:eastAsia="Arial Unicode MS" w:hAnsi="Times New Roman"/>
          <w:b/>
          <w:i/>
          <w:color w:val="0043C8"/>
          <w:kern w:val="2"/>
          <w:sz w:val="24"/>
          <w:szCs w:val="24"/>
          <w:lang w:eastAsia="zh-CN" w:bidi="hi-IN"/>
        </w:rPr>
        <w:t>Argento: i nuovi dati 2021-2022 sul fumo</w:t>
      </w:r>
    </w:p>
    <w:p w:rsidR="00D51C10" w:rsidRPr="00D51C10" w:rsidRDefault="00D51C10" w:rsidP="00D51C10">
      <w:pPr>
        <w:pStyle w:val="Paragrafoelenco"/>
        <w:widowControl w:val="0"/>
        <w:numPr>
          <w:ilvl w:val="0"/>
          <w:numId w:val="28"/>
        </w:numPr>
        <w:suppressAutoHyphens/>
        <w:rPr>
          <w:rFonts w:ascii="Times New Roman" w:eastAsia="Arial Unicode MS" w:hAnsi="Times New Roman"/>
          <w:b/>
          <w:i/>
          <w:color w:val="0043C8"/>
          <w:kern w:val="2"/>
          <w:sz w:val="24"/>
          <w:szCs w:val="24"/>
          <w:lang w:eastAsia="zh-CN" w:bidi="hi-IN"/>
        </w:rPr>
      </w:pPr>
      <w:r w:rsidRPr="00D51C10">
        <w:rPr>
          <w:rFonts w:ascii="Times New Roman" w:eastAsia="Arial Unicode MS" w:hAnsi="Times New Roman"/>
          <w:b/>
          <w:i/>
          <w:color w:val="0043C8"/>
          <w:kern w:val="2"/>
          <w:sz w:val="24"/>
          <w:szCs w:val="24"/>
          <w:lang w:eastAsia="zh-CN" w:bidi="hi-IN"/>
        </w:rPr>
        <w:t xml:space="preserve">I progetti </w:t>
      </w:r>
      <w:proofErr w:type="spellStart"/>
      <w:r w:rsidRPr="00D51C10">
        <w:rPr>
          <w:rFonts w:ascii="Times New Roman" w:eastAsia="Arial Unicode MS" w:hAnsi="Times New Roman"/>
          <w:b/>
          <w:i/>
          <w:color w:val="0043C8"/>
          <w:kern w:val="2"/>
          <w:sz w:val="24"/>
          <w:szCs w:val="24"/>
          <w:lang w:eastAsia="zh-CN" w:bidi="hi-IN"/>
        </w:rPr>
        <w:t>ItOSS</w:t>
      </w:r>
      <w:proofErr w:type="spellEnd"/>
      <w:r w:rsidRPr="00D51C10">
        <w:rPr>
          <w:rFonts w:ascii="Times New Roman" w:eastAsia="Arial Unicode MS" w:hAnsi="Times New Roman"/>
          <w:b/>
          <w:i/>
          <w:color w:val="0043C8"/>
          <w:kern w:val="2"/>
          <w:sz w:val="24"/>
          <w:szCs w:val="24"/>
          <w:lang w:eastAsia="zh-CN" w:bidi="hi-IN"/>
        </w:rPr>
        <w:t>: i materiali del convegno</w:t>
      </w:r>
    </w:p>
    <w:p w:rsidR="00D51C10" w:rsidRPr="00D51C10" w:rsidRDefault="00D51C10" w:rsidP="00D51C10">
      <w:pPr>
        <w:pStyle w:val="Paragrafoelenco"/>
        <w:widowControl w:val="0"/>
        <w:numPr>
          <w:ilvl w:val="0"/>
          <w:numId w:val="28"/>
        </w:numPr>
        <w:suppressAutoHyphens/>
        <w:rPr>
          <w:rFonts w:ascii="Times New Roman" w:eastAsia="Arial Unicode MS" w:hAnsi="Times New Roman"/>
          <w:b/>
          <w:i/>
          <w:color w:val="0043C8"/>
          <w:kern w:val="2"/>
          <w:sz w:val="24"/>
          <w:szCs w:val="24"/>
          <w:lang w:eastAsia="zh-CN" w:bidi="hi-IN"/>
        </w:rPr>
      </w:pPr>
      <w:r w:rsidRPr="00D51C10">
        <w:rPr>
          <w:rFonts w:ascii="Times New Roman" w:eastAsia="Arial Unicode MS" w:hAnsi="Times New Roman"/>
          <w:b/>
          <w:i/>
          <w:color w:val="0043C8"/>
          <w:kern w:val="2"/>
          <w:sz w:val="24"/>
          <w:szCs w:val="24"/>
          <w:lang w:eastAsia="zh-CN" w:bidi="hi-IN"/>
        </w:rPr>
        <w:t>PASSI e PASSI d</w:t>
      </w:r>
      <w:r w:rsidR="00FE447D">
        <w:rPr>
          <w:rFonts w:ascii="Times New Roman" w:eastAsia="Arial Unicode MS" w:hAnsi="Times New Roman"/>
          <w:b/>
          <w:i/>
          <w:color w:val="0043C8"/>
          <w:kern w:val="2"/>
          <w:sz w:val="24"/>
          <w:szCs w:val="24"/>
          <w:lang w:eastAsia="zh-CN" w:bidi="hi-IN"/>
        </w:rPr>
        <w:t>’</w:t>
      </w:r>
      <w:r w:rsidRPr="00D51C10">
        <w:rPr>
          <w:rFonts w:ascii="Times New Roman" w:eastAsia="Arial Unicode MS" w:hAnsi="Times New Roman"/>
          <w:b/>
          <w:i/>
          <w:color w:val="0043C8"/>
          <w:kern w:val="2"/>
          <w:sz w:val="24"/>
          <w:szCs w:val="24"/>
          <w:lang w:eastAsia="zh-CN" w:bidi="hi-IN"/>
        </w:rPr>
        <w:t>Argento: i dati 2021-2022 sull</w:t>
      </w:r>
      <w:r w:rsidR="00FE447D">
        <w:rPr>
          <w:rFonts w:ascii="Times New Roman" w:eastAsia="Arial Unicode MS" w:hAnsi="Times New Roman"/>
          <w:b/>
          <w:i/>
          <w:color w:val="0043C8"/>
          <w:kern w:val="2"/>
          <w:sz w:val="24"/>
          <w:szCs w:val="24"/>
          <w:lang w:eastAsia="zh-CN" w:bidi="hi-IN"/>
        </w:rPr>
        <w:t>’</w:t>
      </w:r>
      <w:r w:rsidRPr="00D51C10">
        <w:rPr>
          <w:rFonts w:ascii="Times New Roman" w:eastAsia="Arial Unicode MS" w:hAnsi="Times New Roman"/>
          <w:b/>
          <w:i/>
          <w:color w:val="0043C8"/>
          <w:kern w:val="2"/>
          <w:sz w:val="24"/>
          <w:szCs w:val="24"/>
          <w:lang w:eastAsia="zh-CN" w:bidi="hi-IN"/>
        </w:rPr>
        <w:t>alcol</w:t>
      </w:r>
    </w:p>
    <w:p w:rsidR="00D51C10" w:rsidRPr="00D51C10" w:rsidRDefault="00D51C10" w:rsidP="00D51C10">
      <w:pPr>
        <w:pStyle w:val="Paragrafoelenco"/>
        <w:widowControl w:val="0"/>
        <w:numPr>
          <w:ilvl w:val="0"/>
          <w:numId w:val="28"/>
        </w:numPr>
        <w:suppressAutoHyphens/>
        <w:rPr>
          <w:rFonts w:ascii="Times New Roman" w:eastAsia="Arial Unicode MS" w:hAnsi="Times New Roman"/>
          <w:b/>
          <w:i/>
          <w:color w:val="0043C8"/>
          <w:kern w:val="2"/>
          <w:sz w:val="24"/>
          <w:szCs w:val="24"/>
          <w:lang w:eastAsia="zh-CN" w:bidi="hi-IN"/>
        </w:rPr>
      </w:pPr>
      <w:r w:rsidRPr="00D51C10">
        <w:rPr>
          <w:rFonts w:ascii="Times New Roman" w:eastAsia="Arial Unicode MS" w:hAnsi="Times New Roman"/>
          <w:b/>
          <w:i/>
          <w:color w:val="0043C8"/>
          <w:kern w:val="2"/>
          <w:sz w:val="24"/>
          <w:szCs w:val="24"/>
          <w:lang w:eastAsia="zh-CN" w:bidi="hi-IN"/>
        </w:rPr>
        <w:t>Salute materna e neonatale: il primo rapporto congiunto ENAP-EPMM</w:t>
      </w:r>
    </w:p>
    <w:p w:rsidR="00D51C10" w:rsidRPr="00D51C10" w:rsidRDefault="00D51C10" w:rsidP="00D51C10">
      <w:pPr>
        <w:pStyle w:val="Paragrafoelenco"/>
        <w:widowControl w:val="0"/>
        <w:numPr>
          <w:ilvl w:val="0"/>
          <w:numId w:val="28"/>
        </w:numPr>
        <w:suppressAutoHyphens/>
        <w:rPr>
          <w:rFonts w:ascii="Times New Roman" w:eastAsia="Arial Unicode MS" w:hAnsi="Times New Roman"/>
          <w:b/>
          <w:i/>
          <w:color w:val="0043C8"/>
          <w:kern w:val="2"/>
          <w:sz w:val="24"/>
          <w:szCs w:val="24"/>
          <w:lang w:eastAsia="zh-CN" w:bidi="hi-IN"/>
        </w:rPr>
      </w:pPr>
      <w:r w:rsidRPr="00D51C10">
        <w:rPr>
          <w:rFonts w:ascii="Times New Roman" w:eastAsia="Arial Unicode MS" w:hAnsi="Times New Roman"/>
          <w:b/>
          <w:i/>
          <w:color w:val="0043C8"/>
          <w:kern w:val="2"/>
          <w:sz w:val="24"/>
          <w:szCs w:val="24"/>
          <w:lang w:eastAsia="zh-CN" w:bidi="hi-IN"/>
        </w:rPr>
        <w:t>PASSI e PASSI d</w:t>
      </w:r>
      <w:r w:rsidR="00FE447D">
        <w:rPr>
          <w:rFonts w:ascii="Times New Roman" w:eastAsia="Arial Unicode MS" w:hAnsi="Times New Roman"/>
          <w:b/>
          <w:i/>
          <w:color w:val="0043C8"/>
          <w:kern w:val="2"/>
          <w:sz w:val="24"/>
          <w:szCs w:val="24"/>
          <w:lang w:eastAsia="zh-CN" w:bidi="hi-IN"/>
        </w:rPr>
        <w:t>’</w:t>
      </w:r>
      <w:r w:rsidRPr="00D51C10">
        <w:rPr>
          <w:rFonts w:ascii="Times New Roman" w:eastAsia="Arial Unicode MS" w:hAnsi="Times New Roman"/>
          <w:b/>
          <w:i/>
          <w:color w:val="0043C8"/>
          <w:kern w:val="2"/>
          <w:sz w:val="24"/>
          <w:szCs w:val="24"/>
          <w:lang w:eastAsia="zh-CN" w:bidi="hi-IN"/>
        </w:rPr>
        <w:t>Argento: i dati 2021-22 sull</w:t>
      </w:r>
      <w:r w:rsidR="00FE447D">
        <w:rPr>
          <w:rFonts w:ascii="Times New Roman" w:eastAsia="Arial Unicode MS" w:hAnsi="Times New Roman"/>
          <w:b/>
          <w:i/>
          <w:color w:val="0043C8"/>
          <w:kern w:val="2"/>
          <w:sz w:val="24"/>
          <w:szCs w:val="24"/>
          <w:lang w:eastAsia="zh-CN" w:bidi="hi-IN"/>
        </w:rPr>
        <w:t>’</w:t>
      </w:r>
      <w:r w:rsidRPr="00D51C10">
        <w:rPr>
          <w:rFonts w:ascii="Times New Roman" w:eastAsia="Arial Unicode MS" w:hAnsi="Times New Roman"/>
          <w:b/>
          <w:i/>
          <w:color w:val="0043C8"/>
          <w:kern w:val="2"/>
          <w:sz w:val="24"/>
          <w:szCs w:val="24"/>
          <w:lang w:eastAsia="zh-CN" w:bidi="hi-IN"/>
        </w:rPr>
        <w:t>attività fisica</w:t>
      </w:r>
    </w:p>
    <w:p w:rsidR="00D51C10" w:rsidRPr="00D51C10" w:rsidRDefault="00D51C10" w:rsidP="00D51C10">
      <w:pPr>
        <w:pStyle w:val="Paragrafoelenco"/>
        <w:widowControl w:val="0"/>
        <w:numPr>
          <w:ilvl w:val="0"/>
          <w:numId w:val="28"/>
        </w:numPr>
        <w:suppressAutoHyphens/>
        <w:rPr>
          <w:rFonts w:ascii="Times New Roman" w:eastAsia="Arial Unicode MS" w:hAnsi="Times New Roman"/>
          <w:b/>
          <w:i/>
          <w:color w:val="0043C8"/>
          <w:kern w:val="2"/>
          <w:sz w:val="24"/>
          <w:szCs w:val="24"/>
          <w:lang w:eastAsia="zh-CN" w:bidi="hi-IN"/>
        </w:rPr>
      </w:pPr>
      <w:r w:rsidRPr="00D51C10">
        <w:rPr>
          <w:rFonts w:ascii="Times New Roman" w:eastAsia="Arial Unicode MS" w:hAnsi="Times New Roman"/>
          <w:b/>
          <w:i/>
          <w:color w:val="0043C8"/>
          <w:kern w:val="2"/>
          <w:sz w:val="24"/>
          <w:szCs w:val="24"/>
          <w:lang w:eastAsia="zh-CN" w:bidi="hi-IN"/>
        </w:rPr>
        <w:t>On line il Rapporto ONS 2021</w:t>
      </w:r>
    </w:p>
    <w:p w:rsidR="00D51C10" w:rsidRPr="00D51C10" w:rsidRDefault="00D51C10" w:rsidP="00D51C10">
      <w:pPr>
        <w:pStyle w:val="Paragrafoelenco"/>
        <w:widowControl w:val="0"/>
        <w:numPr>
          <w:ilvl w:val="0"/>
          <w:numId w:val="28"/>
        </w:numPr>
        <w:suppressAutoHyphens/>
        <w:rPr>
          <w:rFonts w:ascii="Times New Roman" w:eastAsia="Arial Unicode MS" w:hAnsi="Times New Roman"/>
          <w:b/>
          <w:i/>
          <w:color w:val="0043C8"/>
          <w:kern w:val="2"/>
          <w:sz w:val="24"/>
          <w:szCs w:val="24"/>
          <w:lang w:eastAsia="zh-CN" w:bidi="hi-IN"/>
        </w:rPr>
      </w:pPr>
      <w:r w:rsidRPr="00D51C10">
        <w:rPr>
          <w:rFonts w:ascii="Times New Roman" w:eastAsia="Arial Unicode MS" w:hAnsi="Times New Roman"/>
          <w:b/>
          <w:i/>
          <w:color w:val="0043C8"/>
          <w:kern w:val="2"/>
          <w:sz w:val="24"/>
          <w:szCs w:val="24"/>
          <w:lang w:eastAsia="zh-CN" w:bidi="hi-IN"/>
        </w:rPr>
        <w:t>Promozione della salute e prevenzione delle malattie: nuovo documento della CE</w:t>
      </w:r>
    </w:p>
    <w:p w:rsidR="00D51C10" w:rsidRPr="00D51C10" w:rsidRDefault="00D51C10" w:rsidP="00D51C10">
      <w:pPr>
        <w:pStyle w:val="Paragrafoelenco"/>
        <w:widowControl w:val="0"/>
        <w:numPr>
          <w:ilvl w:val="0"/>
          <w:numId w:val="28"/>
        </w:numPr>
        <w:suppressAutoHyphens/>
        <w:rPr>
          <w:rFonts w:ascii="Times New Roman" w:eastAsia="Arial Unicode MS" w:hAnsi="Times New Roman"/>
          <w:b/>
          <w:i/>
          <w:color w:val="0033CC"/>
          <w:kern w:val="2"/>
          <w:sz w:val="24"/>
          <w:szCs w:val="24"/>
          <w:lang w:eastAsia="zh-CN" w:bidi="hi-IN"/>
        </w:rPr>
      </w:pPr>
      <w:r w:rsidRPr="00D51C10">
        <w:rPr>
          <w:rFonts w:ascii="Times New Roman" w:eastAsia="Arial Unicode MS" w:hAnsi="Times New Roman"/>
          <w:b/>
          <w:i/>
          <w:color w:val="0043C8"/>
          <w:kern w:val="2"/>
          <w:sz w:val="24"/>
          <w:szCs w:val="24"/>
          <w:lang w:eastAsia="zh-CN" w:bidi="hi-IN"/>
        </w:rPr>
        <w:lastRenderedPageBreak/>
        <w:t xml:space="preserve">PASSI e </w:t>
      </w:r>
      <w:proofErr w:type="spellStart"/>
      <w:r w:rsidRPr="00D51C10">
        <w:rPr>
          <w:rFonts w:ascii="Times New Roman" w:eastAsia="Arial Unicode MS" w:hAnsi="Times New Roman"/>
          <w:b/>
          <w:i/>
          <w:color w:val="0043C8"/>
          <w:kern w:val="2"/>
          <w:sz w:val="24"/>
          <w:szCs w:val="24"/>
          <w:lang w:eastAsia="zh-CN" w:bidi="hi-IN"/>
        </w:rPr>
        <w:t>PdA</w:t>
      </w:r>
      <w:proofErr w:type="spellEnd"/>
      <w:r w:rsidRPr="00D51C10">
        <w:rPr>
          <w:rFonts w:ascii="Times New Roman" w:eastAsia="Arial Unicode MS" w:hAnsi="Times New Roman"/>
          <w:b/>
          <w:i/>
          <w:color w:val="0043C8"/>
          <w:kern w:val="2"/>
          <w:sz w:val="24"/>
          <w:szCs w:val="24"/>
          <w:lang w:eastAsia="zh-CN" w:bidi="hi-IN"/>
        </w:rPr>
        <w:t xml:space="preserve"> 2021-22: fragilità, partecipazione e isolamento sociale degli anziani</w:t>
      </w:r>
    </w:p>
    <w:p w:rsidR="00CF4176" w:rsidRDefault="00CF4176" w:rsidP="00385D3C">
      <w:pPr>
        <w:widowControl w:val="0"/>
        <w:suppressAutoHyphens/>
        <w:rPr>
          <w:rFonts w:ascii="Times New Roman" w:eastAsia="Arial Unicode MS" w:hAnsi="Times New Roman"/>
          <w:b/>
          <w:color w:val="0033CC"/>
          <w:kern w:val="2"/>
          <w:sz w:val="24"/>
          <w:szCs w:val="24"/>
          <w:lang w:eastAsia="zh-CN" w:bidi="hi-IN"/>
        </w:rPr>
      </w:pPr>
    </w:p>
    <w:p w:rsidR="00C56D95" w:rsidRDefault="00C56D95" w:rsidP="00710EDD">
      <w:pPr>
        <w:pStyle w:val="Paragrafoelenco"/>
        <w:widowControl w:val="0"/>
        <w:numPr>
          <w:ilvl w:val="0"/>
          <w:numId w:val="5"/>
        </w:numPr>
        <w:suppressAutoHyphens/>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p>
    <w:p w:rsidR="00C11F24" w:rsidRPr="00C11F24" w:rsidRDefault="00C11F24" w:rsidP="00C11F24">
      <w:pPr>
        <w:pStyle w:val="Paragrafoelenco"/>
        <w:widowControl w:val="0"/>
        <w:numPr>
          <w:ilvl w:val="0"/>
          <w:numId w:val="30"/>
        </w:numPr>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Cgil Lombardia</w:t>
      </w:r>
    </w:p>
    <w:p w:rsidR="00C11F24" w:rsidRDefault="00C11F24" w:rsidP="00C11F2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Comunicato stampa</w:t>
      </w:r>
    </w:p>
    <w:p w:rsidR="00344932" w:rsidRPr="00344932" w:rsidRDefault="00344932" w:rsidP="00344932">
      <w:pPr>
        <w:widowControl w:val="0"/>
        <w:suppressAutoHyphens/>
        <w:rPr>
          <w:rFonts w:ascii="Times New Roman" w:eastAsia="Arial Unicode MS" w:hAnsi="Times New Roman"/>
          <w:b/>
          <w:color w:val="0033CC"/>
          <w:kern w:val="2"/>
          <w:sz w:val="24"/>
          <w:szCs w:val="24"/>
          <w:lang w:eastAsia="zh-CN" w:bidi="hi-IN"/>
        </w:rPr>
      </w:pPr>
      <w:r w:rsidRPr="00344932">
        <w:rPr>
          <w:rFonts w:ascii="Times New Roman" w:eastAsia="Arial Unicode MS" w:hAnsi="Times New Roman"/>
          <w:b/>
          <w:color w:val="0033CC"/>
          <w:kern w:val="2"/>
          <w:sz w:val="24"/>
          <w:szCs w:val="24"/>
          <w:lang w:eastAsia="zh-CN" w:bidi="hi-IN"/>
        </w:rPr>
        <w:t xml:space="preserve">Comunicato stampa Cgil e </w:t>
      </w:r>
      <w:proofErr w:type="spellStart"/>
      <w:r w:rsidRPr="00344932">
        <w:rPr>
          <w:rFonts w:ascii="Times New Roman" w:eastAsia="Arial Unicode MS" w:hAnsi="Times New Roman"/>
          <w:b/>
          <w:color w:val="0033CC"/>
          <w:kern w:val="2"/>
          <w:sz w:val="24"/>
          <w:szCs w:val="24"/>
          <w:lang w:eastAsia="zh-CN" w:bidi="hi-IN"/>
        </w:rPr>
        <w:t>Federconsumatori</w:t>
      </w:r>
      <w:proofErr w:type="spellEnd"/>
      <w:r w:rsidRPr="00344932">
        <w:rPr>
          <w:rFonts w:ascii="Times New Roman" w:eastAsia="Arial Unicode MS" w:hAnsi="Times New Roman"/>
          <w:b/>
          <w:color w:val="0033CC"/>
          <w:kern w:val="2"/>
          <w:sz w:val="24"/>
          <w:szCs w:val="24"/>
          <w:lang w:eastAsia="zh-CN" w:bidi="hi-IN"/>
        </w:rPr>
        <w:t xml:space="preserve"> Lombardia</w:t>
      </w:r>
      <w:r>
        <w:rPr>
          <w:rFonts w:ascii="Times New Roman" w:eastAsia="Arial Unicode MS" w:hAnsi="Times New Roman"/>
          <w:b/>
          <w:color w:val="0033CC"/>
          <w:kern w:val="2"/>
          <w:sz w:val="24"/>
          <w:szCs w:val="24"/>
          <w:lang w:eastAsia="zh-CN" w:bidi="hi-IN"/>
        </w:rPr>
        <w:t xml:space="preserve"> del 27 giugno 2023 “</w:t>
      </w:r>
      <w:r w:rsidRPr="00344932">
        <w:rPr>
          <w:rFonts w:ascii="Times New Roman" w:eastAsia="Arial Unicode MS" w:hAnsi="Times New Roman"/>
          <w:b/>
          <w:color w:val="0033CC"/>
          <w:kern w:val="2"/>
          <w:sz w:val="24"/>
          <w:szCs w:val="24"/>
          <w:lang w:eastAsia="zh-CN" w:bidi="hi-IN"/>
        </w:rPr>
        <w:t>Stop alle liste d’attesa</w:t>
      </w:r>
      <w:r>
        <w:rPr>
          <w:rFonts w:ascii="Times New Roman" w:eastAsia="Arial Unicode MS" w:hAnsi="Times New Roman"/>
          <w:b/>
          <w:color w:val="0033CC"/>
          <w:kern w:val="2"/>
          <w:sz w:val="24"/>
          <w:szCs w:val="24"/>
          <w:lang w:eastAsia="zh-CN" w:bidi="hi-IN"/>
        </w:rPr>
        <w:t>.</w:t>
      </w:r>
      <w:r w:rsidRPr="00344932">
        <w:rPr>
          <w:rFonts w:ascii="Times New Roman" w:eastAsia="Arial Unicode MS" w:hAnsi="Times New Roman"/>
          <w:b/>
          <w:color w:val="0033CC"/>
          <w:kern w:val="2"/>
          <w:sz w:val="24"/>
          <w:szCs w:val="24"/>
          <w:lang w:eastAsia="zh-CN" w:bidi="hi-IN"/>
        </w:rPr>
        <w:t xml:space="preserve"> </w:t>
      </w:r>
      <w:r w:rsidRPr="00344932">
        <w:rPr>
          <w:rFonts w:ascii="Times New Roman" w:eastAsia="Arial Unicode MS" w:hAnsi="Times New Roman"/>
          <w:b/>
          <w:color w:val="0033CC"/>
          <w:kern w:val="2"/>
          <w:sz w:val="24"/>
          <w:szCs w:val="24"/>
          <w:lang w:eastAsia="zh-CN" w:bidi="hi-IN"/>
        </w:rPr>
        <w:t>Inaccettabile non vedere g</w:t>
      </w:r>
      <w:r>
        <w:rPr>
          <w:rFonts w:ascii="Times New Roman" w:eastAsia="Arial Unicode MS" w:hAnsi="Times New Roman"/>
          <w:b/>
          <w:color w:val="0033CC"/>
          <w:kern w:val="2"/>
          <w:sz w:val="24"/>
          <w:szCs w:val="24"/>
          <w:lang w:eastAsia="zh-CN" w:bidi="hi-IN"/>
        </w:rPr>
        <w:t>arantito il diritto alla salute</w:t>
      </w:r>
      <w:r w:rsidRPr="00344932">
        <w:rPr>
          <w:rFonts w:ascii="Times New Roman" w:eastAsia="Arial Unicode MS" w:hAnsi="Times New Roman"/>
          <w:b/>
          <w:color w:val="0033CC"/>
          <w:kern w:val="2"/>
          <w:sz w:val="24"/>
          <w:szCs w:val="24"/>
          <w:lang w:eastAsia="zh-CN" w:bidi="hi-IN"/>
        </w:rPr>
        <w:t xml:space="preserve">”: parte la campagna di </w:t>
      </w:r>
      <w:proofErr w:type="spellStart"/>
      <w:r w:rsidRPr="00344932">
        <w:rPr>
          <w:rFonts w:ascii="Times New Roman" w:eastAsia="Arial Unicode MS" w:hAnsi="Times New Roman"/>
          <w:b/>
          <w:color w:val="0033CC"/>
          <w:kern w:val="2"/>
          <w:sz w:val="24"/>
          <w:szCs w:val="24"/>
          <w:lang w:eastAsia="zh-CN" w:bidi="hi-IN"/>
        </w:rPr>
        <w:t>Federconsumatori</w:t>
      </w:r>
      <w:proofErr w:type="spellEnd"/>
      <w:r w:rsidRPr="00344932">
        <w:rPr>
          <w:rFonts w:ascii="Times New Roman" w:eastAsia="Arial Unicode MS" w:hAnsi="Times New Roman"/>
          <w:b/>
          <w:color w:val="0033CC"/>
          <w:kern w:val="2"/>
          <w:sz w:val="24"/>
          <w:szCs w:val="24"/>
          <w:lang w:eastAsia="zh-CN" w:bidi="hi-IN"/>
        </w:rPr>
        <w:t xml:space="preserve"> per segnalare i disagi degli utenti</w:t>
      </w:r>
      <w:r>
        <w:rPr>
          <w:rFonts w:ascii="Times New Roman" w:eastAsia="Arial Unicode MS" w:hAnsi="Times New Roman"/>
          <w:b/>
          <w:color w:val="0033CC"/>
          <w:kern w:val="2"/>
          <w:sz w:val="24"/>
          <w:szCs w:val="24"/>
          <w:lang w:eastAsia="zh-CN" w:bidi="hi-IN"/>
        </w:rPr>
        <w:t xml:space="preserve">. </w:t>
      </w:r>
    </w:p>
    <w:p w:rsidR="00C11F24" w:rsidRPr="00344932" w:rsidRDefault="00344932" w:rsidP="00344932">
      <w:pPr>
        <w:widowControl w:val="0"/>
        <w:suppressAutoHyphens/>
        <w:rPr>
          <w:rFonts w:ascii="Times New Roman" w:eastAsia="Arial Unicode MS" w:hAnsi="Times New Roman"/>
          <w:color w:val="0033CC"/>
          <w:kern w:val="2"/>
          <w:sz w:val="24"/>
          <w:szCs w:val="24"/>
          <w:lang w:eastAsia="zh-CN" w:bidi="hi-IN"/>
        </w:rPr>
      </w:pPr>
      <w:proofErr w:type="spellStart"/>
      <w:r w:rsidRPr="00344932">
        <w:rPr>
          <w:rFonts w:ascii="Times New Roman" w:eastAsia="Arial Unicode MS" w:hAnsi="Times New Roman"/>
          <w:color w:val="0033CC"/>
          <w:kern w:val="2"/>
          <w:sz w:val="24"/>
          <w:szCs w:val="24"/>
          <w:lang w:eastAsia="zh-CN" w:bidi="hi-IN"/>
        </w:rPr>
        <w:t>Federconsumatori</w:t>
      </w:r>
      <w:proofErr w:type="spellEnd"/>
      <w:r w:rsidRPr="00344932">
        <w:rPr>
          <w:rFonts w:ascii="Times New Roman" w:eastAsia="Arial Unicode MS" w:hAnsi="Times New Roman"/>
          <w:color w:val="0033CC"/>
          <w:kern w:val="2"/>
          <w:sz w:val="24"/>
          <w:szCs w:val="24"/>
          <w:lang w:eastAsia="zh-CN" w:bidi="hi-IN"/>
        </w:rPr>
        <w:t xml:space="preserve"> ha deciso di avviare la campagna nazionale “Stop alle liste d’attesa”, per informare e tutelare i cittadini sul loro diritto a ricevere le prestazioni di cui necessitano entro i tempi appropriati previsti dalla normativa sanitaria.</w:t>
      </w:r>
      <w:r w:rsidRPr="00344932">
        <w:rPr>
          <w:rFonts w:ascii="Times New Roman" w:eastAsia="Arial Unicode MS" w:hAnsi="Times New Roman"/>
          <w:color w:val="0033CC"/>
          <w:kern w:val="2"/>
          <w:sz w:val="24"/>
          <w:szCs w:val="24"/>
          <w:lang w:eastAsia="zh-CN" w:bidi="hi-IN"/>
        </w:rPr>
        <w:t xml:space="preserve"> </w:t>
      </w:r>
      <w:r w:rsidRPr="00344932">
        <w:rPr>
          <w:rFonts w:ascii="Times New Roman" w:eastAsia="Arial Unicode MS" w:hAnsi="Times New Roman"/>
          <w:color w:val="0033CC"/>
          <w:kern w:val="2"/>
          <w:sz w:val="24"/>
          <w:szCs w:val="24"/>
          <w:lang w:eastAsia="zh-CN" w:bidi="hi-IN"/>
        </w:rPr>
        <w:t>Un tema particolarmente sentito in Lombardia, dove la Cgil è in prima fila nel rivendicare il diritto alla salute e il rilancio del servizio sanitario pubblico e universale.</w:t>
      </w:r>
      <w:r w:rsidRPr="00344932">
        <w:rPr>
          <w:rFonts w:ascii="Times New Roman" w:eastAsia="Arial Unicode MS" w:hAnsi="Times New Roman"/>
          <w:color w:val="0033CC"/>
          <w:kern w:val="2"/>
          <w:sz w:val="24"/>
          <w:szCs w:val="24"/>
          <w:lang w:eastAsia="zh-CN" w:bidi="hi-IN"/>
        </w:rPr>
        <w:t xml:space="preserve"> </w:t>
      </w:r>
      <w:r w:rsidRPr="00344932">
        <w:rPr>
          <w:rFonts w:ascii="Times New Roman" w:eastAsia="Arial Unicode MS" w:hAnsi="Times New Roman"/>
          <w:color w:val="0033CC"/>
          <w:kern w:val="2"/>
          <w:sz w:val="24"/>
          <w:szCs w:val="24"/>
          <w:lang w:eastAsia="zh-CN" w:bidi="hi-IN"/>
        </w:rPr>
        <w:t xml:space="preserve">Di recente Cgil e </w:t>
      </w:r>
      <w:proofErr w:type="spellStart"/>
      <w:r w:rsidRPr="00344932">
        <w:rPr>
          <w:rFonts w:ascii="Times New Roman" w:eastAsia="Arial Unicode MS" w:hAnsi="Times New Roman"/>
          <w:color w:val="0033CC"/>
          <w:kern w:val="2"/>
          <w:sz w:val="24"/>
          <w:szCs w:val="24"/>
          <w:lang w:eastAsia="zh-CN" w:bidi="hi-IN"/>
        </w:rPr>
        <w:t>Federconsumatori</w:t>
      </w:r>
      <w:proofErr w:type="spellEnd"/>
      <w:r w:rsidRPr="00344932">
        <w:rPr>
          <w:rFonts w:ascii="Times New Roman" w:eastAsia="Arial Unicode MS" w:hAnsi="Times New Roman"/>
          <w:color w:val="0033CC"/>
          <w:kern w:val="2"/>
          <w:sz w:val="24"/>
          <w:szCs w:val="24"/>
          <w:lang w:eastAsia="zh-CN" w:bidi="hi-IN"/>
        </w:rPr>
        <w:t xml:space="preserve"> Lombardia sono stati presenti anche in diverse iniziative pubbliche: in presidio sotto Regione Lombardia il 24 maggio scorso, il 27 maggio a Roma all’incontro con le associazioni e poi alla manifestazione nazionale in piazza del Popolo a Roma il 24 giugno. “È inaccettabile una sanità che, oltre ad essere sempre più spinta verso la privatizzazione, provoca tempi d’attesa inaccettabili per gli utenti”, dichiarano Monica </w:t>
      </w:r>
      <w:proofErr w:type="spellStart"/>
      <w:r w:rsidRPr="00344932">
        <w:rPr>
          <w:rFonts w:ascii="Times New Roman" w:eastAsia="Arial Unicode MS" w:hAnsi="Times New Roman"/>
          <w:color w:val="0033CC"/>
          <w:kern w:val="2"/>
          <w:sz w:val="24"/>
          <w:szCs w:val="24"/>
          <w:lang w:eastAsia="zh-CN" w:bidi="hi-IN"/>
        </w:rPr>
        <w:t>Vangi</w:t>
      </w:r>
      <w:proofErr w:type="spellEnd"/>
      <w:r w:rsidRPr="00344932">
        <w:rPr>
          <w:rFonts w:ascii="Times New Roman" w:eastAsia="Arial Unicode MS" w:hAnsi="Times New Roman"/>
          <w:color w:val="0033CC"/>
          <w:kern w:val="2"/>
          <w:sz w:val="24"/>
          <w:szCs w:val="24"/>
          <w:lang w:eastAsia="zh-CN" w:bidi="hi-IN"/>
        </w:rPr>
        <w:t xml:space="preserve">, segretaria Cgil Lombardia e Antimo De Col, Presidente </w:t>
      </w:r>
      <w:proofErr w:type="spellStart"/>
      <w:r w:rsidRPr="00344932">
        <w:rPr>
          <w:rFonts w:ascii="Times New Roman" w:eastAsia="Arial Unicode MS" w:hAnsi="Times New Roman"/>
          <w:color w:val="0033CC"/>
          <w:kern w:val="2"/>
          <w:sz w:val="24"/>
          <w:szCs w:val="24"/>
          <w:lang w:eastAsia="zh-CN" w:bidi="hi-IN"/>
        </w:rPr>
        <w:t>Federconsumatori</w:t>
      </w:r>
      <w:proofErr w:type="spellEnd"/>
      <w:r w:rsidRPr="00344932">
        <w:rPr>
          <w:rFonts w:ascii="Times New Roman" w:eastAsia="Arial Unicode MS" w:hAnsi="Times New Roman"/>
          <w:color w:val="0033CC"/>
          <w:kern w:val="2"/>
          <w:sz w:val="24"/>
          <w:szCs w:val="24"/>
          <w:lang w:eastAsia="zh-CN" w:bidi="hi-IN"/>
        </w:rPr>
        <w:t xml:space="preserve"> Lombardia. “Non è certo l’autonomia differenziata la soluzione, anzi diverrebbe un ulteriore ostacolo a una fruizione universale del diritto alla salute”.</w:t>
      </w:r>
      <w:r w:rsidRPr="00344932">
        <w:rPr>
          <w:rFonts w:ascii="Times New Roman" w:eastAsia="Arial Unicode MS" w:hAnsi="Times New Roman"/>
          <w:color w:val="0033CC"/>
          <w:kern w:val="2"/>
          <w:sz w:val="24"/>
          <w:szCs w:val="24"/>
          <w:lang w:eastAsia="zh-CN" w:bidi="hi-IN"/>
        </w:rPr>
        <w:t xml:space="preserve"> </w:t>
      </w:r>
      <w:r w:rsidRPr="00344932">
        <w:rPr>
          <w:rFonts w:ascii="Times New Roman" w:eastAsia="Arial Unicode MS" w:hAnsi="Times New Roman"/>
          <w:color w:val="0033CC"/>
          <w:kern w:val="2"/>
          <w:sz w:val="24"/>
          <w:szCs w:val="24"/>
          <w:lang w:eastAsia="zh-CN" w:bidi="hi-IN"/>
        </w:rPr>
        <w:t>“Con l’in</w:t>
      </w:r>
      <w:r w:rsidRPr="00344932">
        <w:rPr>
          <w:rFonts w:ascii="Times New Roman" w:eastAsia="Arial Unicode MS" w:hAnsi="Times New Roman"/>
          <w:color w:val="0033CC"/>
          <w:kern w:val="2"/>
          <w:sz w:val="24"/>
          <w:szCs w:val="24"/>
          <w:lang w:eastAsia="zh-CN" w:bidi="hi-IN"/>
        </w:rPr>
        <w:t xml:space="preserve">iziativa di </w:t>
      </w:r>
      <w:proofErr w:type="spellStart"/>
      <w:r w:rsidRPr="00344932">
        <w:rPr>
          <w:rFonts w:ascii="Times New Roman" w:eastAsia="Arial Unicode MS" w:hAnsi="Times New Roman"/>
          <w:color w:val="0033CC"/>
          <w:kern w:val="2"/>
          <w:sz w:val="24"/>
          <w:szCs w:val="24"/>
          <w:lang w:eastAsia="zh-CN" w:bidi="hi-IN"/>
        </w:rPr>
        <w:t>Federconsumatori</w:t>
      </w:r>
      <w:proofErr w:type="spellEnd"/>
      <w:r w:rsidRPr="00344932">
        <w:rPr>
          <w:rFonts w:ascii="Times New Roman" w:eastAsia="Arial Unicode MS" w:hAnsi="Times New Roman"/>
          <w:color w:val="0033CC"/>
          <w:kern w:val="2"/>
          <w:sz w:val="24"/>
          <w:szCs w:val="24"/>
          <w:lang w:eastAsia="zh-CN" w:bidi="hi-IN"/>
        </w:rPr>
        <w:t xml:space="preserve">, </w:t>
      </w:r>
      <w:r w:rsidRPr="00344932">
        <w:rPr>
          <w:rFonts w:ascii="Times New Roman" w:eastAsia="Arial Unicode MS" w:hAnsi="Times New Roman"/>
          <w:color w:val="0033CC"/>
          <w:kern w:val="2"/>
          <w:sz w:val="24"/>
          <w:szCs w:val="24"/>
          <w:lang w:eastAsia="zh-CN" w:bidi="hi-IN"/>
        </w:rPr>
        <w:t>spiegano i due dirigen</w:t>
      </w:r>
      <w:r w:rsidRPr="00344932">
        <w:rPr>
          <w:rFonts w:ascii="Times New Roman" w:eastAsia="Arial Unicode MS" w:hAnsi="Times New Roman"/>
          <w:color w:val="0033CC"/>
          <w:kern w:val="2"/>
          <w:sz w:val="24"/>
          <w:szCs w:val="24"/>
          <w:lang w:eastAsia="zh-CN" w:bidi="hi-IN"/>
        </w:rPr>
        <w:t>ti,</w:t>
      </w:r>
      <w:r w:rsidRPr="00344932">
        <w:rPr>
          <w:rFonts w:ascii="Times New Roman" w:eastAsia="Arial Unicode MS" w:hAnsi="Times New Roman"/>
          <w:color w:val="0033CC"/>
          <w:kern w:val="2"/>
          <w:sz w:val="24"/>
          <w:szCs w:val="24"/>
          <w:lang w:eastAsia="zh-CN" w:bidi="hi-IN"/>
        </w:rPr>
        <w:t xml:space="preserve"> i cittadini lombardi avranno un ulteriore luogo dove far valere il proprio diritto alla salute e alle prestazioni sanitarie erogate in tempo utile senza l’obbligo di dover pagare costi spesso esorbitanti”.</w:t>
      </w:r>
      <w:r w:rsidRPr="00344932">
        <w:rPr>
          <w:rFonts w:ascii="Times New Roman" w:eastAsia="Arial Unicode MS" w:hAnsi="Times New Roman"/>
          <w:color w:val="0033CC"/>
          <w:kern w:val="2"/>
          <w:sz w:val="24"/>
          <w:szCs w:val="24"/>
          <w:lang w:eastAsia="zh-CN" w:bidi="hi-IN"/>
        </w:rPr>
        <w:t xml:space="preserve"> </w:t>
      </w:r>
      <w:r w:rsidRPr="00344932">
        <w:rPr>
          <w:rFonts w:ascii="Times New Roman" w:eastAsia="Arial Unicode MS" w:hAnsi="Times New Roman"/>
          <w:color w:val="0033CC"/>
          <w:kern w:val="2"/>
          <w:sz w:val="24"/>
          <w:szCs w:val="24"/>
          <w:lang w:eastAsia="zh-CN" w:bidi="hi-IN"/>
        </w:rPr>
        <w:t xml:space="preserve">Con la campagna “Stop alle liste d’attesa”, i cittadini e gli utenti che non vedranno garantiti i propri diritti alle prestazioni nelle tempistiche necessarie potranno trovare assistenza nelle sedi di </w:t>
      </w:r>
      <w:proofErr w:type="spellStart"/>
      <w:r w:rsidRPr="00344932">
        <w:rPr>
          <w:rFonts w:ascii="Times New Roman" w:eastAsia="Arial Unicode MS" w:hAnsi="Times New Roman"/>
          <w:color w:val="0033CC"/>
          <w:kern w:val="2"/>
          <w:sz w:val="24"/>
          <w:szCs w:val="24"/>
          <w:lang w:eastAsia="zh-CN" w:bidi="hi-IN"/>
        </w:rPr>
        <w:t>Federconsumatori</w:t>
      </w:r>
      <w:proofErr w:type="spellEnd"/>
      <w:r w:rsidRPr="00344932">
        <w:rPr>
          <w:rFonts w:ascii="Times New Roman" w:eastAsia="Arial Unicode MS" w:hAnsi="Times New Roman"/>
          <w:color w:val="0033CC"/>
          <w:kern w:val="2"/>
          <w:sz w:val="24"/>
          <w:szCs w:val="24"/>
          <w:lang w:eastAsia="zh-CN" w:bidi="hi-IN"/>
        </w:rPr>
        <w:t xml:space="preserve"> per inoltrare un reclamo ufficiale all’</w:t>
      </w:r>
      <w:proofErr w:type="spellStart"/>
      <w:r w:rsidRPr="00344932">
        <w:rPr>
          <w:rFonts w:ascii="Times New Roman" w:eastAsia="Arial Unicode MS" w:hAnsi="Times New Roman"/>
          <w:color w:val="0033CC"/>
          <w:kern w:val="2"/>
          <w:sz w:val="24"/>
          <w:szCs w:val="24"/>
          <w:lang w:eastAsia="zh-CN" w:bidi="hi-IN"/>
        </w:rPr>
        <w:t>Ats</w:t>
      </w:r>
      <w:proofErr w:type="spellEnd"/>
      <w:r w:rsidRPr="00344932">
        <w:rPr>
          <w:rFonts w:ascii="Times New Roman" w:eastAsia="Arial Unicode MS" w:hAnsi="Times New Roman"/>
          <w:color w:val="0033CC"/>
          <w:kern w:val="2"/>
          <w:sz w:val="24"/>
          <w:szCs w:val="24"/>
          <w:lang w:eastAsia="zh-CN" w:bidi="hi-IN"/>
        </w:rPr>
        <w:t xml:space="preserve"> o alle aziende ospedaliere.</w:t>
      </w:r>
      <w:r w:rsidRPr="00344932">
        <w:rPr>
          <w:rFonts w:ascii="Times New Roman" w:eastAsia="Arial Unicode MS" w:hAnsi="Times New Roman"/>
          <w:color w:val="0033CC"/>
          <w:kern w:val="2"/>
          <w:sz w:val="24"/>
          <w:szCs w:val="24"/>
          <w:lang w:eastAsia="zh-CN" w:bidi="hi-IN"/>
        </w:rPr>
        <w:t xml:space="preserve"> </w:t>
      </w:r>
      <w:r w:rsidRPr="00344932">
        <w:rPr>
          <w:rFonts w:ascii="Times New Roman" w:eastAsia="Arial Unicode MS" w:hAnsi="Times New Roman"/>
          <w:color w:val="0033CC"/>
          <w:kern w:val="2"/>
          <w:sz w:val="24"/>
          <w:szCs w:val="24"/>
          <w:lang w:eastAsia="zh-CN" w:bidi="hi-IN"/>
        </w:rPr>
        <w:t xml:space="preserve">L’iniziativa è partita il 26 giugno sviluppandosi sull'intero territorio nazionale grazie alla diffusione capillare degli sportelli della </w:t>
      </w:r>
      <w:proofErr w:type="spellStart"/>
      <w:r w:rsidRPr="00344932">
        <w:rPr>
          <w:rFonts w:ascii="Times New Roman" w:eastAsia="Arial Unicode MS" w:hAnsi="Times New Roman"/>
          <w:color w:val="0033CC"/>
          <w:kern w:val="2"/>
          <w:sz w:val="24"/>
          <w:szCs w:val="24"/>
          <w:lang w:eastAsia="zh-CN" w:bidi="hi-IN"/>
        </w:rPr>
        <w:t>Federconsumatori</w:t>
      </w:r>
      <w:proofErr w:type="spellEnd"/>
      <w:r w:rsidRPr="00344932">
        <w:rPr>
          <w:rFonts w:ascii="Times New Roman" w:eastAsia="Arial Unicode MS" w:hAnsi="Times New Roman"/>
          <w:color w:val="0033CC"/>
          <w:kern w:val="2"/>
          <w:sz w:val="24"/>
          <w:szCs w:val="24"/>
          <w:lang w:eastAsia="zh-CN" w:bidi="hi-IN"/>
        </w:rPr>
        <w:t xml:space="preserve"> (83 in Lombardia), o tramite segnalazioni online di disservizi subiti dai cittadini da inoltrare all’indirizzo email stopli</w:t>
      </w:r>
      <w:r w:rsidRPr="00344932">
        <w:rPr>
          <w:rFonts w:ascii="Times New Roman" w:eastAsia="Arial Unicode MS" w:hAnsi="Times New Roman"/>
          <w:color w:val="0033CC"/>
          <w:kern w:val="2"/>
          <w:sz w:val="24"/>
          <w:szCs w:val="24"/>
          <w:lang w:eastAsia="zh-CN" w:bidi="hi-IN"/>
        </w:rPr>
        <w:t>stediattesa@federconsumatori.it</w:t>
      </w:r>
      <w:r w:rsidRPr="00344932">
        <w:rPr>
          <w:rFonts w:ascii="Times New Roman" w:eastAsia="Arial Unicode MS" w:hAnsi="Times New Roman"/>
          <w:color w:val="0033CC"/>
          <w:kern w:val="2"/>
          <w:sz w:val="24"/>
          <w:szCs w:val="24"/>
          <w:lang w:eastAsia="zh-CN" w:bidi="hi-IN"/>
        </w:rPr>
        <w:t>.</w:t>
      </w:r>
    </w:p>
    <w:p w:rsidR="00C11F24" w:rsidRPr="00C11F24" w:rsidRDefault="00C11F24" w:rsidP="00C11F24">
      <w:pPr>
        <w:widowControl w:val="0"/>
        <w:suppressAutoHyphens/>
        <w:rPr>
          <w:rFonts w:ascii="Times New Roman" w:eastAsia="Arial Unicode MS" w:hAnsi="Times New Roman"/>
          <w:b/>
          <w:color w:val="0033CC"/>
          <w:kern w:val="2"/>
          <w:sz w:val="24"/>
          <w:szCs w:val="24"/>
          <w:lang w:eastAsia="zh-CN" w:bidi="hi-IN"/>
        </w:rPr>
      </w:pPr>
    </w:p>
    <w:p w:rsidR="00483C05" w:rsidRPr="00AE4C1D" w:rsidRDefault="00C56D95" w:rsidP="00B41CDA">
      <w:pPr>
        <w:pStyle w:val="Paragrafoelenco"/>
        <w:widowControl w:val="0"/>
        <w:numPr>
          <w:ilvl w:val="0"/>
          <w:numId w:val="1"/>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C93BB4">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Lombardia Notizie online</w:t>
      </w:r>
      <w:r w:rsidR="00C93BB4">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Agenzia di stampa della Regione Lombardia </w:t>
      </w:r>
    </w:p>
    <w:p w:rsidR="00E50FD5" w:rsidRDefault="00E50FD5" w:rsidP="00E50FD5">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 xml:space="preserve">Dalla newsletter del </w:t>
      </w:r>
      <w:r w:rsidR="00D1607E">
        <w:rPr>
          <w:rFonts w:ascii="Times New Roman" w:eastAsia="Arial Unicode MS" w:hAnsi="Times New Roman"/>
          <w:b/>
          <w:color w:val="0033CC"/>
          <w:kern w:val="2"/>
          <w:sz w:val="24"/>
          <w:szCs w:val="24"/>
          <w:lang w:eastAsia="zh-CN" w:bidi="hi-IN"/>
        </w:rPr>
        <w:t>6 giugno</w:t>
      </w:r>
      <w:r>
        <w:rPr>
          <w:rFonts w:ascii="Times New Roman" w:eastAsia="Arial Unicode MS" w:hAnsi="Times New Roman"/>
          <w:b/>
          <w:color w:val="0033CC"/>
          <w:kern w:val="2"/>
          <w:sz w:val="24"/>
          <w:szCs w:val="24"/>
          <w:lang w:eastAsia="zh-CN" w:bidi="hi-IN"/>
        </w:rPr>
        <w:t xml:space="preserve"> </w:t>
      </w:r>
      <w:r w:rsidRPr="004D6D4A">
        <w:rPr>
          <w:rFonts w:ascii="Times New Roman" w:eastAsia="Arial Unicode MS" w:hAnsi="Times New Roman"/>
          <w:b/>
          <w:color w:val="0033CC"/>
          <w:kern w:val="2"/>
          <w:sz w:val="24"/>
          <w:szCs w:val="24"/>
          <w:lang w:eastAsia="zh-CN" w:bidi="hi-IN"/>
        </w:rPr>
        <w:t>2023</w:t>
      </w:r>
    </w:p>
    <w:p w:rsidR="00D1607E" w:rsidRPr="00D1607E" w:rsidRDefault="00D1607E" w:rsidP="00D1607E">
      <w:pPr>
        <w:widowControl w:val="0"/>
        <w:suppressAutoHyphens/>
        <w:rPr>
          <w:rFonts w:ascii="Times New Roman" w:eastAsia="Arial Unicode MS" w:hAnsi="Times New Roman"/>
          <w:b/>
          <w:color w:val="0033CC"/>
          <w:kern w:val="2"/>
          <w:sz w:val="24"/>
          <w:szCs w:val="24"/>
          <w:lang w:eastAsia="zh-CN" w:bidi="hi-IN"/>
        </w:rPr>
      </w:pPr>
      <w:r w:rsidRPr="00D1607E">
        <w:rPr>
          <w:rFonts w:ascii="Times New Roman" w:eastAsia="Arial Unicode MS" w:hAnsi="Times New Roman"/>
          <w:b/>
          <w:color w:val="0033CC"/>
          <w:kern w:val="2"/>
          <w:sz w:val="24"/>
          <w:szCs w:val="24"/>
          <w:lang w:eastAsia="zh-CN" w:bidi="hi-IN"/>
        </w:rPr>
        <w:t>Ospedale Suzzara (MN), Bertolaso: il presidio continuerà a funzionare</w:t>
      </w:r>
      <w:r>
        <w:rPr>
          <w:rFonts w:ascii="Times New Roman" w:eastAsia="Arial Unicode MS" w:hAnsi="Times New Roman"/>
          <w:b/>
          <w:color w:val="0033CC"/>
          <w:kern w:val="2"/>
          <w:sz w:val="24"/>
          <w:szCs w:val="24"/>
          <w:lang w:eastAsia="zh-CN" w:bidi="hi-IN"/>
        </w:rPr>
        <w:t xml:space="preserve">. </w:t>
      </w:r>
      <w:r w:rsidRPr="00D1607E">
        <w:rPr>
          <w:rFonts w:ascii="Times New Roman" w:eastAsia="Arial Unicode MS" w:hAnsi="Times New Roman"/>
          <w:b/>
          <w:color w:val="0033CC"/>
          <w:kern w:val="2"/>
          <w:sz w:val="24"/>
          <w:szCs w:val="24"/>
          <w:lang w:eastAsia="zh-CN" w:bidi="hi-IN"/>
        </w:rPr>
        <w:t>Al via l</w:t>
      </w:r>
      <w:r w:rsidR="00FE447D">
        <w:rPr>
          <w:rFonts w:ascii="Times New Roman" w:eastAsia="Arial Unicode MS" w:hAnsi="Times New Roman"/>
          <w:b/>
          <w:color w:val="0033CC"/>
          <w:kern w:val="2"/>
          <w:sz w:val="24"/>
          <w:szCs w:val="24"/>
          <w:lang w:eastAsia="zh-CN" w:bidi="hi-IN"/>
        </w:rPr>
        <w:t>’</w:t>
      </w:r>
      <w:r w:rsidRPr="00D1607E">
        <w:rPr>
          <w:rFonts w:ascii="Times New Roman" w:eastAsia="Arial Unicode MS" w:hAnsi="Times New Roman"/>
          <w:b/>
          <w:color w:val="0033CC"/>
          <w:kern w:val="2"/>
          <w:sz w:val="24"/>
          <w:szCs w:val="24"/>
          <w:lang w:eastAsia="zh-CN" w:bidi="hi-IN"/>
        </w:rPr>
        <w:t>ite</w:t>
      </w:r>
      <w:r>
        <w:rPr>
          <w:rFonts w:ascii="Times New Roman" w:eastAsia="Arial Unicode MS" w:hAnsi="Times New Roman"/>
          <w:b/>
          <w:color w:val="0033CC"/>
          <w:kern w:val="2"/>
          <w:sz w:val="24"/>
          <w:szCs w:val="24"/>
          <w:lang w:eastAsia="zh-CN" w:bidi="hi-IN"/>
        </w:rPr>
        <w:t>r per la gestione dell</w:t>
      </w:r>
      <w:r w:rsidR="00FE447D">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ospedale. </w:t>
      </w:r>
    </w:p>
    <w:p w:rsidR="00D1607E" w:rsidRDefault="00D1607E" w:rsidP="00D1607E">
      <w:pPr>
        <w:widowControl w:val="0"/>
        <w:suppressAutoHyphens/>
        <w:rPr>
          <w:rFonts w:ascii="Times New Roman" w:eastAsia="Arial Unicode MS" w:hAnsi="Times New Roman"/>
          <w:b/>
          <w:color w:val="0033CC"/>
          <w:kern w:val="2"/>
          <w:sz w:val="24"/>
          <w:szCs w:val="24"/>
          <w:lang w:eastAsia="zh-CN" w:bidi="hi-IN"/>
        </w:rPr>
      </w:pPr>
      <w:r w:rsidRPr="00D1607E">
        <w:rPr>
          <w:rFonts w:ascii="Times New Roman" w:eastAsia="Arial Unicode MS" w:hAnsi="Times New Roman"/>
          <w:color w:val="0033CC"/>
          <w:kern w:val="2"/>
          <w:sz w:val="24"/>
          <w:szCs w:val="24"/>
          <w:lang w:eastAsia="zh-CN" w:bidi="hi-IN"/>
        </w:rPr>
        <w:t>L</w:t>
      </w:r>
      <w:r w:rsidR="00FE447D">
        <w:rPr>
          <w:rFonts w:ascii="Times New Roman" w:eastAsia="Arial Unicode MS" w:hAnsi="Times New Roman"/>
          <w:color w:val="0033CC"/>
          <w:kern w:val="2"/>
          <w:sz w:val="24"/>
          <w:szCs w:val="24"/>
          <w:lang w:eastAsia="zh-CN" w:bidi="hi-IN"/>
        </w:rPr>
        <w:t>’</w:t>
      </w:r>
      <w:r w:rsidRPr="00D1607E">
        <w:rPr>
          <w:rFonts w:ascii="Times New Roman" w:eastAsia="Arial Unicode MS" w:hAnsi="Times New Roman"/>
          <w:color w:val="0033CC"/>
          <w:kern w:val="2"/>
          <w:sz w:val="24"/>
          <w:szCs w:val="24"/>
          <w:lang w:eastAsia="zh-CN" w:bidi="hi-IN"/>
        </w:rPr>
        <w:t xml:space="preserve">ospedale di Suzzara non chiuderà. </w:t>
      </w:r>
      <w:proofErr w:type="spellStart"/>
      <w:r w:rsidRPr="00D1607E">
        <w:rPr>
          <w:rFonts w:ascii="Times New Roman" w:eastAsia="Arial Unicode MS" w:hAnsi="Times New Roman"/>
          <w:color w:val="0033CC"/>
          <w:kern w:val="2"/>
          <w:sz w:val="24"/>
          <w:szCs w:val="24"/>
          <w:lang w:eastAsia="zh-CN" w:bidi="hi-IN"/>
        </w:rPr>
        <w:t>L</w:t>
      </w:r>
      <w:r w:rsidR="00FE447D">
        <w:rPr>
          <w:rFonts w:ascii="Times New Roman" w:eastAsia="Arial Unicode MS" w:hAnsi="Times New Roman"/>
          <w:color w:val="0033CC"/>
          <w:kern w:val="2"/>
          <w:sz w:val="24"/>
          <w:szCs w:val="24"/>
          <w:lang w:eastAsia="zh-CN" w:bidi="hi-IN"/>
        </w:rPr>
        <w:t>’</w:t>
      </w:r>
      <w:r w:rsidRPr="00D1607E">
        <w:rPr>
          <w:rFonts w:ascii="Times New Roman" w:eastAsia="Arial Unicode MS" w:hAnsi="Times New Roman"/>
          <w:color w:val="0033CC"/>
          <w:kern w:val="2"/>
          <w:sz w:val="24"/>
          <w:szCs w:val="24"/>
          <w:lang w:eastAsia="zh-CN" w:bidi="hi-IN"/>
        </w:rPr>
        <w:t>Asst</w:t>
      </w:r>
      <w:proofErr w:type="spellEnd"/>
      <w:r w:rsidRPr="00D1607E">
        <w:rPr>
          <w:rFonts w:ascii="Times New Roman" w:eastAsia="Arial Unicode MS" w:hAnsi="Times New Roman"/>
          <w:color w:val="0033CC"/>
          <w:kern w:val="2"/>
          <w:sz w:val="24"/>
          <w:szCs w:val="24"/>
          <w:lang w:eastAsia="zh-CN" w:bidi="hi-IN"/>
        </w:rPr>
        <w:t xml:space="preserve"> Mantova si è già attivata per indire una gara pubblica finalizzata alla gestione del nosocomio. Lo assicura l</w:t>
      </w:r>
      <w:r w:rsidR="00FE447D">
        <w:rPr>
          <w:rFonts w:ascii="Times New Roman" w:eastAsia="Arial Unicode MS" w:hAnsi="Times New Roman"/>
          <w:color w:val="0033CC"/>
          <w:kern w:val="2"/>
          <w:sz w:val="24"/>
          <w:szCs w:val="24"/>
          <w:lang w:eastAsia="zh-CN" w:bidi="hi-IN"/>
        </w:rPr>
        <w:t>’</w:t>
      </w:r>
      <w:r w:rsidRPr="00D1607E">
        <w:rPr>
          <w:rFonts w:ascii="Times New Roman" w:eastAsia="Arial Unicode MS" w:hAnsi="Times New Roman"/>
          <w:color w:val="0033CC"/>
          <w:kern w:val="2"/>
          <w:sz w:val="24"/>
          <w:szCs w:val="24"/>
          <w:lang w:eastAsia="zh-CN" w:bidi="hi-IN"/>
        </w:rPr>
        <w:t>assessore regionale al Welfare, Guido Bertolaso, che dice: “Stiamo avviando la procedura”. “Il presidio conti</w:t>
      </w:r>
      <w:r>
        <w:rPr>
          <w:rFonts w:ascii="Times New Roman" w:eastAsia="Arial Unicode MS" w:hAnsi="Times New Roman"/>
          <w:color w:val="0033CC"/>
          <w:kern w:val="2"/>
          <w:sz w:val="24"/>
          <w:szCs w:val="24"/>
          <w:lang w:eastAsia="zh-CN" w:bidi="hi-IN"/>
        </w:rPr>
        <w:t>nuerà a funzionare regolarmente, specifica l</w:t>
      </w:r>
      <w:r w:rsidR="00FE447D">
        <w:rPr>
          <w:rFonts w:ascii="Times New Roman" w:eastAsia="Arial Unicode MS" w:hAnsi="Times New Roman"/>
          <w:color w:val="0033CC"/>
          <w:kern w:val="2"/>
          <w:sz w:val="24"/>
          <w:szCs w:val="24"/>
          <w:lang w:eastAsia="zh-CN" w:bidi="hi-IN"/>
        </w:rPr>
        <w:t>’</w:t>
      </w:r>
      <w:r>
        <w:rPr>
          <w:rFonts w:ascii="Times New Roman" w:eastAsia="Arial Unicode MS" w:hAnsi="Times New Roman"/>
          <w:color w:val="0033CC"/>
          <w:kern w:val="2"/>
          <w:sz w:val="24"/>
          <w:szCs w:val="24"/>
          <w:lang w:eastAsia="zh-CN" w:bidi="hi-IN"/>
        </w:rPr>
        <w:t>assessore,</w:t>
      </w:r>
      <w:r w:rsidRPr="00D1607E">
        <w:rPr>
          <w:rFonts w:ascii="Times New Roman" w:eastAsia="Arial Unicode MS" w:hAnsi="Times New Roman"/>
          <w:color w:val="0033CC"/>
          <w:kern w:val="2"/>
          <w:sz w:val="24"/>
          <w:szCs w:val="24"/>
          <w:lang w:eastAsia="zh-CN" w:bidi="hi-IN"/>
        </w:rPr>
        <w:t xml:space="preserve"> il servizio sarà erogato attraverso una proroga del contratto con l</w:t>
      </w:r>
      <w:r w:rsidR="00FE447D">
        <w:rPr>
          <w:rFonts w:ascii="Times New Roman" w:eastAsia="Arial Unicode MS" w:hAnsi="Times New Roman"/>
          <w:color w:val="0033CC"/>
          <w:kern w:val="2"/>
          <w:sz w:val="24"/>
          <w:szCs w:val="24"/>
          <w:lang w:eastAsia="zh-CN" w:bidi="hi-IN"/>
        </w:rPr>
        <w:t>’</w:t>
      </w:r>
      <w:r w:rsidRPr="00D1607E">
        <w:rPr>
          <w:rFonts w:ascii="Times New Roman" w:eastAsia="Arial Unicode MS" w:hAnsi="Times New Roman"/>
          <w:color w:val="0033CC"/>
          <w:kern w:val="2"/>
          <w:sz w:val="24"/>
          <w:szCs w:val="24"/>
          <w:lang w:eastAsia="zh-CN" w:bidi="hi-IN"/>
        </w:rPr>
        <w:t xml:space="preserve">attuale gestore. La </w:t>
      </w:r>
      <w:r w:rsidR="00FE447D">
        <w:rPr>
          <w:rFonts w:ascii="Times New Roman" w:eastAsia="Arial Unicode MS" w:hAnsi="Times New Roman"/>
          <w:color w:val="0033CC"/>
          <w:kern w:val="2"/>
          <w:sz w:val="24"/>
          <w:szCs w:val="24"/>
          <w:lang w:eastAsia="zh-CN" w:bidi="hi-IN"/>
        </w:rPr>
        <w:t>‘</w:t>
      </w:r>
      <w:r w:rsidRPr="00D1607E">
        <w:rPr>
          <w:rFonts w:ascii="Times New Roman" w:eastAsia="Arial Unicode MS" w:hAnsi="Times New Roman"/>
          <w:color w:val="0033CC"/>
          <w:kern w:val="2"/>
          <w:sz w:val="24"/>
          <w:szCs w:val="24"/>
          <w:lang w:eastAsia="zh-CN" w:bidi="hi-IN"/>
        </w:rPr>
        <w:t>Società ospedale di Suzzara</w:t>
      </w:r>
      <w:r w:rsidR="00FE447D">
        <w:rPr>
          <w:rFonts w:ascii="Times New Roman" w:eastAsia="Arial Unicode MS" w:hAnsi="Times New Roman"/>
          <w:color w:val="0033CC"/>
          <w:kern w:val="2"/>
          <w:sz w:val="24"/>
          <w:szCs w:val="24"/>
          <w:lang w:eastAsia="zh-CN" w:bidi="hi-IN"/>
        </w:rPr>
        <w:t>’</w:t>
      </w:r>
      <w:r w:rsidRPr="00D1607E">
        <w:rPr>
          <w:rFonts w:ascii="Times New Roman" w:eastAsia="Arial Unicode MS" w:hAnsi="Times New Roman"/>
          <w:color w:val="0033CC"/>
          <w:kern w:val="2"/>
          <w:sz w:val="24"/>
          <w:szCs w:val="24"/>
          <w:lang w:eastAsia="zh-CN" w:bidi="hi-IN"/>
        </w:rPr>
        <w:t xml:space="preserve"> sarà pertanto alla guida della struttura fino alla conclusione della procedura e all</w:t>
      </w:r>
      <w:r w:rsidR="00FE447D">
        <w:rPr>
          <w:rFonts w:ascii="Times New Roman" w:eastAsia="Arial Unicode MS" w:hAnsi="Times New Roman"/>
          <w:color w:val="0033CC"/>
          <w:kern w:val="2"/>
          <w:sz w:val="24"/>
          <w:szCs w:val="24"/>
          <w:lang w:eastAsia="zh-CN" w:bidi="hi-IN"/>
        </w:rPr>
        <w:t>’</w:t>
      </w:r>
      <w:r w:rsidRPr="00D1607E">
        <w:rPr>
          <w:rFonts w:ascii="Times New Roman" w:eastAsia="Arial Unicode MS" w:hAnsi="Times New Roman"/>
          <w:color w:val="0033CC"/>
          <w:kern w:val="2"/>
          <w:sz w:val="24"/>
          <w:szCs w:val="24"/>
          <w:lang w:eastAsia="zh-CN" w:bidi="hi-IN"/>
        </w:rPr>
        <w:t>affidamento della stessa. Per cittadini e per i dipendenti non cambierà quindi nulla: i cittadini potranno continuare a usufruire dei servizi senza interruzioni e ai professionisti sanitari verrà assolutamente garantita la continuità dell</w:t>
      </w:r>
      <w:r w:rsidR="00FE447D">
        <w:rPr>
          <w:rFonts w:ascii="Times New Roman" w:eastAsia="Arial Unicode MS" w:hAnsi="Times New Roman"/>
          <w:color w:val="0033CC"/>
          <w:kern w:val="2"/>
          <w:sz w:val="24"/>
          <w:szCs w:val="24"/>
          <w:lang w:eastAsia="zh-CN" w:bidi="hi-IN"/>
        </w:rPr>
        <w:t>’</w:t>
      </w:r>
      <w:r w:rsidRPr="00D1607E">
        <w:rPr>
          <w:rFonts w:ascii="Times New Roman" w:eastAsia="Arial Unicode MS" w:hAnsi="Times New Roman"/>
          <w:color w:val="0033CC"/>
          <w:kern w:val="2"/>
          <w:sz w:val="24"/>
          <w:szCs w:val="24"/>
          <w:lang w:eastAsia="zh-CN" w:bidi="hi-IN"/>
        </w:rPr>
        <w:t>attività lavorativa”.</w:t>
      </w:r>
      <w:r>
        <w:rPr>
          <w:rFonts w:ascii="Times New Roman" w:eastAsia="Arial Unicode MS" w:hAnsi="Times New Roman"/>
          <w:b/>
          <w:color w:val="0033CC"/>
          <w:kern w:val="2"/>
          <w:sz w:val="24"/>
          <w:szCs w:val="24"/>
          <w:lang w:eastAsia="zh-CN" w:bidi="hi-IN"/>
        </w:rPr>
        <w:t xml:space="preserve"> </w:t>
      </w:r>
      <w:hyperlink r:id="rId9" w:history="1">
        <w:r w:rsidRPr="00D1607E">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D1607E" w:rsidRDefault="00D1607E" w:rsidP="00D1607E">
      <w:pPr>
        <w:widowControl w:val="0"/>
        <w:suppressAutoHyphens/>
        <w:rPr>
          <w:rFonts w:ascii="Times New Roman" w:eastAsia="Arial Unicode MS" w:hAnsi="Times New Roman"/>
          <w:b/>
          <w:color w:val="0033CC"/>
          <w:kern w:val="2"/>
          <w:sz w:val="24"/>
          <w:szCs w:val="24"/>
          <w:lang w:eastAsia="zh-CN" w:bidi="hi-IN"/>
        </w:rPr>
      </w:pPr>
    </w:p>
    <w:p w:rsidR="000868E5" w:rsidRDefault="000868E5" w:rsidP="000868E5">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 xml:space="preserve">7 giugno </w:t>
      </w:r>
      <w:r w:rsidRPr="004D6D4A">
        <w:rPr>
          <w:rFonts w:ascii="Times New Roman" w:eastAsia="Arial Unicode MS" w:hAnsi="Times New Roman"/>
          <w:b/>
          <w:color w:val="0033CC"/>
          <w:kern w:val="2"/>
          <w:sz w:val="24"/>
          <w:szCs w:val="24"/>
          <w:lang w:eastAsia="zh-CN" w:bidi="hi-IN"/>
        </w:rPr>
        <w:t>2023</w:t>
      </w:r>
    </w:p>
    <w:p w:rsidR="000868E5" w:rsidRPr="000868E5" w:rsidRDefault="000868E5" w:rsidP="000868E5">
      <w:pPr>
        <w:widowControl w:val="0"/>
        <w:suppressAutoHyphens/>
        <w:rPr>
          <w:rFonts w:ascii="Times New Roman" w:eastAsia="Arial Unicode MS" w:hAnsi="Times New Roman"/>
          <w:b/>
          <w:color w:val="0033CC"/>
          <w:kern w:val="2"/>
          <w:sz w:val="24"/>
          <w:szCs w:val="24"/>
          <w:lang w:eastAsia="zh-CN" w:bidi="hi-IN"/>
        </w:rPr>
      </w:pPr>
      <w:r w:rsidRPr="000868E5">
        <w:rPr>
          <w:rFonts w:ascii="Times New Roman" w:eastAsia="Arial Unicode MS" w:hAnsi="Times New Roman"/>
          <w:b/>
          <w:color w:val="0033CC"/>
          <w:kern w:val="2"/>
          <w:sz w:val="24"/>
          <w:szCs w:val="24"/>
          <w:lang w:eastAsia="zh-CN" w:bidi="hi-IN"/>
        </w:rPr>
        <w:t>Disabilità gravissime, Regione potenzia servizi per la non autosufficienza</w:t>
      </w:r>
    </w:p>
    <w:p w:rsidR="000868E5" w:rsidRDefault="000868E5" w:rsidP="000868E5">
      <w:pPr>
        <w:widowControl w:val="0"/>
        <w:suppressAutoHyphens/>
        <w:rPr>
          <w:rFonts w:ascii="Times New Roman" w:eastAsia="Arial Unicode MS" w:hAnsi="Times New Roman"/>
          <w:b/>
          <w:color w:val="0033CC"/>
          <w:kern w:val="2"/>
          <w:sz w:val="24"/>
          <w:szCs w:val="24"/>
          <w:lang w:eastAsia="zh-CN" w:bidi="hi-IN"/>
        </w:rPr>
      </w:pPr>
      <w:r w:rsidRPr="000868E5">
        <w:rPr>
          <w:rFonts w:ascii="Times New Roman" w:eastAsia="Arial Unicode MS" w:hAnsi="Times New Roman"/>
          <w:color w:val="0033CC"/>
          <w:kern w:val="2"/>
          <w:sz w:val="24"/>
          <w:szCs w:val="24"/>
          <w:lang w:eastAsia="zh-CN" w:bidi="hi-IN"/>
        </w:rPr>
        <w:t>La Giunta di Regione Lombardia, su proposta dell</w:t>
      </w:r>
      <w:r w:rsidR="00FE447D">
        <w:rPr>
          <w:rFonts w:ascii="Times New Roman" w:eastAsia="Arial Unicode MS" w:hAnsi="Times New Roman"/>
          <w:color w:val="0033CC"/>
          <w:kern w:val="2"/>
          <w:sz w:val="24"/>
          <w:szCs w:val="24"/>
          <w:lang w:eastAsia="zh-CN" w:bidi="hi-IN"/>
        </w:rPr>
        <w:t>’</w:t>
      </w:r>
      <w:r w:rsidRPr="000868E5">
        <w:rPr>
          <w:rFonts w:ascii="Times New Roman" w:eastAsia="Arial Unicode MS" w:hAnsi="Times New Roman"/>
          <w:color w:val="0033CC"/>
          <w:kern w:val="2"/>
          <w:sz w:val="24"/>
          <w:szCs w:val="24"/>
          <w:lang w:eastAsia="zh-CN" w:bidi="hi-IN"/>
        </w:rPr>
        <w:t>assessore alla Famiglia, Solidarietà sociale, Disabilità e Pari opportunità, Elena Lucchini di concerto con l</w:t>
      </w:r>
      <w:r w:rsidR="00FE447D">
        <w:rPr>
          <w:rFonts w:ascii="Times New Roman" w:eastAsia="Arial Unicode MS" w:hAnsi="Times New Roman"/>
          <w:color w:val="0033CC"/>
          <w:kern w:val="2"/>
          <w:sz w:val="24"/>
          <w:szCs w:val="24"/>
          <w:lang w:eastAsia="zh-CN" w:bidi="hi-IN"/>
        </w:rPr>
        <w:t>’</w:t>
      </w:r>
      <w:r w:rsidRPr="000868E5">
        <w:rPr>
          <w:rFonts w:ascii="Times New Roman" w:eastAsia="Arial Unicode MS" w:hAnsi="Times New Roman"/>
          <w:color w:val="0033CC"/>
          <w:kern w:val="2"/>
          <w:sz w:val="24"/>
          <w:szCs w:val="24"/>
          <w:lang w:eastAsia="zh-CN" w:bidi="hi-IN"/>
        </w:rPr>
        <w:t>assessore al Welfare, Guido Bertolaso, ha approvato la delibera di integrazione e rimodulazione al programma operativo regionale a favore delle persone con gravissime disabilità con potenziamento dei servizi. Lucchini: interventi mirati. “Si tratta di una misura, ha dichiarato Lucchini, che ci consente di mettere a terra interventi mirati al miglioramento dei servizi per disabilità gravissime: saranno potenziati. Il nostro intento è garantire continuità nell</w:t>
      </w:r>
      <w:r w:rsidR="00FE447D">
        <w:rPr>
          <w:rFonts w:ascii="Times New Roman" w:eastAsia="Arial Unicode MS" w:hAnsi="Times New Roman"/>
          <w:color w:val="0033CC"/>
          <w:kern w:val="2"/>
          <w:sz w:val="24"/>
          <w:szCs w:val="24"/>
          <w:lang w:eastAsia="zh-CN" w:bidi="hi-IN"/>
        </w:rPr>
        <w:t>’</w:t>
      </w:r>
      <w:r w:rsidRPr="000868E5">
        <w:rPr>
          <w:rFonts w:ascii="Times New Roman" w:eastAsia="Arial Unicode MS" w:hAnsi="Times New Roman"/>
          <w:color w:val="0033CC"/>
          <w:kern w:val="2"/>
          <w:sz w:val="24"/>
          <w:szCs w:val="24"/>
          <w:lang w:eastAsia="zh-CN" w:bidi="hi-IN"/>
        </w:rPr>
        <w:t>erogazione dell</w:t>
      </w:r>
      <w:r w:rsidR="00FE447D">
        <w:rPr>
          <w:rFonts w:ascii="Times New Roman" w:eastAsia="Arial Unicode MS" w:hAnsi="Times New Roman"/>
          <w:color w:val="0033CC"/>
          <w:kern w:val="2"/>
          <w:sz w:val="24"/>
          <w:szCs w:val="24"/>
          <w:lang w:eastAsia="zh-CN" w:bidi="hi-IN"/>
        </w:rPr>
        <w:t>’</w:t>
      </w:r>
      <w:r w:rsidRPr="000868E5">
        <w:rPr>
          <w:rFonts w:ascii="Times New Roman" w:eastAsia="Arial Unicode MS" w:hAnsi="Times New Roman"/>
          <w:color w:val="0033CC"/>
          <w:kern w:val="2"/>
          <w:sz w:val="24"/>
          <w:szCs w:val="24"/>
          <w:lang w:eastAsia="zh-CN" w:bidi="hi-IN"/>
        </w:rPr>
        <w:t>assistenza”.</w:t>
      </w:r>
      <w:r>
        <w:rPr>
          <w:rFonts w:ascii="Times New Roman" w:eastAsia="Arial Unicode MS" w:hAnsi="Times New Roman"/>
          <w:b/>
          <w:color w:val="0033CC"/>
          <w:kern w:val="2"/>
          <w:sz w:val="24"/>
          <w:szCs w:val="24"/>
          <w:lang w:eastAsia="zh-CN" w:bidi="hi-IN"/>
        </w:rPr>
        <w:t xml:space="preserve"> </w:t>
      </w:r>
      <w:hyperlink r:id="rId10" w:history="1">
        <w:r w:rsidRPr="000868E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868E5" w:rsidRDefault="000868E5" w:rsidP="00D1607E">
      <w:pPr>
        <w:widowControl w:val="0"/>
        <w:suppressAutoHyphens/>
        <w:rPr>
          <w:rFonts w:ascii="Times New Roman" w:eastAsia="Arial Unicode MS" w:hAnsi="Times New Roman"/>
          <w:b/>
          <w:color w:val="0033CC"/>
          <w:kern w:val="2"/>
          <w:sz w:val="24"/>
          <w:szCs w:val="24"/>
          <w:lang w:eastAsia="zh-CN" w:bidi="hi-IN"/>
        </w:rPr>
      </w:pPr>
      <w:bookmarkStart w:id="0" w:name="_GoBack"/>
      <w:bookmarkEnd w:id="0"/>
    </w:p>
    <w:p w:rsidR="000868E5" w:rsidRDefault="000868E5" w:rsidP="000868E5">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 xml:space="preserve">12 giugno </w:t>
      </w:r>
      <w:r w:rsidRPr="004D6D4A">
        <w:rPr>
          <w:rFonts w:ascii="Times New Roman" w:eastAsia="Arial Unicode MS" w:hAnsi="Times New Roman"/>
          <w:b/>
          <w:color w:val="0033CC"/>
          <w:kern w:val="2"/>
          <w:sz w:val="24"/>
          <w:szCs w:val="24"/>
          <w:lang w:eastAsia="zh-CN" w:bidi="hi-IN"/>
        </w:rPr>
        <w:t>2023</w:t>
      </w:r>
    </w:p>
    <w:p w:rsidR="000868E5" w:rsidRPr="000868E5" w:rsidRDefault="000868E5" w:rsidP="000868E5">
      <w:pPr>
        <w:widowControl w:val="0"/>
        <w:suppressAutoHyphens/>
        <w:rPr>
          <w:rFonts w:ascii="Times New Roman" w:eastAsia="Arial Unicode MS" w:hAnsi="Times New Roman"/>
          <w:b/>
          <w:color w:val="0033CC"/>
          <w:kern w:val="2"/>
          <w:sz w:val="24"/>
          <w:szCs w:val="24"/>
          <w:lang w:eastAsia="zh-CN" w:bidi="hi-IN"/>
        </w:rPr>
      </w:pPr>
      <w:r w:rsidRPr="000868E5">
        <w:rPr>
          <w:rFonts w:ascii="Times New Roman" w:eastAsia="Arial Unicode MS" w:hAnsi="Times New Roman"/>
          <w:b/>
          <w:color w:val="0033CC"/>
          <w:kern w:val="2"/>
          <w:sz w:val="24"/>
          <w:szCs w:val="24"/>
          <w:lang w:eastAsia="zh-CN" w:bidi="hi-IN"/>
        </w:rPr>
        <w:t>Costituita da Regione Lombardia la Consulta regionale della famiglia</w:t>
      </w:r>
    </w:p>
    <w:p w:rsidR="000868E5" w:rsidRDefault="000868E5" w:rsidP="000868E5">
      <w:pPr>
        <w:widowControl w:val="0"/>
        <w:suppressAutoHyphens/>
        <w:rPr>
          <w:rFonts w:ascii="Times New Roman" w:eastAsia="Arial Unicode MS" w:hAnsi="Times New Roman"/>
          <w:b/>
          <w:color w:val="0033CC"/>
          <w:kern w:val="2"/>
          <w:sz w:val="24"/>
          <w:szCs w:val="24"/>
          <w:lang w:eastAsia="zh-CN" w:bidi="hi-IN"/>
        </w:rPr>
      </w:pPr>
      <w:r w:rsidRPr="000868E5">
        <w:rPr>
          <w:rFonts w:ascii="Times New Roman" w:eastAsia="Arial Unicode MS" w:hAnsi="Times New Roman"/>
          <w:color w:val="0033CC"/>
          <w:kern w:val="2"/>
          <w:sz w:val="24"/>
          <w:szCs w:val="24"/>
          <w:lang w:eastAsia="zh-CN" w:bidi="hi-IN"/>
        </w:rPr>
        <w:t>È stata approvata dalla Giunta regionale, su proposta dall</w:t>
      </w:r>
      <w:r w:rsidR="00FE447D">
        <w:rPr>
          <w:rFonts w:ascii="Times New Roman" w:eastAsia="Arial Unicode MS" w:hAnsi="Times New Roman"/>
          <w:color w:val="0033CC"/>
          <w:kern w:val="2"/>
          <w:sz w:val="24"/>
          <w:szCs w:val="24"/>
          <w:lang w:eastAsia="zh-CN" w:bidi="hi-IN"/>
        </w:rPr>
        <w:t>’</w:t>
      </w:r>
      <w:r w:rsidRPr="000868E5">
        <w:rPr>
          <w:rFonts w:ascii="Times New Roman" w:eastAsia="Arial Unicode MS" w:hAnsi="Times New Roman"/>
          <w:color w:val="0033CC"/>
          <w:kern w:val="2"/>
          <w:sz w:val="24"/>
          <w:szCs w:val="24"/>
          <w:lang w:eastAsia="zh-CN" w:bidi="hi-IN"/>
        </w:rPr>
        <w:t>assessore alla Famiglia, Solidarietà sociale, Disabilità e Pari opportunità, Elena Lucchini la delibera che istituisce la Consulta regionale della Famiglia della Lombardia. Assessore Lucchini: testimonia nostro impegno in questo campo. “La consulta istituita, spiega l</w:t>
      </w:r>
      <w:r w:rsidR="00FE447D">
        <w:rPr>
          <w:rFonts w:ascii="Times New Roman" w:eastAsia="Arial Unicode MS" w:hAnsi="Times New Roman"/>
          <w:color w:val="0033CC"/>
          <w:kern w:val="2"/>
          <w:sz w:val="24"/>
          <w:szCs w:val="24"/>
          <w:lang w:eastAsia="zh-CN" w:bidi="hi-IN"/>
        </w:rPr>
        <w:t>’</w:t>
      </w:r>
      <w:r w:rsidRPr="000868E5">
        <w:rPr>
          <w:rFonts w:ascii="Times New Roman" w:eastAsia="Arial Unicode MS" w:hAnsi="Times New Roman"/>
          <w:color w:val="0033CC"/>
          <w:kern w:val="2"/>
          <w:sz w:val="24"/>
          <w:szCs w:val="24"/>
          <w:lang w:eastAsia="zh-CN" w:bidi="hi-IN"/>
        </w:rPr>
        <w:t>assessore Lucchini, sarà un utile strumento di confronto e potrà esprimere pareri e formulare proposte in relazione alle politiche per la famiglia. Sarà la sede di consultazione per la programmazione e pianificazione degli interventi di supporto alla famiglia promossi dall</w:t>
      </w:r>
      <w:r w:rsidR="00FE447D">
        <w:rPr>
          <w:rFonts w:ascii="Times New Roman" w:eastAsia="Arial Unicode MS" w:hAnsi="Times New Roman"/>
          <w:color w:val="0033CC"/>
          <w:kern w:val="2"/>
          <w:sz w:val="24"/>
          <w:szCs w:val="24"/>
          <w:lang w:eastAsia="zh-CN" w:bidi="hi-IN"/>
        </w:rPr>
        <w:t>’</w:t>
      </w:r>
      <w:r w:rsidRPr="000868E5">
        <w:rPr>
          <w:rFonts w:ascii="Times New Roman" w:eastAsia="Arial Unicode MS" w:hAnsi="Times New Roman"/>
          <w:color w:val="0033CC"/>
          <w:kern w:val="2"/>
          <w:sz w:val="24"/>
          <w:szCs w:val="24"/>
          <w:lang w:eastAsia="zh-CN" w:bidi="hi-IN"/>
        </w:rPr>
        <w:t>Assessorato. Un provvedimento, chiarisce l</w:t>
      </w:r>
      <w:r w:rsidR="00FE447D">
        <w:rPr>
          <w:rFonts w:ascii="Times New Roman" w:eastAsia="Arial Unicode MS" w:hAnsi="Times New Roman"/>
          <w:color w:val="0033CC"/>
          <w:kern w:val="2"/>
          <w:sz w:val="24"/>
          <w:szCs w:val="24"/>
          <w:lang w:eastAsia="zh-CN" w:bidi="hi-IN"/>
        </w:rPr>
        <w:t>’</w:t>
      </w:r>
      <w:r w:rsidRPr="000868E5">
        <w:rPr>
          <w:rFonts w:ascii="Times New Roman" w:eastAsia="Arial Unicode MS" w:hAnsi="Times New Roman"/>
          <w:color w:val="0033CC"/>
          <w:kern w:val="2"/>
          <w:sz w:val="24"/>
          <w:szCs w:val="24"/>
          <w:lang w:eastAsia="zh-CN" w:bidi="hi-IN"/>
        </w:rPr>
        <w:t>assessore, che certifica la centralità delle politiche a sostegno della famiglia nell</w:t>
      </w:r>
      <w:r w:rsidR="00FE447D">
        <w:rPr>
          <w:rFonts w:ascii="Times New Roman" w:eastAsia="Arial Unicode MS" w:hAnsi="Times New Roman"/>
          <w:color w:val="0033CC"/>
          <w:kern w:val="2"/>
          <w:sz w:val="24"/>
          <w:szCs w:val="24"/>
          <w:lang w:eastAsia="zh-CN" w:bidi="hi-IN"/>
        </w:rPr>
        <w:t>’</w:t>
      </w:r>
      <w:r w:rsidRPr="000868E5">
        <w:rPr>
          <w:rFonts w:ascii="Times New Roman" w:eastAsia="Arial Unicode MS" w:hAnsi="Times New Roman"/>
          <w:color w:val="0033CC"/>
          <w:kern w:val="2"/>
          <w:sz w:val="24"/>
          <w:szCs w:val="24"/>
          <w:lang w:eastAsia="zh-CN" w:bidi="hi-IN"/>
        </w:rPr>
        <w:t>azione di governo della nostra Regione e rinnova il principio cardine del dialogo e integrazione tra istituzioni, Enti locali, Terzo Settore e operatori sociosanitari. Un</w:t>
      </w:r>
      <w:r w:rsidR="00FE447D">
        <w:rPr>
          <w:rFonts w:ascii="Times New Roman" w:eastAsia="Arial Unicode MS" w:hAnsi="Times New Roman"/>
          <w:color w:val="0033CC"/>
          <w:kern w:val="2"/>
          <w:sz w:val="24"/>
          <w:szCs w:val="24"/>
          <w:lang w:eastAsia="zh-CN" w:bidi="hi-IN"/>
        </w:rPr>
        <w:t>’</w:t>
      </w:r>
      <w:r w:rsidRPr="000868E5">
        <w:rPr>
          <w:rFonts w:ascii="Times New Roman" w:eastAsia="Arial Unicode MS" w:hAnsi="Times New Roman"/>
          <w:color w:val="0033CC"/>
          <w:kern w:val="2"/>
          <w:sz w:val="24"/>
          <w:szCs w:val="24"/>
          <w:lang w:eastAsia="zh-CN" w:bidi="hi-IN"/>
        </w:rPr>
        <w:t xml:space="preserve">alleanza sempre al servizio dei cittadini”. </w:t>
      </w:r>
      <w:hyperlink r:id="rId11" w:history="1">
        <w:r w:rsidRPr="000868E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868E5" w:rsidRDefault="000868E5" w:rsidP="00D1607E">
      <w:pPr>
        <w:widowControl w:val="0"/>
        <w:suppressAutoHyphens/>
        <w:rPr>
          <w:rFonts w:ascii="Times New Roman" w:eastAsia="Arial Unicode MS" w:hAnsi="Times New Roman"/>
          <w:b/>
          <w:color w:val="0033CC"/>
          <w:kern w:val="2"/>
          <w:sz w:val="24"/>
          <w:szCs w:val="24"/>
          <w:lang w:eastAsia="zh-CN" w:bidi="hi-IN"/>
        </w:rPr>
      </w:pPr>
    </w:p>
    <w:p w:rsidR="00D1607E" w:rsidRDefault="00D1607E" w:rsidP="00D1607E">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 xml:space="preserve">19 giugno </w:t>
      </w:r>
      <w:r w:rsidRPr="004D6D4A">
        <w:rPr>
          <w:rFonts w:ascii="Times New Roman" w:eastAsia="Arial Unicode MS" w:hAnsi="Times New Roman"/>
          <w:b/>
          <w:color w:val="0033CC"/>
          <w:kern w:val="2"/>
          <w:sz w:val="24"/>
          <w:szCs w:val="24"/>
          <w:lang w:eastAsia="zh-CN" w:bidi="hi-IN"/>
        </w:rPr>
        <w:t>2023</w:t>
      </w:r>
    </w:p>
    <w:p w:rsidR="00D1607E" w:rsidRPr="00D1607E" w:rsidRDefault="00D1607E" w:rsidP="00D1607E">
      <w:pPr>
        <w:widowControl w:val="0"/>
        <w:suppressAutoHyphens/>
        <w:rPr>
          <w:rFonts w:ascii="Times New Roman" w:eastAsia="Arial Unicode MS" w:hAnsi="Times New Roman"/>
          <w:b/>
          <w:color w:val="0033CC"/>
          <w:kern w:val="2"/>
          <w:sz w:val="24"/>
          <w:szCs w:val="24"/>
          <w:lang w:eastAsia="zh-CN" w:bidi="hi-IN"/>
        </w:rPr>
      </w:pPr>
      <w:r w:rsidRPr="00D1607E">
        <w:rPr>
          <w:rFonts w:ascii="Times New Roman" w:eastAsia="Arial Unicode MS" w:hAnsi="Times New Roman"/>
          <w:b/>
          <w:color w:val="0033CC"/>
          <w:kern w:val="2"/>
          <w:sz w:val="24"/>
          <w:szCs w:val="24"/>
          <w:lang w:eastAsia="zh-CN" w:bidi="hi-IN"/>
        </w:rPr>
        <w:t>Regione Lombardia stabilizza personale sanità impiegato durante</w:t>
      </w:r>
      <w:r w:rsidR="00D51C10">
        <w:rPr>
          <w:rFonts w:ascii="Times New Roman" w:eastAsia="Arial Unicode MS" w:hAnsi="Times New Roman"/>
          <w:b/>
          <w:color w:val="0033CC"/>
          <w:kern w:val="2"/>
          <w:sz w:val="24"/>
          <w:szCs w:val="24"/>
          <w:lang w:eastAsia="zh-CN" w:bidi="hi-IN"/>
        </w:rPr>
        <w:t xml:space="preserve"> il</w:t>
      </w:r>
      <w:r w:rsidRPr="00D1607E">
        <w:rPr>
          <w:rFonts w:ascii="Times New Roman" w:eastAsia="Arial Unicode MS" w:hAnsi="Times New Roman"/>
          <w:b/>
          <w:color w:val="0033CC"/>
          <w:kern w:val="2"/>
          <w:sz w:val="24"/>
          <w:szCs w:val="24"/>
          <w:lang w:eastAsia="zh-CN" w:bidi="hi-IN"/>
        </w:rPr>
        <w:t xml:space="preserve"> </w:t>
      </w:r>
      <w:proofErr w:type="spellStart"/>
      <w:r w:rsidRPr="00D1607E">
        <w:rPr>
          <w:rFonts w:ascii="Times New Roman" w:eastAsia="Arial Unicode MS" w:hAnsi="Times New Roman"/>
          <w:b/>
          <w:color w:val="0033CC"/>
          <w:kern w:val="2"/>
          <w:sz w:val="24"/>
          <w:szCs w:val="24"/>
          <w:lang w:eastAsia="zh-CN" w:bidi="hi-IN"/>
        </w:rPr>
        <w:t>Covid</w:t>
      </w:r>
      <w:proofErr w:type="spellEnd"/>
    </w:p>
    <w:p w:rsidR="00D1607E" w:rsidRDefault="00D1607E" w:rsidP="00D1607E">
      <w:pPr>
        <w:widowControl w:val="0"/>
        <w:suppressAutoHyphens/>
        <w:rPr>
          <w:rFonts w:ascii="Times New Roman" w:eastAsia="Arial Unicode MS" w:hAnsi="Times New Roman"/>
          <w:b/>
          <w:color w:val="0033CC"/>
          <w:kern w:val="2"/>
          <w:sz w:val="24"/>
          <w:szCs w:val="24"/>
          <w:lang w:eastAsia="zh-CN" w:bidi="hi-IN"/>
        </w:rPr>
      </w:pPr>
      <w:r w:rsidRPr="00D1607E">
        <w:rPr>
          <w:rFonts w:ascii="Times New Roman" w:eastAsia="Arial Unicode MS" w:hAnsi="Times New Roman"/>
          <w:color w:val="0033CC"/>
          <w:kern w:val="2"/>
          <w:sz w:val="24"/>
          <w:szCs w:val="24"/>
          <w:lang w:eastAsia="zh-CN" w:bidi="hi-IN"/>
        </w:rPr>
        <w:t>Regione Lombardia e le Organizzazioni Sindacali hanno condiviso e sottoscritto i nuovi accordi per la stabilizzazione di personale del settore sanità impiegato durante l</w:t>
      </w:r>
      <w:r w:rsidR="00FE447D">
        <w:rPr>
          <w:rFonts w:ascii="Times New Roman" w:eastAsia="Arial Unicode MS" w:hAnsi="Times New Roman"/>
          <w:color w:val="0033CC"/>
          <w:kern w:val="2"/>
          <w:sz w:val="24"/>
          <w:szCs w:val="24"/>
          <w:lang w:eastAsia="zh-CN" w:bidi="hi-IN"/>
        </w:rPr>
        <w:t>’</w:t>
      </w:r>
      <w:r w:rsidRPr="00D1607E">
        <w:rPr>
          <w:rFonts w:ascii="Times New Roman" w:eastAsia="Arial Unicode MS" w:hAnsi="Times New Roman"/>
          <w:color w:val="0033CC"/>
          <w:kern w:val="2"/>
          <w:sz w:val="24"/>
          <w:szCs w:val="24"/>
          <w:lang w:eastAsia="zh-CN" w:bidi="hi-IN"/>
        </w:rPr>
        <w:t xml:space="preserve">emergenza </w:t>
      </w:r>
      <w:proofErr w:type="spellStart"/>
      <w:r w:rsidRPr="00D1607E">
        <w:rPr>
          <w:rFonts w:ascii="Times New Roman" w:eastAsia="Arial Unicode MS" w:hAnsi="Times New Roman"/>
          <w:color w:val="0033CC"/>
          <w:kern w:val="2"/>
          <w:sz w:val="24"/>
          <w:szCs w:val="24"/>
          <w:lang w:eastAsia="zh-CN" w:bidi="hi-IN"/>
        </w:rPr>
        <w:t>Covid</w:t>
      </w:r>
      <w:proofErr w:type="spellEnd"/>
      <w:r w:rsidRPr="00D1607E">
        <w:rPr>
          <w:rFonts w:ascii="Times New Roman" w:eastAsia="Arial Unicode MS" w:hAnsi="Times New Roman"/>
          <w:color w:val="0033CC"/>
          <w:kern w:val="2"/>
          <w:sz w:val="24"/>
          <w:szCs w:val="24"/>
          <w:lang w:eastAsia="zh-CN" w:bidi="hi-IN"/>
        </w:rPr>
        <w:t>. Assessore Bertolaso: non disperderemo professionalità acquisite in emergenza pandemia. Si tratta di uno strumento importante per garantire continuità nell</w:t>
      </w:r>
      <w:r w:rsidR="00FE447D">
        <w:rPr>
          <w:rFonts w:ascii="Times New Roman" w:eastAsia="Arial Unicode MS" w:hAnsi="Times New Roman"/>
          <w:color w:val="0033CC"/>
          <w:kern w:val="2"/>
          <w:sz w:val="24"/>
          <w:szCs w:val="24"/>
          <w:lang w:eastAsia="zh-CN" w:bidi="hi-IN"/>
        </w:rPr>
        <w:t>’</w:t>
      </w:r>
      <w:r w:rsidRPr="00D1607E">
        <w:rPr>
          <w:rFonts w:ascii="Times New Roman" w:eastAsia="Arial Unicode MS" w:hAnsi="Times New Roman"/>
          <w:color w:val="0033CC"/>
          <w:kern w:val="2"/>
          <w:sz w:val="24"/>
          <w:szCs w:val="24"/>
          <w:lang w:eastAsia="zh-CN" w:bidi="hi-IN"/>
        </w:rPr>
        <w:t>erogazione dell</w:t>
      </w:r>
      <w:r w:rsidR="00FE447D">
        <w:rPr>
          <w:rFonts w:ascii="Times New Roman" w:eastAsia="Arial Unicode MS" w:hAnsi="Times New Roman"/>
          <w:color w:val="0033CC"/>
          <w:kern w:val="2"/>
          <w:sz w:val="24"/>
          <w:szCs w:val="24"/>
          <w:lang w:eastAsia="zh-CN" w:bidi="hi-IN"/>
        </w:rPr>
        <w:t>’</w:t>
      </w:r>
      <w:r w:rsidRPr="00D1607E">
        <w:rPr>
          <w:rFonts w:ascii="Times New Roman" w:eastAsia="Arial Unicode MS" w:hAnsi="Times New Roman"/>
          <w:color w:val="0033CC"/>
          <w:kern w:val="2"/>
          <w:sz w:val="24"/>
          <w:szCs w:val="24"/>
          <w:lang w:eastAsia="zh-CN" w:bidi="hi-IN"/>
        </w:rPr>
        <w:t>assistenza, vista anche la penuria di personale sanitario e la necessità di recupero delle liste d</w:t>
      </w:r>
      <w:r w:rsidR="00FE447D">
        <w:rPr>
          <w:rFonts w:ascii="Times New Roman" w:eastAsia="Arial Unicode MS" w:hAnsi="Times New Roman"/>
          <w:color w:val="0033CC"/>
          <w:kern w:val="2"/>
          <w:sz w:val="24"/>
          <w:szCs w:val="24"/>
          <w:lang w:eastAsia="zh-CN" w:bidi="hi-IN"/>
        </w:rPr>
        <w:t>’</w:t>
      </w:r>
      <w:r w:rsidRPr="00D1607E">
        <w:rPr>
          <w:rFonts w:ascii="Times New Roman" w:eastAsia="Arial Unicode MS" w:hAnsi="Times New Roman"/>
          <w:color w:val="0033CC"/>
          <w:kern w:val="2"/>
          <w:sz w:val="24"/>
          <w:szCs w:val="24"/>
          <w:lang w:eastAsia="zh-CN" w:bidi="hi-IN"/>
        </w:rPr>
        <w:t>attesa, come sottolinea l</w:t>
      </w:r>
      <w:r w:rsidR="00FE447D">
        <w:rPr>
          <w:rFonts w:ascii="Times New Roman" w:eastAsia="Arial Unicode MS" w:hAnsi="Times New Roman"/>
          <w:color w:val="0033CC"/>
          <w:kern w:val="2"/>
          <w:sz w:val="24"/>
          <w:szCs w:val="24"/>
          <w:lang w:eastAsia="zh-CN" w:bidi="hi-IN"/>
        </w:rPr>
        <w:t>’</w:t>
      </w:r>
      <w:r w:rsidRPr="00D1607E">
        <w:rPr>
          <w:rFonts w:ascii="Times New Roman" w:eastAsia="Arial Unicode MS" w:hAnsi="Times New Roman"/>
          <w:color w:val="0033CC"/>
          <w:kern w:val="2"/>
          <w:sz w:val="24"/>
          <w:szCs w:val="24"/>
          <w:lang w:eastAsia="zh-CN" w:bidi="hi-IN"/>
        </w:rPr>
        <w:t>assessore al Welfare Guido Bertolaso: “Ci stiamo impegnando per rendere attrattivo il lavoro nel sistema sanitario, ma nel frattempo è altrettanto importante valorizzare chi già nei nostri ospedali e nei nostri servizi territoriali ci lavora e vuole rimanerci. Oltre a questo, la stabilizzazione permetterà di non disperdere le professionalità acquisite dal personale che ha prestato servizio durante l</w:t>
      </w:r>
      <w:r w:rsidR="00FE447D">
        <w:rPr>
          <w:rFonts w:ascii="Times New Roman" w:eastAsia="Arial Unicode MS" w:hAnsi="Times New Roman"/>
          <w:color w:val="0033CC"/>
          <w:kern w:val="2"/>
          <w:sz w:val="24"/>
          <w:szCs w:val="24"/>
          <w:lang w:eastAsia="zh-CN" w:bidi="hi-IN"/>
        </w:rPr>
        <w:t>’</w:t>
      </w:r>
      <w:r w:rsidRPr="00D1607E">
        <w:rPr>
          <w:rFonts w:ascii="Times New Roman" w:eastAsia="Arial Unicode MS" w:hAnsi="Times New Roman"/>
          <w:color w:val="0033CC"/>
          <w:kern w:val="2"/>
          <w:sz w:val="24"/>
          <w:szCs w:val="24"/>
          <w:lang w:eastAsia="zh-CN" w:bidi="hi-IN"/>
        </w:rPr>
        <w:t xml:space="preserve">emergenza COVID-19”. </w:t>
      </w:r>
      <w:hyperlink r:id="rId12" w:history="1">
        <w:r w:rsidRPr="00D1607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1607E" w:rsidRDefault="00D1607E" w:rsidP="00B93FB1">
      <w:pPr>
        <w:widowControl w:val="0"/>
        <w:suppressAutoHyphens/>
        <w:rPr>
          <w:rFonts w:ascii="Times New Roman" w:eastAsia="Arial Unicode MS" w:hAnsi="Times New Roman"/>
          <w:b/>
          <w:color w:val="0033CC"/>
          <w:kern w:val="2"/>
          <w:sz w:val="24"/>
          <w:szCs w:val="24"/>
          <w:lang w:eastAsia="zh-CN" w:bidi="hi-IN"/>
        </w:rPr>
      </w:pPr>
    </w:p>
    <w:p w:rsidR="00D1607E" w:rsidRDefault="00D1607E" w:rsidP="00D1607E">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 xml:space="preserve">21 giugno </w:t>
      </w:r>
      <w:r w:rsidRPr="004D6D4A">
        <w:rPr>
          <w:rFonts w:ascii="Times New Roman" w:eastAsia="Arial Unicode MS" w:hAnsi="Times New Roman"/>
          <w:b/>
          <w:color w:val="0033CC"/>
          <w:kern w:val="2"/>
          <w:sz w:val="24"/>
          <w:szCs w:val="24"/>
          <w:lang w:eastAsia="zh-CN" w:bidi="hi-IN"/>
        </w:rPr>
        <w:t>2023</w:t>
      </w:r>
    </w:p>
    <w:p w:rsidR="00D1607E" w:rsidRPr="00D1607E" w:rsidRDefault="00D1607E" w:rsidP="00D1607E">
      <w:pPr>
        <w:widowControl w:val="0"/>
        <w:suppressAutoHyphens/>
        <w:rPr>
          <w:rFonts w:ascii="Times New Roman" w:eastAsia="Arial Unicode MS" w:hAnsi="Times New Roman"/>
          <w:b/>
          <w:color w:val="0033CC"/>
          <w:kern w:val="2"/>
          <w:sz w:val="24"/>
          <w:szCs w:val="24"/>
          <w:lang w:eastAsia="zh-CN" w:bidi="hi-IN"/>
        </w:rPr>
      </w:pPr>
      <w:r w:rsidRPr="00D1607E">
        <w:rPr>
          <w:rFonts w:ascii="Times New Roman" w:eastAsia="Arial Unicode MS" w:hAnsi="Times New Roman"/>
          <w:b/>
          <w:color w:val="0033CC"/>
          <w:kern w:val="2"/>
          <w:sz w:val="24"/>
          <w:szCs w:val="24"/>
          <w:lang w:eastAsia="zh-CN" w:bidi="hi-IN"/>
        </w:rPr>
        <w:t>Sanità, in Lombardia nasce l</w:t>
      </w:r>
      <w:r w:rsidR="00FE447D">
        <w:rPr>
          <w:rFonts w:ascii="Times New Roman" w:eastAsia="Arial Unicode MS" w:hAnsi="Times New Roman"/>
          <w:b/>
          <w:color w:val="0033CC"/>
          <w:kern w:val="2"/>
          <w:sz w:val="24"/>
          <w:szCs w:val="24"/>
          <w:lang w:eastAsia="zh-CN" w:bidi="hi-IN"/>
        </w:rPr>
        <w:t>’</w:t>
      </w:r>
      <w:r w:rsidRPr="00D1607E">
        <w:rPr>
          <w:rFonts w:ascii="Times New Roman" w:eastAsia="Arial Unicode MS" w:hAnsi="Times New Roman"/>
          <w:b/>
          <w:color w:val="0033CC"/>
          <w:kern w:val="2"/>
          <w:sz w:val="24"/>
          <w:szCs w:val="24"/>
          <w:lang w:eastAsia="zh-CN" w:bidi="hi-IN"/>
        </w:rPr>
        <w:t>Osservatorio regionale per il trauma maggiore</w:t>
      </w:r>
    </w:p>
    <w:p w:rsidR="00D1607E" w:rsidRDefault="00D1607E" w:rsidP="00D1607E">
      <w:pPr>
        <w:widowControl w:val="0"/>
        <w:suppressAutoHyphens/>
        <w:rPr>
          <w:rFonts w:ascii="Times New Roman" w:eastAsia="Arial Unicode MS" w:hAnsi="Times New Roman"/>
          <w:b/>
          <w:color w:val="0033CC"/>
          <w:kern w:val="2"/>
          <w:sz w:val="24"/>
          <w:szCs w:val="24"/>
          <w:lang w:eastAsia="zh-CN" w:bidi="hi-IN"/>
        </w:rPr>
      </w:pPr>
      <w:r w:rsidRPr="00D1607E">
        <w:rPr>
          <w:rFonts w:ascii="Times New Roman" w:eastAsia="Arial Unicode MS" w:hAnsi="Times New Roman"/>
          <w:color w:val="0033CC"/>
          <w:kern w:val="2"/>
          <w:sz w:val="24"/>
          <w:szCs w:val="24"/>
          <w:lang w:eastAsia="zh-CN" w:bidi="hi-IN"/>
        </w:rPr>
        <w:t xml:space="preserve">Riorganizzare la </w:t>
      </w:r>
      <w:r w:rsidR="00FE447D">
        <w:rPr>
          <w:rFonts w:ascii="Times New Roman" w:eastAsia="Arial Unicode MS" w:hAnsi="Times New Roman"/>
          <w:color w:val="0033CC"/>
          <w:kern w:val="2"/>
          <w:sz w:val="24"/>
          <w:szCs w:val="24"/>
          <w:lang w:eastAsia="zh-CN" w:bidi="hi-IN"/>
        </w:rPr>
        <w:t>‘</w:t>
      </w:r>
      <w:r w:rsidRPr="00D1607E">
        <w:rPr>
          <w:rFonts w:ascii="Times New Roman" w:eastAsia="Arial Unicode MS" w:hAnsi="Times New Roman"/>
          <w:color w:val="0033CC"/>
          <w:kern w:val="2"/>
          <w:sz w:val="24"/>
          <w:szCs w:val="24"/>
          <w:lang w:eastAsia="zh-CN" w:bidi="hi-IN"/>
        </w:rPr>
        <w:t>Rete regionale del trauma</w:t>
      </w:r>
      <w:r w:rsidR="00FE447D">
        <w:rPr>
          <w:rFonts w:ascii="Times New Roman" w:eastAsia="Arial Unicode MS" w:hAnsi="Times New Roman"/>
          <w:color w:val="0033CC"/>
          <w:kern w:val="2"/>
          <w:sz w:val="24"/>
          <w:szCs w:val="24"/>
          <w:lang w:eastAsia="zh-CN" w:bidi="hi-IN"/>
        </w:rPr>
        <w:t>’</w:t>
      </w:r>
      <w:r w:rsidRPr="00D1607E">
        <w:rPr>
          <w:rFonts w:ascii="Times New Roman" w:eastAsia="Arial Unicode MS" w:hAnsi="Times New Roman"/>
          <w:color w:val="0033CC"/>
          <w:kern w:val="2"/>
          <w:sz w:val="24"/>
          <w:szCs w:val="24"/>
          <w:lang w:eastAsia="zh-CN" w:bidi="hi-IN"/>
        </w:rPr>
        <w:t xml:space="preserve">, attivare un nuovo modello di triage e istituire un </w:t>
      </w:r>
      <w:r w:rsidR="00FE447D">
        <w:rPr>
          <w:rFonts w:ascii="Times New Roman" w:eastAsia="Arial Unicode MS" w:hAnsi="Times New Roman"/>
          <w:color w:val="0033CC"/>
          <w:kern w:val="2"/>
          <w:sz w:val="24"/>
          <w:szCs w:val="24"/>
          <w:lang w:eastAsia="zh-CN" w:bidi="hi-IN"/>
        </w:rPr>
        <w:t>‘</w:t>
      </w:r>
      <w:r w:rsidRPr="00D1607E">
        <w:rPr>
          <w:rFonts w:ascii="Times New Roman" w:eastAsia="Arial Unicode MS" w:hAnsi="Times New Roman"/>
          <w:color w:val="0033CC"/>
          <w:kern w:val="2"/>
          <w:sz w:val="24"/>
          <w:szCs w:val="24"/>
          <w:lang w:eastAsia="zh-CN" w:bidi="hi-IN"/>
        </w:rPr>
        <w:t>registro traumi</w:t>
      </w:r>
      <w:r w:rsidR="00FE447D">
        <w:rPr>
          <w:rFonts w:ascii="Times New Roman" w:eastAsia="Arial Unicode MS" w:hAnsi="Times New Roman"/>
          <w:color w:val="0033CC"/>
          <w:kern w:val="2"/>
          <w:sz w:val="24"/>
          <w:szCs w:val="24"/>
          <w:lang w:eastAsia="zh-CN" w:bidi="hi-IN"/>
        </w:rPr>
        <w:t>’</w:t>
      </w:r>
      <w:r w:rsidRPr="00D1607E">
        <w:rPr>
          <w:rFonts w:ascii="Times New Roman" w:eastAsia="Arial Unicode MS" w:hAnsi="Times New Roman"/>
          <w:color w:val="0033CC"/>
          <w:kern w:val="2"/>
          <w:sz w:val="24"/>
          <w:szCs w:val="24"/>
          <w:lang w:eastAsia="zh-CN" w:bidi="hi-IN"/>
        </w:rPr>
        <w:t xml:space="preserve"> regionale, con identificazione degli </w:t>
      </w:r>
      <w:proofErr w:type="spellStart"/>
      <w:r w:rsidRPr="00D1607E">
        <w:rPr>
          <w:rFonts w:ascii="Times New Roman" w:eastAsia="Arial Unicode MS" w:hAnsi="Times New Roman"/>
          <w:color w:val="0033CC"/>
          <w:kern w:val="2"/>
          <w:sz w:val="24"/>
          <w:szCs w:val="24"/>
          <w:lang w:eastAsia="zh-CN" w:bidi="hi-IN"/>
        </w:rPr>
        <w:t>hub</w:t>
      </w:r>
      <w:proofErr w:type="spellEnd"/>
      <w:r w:rsidRPr="00D1607E">
        <w:rPr>
          <w:rFonts w:ascii="Times New Roman" w:eastAsia="Arial Unicode MS" w:hAnsi="Times New Roman"/>
          <w:color w:val="0033CC"/>
          <w:kern w:val="2"/>
          <w:sz w:val="24"/>
          <w:szCs w:val="24"/>
          <w:lang w:eastAsia="zh-CN" w:bidi="hi-IN"/>
        </w:rPr>
        <w:t xml:space="preserve"> e afferenze degli </w:t>
      </w:r>
      <w:proofErr w:type="spellStart"/>
      <w:r w:rsidRPr="00D1607E">
        <w:rPr>
          <w:rFonts w:ascii="Times New Roman" w:eastAsia="Arial Unicode MS" w:hAnsi="Times New Roman"/>
          <w:color w:val="0033CC"/>
          <w:kern w:val="2"/>
          <w:sz w:val="24"/>
          <w:szCs w:val="24"/>
          <w:lang w:eastAsia="zh-CN" w:bidi="hi-IN"/>
        </w:rPr>
        <w:t>spoke</w:t>
      </w:r>
      <w:proofErr w:type="spellEnd"/>
      <w:r w:rsidRPr="00D1607E">
        <w:rPr>
          <w:rFonts w:ascii="Times New Roman" w:eastAsia="Arial Unicode MS" w:hAnsi="Times New Roman"/>
          <w:color w:val="0033CC"/>
          <w:kern w:val="2"/>
          <w:sz w:val="24"/>
          <w:szCs w:val="24"/>
          <w:lang w:eastAsia="zh-CN" w:bidi="hi-IN"/>
        </w:rPr>
        <w:t xml:space="preserve"> secondo le indicazioni del Ministero della Salute, per migliorare e uniformare i servizi offerti. Questi i principali obiettivi </w:t>
      </w:r>
      <w:proofErr w:type="spellStart"/>
      <w:r w:rsidRPr="00D1607E">
        <w:rPr>
          <w:rFonts w:ascii="Times New Roman" w:eastAsia="Arial Unicode MS" w:hAnsi="Times New Roman"/>
          <w:color w:val="0033CC"/>
          <w:kern w:val="2"/>
          <w:sz w:val="24"/>
          <w:szCs w:val="24"/>
          <w:lang w:eastAsia="zh-CN" w:bidi="hi-IN"/>
        </w:rPr>
        <w:t>dell”Osservatorio</w:t>
      </w:r>
      <w:proofErr w:type="spellEnd"/>
      <w:r w:rsidRPr="00D1607E">
        <w:rPr>
          <w:rFonts w:ascii="Times New Roman" w:eastAsia="Arial Unicode MS" w:hAnsi="Times New Roman"/>
          <w:color w:val="0033CC"/>
          <w:kern w:val="2"/>
          <w:sz w:val="24"/>
          <w:szCs w:val="24"/>
          <w:lang w:eastAsia="zh-CN" w:bidi="hi-IN"/>
        </w:rPr>
        <w:t xml:space="preserve"> regionale per il trauma maggiore</w:t>
      </w:r>
      <w:r w:rsidR="00FE447D">
        <w:rPr>
          <w:rFonts w:ascii="Times New Roman" w:eastAsia="Arial Unicode MS" w:hAnsi="Times New Roman"/>
          <w:color w:val="0033CC"/>
          <w:kern w:val="2"/>
          <w:sz w:val="24"/>
          <w:szCs w:val="24"/>
          <w:lang w:eastAsia="zh-CN" w:bidi="hi-IN"/>
        </w:rPr>
        <w:t>’</w:t>
      </w:r>
      <w:r w:rsidRPr="00D1607E">
        <w:rPr>
          <w:rFonts w:ascii="Times New Roman" w:eastAsia="Arial Unicode MS" w:hAnsi="Times New Roman"/>
          <w:color w:val="0033CC"/>
          <w:kern w:val="2"/>
          <w:sz w:val="24"/>
          <w:szCs w:val="24"/>
          <w:lang w:eastAsia="zh-CN" w:bidi="hi-IN"/>
        </w:rPr>
        <w:t>, riunitosi per la prima volta ieri a Palazzo Lombardia, alla presenza dell</w:t>
      </w:r>
      <w:r w:rsidR="00FE447D">
        <w:rPr>
          <w:rFonts w:ascii="Times New Roman" w:eastAsia="Arial Unicode MS" w:hAnsi="Times New Roman"/>
          <w:color w:val="0033CC"/>
          <w:kern w:val="2"/>
          <w:sz w:val="24"/>
          <w:szCs w:val="24"/>
          <w:lang w:eastAsia="zh-CN" w:bidi="hi-IN"/>
        </w:rPr>
        <w:t>’</w:t>
      </w:r>
      <w:r w:rsidRPr="00D1607E">
        <w:rPr>
          <w:rFonts w:ascii="Times New Roman" w:eastAsia="Arial Unicode MS" w:hAnsi="Times New Roman"/>
          <w:color w:val="0033CC"/>
          <w:kern w:val="2"/>
          <w:sz w:val="24"/>
          <w:szCs w:val="24"/>
          <w:lang w:eastAsia="zh-CN" w:bidi="hi-IN"/>
        </w:rPr>
        <w:t>assessore regionale al Welfare Guido Bertolaso e del direttore generale Giovanni Pavesi.</w:t>
      </w:r>
      <w:r>
        <w:rPr>
          <w:rFonts w:ascii="Times New Roman" w:eastAsia="Arial Unicode MS" w:hAnsi="Times New Roman"/>
          <w:b/>
          <w:color w:val="0033CC"/>
          <w:kern w:val="2"/>
          <w:sz w:val="24"/>
          <w:szCs w:val="24"/>
          <w:lang w:eastAsia="zh-CN" w:bidi="hi-IN"/>
        </w:rPr>
        <w:t xml:space="preserve"> </w:t>
      </w:r>
      <w:hyperlink r:id="rId13" w:history="1">
        <w:r w:rsidRPr="00D1607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1607E" w:rsidRDefault="00D1607E" w:rsidP="00D1607E">
      <w:pPr>
        <w:widowControl w:val="0"/>
        <w:suppressAutoHyphens/>
        <w:rPr>
          <w:rFonts w:ascii="Times New Roman" w:eastAsia="Arial Unicode MS" w:hAnsi="Times New Roman"/>
          <w:b/>
          <w:color w:val="0033CC"/>
          <w:kern w:val="2"/>
          <w:sz w:val="24"/>
          <w:szCs w:val="24"/>
          <w:lang w:eastAsia="zh-CN" w:bidi="hi-IN"/>
        </w:rPr>
      </w:pPr>
    </w:p>
    <w:p w:rsidR="00D1607E" w:rsidRPr="00D1607E" w:rsidRDefault="00D1607E" w:rsidP="00D1607E">
      <w:pPr>
        <w:widowControl w:val="0"/>
        <w:suppressAutoHyphens/>
        <w:rPr>
          <w:rFonts w:ascii="Times New Roman" w:eastAsia="Arial Unicode MS" w:hAnsi="Times New Roman"/>
          <w:b/>
          <w:color w:val="0033CC"/>
          <w:kern w:val="2"/>
          <w:sz w:val="24"/>
          <w:szCs w:val="24"/>
          <w:lang w:eastAsia="zh-CN" w:bidi="hi-IN"/>
        </w:rPr>
      </w:pPr>
      <w:r w:rsidRPr="00D1607E">
        <w:rPr>
          <w:rFonts w:ascii="Times New Roman" w:eastAsia="Arial Unicode MS" w:hAnsi="Times New Roman"/>
          <w:b/>
          <w:color w:val="0033CC"/>
          <w:kern w:val="2"/>
          <w:sz w:val="24"/>
          <w:szCs w:val="24"/>
          <w:lang w:eastAsia="zh-CN" w:bidi="hi-IN"/>
        </w:rPr>
        <w:t>Sanità, Bertolaso: servono più risorse per medici e infermieri</w:t>
      </w:r>
    </w:p>
    <w:p w:rsidR="00D1607E" w:rsidRDefault="00D1607E" w:rsidP="00D1607E">
      <w:pPr>
        <w:widowControl w:val="0"/>
        <w:suppressAutoHyphens/>
        <w:rPr>
          <w:rFonts w:ascii="Times New Roman" w:eastAsia="Arial Unicode MS" w:hAnsi="Times New Roman"/>
          <w:b/>
          <w:color w:val="0033CC"/>
          <w:kern w:val="2"/>
          <w:sz w:val="24"/>
          <w:szCs w:val="24"/>
          <w:lang w:eastAsia="zh-CN" w:bidi="hi-IN"/>
        </w:rPr>
      </w:pPr>
      <w:r w:rsidRPr="00D1607E">
        <w:rPr>
          <w:rFonts w:ascii="Times New Roman" w:eastAsia="Arial Unicode MS" w:hAnsi="Times New Roman"/>
          <w:color w:val="0033CC"/>
          <w:kern w:val="2"/>
          <w:sz w:val="24"/>
          <w:szCs w:val="24"/>
          <w:lang w:eastAsia="zh-CN" w:bidi="hi-IN"/>
        </w:rPr>
        <w:t>Più risorse per medici e infermieri, maggiori garanzie e sicurezza. Questi i temi al centro dell</w:t>
      </w:r>
      <w:r w:rsidR="00FE447D">
        <w:rPr>
          <w:rFonts w:ascii="Times New Roman" w:eastAsia="Arial Unicode MS" w:hAnsi="Times New Roman"/>
          <w:color w:val="0033CC"/>
          <w:kern w:val="2"/>
          <w:sz w:val="24"/>
          <w:szCs w:val="24"/>
          <w:lang w:eastAsia="zh-CN" w:bidi="hi-IN"/>
        </w:rPr>
        <w:t>’</w:t>
      </w:r>
      <w:r w:rsidRPr="00D1607E">
        <w:rPr>
          <w:rFonts w:ascii="Times New Roman" w:eastAsia="Arial Unicode MS" w:hAnsi="Times New Roman"/>
          <w:color w:val="0033CC"/>
          <w:kern w:val="2"/>
          <w:sz w:val="24"/>
          <w:szCs w:val="24"/>
          <w:lang w:eastAsia="zh-CN" w:bidi="hi-IN"/>
        </w:rPr>
        <w:t>incontro cui l</w:t>
      </w:r>
      <w:r w:rsidR="00FE447D">
        <w:rPr>
          <w:rFonts w:ascii="Times New Roman" w:eastAsia="Arial Unicode MS" w:hAnsi="Times New Roman"/>
          <w:color w:val="0033CC"/>
          <w:kern w:val="2"/>
          <w:sz w:val="24"/>
          <w:szCs w:val="24"/>
          <w:lang w:eastAsia="zh-CN" w:bidi="hi-IN"/>
        </w:rPr>
        <w:t>’</w:t>
      </w:r>
      <w:r w:rsidRPr="00D1607E">
        <w:rPr>
          <w:rFonts w:ascii="Times New Roman" w:eastAsia="Arial Unicode MS" w:hAnsi="Times New Roman"/>
          <w:color w:val="0033CC"/>
          <w:kern w:val="2"/>
          <w:sz w:val="24"/>
          <w:szCs w:val="24"/>
          <w:lang w:eastAsia="zh-CN" w:bidi="hi-IN"/>
        </w:rPr>
        <w:t xml:space="preserve">assessore regionale al Welfare, Guido Bertolaso ha partecipato, su delega del presidente Attilio Fontana, con il ministro della Salute, Orazio Schillaci, e i rappresentanti della Conferenza delle Regioni. “Quanto fatto fin qui dal ministro, ha detto Bertolaso, è utile e importante. Ora però bisogna a passare a una definitiva riforma del sistema sanitario nazionale. Serve anzitutto un maggior impegno finanziario raggiungendo almeno il 7% del </w:t>
      </w:r>
      <w:proofErr w:type="spellStart"/>
      <w:r w:rsidRPr="00D1607E">
        <w:rPr>
          <w:rFonts w:ascii="Times New Roman" w:eastAsia="Arial Unicode MS" w:hAnsi="Times New Roman"/>
          <w:color w:val="0033CC"/>
          <w:kern w:val="2"/>
          <w:sz w:val="24"/>
          <w:szCs w:val="24"/>
          <w:lang w:eastAsia="zh-CN" w:bidi="hi-IN"/>
        </w:rPr>
        <w:t>Pil</w:t>
      </w:r>
      <w:proofErr w:type="spellEnd"/>
      <w:r w:rsidRPr="00D1607E">
        <w:rPr>
          <w:rFonts w:ascii="Times New Roman" w:eastAsia="Arial Unicode MS" w:hAnsi="Times New Roman"/>
          <w:color w:val="0033CC"/>
          <w:kern w:val="2"/>
          <w:sz w:val="24"/>
          <w:szCs w:val="24"/>
          <w:lang w:eastAsia="zh-CN" w:bidi="hi-IN"/>
        </w:rPr>
        <w:t>, visto che la media degli altri Paesi Ocse si attesta a circa il 9%. Fondi che dovranno compensare economicamente tutto il personale sanitario che lavora in Italia nell</w:t>
      </w:r>
      <w:r w:rsidR="00FE447D">
        <w:rPr>
          <w:rFonts w:ascii="Times New Roman" w:eastAsia="Arial Unicode MS" w:hAnsi="Times New Roman"/>
          <w:color w:val="0033CC"/>
          <w:kern w:val="2"/>
          <w:sz w:val="24"/>
          <w:szCs w:val="24"/>
          <w:lang w:eastAsia="zh-CN" w:bidi="hi-IN"/>
        </w:rPr>
        <w:t>’</w:t>
      </w:r>
      <w:r w:rsidRPr="00D1607E">
        <w:rPr>
          <w:rFonts w:ascii="Times New Roman" w:eastAsia="Arial Unicode MS" w:hAnsi="Times New Roman"/>
          <w:color w:val="0033CC"/>
          <w:kern w:val="2"/>
          <w:sz w:val="24"/>
          <w:szCs w:val="24"/>
          <w:lang w:eastAsia="zh-CN" w:bidi="hi-IN"/>
        </w:rPr>
        <w:t>ambito del settore pubblico”.</w:t>
      </w:r>
      <w:r>
        <w:rPr>
          <w:rFonts w:ascii="Times New Roman" w:eastAsia="Arial Unicode MS" w:hAnsi="Times New Roman"/>
          <w:b/>
          <w:color w:val="0033CC"/>
          <w:kern w:val="2"/>
          <w:sz w:val="24"/>
          <w:szCs w:val="24"/>
          <w:lang w:eastAsia="zh-CN" w:bidi="hi-IN"/>
        </w:rPr>
        <w:t xml:space="preserve"> </w:t>
      </w:r>
      <w:hyperlink r:id="rId14" w:history="1">
        <w:r w:rsidRPr="000868E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1607E" w:rsidRDefault="00D1607E" w:rsidP="00D1607E">
      <w:pPr>
        <w:widowControl w:val="0"/>
        <w:suppressAutoHyphens/>
        <w:rPr>
          <w:rFonts w:ascii="Times New Roman" w:eastAsia="Arial Unicode MS" w:hAnsi="Times New Roman"/>
          <w:b/>
          <w:color w:val="0033CC"/>
          <w:kern w:val="2"/>
          <w:sz w:val="24"/>
          <w:szCs w:val="24"/>
          <w:lang w:eastAsia="zh-CN" w:bidi="hi-IN"/>
        </w:rPr>
      </w:pPr>
    </w:p>
    <w:p w:rsidR="000868E5" w:rsidRDefault="000868E5" w:rsidP="000868E5">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 xml:space="preserve">26 giugno </w:t>
      </w:r>
      <w:r w:rsidRPr="004D6D4A">
        <w:rPr>
          <w:rFonts w:ascii="Times New Roman" w:eastAsia="Arial Unicode MS" w:hAnsi="Times New Roman"/>
          <w:b/>
          <w:color w:val="0033CC"/>
          <w:kern w:val="2"/>
          <w:sz w:val="24"/>
          <w:szCs w:val="24"/>
          <w:lang w:eastAsia="zh-CN" w:bidi="hi-IN"/>
        </w:rPr>
        <w:t>2023</w:t>
      </w:r>
    </w:p>
    <w:p w:rsidR="000868E5" w:rsidRPr="000868E5" w:rsidRDefault="000868E5" w:rsidP="000868E5">
      <w:pPr>
        <w:widowControl w:val="0"/>
        <w:suppressAutoHyphens/>
        <w:rPr>
          <w:rFonts w:ascii="Times New Roman" w:eastAsia="Arial Unicode MS" w:hAnsi="Times New Roman"/>
          <w:b/>
          <w:color w:val="0033CC"/>
          <w:kern w:val="2"/>
          <w:sz w:val="24"/>
          <w:szCs w:val="24"/>
          <w:lang w:eastAsia="zh-CN" w:bidi="hi-IN"/>
        </w:rPr>
      </w:pPr>
      <w:r w:rsidRPr="000868E5">
        <w:rPr>
          <w:rFonts w:ascii="Times New Roman" w:eastAsia="Arial Unicode MS" w:hAnsi="Times New Roman"/>
          <w:b/>
          <w:color w:val="0033CC"/>
          <w:kern w:val="2"/>
          <w:sz w:val="24"/>
          <w:szCs w:val="24"/>
          <w:lang w:eastAsia="zh-CN" w:bidi="hi-IN"/>
        </w:rPr>
        <w:t>Nuovi fondi per ridurre le liste d</w:t>
      </w:r>
      <w:r w:rsidR="00FE447D">
        <w:rPr>
          <w:rFonts w:ascii="Times New Roman" w:eastAsia="Arial Unicode MS" w:hAnsi="Times New Roman"/>
          <w:b/>
          <w:color w:val="0033CC"/>
          <w:kern w:val="2"/>
          <w:sz w:val="24"/>
          <w:szCs w:val="24"/>
          <w:lang w:eastAsia="zh-CN" w:bidi="hi-IN"/>
        </w:rPr>
        <w:t>’</w:t>
      </w:r>
      <w:r w:rsidRPr="000868E5">
        <w:rPr>
          <w:rFonts w:ascii="Times New Roman" w:eastAsia="Arial Unicode MS" w:hAnsi="Times New Roman"/>
          <w:b/>
          <w:color w:val="0033CC"/>
          <w:kern w:val="2"/>
          <w:sz w:val="24"/>
          <w:szCs w:val="24"/>
          <w:lang w:eastAsia="zh-CN" w:bidi="hi-IN"/>
        </w:rPr>
        <w:t>attesa e ok a Centro Unico Prenotazione</w:t>
      </w:r>
    </w:p>
    <w:p w:rsidR="000868E5" w:rsidRDefault="000868E5" w:rsidP="000868E5">
      <w:pPr>
        <w:widowControl w:val="0"/>
        <w:suppressAutoHyphens/>
        <w:rPr>
          <w:rFonts w:ascii="Times New Roman" w:eastAsia="Arial Unicode MS" w:hAnsi="Times New Roman"/>
          <w:b/>
          <w:color w:val="0033CC"/>
          <w:kern w:val="2"/>
          <w:sz w:val="24"/>
          <w:szCs w:val="24"/>
          <w:lang w:eastAsia="zh-CN" w:bidi="hi-IN"/>
        </w:rPr>
      </w:pPr>
      <w:r w:rsidRPr="000868E5">
        <w:rPr>
          <w:rFonts w:ascii="Times New Roman" w:eastAsia="Arial Unicode MS" w:hAnsi="Times New Roman"/>
          <w:color w:val="0033CC"/>
          <w:kern w:val="2"/>
          <w:sz w:val="24"/>
          <w:szCs w:val="24"/>
          <w:lang w:eastAsia="zh-CN" w:bidi="hi-IN"/>
        </w:rPr>
        <w:t>Regione Lombardia stanzia ulteriori 20 milioni per ridurre le liste d</w:t>
      </w:r>
      <w:r w:rsidR="00FE447D">
        <w:rPr>
          <w:rFonts w:ascii="Times New Roman" w:eastAsia="Arial Unicode MS" w:hAnsi="Times New Roman"/>
          <w:color w:val="0033CC"/>
          <w:kern w:val="2"/>
          <w:sz w:val="24"/>
          <w:szCs w:val="24"/>
          <w:lang w:eastAsia="zh-CN" w:bidi="hi-IN"/>
        </w:rPr>
        <w:t>’</w:t>
      </w:r>
      <w:r w:rsidRPr="000868E5">
        <w:rPr>
          <w:rFonts w:ascii="Times New Roman" w:eastAsia="Arial Unicode MS" w:hAnsi="Times New Roman"/>
          <w:color w:val="0033CC"/>
          <w:kern w:val="2"/>
          <w:sz w:val="24"/>
          <w:szCs w:val="24"/>
          <w:lang w:eastAsia="zh-CN" w:bidi="hi-IN"/>
        </w:rPr>
        <w:t xml:space="preserve">attesa e approva il progetto definitivo per la realizzazione del Centro Unico di Prenotazione. Queste alcune decisioni assunte </w:t>
      </w:r>
      <w:r w:rsidRPr="000868E5">
        <w:rPr>
          <w:rFonts w:ascii="Times New Roman" w:eastAsia="Arial Unicode MS" w:hAnsi="Times New Roman"/>
          <w:color w:val="0033CC"/>
          <w:kern w:val="2"/>
          <w:sz w:val="24"/>
          <w:szCs w:val="24"/>
          <w:lang w:eastAsia="zh-CN" w:bidi="hi-IN"/>
        </w:rPr>
        <w:lastRenderedPageBreak/>
        <w:t>dalla Giunta presieduta dal governatore Attilio Fontana. Approvata una delibera che, su proposta dall</w:t>
      </w:r>
      <w:r w:rsidR="00FE447D">
        <w:rPr>
          <w:rFonts w:ascii="Times New Roman" w:eastAsia="Arial Unicode MS" w:hAnsi="Times New Roman"/>
          <w:color w:val="0033CC"/>
          <w:kern w:val="2"/>
          <w:sz w:val="24"/>
          <w:szCs w:val="24"/>
          <w:lang w:eastAsia="zh-CN" w:bidi="hi-IN"/>
        </w:rPr>
        <w:t>’</w:t>
      </w:r>
      <w:r w:rsidRPr="000868E5">
        <w:rPr>
          <w:rFonts w:ascii="Times New Roman" w:eastAsia="Arial Unicode MS" w:hAnsi="Times New Roman"/>
          <w:color w:val="0033CC"/>
          <w:kern w:val="2"/>
          <w:sz w:val="24"/>
          <w:szCs w:val="24"/>
          <w:lang w:eastAsia="zh-CN" w:bidi="hi-IN"/>
        </w:rPr>
        <w:t>assessore al Welfare Guido Bertolaso, prevede un</w:t>
      </w:r>
      <w:r w:rsidR="00FE447D">
        <w:rPr>
          <w:rFonts w:ascii="Times New Roman" w:eastAsia="Arial Unicode MS" w:hAnsi="Times New Roman"/>
          <w:color w:val="0033CC"/>
          <w:kern w:val="2"/>
          <w:sz w:val="24"/>
          <w:szCs w:val="24"/>
          <w:lang w:eastAsia="zh-CN" w:bidi="hi-IN"/>
        </w:rPr>
        <w:t>’</w:t>
      </w:r>
      <w:r w:rsidRPr="000868E5">
        <w:rPr>
          <w:rFonts w:ascii="Times New Roman" w:eastAsia="Arial Unicode MS" w:hAnsi="Times New Roman"/>
          <w:color w:val="0033CC"/>
          <w:kern w:val="2"/>
          <w:sz w:val="24"/>
          <w:szCs w:val="24"/>
          <w:lang w:eastAsia="zh-CN" w:bidi="hi-IN"/>
        </w:rPr>
        <w:t xml:space="preserve">integrazione da 20 milioni euro del piano operativo regionale per il contenimento dei tempi di attesa. In questo modo lo stanziamento totale, a favore dei piani presentati dalle ATS, arriva a quota 81 milioni. Distribuzione risorse tra pubblico e privato. Della dotazione totale quindi, 46.372.000 euro sono destinati agli erogatori pubblici e 34.628.000 euro agli erogatori privati accreditati. </w:t>
      </w:r>
      <w:hyperlink r:id="rId15" w:history="1">
        <w:r w:rsidRPr="000868E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868E5" w:rsidRDefault="000868E5" w:rsidP="000868E5">
      <w:pPr>
        <w:widowControl w:val="0"/>
        <w:suppressAutoHyphens/>
        <w:rPr>
          <w:rFonts w:ascii="Times New Roman" w:eastAsia="Arial Unicode MS" w:hAnsi="Times New Roman"/>
          <w:b/>
          <w:color w:val="0033CC"/>
          <w:kern w:val="2"/>
          <w:sz w:val="24"/>
          <w:szCs w:val="24"/>
          <w:lang w:eastAsia="zh-CN" w:bidi="hi-IN"/>
        </w:rPr>
      </w:pPr>
    </w:p>
    <w:p w:rsidR="00EA7DC1" w:rsidRDefault="00EA7DC1" w:rsidP="00EA7DC1">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 xml:space="preserve">27 giugno </w:t>
      </w:r>
      <w:r w:rsidRPr="004D6D4A">
        <w:rPr>
          <w:rFonts w:ascii="Times New Roman" w:eastAsia="Arial Unicode MS" w:hAnsi="Times New Roman"/>
          <w:b/>
          <w:color w:val="0033CC"/>
          <w:kern w:val="2"/>
          <w:sz w:val="24"/>
          <w:szCs w:val="24"/>
          <w:lang w:eastAsia="zh-CN" w:bidi="hi-IN"/>
        </w:rPr>
        <w:t>2023</w:t>
      </w:r>
    </w:p>
    <w:p w:rsidR="00EA7DC1" w:rsidRPr="00EA7DC1" w:rsidRDefault="00EA7DC1" w:rsidP="00EA7DC1">
      <w:pPr>
        <w:widowControl w:val="0"/>
        <w:suppressAutoHyphens/>
        <w:rPr>
          <w:rFonts w:ascii="Times New Roman" w:eastAsia="Arial Unicode MS" w:hAnsi="Times New Roman"/>
          <w:b/>
          <w:color w:val="0033CC"/>
          <w:kern w:val="2"/>
          <w:sz w:val="24"/>
          <w:szCs w:val="24"/>
          <w:lang w:eastAsia="zh-CN" w:bidi="hi-IN"/>
        </w:rPr>
      </w:pPr>
      <w:r w:rsidRPr="00EA7DC1">
        <w:rPr>
          <w:rFonts w:ascii="Times New Roman" w:eastAsia="Arial Unicode MS" w:hAnsi="Times New Roman"/>
          <w:b/>
          <w:color w:val="0033CC"/>
          <w:kern w:val="2"/>
          <w:sz w:val="24"/>
          <w:szCs w:val="24"/>
          <w:lang w:eastAsia="zh-CN" w:bidi="hi-IN"/>
        </w:rPr>
        <w:t>Nidi gratis, al via le adesioni. Domande dei Comuni dal 3 luglio 2023</w:t>
      </w:r>
    </w:p>
    <w:p w:rsidR="00EA7DC1" w:rsidRDefault="00EA7DC1" w:rsidP="00EA7DC1">
      <w:pPr>
        <w:widowControl w:val="0"/>
        <w:suppressAutoHyphens/>
        <w:rPr>
          <w:rFonts w:ascii="Times New Roman" w:eastAsia="Arial Unicode MS" w:hAnsi="Times New Roman"/>
          <w:b/>
          <w:color w:val="0033CC"/>
          <w:kern w:val="2"/>
          <w:sz w:val="24"/>
          <w:szCs w:val="24"/>
          <w:lang w:eastAsia="zh-CN" w:bidi="hi-IN"/>
        </w:rPr>
      </w:pPr>
      <w:r w:rsidRPr="00EA7DC1">
        <w:rPr>
          <w:rFonts w:ascii="Times New Roman" w:eastAsia="Arial Unicode MS" w:hAnsi="Times New Roman"/>
          <w:color w:val="0033CC"/>
          <w:kern w:val="2"/>
          <w:sz w:val="24"/>
          <w:szCs w:val="24"/>
          <w:lang w:eastAsia="zh-CN" w:bidi="hi-IN"/>
        </w:rPr>
        <w:t xml:space="preserve">Apre lunedì 3 luglio 2023 la prima </w:t>
      </w:r>
      <w:r w:rsidR="00FE447D">
        <w:rPr>
          <w:rFonts w:ascii="Times New Roman" w:eastAsia="Arial Unicode MS" w:hAnsi="Times New Roman"/>
          <w:color w:val="0033CC"/>
          <w:kern w:val="2"/>
          <w:sz w:val="24"/>
          <w:szCs w:val="24"/>
          <w:lang w:eastAsia="zh-CN" w:bidi="hi-IN"/>
        </w:rPr>
        <w:t>‘</w:t>
      </w:r>
      <w:r w:rsidRPr="00EA7DC1">
        <w:rPr>
          <w:rFonts w:ascii="Times New Roman" w:eastAsia="Arial Unicode MS" w:hAnsi="Times New Roman"/>
          <w:color w:val="0033CC"/>
          <w:kern w:val="2"/>
          <w:sz w:val="24"/>
          <w:szCs w:val="24"/>
          <w:lang w:eastAsia="zh-CN" w:bidi="hi-IN"/>
        </w:rPr>
        <w:t>finestra</w:t>
      </w:r>
      <w:r w:rsidR="00FE447D">
        <w:rPr>
          <w:rFonts w:ascii="Times New Roman" w:eastAsia="Arial Unicode MS" w:hAnsi="Times New Roman"/>
          <w:color w:val="0033CC"/>
          <w:kern w:val="2"/>
          <w:sz w:val="24"/>
          <w:szCs w:val="24"/>
          <w:lang w:eastAsia="zh-CN" w:bidi="hi-IN"/>
        </w:rPr>
        <w:t>’</w:t>
      </w:r>
      <w:r w:rsidRPr="00EA7DC1">
        <w:rPr>
          <w:rFonts w:ascii="Times New Roman" w:eastAsia="Arial Unicode MS" w:hAnsi="Times New Roman"/>
          <w:color w:val="0033CC"/>
          <w:kern w:val="2"/>
          <w:sz w:val="24"/>
          <w:szCs w:val="24"/>
          <w:lang w:eastAsia="zh-CN" w:bidi="hi-IN"/>
        </w:rPr>
        <w:t xml:space="preserve"> temporale entro la quale i Comuni lombardi potranno presentare domanda di adesione alla misura </w:t>
      </w:r>
      <w:r w:rsidR="00FE447D">
        <w:rPr>
          <w:rFonts w:ascii="Times New Roman" w:eastAsia="Arial Unicode MS" w:hAnsi="Times New Roman"/>
          <w:color w:val="0033CC"/>
          <w:kern w:val="2"/>
          <w:sz w:val="24"/>
          <w:szCs w:val="24"/>
          <w:lang w:eastAsia="zh-CN" w:bidi="hi-IN"/>
        </w:rPr>
        <w:t>‘</w:t>
      </w:r>
      <w:r w:rsidRPr="00EA7DC1">
        <w:rPr>
          <w:rFonts w:ascii="Times New Roman" w:eastAsia="Arial Unicode MS" w:hAnsi="Times New Roman"/>
          <w:color w:val="0033CC"/>
          <w:kern w:val="2"/>
          <w:sz w:val="24"/>
          <w:szCs w:val="24"/>
          <w:lang w:eastAsia="zh-CN" w:bidi="hi-IN"/>
        </w:rPr>
        <w:t>Nidi gratis</w:t>
      </w:r>
      <w:r w:rsidR="00FE447D">
        <w:rPr>
          <w:rFonts w:ascii="Times New Roman" w:eastAsia="Arial Unicode MS" w:hAnsi="Times New Roman"/>
          <w:color w:val="0033CC"/>
          <w:kern w:val="2"/>
          <w:sz w:val="24"/>
          <w:szCs w:val="24"/>
          <w:lang w:eastAsia="zh-CN" w:bidi="hi-IN"/>
        </w:rPr>
        <w:t>’</w:t>
      </w:r>
      <w:r w:rsidRPr="00EA7DC1">
        <w:rPr>
          <w:rFonts w:ascii="Times New Roman" w:eastAsia="Arial Unicode MS" w:hAnsi="Times New Roman"/>
          <w:color w:val="0033CC"/>
          <w:kern w:val="2"/>
          <w:sz w:val="24"/>
          <w:szCs w:val="24"/>
          <w:lang w:eastAsia="zh-CN" w:bidi="hi-IN"/>
        </w:rPr>
        <w:t xml:space="preserve"> di Regione Lombardia. La misura è stata rifinanziata con 16 milioni di euro lo scorso 5 giugno su proposta dell</w:t>
      </w:r>
      <w:r w:rsidR="00FE447D">
        <w:rPr>
          <w:rFonts w:ascii="Times New Roman" w:eastAsia="Arial Unicode MS" w:hAnsi="Times New Roman"/>
          <w:color w:val="0033CC"/>
          <w:kern w:val="2"/>
          <w:sz w:val="24"/>
          <w:szCs w:val="24"/>
          <w:lang w:eastAsia="zh-CN" w:bidi="hi-IN"/>
        </w:rPr>
        <w:t>’</w:t>
      </w:r>
      <w:r w:rsidRPr="00EA7DC1">
        <w:rPr>
          <w:rFonts w:ascii="Times New Roman" w:eastAsia="Arial Unicode MS" w:hAnsi="Times New Roman"/>
          <w:color w:val="0033CC"/>
          <w:kern w:val="2"/>
          <w:sz w:val="24"/>
          <w:szCs w:val="24"/>
          <w:lang w:eastAsia="zh-CN" w:bidi="hi-IN"/>
        </w:rPr>
        <w:t xml:space="preserve">assessore alla Famiglia, Solidarietà sociale, Disabilità e Pari opportunità, Elena Lucchini. Conciliare vita e lavoro. “Regione Lombardia, con questo </w:t>
      </w:r>
      <w:r w:rsidR="00FE447D">
        <w:rPr>
          <w:rFonts w:ascii="Times New Roman" w:eastAsia="Arial Unicode MS" w:hAnsi="Times New Roman"/>
          <w:color w:val="0033CC"/>
          <w:kern w:val="2"/>
          <w:sz w:val="24"/>
          <w:szCs w:val="24"/>
          <w:lang w:eastAsia="zh-CN" w:bidi="hi-IN"/>
        </w:rPr>
        <w:t>‘</w:t>
      </w:r>
      <w:r w:rsidRPr="00EA7DC1">
        <w:rPr>
          <w:rFonts w:ascii="Times New Roman" w:eastAsia="Arial Unicode MS" w:hAnsi="Times New Roman"/>
          <w:color w:val="0033CC"/>
          <w:kern w:val="2"/>
          <w:sz w:val="24"/>
          <w:szCs w:val="24"/>
          <w:lang w:eastAsia="zh-CN" w:bidi="hi-IN"/>
        </w:rPr>
        <w:t>Avviso</w:t>
      </w:r>
      <w:r w:rsidR="00FE447D">
        <w:rPr>
          <w:rFonts w:ascii="Times New Roman" w:eastAsia="Arial Unicode MS" w:hAnsi="Times New Roman"/>
          <w:color w:val="0033CC"/>
          <w:kern w:val="2"/>
          <w:sz w:val="24"/>
          <w:szCs w:val="24"/>
          <w:lang w:eastAsia="zh-CN" w:bidi="hi-IN"/>
        </w:rPr>
        <w:t>’</w:t>
      </w:r>
      <w:r w:rsidRPr="00EA7DC1">
        <w:rPr>
          <w:rFonts w:ascii="Times New Roman" w:eastAsia="Arial Unicode MS" w:hAnsi="Times New Roman"/>
          <w:color w:val="0033CC"/>
          <w:kern w:val="2"/>
          <w:sz w:val="24"/>
          <w:szCs w:val="24"/>
          <w:lang w:eastAsia="zh-CN" w:bidi="hi-IN"/>
        </w:rPr>
        <w:t>, spiega Lucchini, vuole essere al fianco dei Comuni e degli Enti Locali sempre più capaci di progettare in rete servizi sociali integrati e potenziati per le famiglie. Facilitare l</w:t>
      </w:r>
      <w:r w:rsidR="00FE447D">
        <w:rPr>
          <w:rFonts w:ascii="Times New Roman" w:eastAsia="Arial Unicode MS" w:hAnsi="Times New Roman"/>
          <w:color w:val="0033CC"/>
          <w:kern w:val="2"/>
          <w:sz w:val="24"/>
          <w:szCs w:val="24"/>
          <w:lang w:eastAsia="zh-CN" w:bidi="hi-IN"/>
        </w:rPr>
        <w:t>’</w:t>
      </w:r>
      <w:r w:rsidRPr="00EA7DC1">
        <w:rPr>
          <w:rFonts w:ascii="Times New Roman" w:eastAsia="Arial Unicode MS" w:hAnsi="Times New Roman"/>
          <w:color w:val="0033CC"/>
          <w:kern w:val="2"/>
          <w:sz w:val="24"/>
          <w:szCs w:val="24"/>
          <w:lang w:eastAsia="zh-CN" w:bidi="hi-IN"/>
        </w:rPr>
        <w:t>accesso ai servizi per la prima infanzia e rispondere ai bisogni di conciliazione dei tempi di vita e di lavoro è una delle priorità di azione del nostro governo regionale”.</w:t>
      </w:r>
      <w:r>
        <w:rPr>
          <w:rFonts w:ascii="Times New Roman" w:eastAsia="Arial Unicode MS" w:hAnsi="Times New Roman"/>
          <w:b/>
          <w:color w:val="0033CC"/>
          <w:kern w:val="2"/>
          <w:sz w:val="24"/>
          <w:szCs w:val="24"/>
          <w:lang w:eastAsia="zh-CN" w:bidi="hi-IN"/>
        </w:rPr>
        <w:t xml:space="preserve"> </w:t>
      </w:r>
      <w:hyperlink r:id="rId16" w:history="1">
        <w:r w:rsidRPr="00EA7DC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A7DC1" w:rsidRDefault="00EA7DC1" w:rsidP="000868E5">
      <w:pPr>
        <w:widowControl w:val="0"/>
        <w:suppressAutoHyphens/>
        <w:rPr>
          <w:rFonts w:ascii="Times New Roman" w:eastAsia="Arial Unicode MS" w:hAnsi="Times New Roman"/>
          <w:b/>
          <w:color w:val="0033CC"/>
          <w:kern w:val="2"/>
          <w:sz w:val="24"/>
          <w:szCs w:val="24"/>
          <w:lang w:eastAsia="zh-CN" w:bidi="hi-IN"/>
        </w:rPr>
      </w:pPr>
    </w:p>
    <w:p w:rsidR="00D1607E" w:rsidRDefault="00D1607E" w:rsidP="00D1607E">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 xml:space="preserve">Dalla newsletter del </w:t>
      </w:r>
      <w:r w:rsidR="000868E5">
        <w:rPr>
          <w:rFonts w:ascii="Times New Roman" w:eastAsia="Arial Unicode MS" w:hAnsi="Times New Roman"/>
          <w:b/>
          <w:color w:val="0033CC"/>
          <w:kern w:val="2"/>
          <w:sz w:val="24"/>
          <w:szCs w:val="24"/>
          <w:lang w:eastAsia="zh-CN" w:bidi="hi-IN"/>
        </w:rPr>
        <w:t>2</w:t>
      </w:r>
      <w:r>
        <w:rPr>
          <w:rFonts w:ascii="Times New Roman" w:eastAsia="Arial Unicode MS" w:hAnsi="Times New Roman"/>
          <w:b/>
          <w:color w:val="0033CC"/>
          <w:kern w:val="2"/>
          <w:sz w:val="24"/>
          <w:szCs w:val="24"/>
          <w:lang w:eastAsia="zh-CN" w:bidi="hi-IN"/>
        </w:rPr>
        <w:t xml:space="preserve">9 giugno </w:t>
      </w:r>
      <w:r w:rsidRPr="004D6D4A">
        <w:rPr>
          <w:rFonts w:ascii="Times New Roman" w:eastAsia="Arial Unicode MS" w:hAnsi="Times New Roman"/>
          <w:b/>
          <w:color w:val="0033CC"/>
          <w:kern w:val="2"/>
          <w:sz w:val="24"/>
          <w:szCs w:val="24"/>
          <w:lang w:eastAsia="zh-CN" w:bidi="hi-IN"/>
        </w:rPr>
        <w:t>2023</w:t>
      </w:r>
    </w:p>
    <w:p w:rsidR="000868E5" w:rsidRPr="000868E5" w:rsidRDefault="000868E5" w:rsidP="000868E5">
      <w:pPr>
        <w:widowControl w:val="0"/>
        <w:suppressAutoHyphens/>
        <w:rPr>
          <w:rFonts w:ascii="Times New Roman" w:eastAsia="Arial Unicode MS" w:hAnsi="Times New Roman"/>
          <w:b/>
          <w:color w:val="0033CC"/>
          <w:kern w:val="2"/>
          <w:sz w:val="24"/>
          <w:szCs w:val="24"/>
          <w:lang w:eastAsia="zh-CN" w:bidi="hi-IN"/>
        </w:rPr>
      </w:pPr>
      <w:r w:rsidRPr="000868E5">
        <w:rPr>
          <w:rFonts w:ascii="Times New Roman" w:eastAsia="Arial Unicode MS" w:hAnsi="Times New Roman"/>
          <w:b/>
          <w:color w:val="0033CC"/>
          <w:kern w:val="2"/>
          <w:sz w:val="24"/>
          <w:szCs w:val="24"/>
          <w:lang w:eastAsia="zh-CN" w:bidi="hi-IN"/>
        </w:rPr>
        <w:t>Regione Lombardia stanzia 21 milioni per aumentare la sicurezza sul lavoro</w:t>
      </w:r>
    </w:p>
    <w:p w:rsidR="000868E5" w:rsidRPr="000868E5" w:rsidRDefault="000868E5" w:rsidP="000868E5">
      <w:pPr>
        <w:widowControl w:val="0"/>
        <w:suppressAutoHyphens/>
        <w:rPr>
          <w:rFonts w:ascii="Times New Roman" w:eastAsia="Arial Unicode MS" w:hAnsi="Times New Roman"/>
          <w:b/>
          <w:color w:val="0033CC"/>
          <w:kern w:val="2"/>
          <w:sz w:val="24"/>
          <w:szCs w:val="24"/>
          <w:lang w:eastAsia="zh-CN" w:bidi="hi-IN"/>
        </w:rPr>
      </w:pPr>
      <w:r w:rsidRPr="000868E5">
        <w:rPr>
          <w:rFonts w:ascii="Times New Roman" w:eastAsia="Arial Unicode MS" w:hAnsi="Times New Roman"/>
          <w:color w:val="0033CC"/>
          <w:kern w:val="2"/>
          <w:sz w:val="24"/>
          <w:szCs w:val="24"/>
          <w:lang w:eastAsia="zh-CN" w:bidi="hi-IN"/>
        </w:rPr>
        <w:t>Oltre 21 milioni di euro destinati a incrementare la sicurezza sul lavoro. L</w:t>
      </w:r>
      <w:r w:rsidR="00FE447D">
        <w:rPr>
          <w:rFonts w:ascii="Times New Roman" w:eastAsia="Arial Unicode MS" w:hAnsi="Times New Roman"/>
          <w:color w:val="0033CC"/>
          <w:kern w:val="2"/>
          <w:sz w:val="24"/>
          <w:szCs w:val="24"/>
          <w:lang w:eastAsia="zh-CN" w:bidi="hi-IN"/>
        </w:rPr>
        <w:t>’</w:t>
      </w:r>
      <w:r w:rsidRPr="000868E5">
        <w:rPr>
          <w:rFonts w:ascii="Times New Roman" w:eastAsia="Arial Unicode MS" w:hAnsi="Times New Roman"/>
          <w:color w:val="0033CC"/>
          <w:kern w:val="2"/>
          <w:sz w:val="24"/>
          <w:szCs w:val="24"/>
          <w:lang w:eastAsia="zh-CN" w:bidi="hi-IN"/>
        </w:rPr>
        <w:t xml:space="preserve">assessore regionale al Welfare, Guido Bertolaso, ha incontrato a Palazzo Lombardia i sindacati (Cgil, Cisl e Uil) per illustrare il piano e il protocollo siglato con </w:t>
      </w:r>
      <w:proofErr w:type="spellStart"/>
      <w:r w:rsidRPr="000868E5">
        <w:rPr>
          <w:rFonts w:ascii="Times New Roman" w:eastAsia="Arial Unicode MS" w:hAnsi="Times New Roman"/>
          <w:color w:val="0033CC"/>
          <w:kern w:val="2"/>
          <w:sz w:val="24"/>
          <w:szCs w:val="24"/>
          <w:lang w:eastAsia="zh-CN" w:bidi="hi-IN"/>
        </w:rPr>
        <w:t>Inail</w:t>
      </w:r>
      <w:proofErr w:type="spellEnd"/>
      <w:r w:rsidRPr="000868E5">
        <w:rPr>
          <w:rFonts w:ascii="Times New Roman" w:eastAsia="Arial Unicode MS" w:hAnsi="Times New Roman"/>
          <w:color w:val="0033CC"/>
          <w:kern w:val="2"/>
          <w:sz w:val="24"/>
          <w:szCs w:val="24"/>
          <w:lang w:eastAsia="zh-CN" w:bidi="hi-IN"/>
        </w:rPr>
        <w:t xml:space="preserve"> per l</w:t>
      </w:r>
      <w:r w:rsidR="00FE447D">
        <w:rPr>
          <w:rFonts w:ascii="Times New Roman" w:eastAsia="Arial Unicode MS" w:hAnsi="Times New Roman"/>
          <w:color w:val="0033CC"/>
          <w:kern w:val="2"/>
          <w:sz w:val="24"/>
          <w:szCs w:val="24"/>
          <w:lang w:eastAsia="zh-CN" w:bidi="hi-IN"/>
        </w:rPr>
        <w:t>’</w:t>
      </w:r>
      <w:r w:rsidRPr="000868E5">
        <w:rPr>
          <w:rFonts w:ascii="Times New Roman" w:eastAsia="Arial Unicode MS" w:hAnsi="Times New Roman"/>
          <w:color w:val="0033CC"/>
          <w:kern w:val="2"/>
          <w:sz w:val="24"/>
          <w:szCs w:val="24"/>
          <w:lang w:eastAsia="zh-CN" w:bidi="hi-IN"/>
        </w:rPr>
        <w:t>assistenza agli infortunati. Un incontro ricco di spunti, un</w:t>
      </w:r>
      <w:r w:rsidR="00FE447D">
        <w:rPr>
          <w:rFonts w:ascii="Times New Roman" w:eastAsia="Arial Unicode MS" w:hAnsi="Times New Roman"/>
          <w:color w:val="0033CC"/>
          <w:kern w:val="2"/>
          <w:sz w:val="24"/>
          <w:szCs w:val="24"/>
          <w:lang w:eastAsia="zh-CN" w:bidi="hi-IN"/>
        </w:rPr>
        <w:t>’</w:t>
      </w:r>
      <w:r w:rsidRPr="000868E5">
        <w:rPr>
          <w:rFonts w:ascii="Times New Roman" w:eastAsia="Arial Unicode MS" w:hAnsi="Times New Roman"/>
          <w:color w:val="0033CC"/>
          <w:kern w:val="2"/>
          <w:sz w:val="24"/>
          <w:szCs w:val="24"/>
          <w:lang w:eastAsia="zh-CN" w:bidi="hi-IN"/>
        </w:rPr>
        <w:t>occasione di dialogo e confronto su temi di interesse comune, quali la tutela dei lavoratori.</w:t>
      </w:r>
      <w:r>
        <w:rPr>
          <w:rFonts w:ascii="Times New Roman" w:eastAsia="Arial Unicode MS" w:hAnsi="Times New Roman"/>
          <w:b/>
          <w:color w:val="0033CC"/>
          <w:kern w:val="2"/>
          <w:sz w:val="24"/>
          <w:szCs w:val="24"/>
          <w:lang w:eastAsia="zh-CN" w:bidi="hi-IN"/>
        </w:rPr>
        <w:t xml:space="preserve"> </w:t>
      </w:r>
      <w:hyperlink r:id="rId17" w:history="1">
        <w:r w:rsidRPr="000868E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868E5" w:rsidRDefault="000868E5" w:rsidP="000868E5">
      <w:pPr>
        <w:widowControl w:val="0"/>
        <w:suppressAutoHyphens/>
        <w:rPr>
          <w:rFonts w:ascii="Times New Roman" w:eastAsia="Arial Unicode MS" w:hAnsi="Times New Roman"/>
          <w:b/>
          <w:color w:val="0033CC"/>
          <w:kern w:val="2"/>
          <w:sz w:val="24"/>
          <w:szCs w:val="24"/>
          <w:lang w:eastAsia="zh-CN" w:bidi="hi-IN"/>
        </w:rPr>
      </w:pPr>
    </w:p>
    <w:p w:rsidR="00EA7DC1" w:rsidRPr="00EA7DC1" w:rsidRDefault="00EA7DC1" w:rsidP="00EA7DC1">
      <w:pPr>
        <w:widowControl w:val="0"/>
        <w:suppressAutoHyphens/>
        <w:rPr>
          <w:rFonts w:ascii="Times New Roman" w:eastAsia="Arial Unicode MS" w:hAnsi="Times New Roman"/>
          <w:b/>
          <w:color w:val="0033CC"/>
          <w:kern w:val="2"/>
          <w:sz w:val="24"/>
          <w:szCs w:val="24"/>
          <w:lang w:eastAsia="zh-CN" w:bidi="hi-IN"/>
        </w:rPr>
      </w:pPr>
      <w:r w:rsidRPr="00EA7DC1">
        <w:rPr>
          <w:rFonts w:ascii="Times New Roman" w:eastAsia="Arial Unicode MS" w:hAnsi="Times New Roman"/>
          <w:b/>
          <w:color w:val="0033CC"/>
          <w:kern w:val="2"/>
          <w:sz w:val="24"/>
          <w:szCs w:val="24"/>
          <w:lang w:eastAsia="zh-CN" w:bidi="hi-IN"/>
        </w:rPr>
        <w:t>Assessore Lucchini: 1 milione in più per tutela minori nelle comunità</w:t>
      </w:r>
    </w:p>
    <w:p w:rsidR="00EA7DC1" w:rsidRDefault="00EA7DC1" w:rsidP="00EA7DC1">
      <w:pPr>
        <w:widowControl w:val="0"/>
        <w:suppressAutoHyphens/>
        <w:rPr>
          <w:rFonts w:ascii="Times New Roman" w:eastAsia="Arial Unicode MS" w:hAnsi="Times New Roman"/>
          <w:b/>
          <w:color w:val="0033CC"/>
          <w:kern w:val="2"/>
          <w:sz w:val="24"/>
          <w:szCs w:val="24"/>
          <w:lang w:eastAsia="zh-CN" w:bidi="hi-IN"/>
        </w:rPr>
      </w:pPr>
      <w:r w:rsidRPr="00EA7DC1">
        <w:rPr>
          <w:rFonts w:ascii="Times New Roman" w:eastAsia="Arial Unicode MS" w:hAnsi="Times New Roman"/>
          <w:color w:val="0033CC"/>
          <w:kern w:val="2"/>
          <w:sz w:val="24"/>
          <w:szCs w:val="24"/>
          <w:lang w:eastAsia="zh-CN" w:bidi="hi-IN"/>
        </w:rPr>
        <w:t>Incremento di 1 milione di euro per l</w:t>
      </w:r>
      <w:r w:rsidR="00FE447D">
        <w:rPr>
          <w:rFonts w:ascii="Times New Roman" w:eastAsia="Arial Unicode MS" w:hAnsi="Times New Roman"/>
          <w:color w:val="0033CC"/>
          <w:kern w:val="2"/>
          <w:sz w:val="24"/>
          <w:szCs w:val="24"/>
          <w:lang w:eastAsia="zh-CN" w:bidi="hi-IN"/>
        </w:rPr>
        <w:t>’</w:t>
      </w:r>
      <w:r w:rsidRPr="00EA7DC1">
        <w:rPr>
          <w:rFonts w:ascii="Times New Roman" w:eastAsia="Arial Unicode MS" w:hAnsi="Times New Roman"/>
          <w:color w:val="0033CC"/>
          <w:kern w:val="2"/>
          <w:sz w:val="24"/>
          <w:szCs w:val="24"/>
          <w:lang w:eastAsia="zh-CN" w:bidi="hi-IN"/>
        </w:rPr>
        <w:t>anno 2023 con l</w:t>
      </w:r>
      <w:r w:rsidR="00FE447D">
        <w:rPr>
          <w:rFonts w:ascii="Times New Roman" w:eastAsia="Arial Unicode MS" w:hAnsi="Times New Roman"/>
          <w:color w:val="0033CC"/>
          <w:kern w:val="2"/>
          <w:sz w:val="24"/>
          <w:szCs w:val="24"/>
          <w:lang w:eastAsia="zh-CN" w:bidi="hi-IN"/>
        </w:rPr>
        <w:t>’</w:t>
      </w:r>
      <w:r w:rsidRPr="00EA7DC1">
        <w:rPr>
          <w:rFonts w:ascii="Times New Roman" w:eastAsia="Arial Unicode MS" w:hAnsi="Times New Roman"/>
          <w:color w:val="0033CC"/>
          <w:kern w:val="2"/>
          <w:sz w:val="24"/>
          <w:szCs w:val="24"/>
          <w:lang w:eastAsia="zh-CN" w:bidi="hi-IN"/>
        </w:rPr>
        <w:t>obiettivo di dare un maggiore sostegno ai piccoli Comuni per le spese relative all</w:t>
      </w:r>
      <w:r w:rsidR="00FE447D">
        <w:rPr>
          <w:rFonts w:ascii="Times New Roman" w:eastAsia="Arial Unicode MS" w:hAnsi="Times New Roman"/>
          <w:color w:val="0033CC"/>
          <w:kern w:val="2"/>
          <w:sz w:val="24"/>
          <w:szCs w:val="24"/>
          <w:lang w:eastAsia="zh-CN" w:bidi="hi-IN"/>
        </w:rPr>
        <w:t>’</w:t>
      </w:r>
      <w:r w:rsidRPr="00EA7DC1">
        <w:rPr>
          <w:rFonts w:ascii="Times New Roman" w:eastAsia="Arial Unicode MS" w:hAnsi="Times New Roman"/>
          <w:color w:val="0033CC"/>
          <w:kern w:val="2"/>
          <w:sz w:val="24"/>
          <w:szCs w:val="24"/>
          <w:lang w:eastAsia="zh-CN" w:bidi="hi-IN"/>
        </w:rPr>
        <w:t>inserimento e tutela dei minori allontanati dal nucleo familiare a seguito di provvedimento dell</w:t>
      </w:r>
      <w:r w:rsidR="00FE447D">
        <w:rPr>
          <w:rFonts w:ascii="Times New Roman" w:eastAsia="Arial Unicode MS" w:hAnsi="Times New Roman"/>
          <w:color w:val="0033CC"/>
          <w:kern w:val="2"/>
          <w:sz w:val="24"/>
          <w:szCs w:val="24"/>
          <w:lang w:eastAsia="zh-CN" w:bidi="hi-IN"/>
        </w:rPr>
        <w:t>’</w:t>
      </w:r>
      <w:r w:rsidRPr="00EA7DC1">
        <w:rPr>
          <w:rFonts w:ascii="Times New Roman" w:eastAsia="Arial Unicode MS" w:hAnsi="Times New Roman"/>
          <w:color w:val="0033CC"/>
          <w:kern w:val="2"/>
          <w:sz w:val="24"/>
          <w:szCs w:val="24"/>
          <w:lang w:eastAsia="zh-CN" w:bidi="hi-IN"/>
        </w:rPr>
        <w:t>Autorità giudiziaria in strutture educative residenziali. Lo prevede la delibera approvata negli scorsi giorni dalla Giunta regionale e relativa all</w:t>
      </w:r>
      <w:r w:rsidR="00FE447D">
        <w:rPr>
          <w:rFonts w:ascii="Times New Roman" w:eastAsia="Arial Unicode MS" w:hAnsi="Times New Roman"/>
          <w:color w:val="0033CC"/>
          <w:kern w:val="2"/>
          <w:sz w:val="24"/>
          <w:szCs w:val="24"/>
          <w:lang w:eastAsia="zh-CN" w:bidi="hi-IN"/>
        </w:rPr>
        <w:t>’</w:t>
      </w:r>
      <w:r w:rsidRPr="00EA7DC1">
        <w:rPr>
          <w:rFonts w:ascii="Times New Roman" w:eastAsia="Arial Unicode MS" w:hAnsi="Times New Roman"/>
          <w:color w:val="0033CC"/>
          <w:kern w:val="2"/>
          <w:sz w:val="24"/>
          <w:szCs w:val="24"/>
          <w:lang w:eastAsia="zh-CN" w:bidi="hi-IN"/>
        </w:rPr>
        <w:t xml:space="preserve">Assestamento di bilancio. </w:t>
      </w:r>
      <w:hyperlink r:id="rId18" w:history="1">
        <w:r w:rsidRPr="00EA7DC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A7DC1" w:rsidRPr="000868E5" w:rsidRDefault="00EA7DC1" w:rsidP="000868E5">
      <w:pPr>
        <w:widowControl w:val="0"/>
        <w:suppressAutoHyphens/>
        <w:rPr>
          <w:rFonts w:ascii="Times New Roman" w:eastAsia="Arial Unicode MS" w:hAnsi="Times New Roman"/>
          <w:b/>
          <w:color w:val="0033CC"/>
          <w:kern w:val="2"/>
          <w:sz w:val="24"/>
          <w:szCs w:val="24"/>
          <w:lang w:eastAsia="zh-CN" w:bidi="hi-IN"/>
        </w:rPr>
      </w:pPr>
    </w:p>
    <w:p w:rsidR="007D1125" w:rsidRDefault="007D1125" w:rsidP="007D1125">
      <w:pPr>
        <w:pStyle w:val="Paragrafoelenco"/>
        <w:widowControl w:val="0"/>
        <w:numPr>
          <w:ilvl w:val="0"/>
          <w:numId w:val="1"/>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C93BB4">
        <w:rPr>
          <w:rFonts w:ascii="Times New Roman" w:eastAsia="Arial Unicode MS" w:hAnsi="Times New Roman"/>
          <w:b/>
          <w:color w:val="0033CC"/>
          <w:kern w:val="2"/>
          <w:sz w:val="24"/>
          <w:szCs w:val="24"/>
          <w:lang w:eastAsia="zh-CN" w:bidi="hi-IN"/>
        </w:rPr>
        <w:t>“</w:t>
      </w:r>
      <w:proofErr w:type="spellStart"/>
      <w:r>
        <w:rPr>
          <w:rFonts w:ascii="Times New Roman" w:eastAsia="Arial Unicode MS" w:hAnsi="Times New Roman"/>
          <w:b/>
          <w:color w:val="0033CC"/>
          <w:kern w:val="2"/>
          <w:sz w:val="24"/>
          <w:szCs w:val="24"/>
          <w:lang w:eastAsia="zh-CN" w:bidi="hi-IN"/>
        </w:rPr>
        <w:t>LombardiaSociale</w:t>
      </w:r>
      <w:proofErr w:type="spellEnd"/>
      <w:r w:rsidR="00C93BB4">
        <w:rPr>
          <w:rFonts w:ascii="Times New Roman" w:eastAsia="Arial Unicode MS" w:hAnsi="Times New Roman"/>
          <w:b/>
          <w:color w:val="0033CC"/>
          <w:kern w:val="2"/>
          <w:sz w:val="24"/>
          <w:szCs w:val="24"/>
          <w:lang w:eastAsia="zh-CN" w:bidi="hi-IN"/>
        </w:rPr>
        <w:t>”</w:t>
      </w:r>
    </w:p>
    <w:p w:rsidR="00E26246" w:rsidRPr="00E26246" w:rsidRDefault="003D5C21" w:rsidP="00E26246">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w:t>
      </w:r>
      <w:r w:rsidR="00E26246">
        <w:rPr>
          <w:rFonts w:ascii="Times New Roman" w:eastAsia="Arial Unicode MS" w:hAnsi="Times New Roman"/>
          <w:b/>
          <w:color w:val="0033CC"/>
          <w:kern w:val="2"/>
          <w:sz w:val="24"/>
          <w:szCs w:val="24"/>
          <w:lang w:eastAsia="zh-CN" w:bidi="hi-IN"/>
        </w:rPr>
        <w:t>IX</w:t>
      </w:r>
      <w:r>
        <w:rPr>
          <w:rFonts w:ascii="Times New Roman" w:eastAsia="Arial Unicode MS" w:hAnsi="Times New Roman"/>
          <w:b/>
          <w:color w:val="0033CC"/>
          <w:kern w:val="2"/>
          <w:sz w:val="24"/>
          <w:szCs w:val="24"/>
          <w:lang w:eastAsia="zh-CN" w:bidi="hi-IN"/>
        </w:rPr>
        <w:t xml:space="preserve"> del </w:t>
      </w:r>
      <w:r w:rsidR="00E26246" w:rsidRPr="00E26246">
        <w:rPr>
          <w:rFonts w:ascii="Times New Roman" w:eastAsia="Arial Unicode MS" w:hAnsi="Times New Roman"/>
          <w:b/>
          <w:color w:val="0033CC"/>
          <w:kern w:val="2"/>
          <w:sz w:val="24"/>
          <w:szCs w:val="24"/>
          <w:lang w:eastAsia="zh-CN" w:bidi="hi-IN"/>
        </w:rPr>
        <w:t>23 giugno 2023</w:t>
      </w:r>
    </w:p>
    <w:p w:rsidR="00E26246" w:rsidRPr="00E26246" w:rsidRDefault="00E26246" w:rsidP="00E26246">
      <w:pPr>
        <w:widowControl w:val="0"/>
        <w:tabs>
          <w:tab w:val="left" w:pos="7371"/>
        </w:tabs>
        <w:suppressAutoHyphens/>
        <w:rPr>
          <w:rFonts w:ascii="Times New Roman" w:eastAsia="Arial Unicode MS" w:hAnsi="Times New Roman"/>
          <w:b/>
          <w:color w:val="0033CC"/>
          <w:kern w:val="2"/>
          <w:sz w:val="24"/>
          <w:szCs w:val="24"/>
          <w:lang w:eastAsia="zh-CN" w:bidi="hi-IN"/>
        </w:rPr>
      </w:pPr>
      <w:r w:rsidRPr="00E26246">
        <w:rPr>
          <w:rFonts w:ascii="Times New Roman" w:eastAsia="Arial Unicode MS" w:hAnsi="Times New Roman"/>
          <w:b/>
          <w:color w:val="0033CC"/>
          <w:kern w:val="2"/>
          <w:sz w:val="24"/>
          <w:szCs w:val="24"/>
          <w:lang w:eastAsia="zh-CN" w:bidi="hi-IN"/>
        </w:rPr>
        <w:t>Disabilità</w:t>
      </w:r>
      <w:r>
        <w:rPr>
          <w:rFonts w:ascii="Times New Roman" w:eastAsia="Arial Unicode MS" w:hAnsi="Times New Roman"/>
          <w:b/>
          <w:color w:val="0033CC"/>
          <w:kern w:val="2"/>
          <w:sz w:val="24"/>
          <w:szCs w:val="24"/>
          <w:lang w:eastAsia="zh-CN" w:bidi="hi-IN"/>
        </w:rPr>
        <w:t>.</w:t>
      </w:r>
      <w:r w:rsidRPr="00E26246">
        <w:rPr>
          <w:rFonts w:ascii="Times New Roman" w:eastAsia="Arial Unicode MS" w:hAnsi="Times New Roman"/>
          <w:b/>
          <w:color w:val="0033CC"/>
          <w:kern w:val="2"/>
          <w:sz w:val="24"/>
          <w:szCs w:val="24"/>
          <w:lang w:eastAsia="zh-CN" w:bidi="hi-IN"/>
        </w:rPr>
        <w:t xml:space="preserve"> </w:t>
      </w:r>
      <w:hyperlink r:id="rId19" w:history="1">
        <w:r w:rsidRPr="00E26246">
          <w:rPr>
            <w:rStyle w:val="Collegamentoipertestuale"/>
            <w:rFonts w:ascii="Times New Roman" w:eastAsia="Arial Unicode MS" w:hAnsi="Times New Roman"/>
            <w:b/>
            <w:kern w:val="2"/>
            <w:sz w:val="24"/>
            <w:szCs w:val="24"/>
            <w:lang w:eastAsia="zh-CN" w:bidi="hi-IN"/>
          </w:rPr>
          <w:t>Nuovo piano regionale L. 112</w:t>
        </w:r>
      </w:hyperlink>
      <w:r w:rsidRPr="00E26246">
        <w:rPr>
          <w:rFonts w:ascii="Times New Roman" w:eastAsia="Arial Unicode MS" w:hAnsi="Times New Roman"/>
          <w:color w:val="0033CC"/>
          <w:kern w:val="2"/>
          <w:sz w:val="24"/>
          <w:szCs w:val="24"/>
          <w:lang w:eastAsia="zh-CN" w:bidi="hi-IN"/>
        </w:rPr>
        <w:t>: le principali novità introdotte e alcuni punti di attenzione per il futuro</w:t>
      </w:r>
    </w:p>
    <w:p w:rsidR="00E26246" w:rsidRPr="00E26246" w:rsidRDefault="00E26246" w:rsidP="00E26246">
      <w:pPr>
        <w:widowControl w:val="0"/>
        <w:tabs>
          <w:tab w:val="left" w:pos="7371"/>
        </w:tabs>
        <w:suppressAutoHyphens/>
        <w:rPr>
          <w:rFonts w:ascii="Times New Roman" w:eastAsia="Arial Unicode MS" w:hAnsi="Times New Roman"/>
          <w:b/>
          <w:color w:val="0033CC"/>
          <w:kern w:val="2"/>
          <w:sz w:val="24"/>
          <w:szCs w:val="24"/>
          <w:lang w:eastAsia="zh-CN" w:bidi="hi-IN"/>
        </w:rPr>
      </w:pPr>
      <w:r w:rsidRPr="00E26246">
        <w:rPr>
          <w:rFonts w:ascii="Times New Roman" w:eastAsia="Arial Unicode MS" w:hAnsi="Times New Roman"/>
          <w:b/>
          <w:color w:val="0033CC"/>
          <w:kern w:val="2"/>
          <w:sz w:val="24"/>
          <w:szCs w:val="24"/>
          <w:lang w:eastAsia="zh-CN" w:bidi="hi-IN"/>
        </w:rPr>
        <w:t>Finanziamento</w:t>
      </w:r>
      <w:r>
        <w:rPr>
          <w:rFonts w:ascii="Times New Roman" w:eastAsia="Arial Unicode MS" w:hAnsi="Times New Roman"/>
          <w:b/>
          <w:color w:val="0033CC"/>
          <w:kern w:val="2"/>
          <w:sz w:val="24"/>
          <w:szCs w:val="24"/>
          <w:lang w:eastAsia="zh-CN" w:bidi="hi-IN"/>
        </w:rPr>
        <w:t>.</w:t>
      </w:r>
      <w:r w:rsidRPr="00E26246">
        <w:rPr>
          <w:rFonts w:ascii="Times New Roman" w:eastAsia="Arial Unicode MS" w:hAnsi="Times New Roman"/>
          <w:b/>
          <w:color w:val="0033CC"/>
          <w:kern w:val="2"/>
          <w:sz w:val="24"/>
          <w:szCs w:val="24"/>
          <w:lang w:eastAsia="zh-CN" w:bidi="hi-IN"/>
        </w:rPr>
        <w:t xml:space="preserve"> </w:t>
      </w:r>
      <w:hyperlink r:id="rId20" w:history="1">
        <w:r w:rsidRPr="00E26246">
          <w:rPr>
            <w:rStyle w:val="Collegamentoipertestuale"/>
            <w:rFonts w:ascii="Times New Roman" w:eastAsia="Arial Unicode MS" w:hAnsi="Times New Roman"/>
            <w:b/>
            <w:kern w:val="2"/>
            <w:sz w:val="24"/>
            <w:szCs w:val="24"/>
            <w:lang w:eastAsia="zh-CN" w:bidi="hi-IN"/>
          </w:rPr>
          <w:t>Monitoraggio LEA 2021</w:t>
        </w:r>
      </w:hyperlink>
      <w:r w:rsidRPr="00E26246">
        <w:rPr>
          <w:rFonts w:ascii="Times New Roman" w:eastAsia="Arial Unicode MS" w:hAnsi="Times New Roman"/>
          <w:color w:val="0033CC"/>
          <w:kern w:val="2"/>
          <w:sz w:val="24"/>
          <w:szCs w:val="24"/>
          <w:lang w:eastAsia="zh-CN" w:bidi="hi-IN"/>
        </w:rPr>
        <w:t>: Il nuovo metodo di valutazione e il posizionamento della Lombardia</w:t>
      </w:r>
    </w:p>
    <w:p w:rsidR="00E26246" w:rsidRPr="00E26246" w:rsidRDefault="00E26246" w:rsidP="00E26246">
      <w:pPr>
        <w:widowControl w:val="0"/>
        <w:tabs>
          <w:tab w:val="left" w:pos="7371"/>
        </w:tabs>
        <w:suppressAutoHyphens/>
        <w:rPr>
          <w:rFonts w:ascii="Times New Roman" w:eastAsia="Arial Unicode MS" w:hAnsi="Times New Roman"/>
          <w:b/>
          <w:color w:val="0033CC"/>
          <w:kern w:val="2"/>
          <w:sz w:val="24"/>
          <w:szCs w:val="24"/>
          <w:lang w:eastAsia="zh-CN" w:bidi="hi-IN"/>
        </w:rPr>
      </w:pPr>
      <w:r w:rsidRPr="00E26246">
        <w:rPr>
          <w:rFonts w:ascii="Times New Roman" w:eastAsia="Arial Unicode MS" w:hAnsi="Times New Roman"/>
          <w:b/>
          <w:color w:val="0033CC"/>
          <w:kern w:val="2"/>
          <w:sz w:val="24"/>
          <w:szCs w:val="24"/>
          <w:lang w:eastAsia="zh-CN" w:bidi="hi-IN"/>
        </w:rPr>
        <w:t>Non autosufficienza</w:t>
      </w:r>
      <w:r>
        <w:rPr>
          <w:rFonts w:ascii="Times New Roman" w:eastAsia="Arial Unicode MS" w:hAnsi="Times New Roman"/>
          <w:b/>
          <w:color w:val="0033CC"/>
          <w:kern w:val="2"/>
          <w:sz w:val="24"/>
          <w:szCs w:val="24"/>
          <w:lang w:eastAsia="zh-CN" w:bidi="hi-IN"/>
        </w:rPr>
        <w:t>.</w:t>
      </w:r>
      <w:r w:rsidRPr="00E26246">
        <w:rPr>
          <w:rFonts w:ascii="Times New Roman" w:eastAsia="Arial Unicode MS" w:hAnsi="Times New Roman"/>
          <w:b/>
          <w:color w:val="0033CC"/>
          <w:kern w:val="2"/>
          <w:sz w:val="24"/>
          <w:szCs w:val="24"/>
          <w:lang w:eastAsia="zh-CN" w:bidi="hi-IN"/>
        </w:rPr>
        <w:t xml:space="preserve"> </w:t>
      </w:r>
      <w:r w:rsidRPr="00E26246">
        <w:rPr>
          <w:rFonts w:ascii="Times New Roman" w:eastAsia="Arial Unicode MS" w:hAnsi="Times New Roman"/>
          <w:color w:val="0033CC"/>
          <w:kern w:val="2"/>
          <w:sz w:val="24"/>
          <w:szCs w:val="24"/>
          <w:lang w:eastAsia="zh-CN" w:bidi="hi-IN"/>
        </w:rPr>
        <w:t>L</w:t>
      </w:r>
      <w:r w:rsidR="00FE447D">
        <w:rPr>
          <w:rFonts w:ascii="Times New Roman" w:eastAsia="Arial Unicode MS" w:hAnsi="Times New Roman"/>
          <w:color w:val="0033CC"/>
          <w:kern w:val="2"/>
          <w:sz w:val="24"/>
          <w:szCs w:val="24"/>
          <w:lang w:eastAsia="zh-CN" w:bidi="hi-IN"/>
        </w:rPr>
        <w:t>’</w:t>
      </w:r>
      <w:r w:rsidRPr="00E26246">
        <w:rPr>
          <w:rFonts w:ascii="Times New Roman" w:eastAsia="Arial Unicode MS" w:hAnsi="Times New Roman"/>
          <w:color w:val="0033CC"/>
          <w:kern w:val="2"/>
          <w:sz w:val="24"/>
          <w:szCs w:val="24"/>
          <w:lang w:eastAsia="zh-CN" w:bidi="hi-IN"/>
        </w:rPr>
        <w:t xml:space="preserve">attuale sistema dei servizi lombardi e la legge delega sulla non autosufficienza: </w:t>
      </w:r>
      <w:hyperlink r:id="rId21" w:history="1">
        <w:r w:rsidRPr="00E26246">
          <w:rPr>
            <w:rStyle w:val="Collegamentoipertestuale"/>
            <w:rFonts w:ascii="Times New Roman" w:eastAsia="Arial Unicode MS" w:hAnsi="Times New Roman"/>
            <w:b/>
            <w:kern w:val="2"/>
            <w:sz w:val="24"/>
            <w:szCs w:val="24"/>
            <w:lang w:eastAsia="zh-CN" w:bidi="hi-IN"/>
          </w:rPr>
          <w:t>quali connessioni?</w:t>
        </w:r>
      </w:hyperlink>
    </w:p>
    <w:p w:rsidR="00E26246" w:rsidRPr="00E26246" w:rsidRDefault="00E26246" w:rsidP="00E26246">
      <w:pPr>
        <w:widowControl w:val="0"/>
        <w:tabs>
          <w:tab w:val="left" w:pos="7371"/>
        </w:tabs>
        <w:suppressAutoHyphens/>
        <w:rPr>
          <w:rFonts w:ascii="Times New Roman" w:eastAsia="Arial Unicode MS" w:hAnsi="Times New Roman"/>
          <w:b/>
          <w:color w:val="0033CC"/>
          <w:kern w:val="2"/>
          <w:sz w:val="24"/>
          <w:szCs w:val="24"/>
          <w:lang w:eastAsia="zh-CN" w:bidi="hi-IN"/>
        </w:rPr>
      </w:pPr>
      <w:r w:rsidRPr="00E26246">
        <w:rPr>
          <w:rFonts w:ascii="Times New Roman" w:eastAsia="Arial Unicode MS" w:hAnsi="Times New Roman"/>
          <w:b/>
          <w:color w:val="0033CC"/>
          <w:kern w:val="2"/>
          <w:sz w:val="24"/>
          <w:szCs w:val="24"/>
          <w:lang w:eastAsia="zh-CN" w:bidi="hi-IN"/>
        </w:rPr>
        <w:t>Povertà</w:t>
      </w:r>
      <w:r>
        <w:rPr>
          <w:rFonts w:ascii="Times New Roman" w:eastAsia="Arial Unicode MS" w:hAnsi="Times New Roman"/>
          <w:b/>
          <w:color w:val="0033CC"/>
          <w:kern w:val="2"/>
          <w:sz w:val="24"/>
          <w:szCs w:val="24"/>
          <w:lang w:eastAsia="zh-CN" w:bidi="hi-IN"/>
        </w:rPr>
        <w:t>.</w:t>
      </w:r>
      <w:r w:rsidRPr="00E26246">
        <w:rPr>
          <w:rFonts w:ascii="Times New Roman" w:eastAsia="Arial Unicode MS" w:hAnsi="Times New Roman"/>
          <w:b/>
          <w:color w:val="0033CC"/>
          <w:kern w:val="2"/>
          <w:sz w:val="24"/>
          <w:szCs w:val="24"/>
          <w:lang w:eastAsia="zh-CN" w:bidi="hi-IN"/>
        </w:rPr>
        <w:t xml:space="preserve"> </w:t>
      </w:r>
      <w:hyperlink r:id="rId22" w:history="1">
        <w:r w:rsidRPr="00E26246">
          <w:rPr>
            <w:rStyle w:val="Collegamentoipertestuale"/>
            <w:rFonts w:ascii="Times New Roman" w:eastAsia="Arial Unicode MS" w:hAnsi="Times New Roman"/>
            <w:b/>
            <w:kern w:val="2"/>
            <w:sz w:val="24"/>
            <w:szCs w:val="24"/>
            <w:lang w:eastAsia="zh-CN" w:bidi="hi-IN"/>
          </w:rPr>
          <w:t>Lo smantellamento del Reddito di Cittadinanza</w:t>
        </w:r>
      </w:hyperlink>
      <w:r w:rsidRPr="00E26246">
        <w:rPr>
          <w:rFonts w:ascii="Times New Roman" w:eastAsia="Arial Unicode MS" w:hAnsi="Times New Roman"/>
          <w:color w:val="0033CC"/>
          <w:kern w:val="2"/>
          <w:sz w:val="24"/>
          <w:szCs w:val="24"/>
          <w:lang w:eastAsia="zh-CN" w:bidi="hi-IN"/>
        </w:rPr>
        <w:t>: le questioni ancora aperte discusse in un convegno organizzato da Cgil Milano</w:t>
      </w:r>
    </w:p>
    <w:p w:rsidR="00E26246" w:rsidRPr="00D1607E" w:rsidRDefault="00E26246" w:rsidP="00E26246">
      <w:pPr>
        <w:widowControl w:val="0"/>
        <w:tabs>
          <w:tab w:val="left" w:pos="7371"/>
        </w:tabs>
        <w:suppressAutoHyphens/>
        <w:rPr>
          <w:rFonts w:ascii="Times New Roman" w:eastAsia="Arial Unicode MS" w:hAnsi="Times New Roman"/>
          <w:b/>
          <w:color w:val="0033CC"/>
          <w:kern w:val="2"/>
          <w:sz w:val="24"/>
          <w:szCs w:val="24"/>
          <w:lang w:eastAsia="zh-CN" w:bidi="hi-IN"/>
        </w:rPr>
      </w:pPr>
      <w:r w:rsidRPr="00E26246">
        <w:rPr>
          <w:rFonts w:ascii="Times New Roman" w:eastAsia="Arial Unicode MS" w:hAnsi="Times New Roman"/>
          <w:b/>
          <w:color w:val="0033CC"/>
          <w:kern w:val="2"/>
          <w:sz w:val="24"/>
          <w:szCs w:val="24"/>
          <w:lang w:eastAsia="zh-CN" w:bidi="hi-IN"/>
        </w:rPr>
        <w:t>Anziani</w:t>
      </w:r>
      <w:r>
        <w:rPr>
          <w:rFonts w:ascii="Times New Roman" w:eastAsia="Arial Unicode MS" w:hAnsi="Times New Roman"/>
          <w:b/>
          <w:color w:val="0033CC"/>
          <w:kern w:val="2"/>
          <w:sz w:val="24"/>
          <w:szCs w:val="24"/>
          <w:lang w:eastAsia="zh-CN" w:bidi="hi-IN"/>
        </w:rPr>
        <w:t>.</w:t>
      </w:r>
      <w:r w:rsidRPr="00E26246">
        <w:rPr>
          <w:rFonts w:ascii="Times New Roman" w:eastAsia="Arial Unicode MS" w:hAnsi="Times New Roman"/>
          <w:b/>
          <w:color w:val="0033CC"/>
          <w:kern w:val="2"/>
          <w:sz w:val="24"/>
          <w:szCs w:val="24"/>
          <w:lang w:eastAsia="zh-CN" w:bidi="hi-IN"/>
        </w:rPr>
        <w:t xml:space="preserve"> </w:t>
      </w:r>
      <w:r w:rsidRPr="00E26246">
        <w:rPr>
          <w:rFonts w:ascii="Times New Roman" w:eastAsia="Arial Unicode MS" w:hAnsi="Times New Roman"/>
          <w:color w:val="0033CC"/>
          <w:kern w:val="2"/>
          <w:sz w:val="24"/>
          <w:szCs w:val="24"/>
          <w:lang w:eastAsia="zh-CN" w:bidi="hi-IN"/>
        </w:rPr>
        <w:t xml:space="preserve">Intervista a Beatrice </w:t>
      </w:r>
      <w:proofErr w:type="spellStart"/>
      <w:r w:rsidRPr="00E26246">
        <w:rPr>
          <w:rFonts w:ascii="Times New Roman" w:eastAsia="Arial Unicode MS" w:hAnsi="Times New Roman"/>
          <w:color w:val="0033CC"/>
          <w:kern w:val="2"/>
          <w:sz w:val="24"/>
          <w:szCs w:val="24"/>
          <w:lang w:eastAsia="zh-CN" w:bidi="hi-IN"/>
        </w:rPr>
        <w:t>Fassati</w:t>
      </w:r>
      <w:proofErr w:type="spellEnd"/>
      <w:r w:rsidRPr="00E26246">
        <w:rPr>
          <w:rFonts w:ascii="Times New Roman" w:eastAsia="Arial Unicode MS" w:hAnsi="Times New Roman"/>
          <w:color w:val="0033CC"/>
          <w:kern w:val="2"/>
          <w:sz w:val="24"/>
          <w:szCs w:val="24"/>
          <w:lang w:eastAsia="zh-CN" w:bidi="hi-IN"/>
        </w:rPr>
        <w:t xml:space="preserve"> di Fondazione Cariplo sui </w:t>
      </w:r>
      <w:hyperlink r:id="rId23" w:history="1">
        <w:r w:rsidRPr="00D1607E">
          <w:rPr>
            <w:rStyle w:val="Collegamentoipertestuale"/>
            <w:rFonts w:ascii="Times New Roman" w:eastAsia="Arial Unicode MS" w:hAnsi="Times New Roman"/>
            <w:b/>
            <w:kern w:val="2"/>
            <w:sz w:val="24"/>
            <w:szCs w:val="24"/>
            <w:lang w:eastAsia="zh-CN" w:bidi="hi-IN"/>
          </w:rPr>
          <w:t xml:space="preserve">progetti del bando Welfare in </w:t>
        </w:r>
        <w:proofErr w:type="spellStart"/>
        <w:r w:rsidRPr="00D1607E">
          <w:rPr>
            <w:rStyle w:val="Collegamentoipertestuale"/>
            <w:rFonts w:ascii="Times New Roman" w:eastAsia="Arial Unicode MS" w:hAnsi="Times New Roman"/>
            <w:b/>
            <w:kern w:val="2"/>
            <w:sz w:val="24"/>
            <w:szCs w:val="24"/>
            <w:lang w:eastAsia="zh-CN" w:bidi="hi-IN"/>
          </w:rPr>
          <w:t>Ageing</w:t>
        </w:r>
        <w:proofErr w:type="spellEnd"/>
      </w:hyperlink>
    </w:p>
    <w:p w:rsidR="003D5C21" w:rsidRPr="00FA2EE7" w:rsidRDefault="003D5C21" w:rsidP="00870478">
      <w:pPr>
        <w:widowControl w:val="0"/>
        <w:tabs>
          <w:tab w:val="left" w:pos="7371"/>
        </w:tabs>
        <w:suppressAutoHyphens/>
        <w:rPr>
          <w:rFonts w:ascii="Times New Roman" w:eastAsia="Arial Unicode MS" w:hAnsi="Times New Roman"/>
          <w:b/>
          <w:color w:val="0033CC"/>
          <w:kern w:val="2"/>
          <w:sz w:val="24"/>
          <w:szCs w:val="24"/>
          <w:lang w:eastAsia="zh-CN" w:bidi="hi-IN"/>
        </w:rPr>
      </w:pPr>
    </w:p>
    <w:p w:rsidR="003B51F7" w:rsidRPr="003B51F7" w:rsidRDefault="003B51F7" w:rsidP="00710EDD">
      <w:pPr>
        <w:pStyle w:val="Paragrafoelenco"/>
        <w:widowControl w:val="0"/>
        <w:numPr>
          <w:ilvl w:val="0"/>
          <w:numId w:val="5"/>
        </w:numPr>
        <w:suppressAutoHyphens/>
        <w:rPr>
          <w:rFonts w:ascii="Times New Roman" w:eastAsia="Arial Unicode MS" w:hAnsi="Times New Roman"/>
          <w:b/>
          <w:color w:val="0033CC"/>
          <w:kern w:val="2"/>
          <w:sz w:val="24"/>
          <w:szCs w:val="24"/>
          <w:lang w:eastAsia="zh-CN" w:bidi="hi-IN"/>
        </w:rPr>
      </w:pPr>
      <w:r w:rsidRPr="003B51F7">
        <w:rPr>
          <w:rFonts w:ascii="Times New Roman" w:eastAsia="Arial Unicode MS" w:hAnsi="Times New Roman"/>
          <w:b/>
          <w:color w:val="0033CC"/>
          <w:kern w:val="2"/>
          <w:sz w:val="24"/>
          <w:szCs w:val="24"/>
          <w:lang w:eastAsia="zh-CN" w:bidi="hi-IN"/>
        </w:rPr>
        <w:t>Dalle Agenzie di stampa nazionali</w:t>
      </w:r>
    </w:p>
    <w:p w:rsidR="00B84759" w:rsidRPr="00DE4580" w:rsidRDefault="0036236C" w:rsidP="00B84759">
      <w:pPr>
        <w:pStyle w:val="Paragrafoelenco"/>
        <w:widowControl w:val="0"/>
        <w:numPr>
          <w:ilvl w:val="0"/>
          <w:numId w:val="2"/>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Dalla </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Conferenza delle Regioni</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hyperlink r:id="rId24" w:history="1">
        <w:r w:rsidRPr="00CB0CAA">
          <w:rPr>
            <w:rStyle w:val="Collegamentoipertestuale"/>
            <w:rFonts w:ascii="Times New Roman" w:eastAsia="Arial Unicode MS" w:hAnsi="Times New Roman"/>
            <w:b/>
            <w:kern w:val="2"/>
            <w:sz w:val="24"/>
            <w:szCs w:val="24"/>
            <w:lang w:eastAsia="zh-CN" w:bidi="hi-IN"/>
          </w:rPr>
          <w:t>www.regioni.it/newsletter</w:t>
        </w:r>
      </w:hyperlink>
      <w:r w:rsidRPr="00AE33A9">
        <w:rPr>
          <w:rFonts w:ascii="Times New Roman" w:hAnsi="Times New Roman"/>
          <w:color w:val="0033CC"/>
          <w:sz w:val="24"/>
          <w:szCs w:val="24"/>
        </w:rPr>
        <w:t xml:space="preserve"> </w:t>
      </w:r>
    </w:p>
    <w:p w:rsidR="00B84759" w:rsidRDefault="00B84759" w:rsidP="00B84759">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Regioni.it n. </w:t>
      </w:r>
      <w:r w:rsidR="00EA7DC1">
        <w:rPr>
          <w:rFonts w:ascii="Times New Roman" w:eastAsia="Arial Unicode MS" w:hAnsi="Times New Roman"/>
          <w:b/>
          <w:color w:val="0033CC"/>
          <w:kern w:val="2"/>
          <w:sz w:val="24"/>
          <w:szCs w:val="24"/>
          <w:lang w:eastAsia="zh-CN" w:bidi="hi-IN"/>
        </w:rPr>
        <w:t xml:space="preserve">4518 del </w:t>
      </w:r>
      <w:r w:rsidR="00FA06D7">
        <w:rPr>
          <w:rFonts w:ascii="Times New Roman" w:eastAsia="Arial Unicode MS" w:hAnsi="Times New Roman"/>
          <w:b/>
          <w:color w:val="0033CC"/>
          <w:kern w:val="2"/>
          <w:sz w:val="24"/>
          <w:szCs w:val="24"/>
          <w:lang w:eastAsia="zh-CN" w:bidi="hi-IN"/>
        </w:rPr>
        <w:t>6</w:t>
      </w:r>
      <w:r>
        <w:rPr>
          <w:rFonts w:ascii="Times New Roman" w:eastAsia="Arial Unicode MS" w:hAnsi="Times New Roman"/>
          <w:b/>
          <w:color w:val="0033CC"/>
          <w:kern w:val="2"/>
          <w:sz w:val="24"/>
          <w:szCs w:val="24"/>
          <w:lang w:eastAsia="zh-CN" w:bidi="hi-IN"/>
        </w:rPr>
        <w:t xml:space="preserve"> </w:t>
      </w:r>
      <w:r w:rsidR="00EA7DC1">
        <w:rPr>
          <w:rFonts w:ascii="Times New Roman" w:eastAsia="Arial Unicode MS" w:hAnsi="Times New Roman"/>
          <w:b/>
          <w:color w:val="0033CC"/>
          <w:kern w:val="2"/>
          <w:sz w:val="24"/>
          <w:szCs w:val="24"/>
          <w:lang w:eastAsia="zh-CN" w:bidi="hi-IN"/>
        </w:rPr>
        <w:t>giugno</w:t>
      </w:r>
      <w:r>
        <w:rPr>
          <w:rFonts w:ascii="Times New Roman" w:eastAsia="Arial Unicode MS" w:hAnsi="Times New Roman"/>
          <w:b/>
          <w:color w:val="0033CC"/>
          <w:kern w:val="2"/>
          <w:sz w:val="24"/>
          <w:szCs w:val="24"/>
          <w:lang w:eastAsia="zh-CN" w:bidi="hi-IN"/>
        </w:rPr>
        <w:t xml:space="preserve"> 2023</w:t>
      </w:r>
    </w:p>
    <w:p w:rsidR="00EA7DC1" w:rsidRPr="00EA7DC1" w:rsidRDefault="00EA7DC1" w:rsidP="00EA7DC1">
      <w:pPr>
        <w:widowControl w:val="0"/>
        <w:suppressAutoHyphens/>
        <w:rPr>
          <w:rFonts w:ascii="Times New Roman" w:eastAsia="Arial Unicode MS" w:hAnsi="Times New Roman"/>
          <w:b/>
          <w:color w:val="0033CC"/>
          <w:kern w:val="2"/>
          <w:sz w:val="24"/>
          <w:szCs w:val="24"/>
          <w:lang w:eastAsia="zh-CN" w:bidi="hi-IN"/>
        </w:rPr>
      </w:pPr>
      <w:r w:rsidRPr="00EA7DC1">
        <w:rPr>
          <w:rFonts w:ascii="Times New Roman" w:eastAsia="Arial Unicode MS" w:hAnsi="Times New Roman"/>
          <w:b/>
          <w:color w:val="0033CC"/>
          <w:kern w:val="2"/>
          <w:sz w:val="24"/>
          <w:szCs w:val="24"/>
          <w:lang w:eastAsia="zh-CN" w:bidi="hi-IN"/>
        </w:rPr>
        <w:t xml:space="preserve">Sclerosi </w:t>
      </w:r>
      <w:r>
        <w:rPr>
          <w:rFonts w:ascii="Times New Roman" w:eastAsia="Arial Unicode MS" w:hAnsi="Times New Roman"/>
          <w:b/>
          <w:color w:val="0033CC"/>
          <w:kern w:val="2"/>
          <w:sz w:val="24"/>
          <w:szCs w:val="24"/>
          <w:lang w:eastAsia="zh-CN" w:bidi="hi-IN"/>
        </w:rPr>
        <w:t xml:space="preserve">multipla: impegno delle Regioni. </w:t>
      </w:r>
      <w:r w:rsidRPr="00EA7DC1">
        <w:rPr>
          <w:rFonts w:ascii="Times New Roman" w:eastAsia="Arial Unicode MS" w:hAnsi="Times New Roman"/>
          <w:b/>
          <w:color w:val="0033CC"/>
          <w:kern w:val="2"/>
          <w:sz w:val="24"/>
          <w:szCs w:val="24"/>
          <w:lang w:eastAsia="zh-CN" w:bidi="hi-IN"/>
        </w:rPr>
        <w:t>Assicurare un percorso diagnostico terapeutico</w:t>
      </w:r>
    </w:p>
    <w:p w:rsidR="00B84759" w:rsidRDefault="00EA7DC1" w:rsidP="00EA7DC1">
      <w:pPr>
        <w:widowControl w:val="0"/>
        <w:suppressAutoHyphens/>
        <w:rPr>
          <w:rFonts w:ascii="Times New Roman" w:eastAsia="Arial Unicode MS" w:hAnsi="Times New Roman"/>
          <w:b/>
          <w:color w:val="0033CC"/>
          <w:kern w:val="2"/>
          <w:sz w:val="24"/>
          <w:szCs w:val="24"/>
          <w:lang w:eastAsia="zh-CN" w:bidi="hi-IN"/>
        </w:rPr>
      </w:pPr>
      <w:r w:rsidRPr="00EA7DC1">
        <w:rPr>
          <w:rFonts w:ascii="Times New Roman" w:eastAsia="Arial Unicode MS" w:hAnsi="Times New Roman"/>
          <w:color w:val="0033CC"/>
          <w:kern w:val="2"/>
          <w:sz w:val="24"/>
          <w:szCs w:val="24"/>
          <w:lang w:eastAsia="zh-CN" w:bidi="hi-IN"/>
        </w:rPr>
        <w:t xml:space="preserve">Il Presidente della Conferenza delle Regioni e delle Province autonome, Massimiliano </w:t>
      </w:r>
      <w:proofErr w:type="spellStart"/>
      <w:r w:rsidRPr="00EA7DC1">
        <w:rPr>
          <w:rFonts w:ascii="Times New Roman" w:eastAsia="Arial Unicode MS" w:hAnsi="Times New Roman"/>
          <w:color w:val="0033CC"/>
          <w:kern w:val="2"/>
          <w:sz w:val="24"/>
          <w:szCs w:val="24"/>
          <w:lang w:eastAsia="zh-CN" w:bidi="hi-IN"/>
        </w:rPr>
        <w:t>Fedriga</w:t>
      </w:r>
      <w:proofErr w:type="spellEnd"/>
      <w:r w:rsidRPr="00EA7DC1">
        <w:rPr>
          <w:rFonts w:ascii="Times New Roman" w:eastAsia="Arial Unicode MS" w:hAnsi="Times New Roman"/>
          <w:color w:val="0033CC"/>
          <w:kern w:val="2"/>
          <w:sz w:val="24"/>
          <w:szCs w:val="24"/>
          <w:lang w:eastAsia="zh-CN" w:bidi="hi-IN"/>
        </w:rPr>
        <w:t xml:space="preserve">, è </w:t>
      </w:r>
      <w:r w:rsidRPr="00EA7DC1">
        <w:rPr>
          <w:rFonts w:ascii="Times New Roman" w:eastAsia="Arial Unicode MS" w:hAnsi="Times New Roman"/>
          <w:color w:val="0033CC"/>
          <w:kern w:val="2"/>
          <w:sz w:val="24"/>
          <w:szCs w:val="24"/>
          <w:lang w:eastAsia="zh-CN" w:bidi="hi-IN"/>
        </w:rPr>
        <w:lastRenderedPageBreak/>
        <w:t>intervenuto il 31 maggio all</w:t>
      </w:r>
      <w:r w:rsidR="00FE447D">
        <w:rPr>
          <w:rFonts w:ascii="Times New Roman" w:eastAsia="Arial Unicode MS" w:hAnsi="Times New Roman"/>
          <w:color w:val="0033CC"/>
          <w:kern w:val="2"/>
          <w:sz w:val="24"/>
          <w:szCs w:val="24"/>
          <w:lang w:eastAsia="zh-CN" w:bidi="hi-IN"/>
        </w:rPr>
        <w:t>’</w:t>
      </w:r>
      <w:r w:rsidRPr="00EA7DC1">
        <w:rPr>
          <w:rFonts w:ascii="Times New Roman" w:eastAsia="Arial Unicode MS" w:hAnsi="Times New Roman"/>
          <w:color w:val="0033CC"/>
          <w:kern w:val="2"/>
          <w:sz w:val="24"/>
          <w:szCs w:val="24"/>
          <w:lang w:eastAsia="zh-CN" w:bidi="hi-IN"/>
        </w:rPr>
        <w:t xml:space="preserve">evento di AISM, Associazione italiana Sclerosi Multipla, in Senato in occasione della Giornata Mondiale dedicata a questa patologia.  “Nel 2023 sono 137mila le persone colpite in Italia da sclerosi multipla, prima causa di disabilità neurologica nei giovani adulti. È una malattia che comporta un elevato impegno assistenziale e sanitario – dichiara </w:t>
      </w:r>
      <w:proofErr w:type="spellStart"/>
      <w:r w:rsidRPr="00EA7DC1">
        <w:rPr>
          <w:rFonts w:ascii="Times New Roman" w:eastAsia="Arial Unicode MS" w:hAnsi="Times New Roman"/>
          <w:color w:val="0033CC"/>
          <w:kern w:val="2"/>
          <w:sz w:val="24"/>
          <w:szCs w:val="24"/>
          <w:lang w:eastAsia="zh-CN" w:bidi="hi-IN"/>
        </w:rPr>
        <w:t>Fedriga</w:t>
      </w:r>
      <w:proofErr w:type="spellEnd"/>
      <w:r w:rsidRPr="00EA7DC1">
        <w:rPr>
          <w:rFonts w:ascii="Times New Roman" w:eastAsia="Arial Unicode MS" w:hAnsi="Times New Roman"/>
          <w:color w:val="0033CC"/>
          <w:kern w:val="2"/>
          <w:sz w:val="24"/>
          <w:szCs w:val="24"/>
          <w:lang w:eastAsia="zh-CN" w:bidi="hi-IN"/>
        </w:rPr>
        <w:t xml:space="preserve"> -, una diagnosi precoce e corretta e una terapia appropriata possono migliorare in maniera significativa, la qualità della vita non solo dei malati, ma anche dei </w:t>
      </w:r>
      <w:proofErr w:type="spellStart"/>
      <w:r w:rsidRPr="00EA7DC1">
        <w:rPr>
          <w:rFonts w:ascii="Times New Roman" w:eastAsia="Arial Unicode MS" w:hAnsi="Times New Roman"/>
          <w:color w:val="0033CC"/>
          <w:kern w:val="2"/>
          <w:sz w:val="24"/>
          <w:szCs w:val="24"/>
          <w:lang w:eastAsia="zh-CN" w:bidi="hi-IN"/>
        </w:rPr>
        <w:t>caregivers</w:t>
      </w:r>
      <w:proofErr w:type="spellEnd"/>
      <w:r w:rsidRPr="00EA7DC1">
        <w:rPr>
          <w:rFonts w:ascii="Times New Roman" w:eastAsia="Arial Unicode MS" w:hAnsi="Times New Roman"/>
          <w:color w:val="0033CC"/>
          <w:kern w:val="2"/>
          <w:sz w:val="24"/>
          <w:szCs w:val="24"/>
          <w:lang w:eastAsia="zh-CN" w:bidi="hi-IN"/>
        </w:rPr>
        <w:t>. Abbiamo la fortuna di avere Organizzazioni e Associazioni come l</w:t>
      </w:r>
      <w:r w:rsidR="00FE447D">
        <w:rPr>
          <w:rFonts w:ascii="Times New Roman" w:eastAsia="Arial Unicode MS" w:hAnsi="Times New Roman"/>
          <w:color w:val="0033CC"/>
          <w:kern w:val="2"/>
          <w:sz w:val="24"/>
          <w:szCs w:val="24"/>
          <w:lang w:eastAsia="zh-CN" w:bidi="hi-IN"/>
        </w:rPr>
        <w:t>’</w:t>
      </w:r>
      <w:r w:rsidRPr="00EA7DC1">
        <w:rPr>
          <w:rFonts w:ascii="Times New Roman" w:eastAsia="Arial Unicode MS" w:hAnsi="Times New Roman"/>
          <w:color w:val="0033CC"/>
          <w:kern w:val="2"/>
          <w:sz w:val="24"/>
          <w:szCs w:val="24"/>
          <w:lang w:eastAsia="zh-CN" w:bidi="hi-IN"/>
        </w:rPr>
        <w:t>AISM che dedicano alla ricerca e all</w:t>
      </w:r>
      <w:r w:rsidR="00FE447D">
        <w:rPr>
          <w:rFonts w:ascii="Times New Roman" w:eastAsia="Arial Unicode MS" w:hAnsi="Times New Roman"/>
          <w:color w:val="0033CC"/>
          <w:kern w:val="2"/>
          <w:sz w:val="24"/>
          <w:szCs w:val="24"/>
          <w:lang w:eastAsia="zh-CN" w:bidi="hi-IN"/>
        </w:rPr>
        <w:t>’</w:t>
      </w:r>
      <w:r w:rsidRPr="00EA7DC1">
        <w:rPr>
          <w:rFonts w:ascii="Times New Roman" w:eastAsia="Arial Unicode MS" w:hAnsi="Times New Roman"/>
          <w:color w:val="0033CC"/>
          <w:kern w:val="2"/>
          <w:sz w:val="24"/>
          <w:szCs w:val="24"/>
          <w:lang w:eastAsia="zh-CN" w:bidi="hi-IN"/>
        </w:rPr>
        <w:t>assistenza un grande impegno, però - sottolinea - non c</w:t>
      </w:r>
      <w:r w:rsidR="00FE447D">
        <w:rPr>
          <w:rFonts w:ascii="Times New Roman" w:eastAsia="Arial Unicode MS" w:hAnsi="Times New Roman"/>
          <w:color w:val="0033CC"/>
          <w:kern w:val="2"/>
          <w:sz w:val="24"/>
          <w:szCs w:val="24"/>
          <w:lang w:eastAsia="zh-CN" w:bidi="hi-IN"/>
        </w:rPr>
        <w:t>’</w:t>
      </w:r>
      <w:r w:rsidRPr="00EA7DC1">
        <w:rPr>
          <w:rFonts w:ascii="Times New Roman" w:eastAsia="Arial Unicode MS" w:hAnsi="Times New Roman"/>
          <w:color w:val="0033CC"/>
          <w:kern w:val="2"/>
          <w:sz w:val="24"/>
          <w:szCs w:val="24"/>
          <w:lang w:eastAsia="zh-CN" w:bidi="hi-IN"/>
        </w:rPr>
        <w:t>è dubbio che ci sia ancora tanto da fare per garantire l</w:t>
      </w:r>
      <w:r w:rsidR="00FE447D">
        <w:rPr>
          <w:rFonts w:ascii="Times New Roman" w:eastAsia="Arial Unicode MS" w:hAnsi="Times New Roman"/>
          <w:color w:val="0033CC"/>
          <w:kern w:val="2"/>
          <w:sz w:val="24"/>
          <w:szCs w:val="24"/>
          <w:lang w:eastAsia="zh-CN" w:bidi="hi-IN"/>
        </w:rPr>
        <w:t>’</w:t>
      </w:r>
      <w:r w:rsidRPr="00EA7DC1">
        <w:rPr>
          <w:rFonts w:ascii="Times New Roman" w:eastAsia="Arial Unicode MS" w:hAnsi="Times New Roman"/>
          <w:color w:val="0033CC"/>
          <w:kern w:val="2"/>
          <w:sz w:val="24"/>
          <w:szCs w:val="24"/>
          <w:lang w:eastAsia="zh-CN" w:bidi="hi-IN"/>
        </w:rPr>
        <w:t xml:space="preserve">accessibilità ai servizi sanitari, ai trasporti pubblici, alle strutture edificatorie, in modo universalistico a livello nazionale”. </w:t>
      </w:r>
      <w:hyperlink r:id="rId25" w:history="1">
        <w:r w:rsidRPr="00EA7DC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A7DC1" w:rsidRDefault="00EA7DC1" w:rsidP="00EA7DC1">
      <w:pPr>
        <w:widowControl w:val="0"/>
        <w:suppressAutoHyphens/>
        <w:rPr>
          <w:rFonts w:ascii="Times New Roman" w:eastAsia="Arial Unicode MS" w:hAnsi="Times New Roman"/>
          <w:b/>
          <w:color w:val="0033CC"/>
          <w:kern w:val="2"/>
          <w:sz w:val="24"/>
          <w:szCs w:val="24"/>
          <w:lang w:eastAsia="zh-CN" w:bidi="hi-IN"/>
        </w:rPr>
      </w:pPr>
    </w:p>
    <w:p w:rsidR="00EA7DC1" w:rsidRDefault="00EA7DC1" w:rsidP="00EA7DC1">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Regioni.it n. </w:t>
      </w:r>
      <w:r w:rsidR="005A793D">
        <w:rPr>
          <w:rFonts w:ascii="Times New Roman" w:eastAsia="Arial Unicode MS" w:hAnsi="Times New Roman"/>
          <w:b/>
          <w:color w:val="0033CC"/>
          <w:kern w:val="2"/>
          <w:sz w:val="24"/>
          <w:szCs w:val="24"/>
          <w:lang w:eastAsia="zh-CN" w:bidi="hi-IN"/>
        </w:rPr>
        <w:t>4522</w:t>
      </w:r>
      <w:r>
        <w:rPr>
          <w:rFonts w:ascii="Times New Roman" w:eastAsia="Arial Unicode MS" w:hAnsi="Times New Roman"/>
          <w:b/>
          <w:color w:val="0033CC"/>
          <w:kern w:val="2"/>
          <w:sz w:val="24"/>
          <w:szCs w:val="24"/>
          <w:lang w:eastAsia="zh-CN" w:bidi="hi-IN"/>
        </w:rPr>
        <w:t xml:space="preserve"> del </w:t>
      </w:r>
      <w:r w:rsidR="005A793D">
        <w:rPr>
          <w:rFonts w:ascii="Times New Roman" w:eastAsia="Arial Unicode MS" w:hAnsi="Times New Roman"/>
          <w:b/>
          <w:color w:val="0033CC"/>
          <w:kern w:val="2"/>
          <w:sz w:val="24"/>
          <w:szCs w:val="24"/>
          <w:lang w:eastAsia="zh-CN" w:bidi="hi-IN"/>
        </w:rPr>
        <w:t>20</w:t>
      </w:r>
      <w:r>
        <w:rPr>
          <w:rFonts w:ascii="Times New Roman" w:eastAsia="Arial Unicode MS" w:hAnsi="Times New Roman"/>
          <w:b/>
          <w:color w:val="0033CC"/>
          <w:kern w:val="2"/>
          <w:sz w:val="24"/>
          <w:szCs w:val="24"/>
          <w:lang w:eastAsia="zh-CN" w:bidi="hi-IN"/>
        </w:rPr>
        <w:t xml:space="preserve"> giugno 2023</w:t>
      </w:r>
    </w:p>
    <w:p w:rsidR="005A793D" w:rsidRPr="005A793D" w:rsidRDefault="005A793D" w:rsidP="005A793D">
      <w:pPr>
        <w:widowControl w:val="0"/>
        <w:suppressAutoHyphens/>
        <w:rPr>
          <w:rFonts w:ascii="Times New Roman" w:eastAsia="Arial Unicode MS" w:hAnsi="Times New Roman"/>
          <w:b/>
          <w:color w:val="0033CC"/>
          <w:kern w:val="2"/>
          <w:sz w:val="24"/>
          <w:szCs w:val="24"/>
          <w:lang w:eastAsia="zh-CN" w:bidi="hi-IN"/>
        </w:rPr>
      </w:pPr>
      <w:r w:rsidRPr="005A793D">
        <w:rPr>
          <w:rFonts w:ascii="Times New Roman" w:eastAsia="Arial Unicode MS" w:hAnsi="Times New Roman"/>
          <w:b/>
          <w:color w:val="0033CC"/>
          <w:kern w:val="2"/>
          <w:sz w:val="24"/>
          <w:szCs w:val="24"/>
          <w:lang w:eastAsia="zh-CN" w:bidi="hi-IN"/>
        </w:rPr>
        <w:t>Progetti per detenuti, tossicodipendenti e stranieri: parere Conferenza Regioni</w:t>
      </w:r>
    </w:p>
    <w:p w:rsidR="00EA7DC1" w:rsidRDefault="005A793D" w:rsidP="005A793D">
      <w:pPr>
        <w:widowControl w:val="0"/>
        <w:suppressAutoHyphens/>
        <w:rPr>
          <w:rFonts w:ascii="Times New Roman" w:eastAsia="Arial Unicode MS" w:hAnsi="Times New Roman"/>
          <w:b/>
          <w:color w:val="0033CC"/>
          <w:kern w:val="2"/>
          <w:sz w:val="24"/>
          <w:szCs w:val="24"/>
          <w:lang w:eastAsia="zh-CN" w:bidi="hi-IN"/>
        </w:rPr>
      </w:pPr>
      <w:r w:rsidRPr="005A793D">
        <w:rPr>
          <w:rFonts w:ascii="Times New Roman" w:eastAsia="Arial Unicode MS" w:hAnsi="Times New Roman"/>
          <w:color w:val="0033CC"/>
          <w:kern w:val="2"/>
          <w:sz w:val="24"/>
          <w:szCs w:val="24"/>
          <w:lang w:eastAsia="zh-CN" w:bidi="hi-IN"/>
        </w:rPr>
        <w:t>La Conferenza delle Regioni e delle Province autonome, il 10 maggio, ha espresso parere favorevole con raccomandazioni sul provvedimento riguardante termini e modalità di accesso ai finanziamenti per i progetti finalizzati al recupero e al reinserimento dei detenuti, alla cura e all</w:t>
      </w:r>
      <w:r w:rsidR="00FE447D">
        <w:rPr>
          <w:rFonts w:ascii="Times New Roman" w:eastAsia="Arial Unicode MS" w:hAnsi="Times New Roman"/>
          <w:color w:val="0033CC"/>
          <w:kern w:val="2"/>
          <w:sz w:val="24"/>
          <w:szCs w:val="24"/>
          <w:lang w:eastAsia="zh-CN" w:bidi="hi-IN"/>
        </w:rPr>
        <w:t>’</w:t>
      </w:r>
      <w:r w:rsidRPr="005A793D">
        <w:rPr>
          <w:rFonts w:ascii="Times New Roman" w:eastAsia="Arial Unicode MS" w:hAnsi="Times New Roman"/>
          <w:color w:val="0033CC"/>
          <w:kern w:val="2"/>
          <w:sz w:val="24"/>
          <w:szCs w:val="24"/>
          <w:lang w:eastAsia="zh-CN" w:bidi="hi-IN"/>
        </w:rPr>
        <w:t>assistenza sanitaria e psichiatrica, al recupero dei soggetti tossicodipendenti e all</w:t>
      </w:r>
      <w:r w:rsidR="00FE447D">
        <w:rPr>
          <w:rFonts w:ascii="Times New Roman" w:eastAsia="Arial Unicode MS" w:hAnsi="Times New Roman"/>
          <w:color w:val="0033CC"/>
          <w:kern w:val="2"/>
          <w:sz w:val="24"/>
          <w:szCs w:val="24"/>
          <w:lang w:eastAsia="zh-CN" w:bidi="hi-IN"/>
        </w:rPr>
        <w:t>’</w:t>
      </w:r>
      <w:r w:rsidRPr="005A793D">
        <w:rPr>
          <w:rFonts w:ascii="Times New Roman" w:eastAsia="Arial Unicode MS" w:hAnsi="Times New Roman"/>
          <w:color w:val="0033CC"/>
          <w:kern w:val="2"/>
          <w:sz w:val="24"/>
          <w:szCs w:val="24"/>
          <w:lang w:eastAsia="zh-CN" w:bidi="hi-IN"/>
        </w:rPr>
        <w:t>integrazione, cura e assistenza sanitaria degli stranieri. Le raccomandazioni formulate al Governo, in sede di Conferenza Unificata: 1) che vi sia un coordinamento dei finanziamenti stanziati tra il Ministero della Giustizia e Cassa delle Ammende per progetti che perseguono le medesime finalità; 2) che vi sia un maggiore coinvolgimento delle Regioni e delle Province Autonome per future analoghe iniziative; 3) che, per quanto riguarda le persone con problematiche psichiatriche e di dipendenza patologica, i Provveditorati regionali dell</w:t>
      </w:r>
      <w:r w:rsidR="00FE447D">
        <w:rPr>
          <w:rFonts w:ascii="Times New Roman" w:eastAsia="Arial Unicode MS" w:hAnsi="Times New Roman"/>
          <w:color w:val="0033CC"/>
          <w:kern w:val="2"/>
          <w:sz w:val="24"/>
          <w:szCs w:val="24"/>
          <w:lang w:eastAsia="zh-CN" w:bidi="hi-IN"/>
        </w:rPr>
        <w:t>’</w:t>
      </w:r>
      <w:r w:rsidRPr="005A793D">
        <w:rPr>
          <w:rFonts w:ascii="Times New Roman" w:eastAsia="Arial Unicode MS" w:hAnsi="Times New Roman"/>
          <w:color w:val="0033CC"/>
          <w:kern w:val="2"/>
          <w:sz w:val="24"/>
          <w:szCs w:val="24"/>
          <w:lang w:eastAsia="zh-CN" w:bidi="hi-IN"/>
        </w:rPr>
        <w:t>Amministrazione Penitenziaria tengano costanti i rapporti con le Cabine di regia regionali.</w:t>
      </w:r>
      <w:r>
        <w:rPr>
          <w:rFonts w:ascii="Times New Roman" w:eastAsia="Arial Unicode MS" w:hAnsi="Times New Roman"/>
          <w:b/>
          <w:color w:val="0033CC"/>
          <w:kern w:val="2"/>
          <w:sz w:val="24"/>
          <w:szCs w:val="24"/>
          <w:lang w:eastAsia="zh-CN" w:bidi="hi-IN"/>
        </w:rPr>
        <w:t xml:space="preserve"> </w:t>
      </w:r>
    </w:p>
    <w:p w:rsidR="00EA7DC1" w:rsidRDefault="00EA7DC1" w:rsidP="00EA7DC1">
      <w:pPr>
        <w:widowControl w:val="0"/>
        <w:suppressAutoHyphens/>
        <w:rPr>
          <w:rFonts w:ascii="Times New Roman" w:eastAsia="Arial Unicode MS" w:hAnsi="Times New Roman"/>
          <w:b/>
          <w:color w:val="0033CC"/>
          <w:kern w:val="2"/>
          <w:sz w:val="24"/>
          <w:szCs w:val="24"/>
          <w:lang w:eastAsia="zh-CN" w:bidi="hi-IN"/>
        </w:rPr>
      </w:pPr>
    </w:p>
    <w:p w:rsidR="00EA7DC1" w:rsidRDefault="00EA7DC1" w:rsidP="00EA7DC1">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Regioni.it n. </w:t>
      </w:r>
      <w:r w:rsidR="005A793D">
        <w:rPr>
          <w:rFonts w:ascii="Times New Roman" w:eastAsia="Arial Unicode MS" w:hAnsi="Times New Roman"/>
          <w:b/>
          <w:color w:val="0033CC"/>
          <w:kern w:val="2"/>
          <w:sz w:val="24"/>
          <w:szCs w:val="24"/>
          <w:lang w:eastAsia="zh-CN" w:bidi="hi-IN"/>
        </w:rPr>
        <w:t>4523</w:t>
      </w:r>
      <w:r>
        <w:rPr>
          <w:rFonts w:ascii="Times New Roman" w:eastAsia="Arial Unicode MS" w:hAnsi="Times New Roman"/>
          <w:b/>
          <w:color w:val="0033CC"/>
          <w:kern w:val="2"/>
          <w:sz w:val="24"/>
          <w:szCs w:val="24"/>
          <w:lang w:eastAsia="zh-CN" w:bidi="hi-IN"/>
        </w:rPr>
        <w:t xml:space="preserve"> del </w:t>
      </w:r>
      <w:r w:rsidR="005A793D">
        <w:rPr>
          <w:rFonts w:ascii="Times New Roman" w:eastAsia="Arial Unicode MS" w:hAnsi="Times New Roman"/>
          <w:b/>
          <w:color w:val="0033CC"/>
          <w:kern w:val="2"/>
          <w:sz w:val="24"/>
          <w:szCs w:val="24"/>
          <w:lang w:eastAsia="zh-CN" w:bidi="hi-IN"/>
        </w:rPr>
        <w:t>23</w:t>
      </w:r>
      <w:r>
        <w:rPr>
          <w:rFonts w:ascii="Times New Roman" w:eastAsia="Arial Unicode MS" w:hAnsi="Times New Roman"/>
          <w:b/>
          <w:color w:val="0033CC"/>
          <w:kern w:val="2"/>
          <w:sz w:val="24"/>
          <w:szCs w:val="24"/>
          <w:lang w:eastAsia="zh-CN" w:bidi="hi-IN"/>
        </w:rPr>
        <w:t xml:space="preserve"> giugno 2023</w:t>
      </w:r>
    </w:p>
    <w:p w:rsidR="005A793D" w:rsidRPr="005A793D" w:rsidRDefault="005A793D" w:rsidP="005A793D">
      <w:pPr>
        <w:widowControl w:val="0"/>
        <w:suppressAutoHyphens/>
        <w:rPr>
          <w:rFonts w:ascii="Times New Roman" w:eastAsia="Arial Unicode MS" w:hAnsi="Times New Roman"/>
          <w:b/>
          <w:color w:val="0033CC"/>
          <w:kern w:val="2"/>
          <w:sz w:val="24"/>
          <w:szCs w:val="24"/>
          <w:lang w:eastAsia="zh-CN" w:bidi="hi-IN"/>
        </w:rPr>
      </w:pPr>
      <w:proofErr w:type="spellStart"/>
      <w:r w:rsidRPr="005A793D">
        <w:rPr>
          <w:rFonts w:ascii="Times New Roman" w:eastAsia="Arial Unicode MS" w:hAnsi="Times New Roman"/>
          <w:b/>
          <w:color w:val="0033CC"/>
          <w:kern w:val="2"/>
          <w:sz w:val="24"/>
          <w:szCs w:val="24"/>
          <w:lang w:eastAsia="zh-CN" w:bidi="hi-IN"/>
        </w:rPr>
        <w:t>Fedriga</w:t>
      </w:r>
      <w:proofErr w:type="spellEnd"/>
      <w:r w:rsidRPr="005A793D">
        <w:rPr>
          <w:rFonts w:ascii="Times New Roman" w:eastAsia="Arial Unicode MS" w:hAnsi="Times New Roman"/>
          <w:b/>
          <w:color w:val="0033CC"/>
          <w:kern w:val="2"/>
          <w:sz w:val="24"/>
          <w:szCs w:val="24"/>
          <w:lang w:eastAsia="zh-CN" w:bidi="hi-IN"/>
        </w:rPr>
        <w:t xml:space="preserve">: poste le basi per nuovo Patto Salute  </w:t>
      </w:r>
    </w:p>
    <w:p w:rsidR="00EA7DC1" w:rsidRDefault="005A793D" w:rsidP="005A793D">
      <w:pPr>
        <w:widowControl w:val="0"/>
        <w:suppressAutoHyphens/>
        <w:rPr>
          <w:rFonts w:ascii="Times New Roman" w:eastAsia="Arial Unicode MS" w:hAnsi="Times New Roman"/>
          <w:b/>
          <w:color w:val="0033CC"/>
          <w:kern w:val="2"/>
          <w:sz w:val="24"/>
          <w:szCs w:val="24"/>
          <w:lang w:eastAsia="zh-CN" w:bidi="hi-IN"/>
        </w:rPr>
      </w:pPr>
      <w:r w:rsidRPr="005A793D">
        <w:rPr>
          <w:rFonts w:ascii="Times New Roman" w:eastAsia="Arial Unicode MS" w:hAnsi="Times New Roman"/>
          <w:color w:val="0033CC"/>
          <w:kern w:val="2"/>
          <w:sz w:val="24"/>
          <w:szCs w:val="24"/>
          <w:lang w:eastAsia="zh-CN" w:bidi="hi-IN"/>
        </w:rPr>
        <w:t xml:space="preserve">“Poste le basi per nuovo Patto Salute”, annuncia Massimiliano </w:t>
      </w:r>
      <w:proofErr w:type="spellStart"/>
      <w:r w:rsidRPr="005A793D">
        <w:rPr>
          <w:rFonts w:ascii="Times New Roman" w:eastAsia="Arial Unicode MS" w:hAnsi="Times New Roman"/>
          <w:color w:val="0033CC"/>
          <w:kern w:val="2"/>
          <w:sz w:val="24"/>
          <w:szCs w:val="24"/>
          <w:lang w:eastAsia="zh-CN" w:bidi="hi-IN"/>
        </w:rPr>
        <w:t>Fedriga</w:t>
      </w:r>
      <w:proofErr w:type="spellEnd"/>
      <w:r w:rsidRPr="005A793D">
        <w:rPr>
          <w:rFonts w:ascii="Times New Roman" w:eastAsia="Arial Unicode MS" w:hAnsi="Times New Roman"/>
          <w:color w:val="0033CC"/>
          <w:kern w:val="2"/>
          <w:sz w:val="24"/>
          <w:szCs w:val="24"/>
          <w:lang w:eastAsia="zh-CN" w:bidi="hi-IN"/>
        </w:rPr>
        <w:t>, presidente della Conferenza delle Regioni, dopo l</w:t>
      </w:r>
      <w:r w:rsidR="00FE447D">
        <w:rPr>
          <w:rFonts w:ascii="Times New Roman" w:eastAsia="Arial Unicode MS" w:hAnsi="Times New Roman"/>
          <w:color w:val="0033CC"/>
          <w:kern w:val="2"/>
          <w:sz w:val="24"/>
          <w:szCs w:val="24"/>
          <w:lang w:eastAsia="zh-CN" w:bidi="hi-IN"/>
        </w:rPr>
        <w:t>’</w:t>
      </w:r>
      <w:r w:rsidRPr="005A793D">
        <w:rPr>
          <w:rFonts w:ascii="Times New Roman" w:eastAsia="Arial Unicode MS" w:hAnsi="Times New Roman"/>
          <w:color w:val="0033CC"/>
          <w:kern w:val="2"/>
          <w:sz w:val="24"/>
          <w:szCs w:val="24"/>
          <w:lang w:eastAsia="zh-CN" w:bidi="hi-IN"/>
        </w:rPr>
        <w:t xml:space="preserve">incontro con il ministro della Salute, Orazio Schillaci, a Lungotevere Ripa. “Con spirito di leale collaborazione istituzionale, spiega </w:t>
      </w:r>
      <w:proofErr w:type="spellStart"/>
      <w:r w:rsidRPr="005A793D">
        <w:rPr>
          <w:rFonts w:ascii="Times New Roman" w:eastAsia="Arial Unicode MS" w:hAnsi="Times New Roman"/>
          <w:color w:val="0033CC"/>
          <w:kern w:val="2"/>
          <w:sz w:val="24"/>
          <w:szCs w:val="24"/>
          <w:lang w:eastAsia="zh-CN" w:bidi="hi-IN"/>
        </w:rPr>
        <w:t>Fedriga</w:t>
      </w:r>
      <w:proofErr w:type="spellEnd"/>
      <w:r w:rsidRPr="005A793D">
        <w:rPr>
          <w:rFonts w:ascii="Times New Roman" w:eastAsia="Arial Unicode MS" w:hAnsi="Times New Roman"/>
          <w:color w:val="0033CC"/>
          <w:kern w:val="2"/>
          <w:sz w:val="24"/>
          <w:szCs w:val="24"/>
          <w:lang w:eastAsia="zh-CN" w:bidi="hi-IN"/>
        </w:rPr>
        <w:t xml:space="preserve">, la Conferenza delle Regioni lavora insieme al Governo ad un nuovo Patto Salute. Vogliamo insieme, attraverso un tavolo di confronto, dare una nuova programmazione e modernizzare il settore nei prossimi anni. Superata con successo la pandemia, ora va rafforzato il valore universale del sistema sanitario e in modo uniforme su tutto il territorio nazionale. Lavoriamo quindi al rilancio della sanità e al suo potenziamento territoriale. </w:t>
      </w:r>
      <w:hyperlink r:id="rId26" w:history="1">
        <w:r w:rsidRPr="005A793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A793D" w:rsidRDefault="005A793D" w:rsidP="005A793D">
      <w:pPr>
        <w:widowControl w:val="0"/>
        <w:suppressAutoHyphens/>
        <w:rPr>
          <w:rFonts w:ascii="Times New Roman" w:eastAsia="Arial Unicode MS" w:hAnsi="Times New Roman"/>
          <w:b/>
          <w:color w:val="0033CC"/>
          <w:kern w:val="2"/>
          <w:sz w:val="24"/>
          <w:szCs w:val="24"/>
          <w:lang w:eastAsia="zh-CN" w:bidi="hi-IN"/>
        </w:rPr>
      </w:pPr>
    </w:p>
    <w:p w:rsidR="005A793D" w:rsidRPr="005A793D" w:rsidRDefault="005A793D" w:rsidP="005A793D">
      <w:pPr>
        <w:widowControl w:val="0"/>
        <w:suppressAutoHyphens/>
        <w:rPr>
          <w:rFonts w:ascii="Times New Roman" w:eastAsia="Arial Unicode MS" w:hAnsi="Times New Roman"/>
          <w:b/>
          <w:color w:val="0033CC"/>
          <w:kern w:val="2"/>
          <w:sz w:val="24"/>
          <w:szCs w:val="24"/>
          <w:lang w:eastAsia="zh-CN" w:bidi="hi-IN"/>
        </w:rPr>
      </w:pPr>
      <w:r w:rsidRPr="005A793D">
        <w:rPr>
          <w:rFonts w:ascii="Times New Roman" w:eastAsia="Arial Unicode MS" w:hAnsi="Times New Roman"/>
          <w:b/>
          <w:color w:val="0033CC"/>
          <w:kern w:val="2"/>
          <w:sz w:val="24"/>
          <w:szCs w:val="24"/>
          <w:lang w:eastAsia="zh-CN" w:bidi="hi-IN"/>
        </w:rPr>
        <w:t>Sanità: Schillaci, piena condivisione con le Regioni</w:t>
      </w:r>
    </w:p>
    <w:p w:rsidR="005A793D" w:rsidRDefault="005A793D" w:rsidP="005A793D">
      <w:pPr>
        <w:widowControl w:val="0"/>
        <w:suppressAutoHyphens/>
        <w:rPr>
          <w:rFonts w:ascii="Times New Roman" w:eastAsia="Arial Unicode MS" w:hAnsi="Times New Roman"/>
          <w:b/>
          <w:color w:val="0033CC"/>
          <w:kern w:val="2"/>
          <w:sz w:val="24"/>
          <w:szCs w:val="24"/>
          <w:lang w:eastAsia="zh-CN" w:bidi="hi-IN"/>
        </w:rPr>
      </w:pPr>
      <w:r w:rsidRPr="005A793D">
        <w:rPr>
          <w:rFonts w:ascii="Times New Roman" w:eastAsia="Arial Unicode MS" w:hAnsi="Times New Roman"/>
          <w:color w:val="0033CC"/>
          <w:kern w:val="2"/>
          <w:sz w:val="24"/>
          <w:szCs w:val="24"/>
          <w:lang w:eastAsia="zh-CN" w:bidi="hi-IN"/>
        </w:rPr>
        <w:t>"C</w:t>
      </w:r>
      <w:r w:rsidR="00FE447D">
        <w:rPr>
          <w:rFonts w:ascii="Times New Roman" w:eastAsia="Arial Unicode MS" w:hAnsi="Times New Roman"/>
          <w:color w:val="0033CC"/>
          <w:kern w:val="2"/>
          <w:sz w:val="24"/>
          <w:szCs w:val="24"/>
          <w:lang w:eastAsia="zh-CN" w:bidi="hi-IN"/>
        </w:rPr>
        <w:t>’</w:t>
      </w:r>
      <w:r w:rsidRPr="005A793D">
        <w:rPr>
          <w:rFonts w:ascii="Times New Roman" w:eastAsia="Arial Unicode MS" w:hAnsi="Times New Roman"/>
          <w:color w:val="0033CC"/>
          <w:kern w:val="2"/>
          <w:sz w:val="24"/>
          <w:szCs w:val="24"/>
          <w:lang w:eastAsia="zh-CN" w:bidi="hi-IN"/>
        </w:rPr>
        <w:t>è piena condivisione con le Regioni. Procederemo ora rapidamente a istituire un tavolo ristretto per affrontare le criticità" della sanità pubblica, spiega  il ministro della Salute, Orazio Schillaci, dopo l</w:t>
      </w:r>
      <w:r w:rsidR="00FE447D">
        <w:rPr>
          <w:rFonts w:ascii="Times New Roman" w:eastAsia="Arial Unicode MS" w:hAnsi="Times New Roman"/>
          <w:color w:val="0033CC"/>
          <w:kern w:val="2"/>
          <w:sz w:val="24"/>
          <w:szCs w:val="24"/>
          <w:lang w:eastAsia="zh-CN" w:bidi="hi-IN"/>
        </w:rPr>
        <w:t>’</w:t>
      </w:r>
      <w:r w:rsidRPr="005A793D">
        <w:rPr>
          <w:rFonts w:ascii="Times New Roman" w:eastAsia="Arial Unicode MS" w:hAnsi="Times New Roman"/>
          <w:color w:val="0033CC"/>
          <w:kern w:val="2"/>
          <w:sz w:val="24"/>
          <w:szCs w:val="24"/>
          <w:lang w:eastAsia="zh-CN" w:bidi="hi-IN"/>
        </w:rPr>
        <w:t>incontro al ministero della Salute con la Conferenza delle Regioni. Al tavolo ristretto, oltre le Regioni e il ministero, anche l</w:t>
      </w:r>
      <w:r w:rsidR="00FE447D">
        <w:rPr>
          <w:rFonts w:ascii="Times New Roman" w:eastAsia="Arial Unicode MS" w:hAnsi="Times New Roman"/>
          <w:color w:val="0033CC"/>
          <w:kern w:val="2"/>
          <w:sz w:val="24"/>
          <w:szCs w:val="24"/>
          <w:lang w:eastAsia="zh-CN" w:bidi="hi-IN"/>
        </w:rPr>
        <w:t>’</w:t>
      </w:r>
      <w:proofErr w:type="spellStart"/>
      <w:r w:rsidRPr="005A793D">
        <w:rPr>
          <w:rFonts w:ascii="Times New Roman" w:eastAsia="Arial Unicode MS" w:hAnsi="Times New Roman"/>
          <w:color w:val="0033CC"/>
          <w:kern w:val="2"/>
          <w:sz w:val="24"/>
          <w:szCs w:val="24"/>
          <w:lang w:eastAsia="zh-CN" w:bidi="hi-IN"/>
        </w:rPr>
        <w:t>Agenas</w:t>
      </w:r>
      <w:proofErr w:type="spellEnd"/>
      <w:r w:rsidRPr="005A793D">
        <w:rPr>
          <w:rFonts w:ascii="Times New Roman" w:eastAsia="Arial Unicode MS" w:hAnsi="Times New Roman"/>
          <w:color w:val="0033CC"/>
          <w:kern w:val="2"/>
          <w:sz w:val="24"/>
          <w:szCs w:val="24"/>
          <w:lang w:eastAsia="zh-CN" w:bidi="hi-IN"/>
        </w:rPr>
        <w:t>. Le criticità da affrontare sono diverse, dalla mancanza di una medicina del territorio, ha rilevato il ministro, alle diseguaglianze tra le Regioni alla carenza del personale. E le Regioni hanno in particolare evidenziato il problema del personale nei pronto soccorso, la sicurezza e premi salariali incentivanti, così come l</w:t>
      </w:r>
      <w:r w:rsidR="00FE447D">
        <w:rPr>
          <w:rFonts w:ascii="Times New Roman" w:eastAsia="Arial Unicode MS" w:hAnsi="Times New Roman"/>
          <w:color w:val="0033CC"/>
          <w:kern w:val="2"/>
          <w:sz w:val="24"/>
          <w:szCs w:val="24"/>
          <w:lang w:eastAsia="zh-CN" w:bidi="hi-IN"/>
        </w:rPr>
        <w:t>’</w:t>
      </w:r>
      <w:r w:rsidRPr="005A793D">
        <w:rPr>
          <w:rFonts w:ascii="Times New Roman" w:eastAsia="Arial Unicode MS" w:hAnsi="Times New Roman"/>
          <w:color w:val="0033CC"/>
          <w:kern w:val="2"/>
          <w:sz w:val="24"/>
          <w:szCs w:val="24"/>
          <w:lang w:eastAsia="zh-CN" w:bidi="hi-IN"/>
        </w:rPr>
        <w:t>appropriatezza delle prestazioni e la riorganizzazione passi anche attraverso la riforma della medicina generale territoriale.</w:t>
      </w:r>
      <w:r>
        <w:rPr>
          <w:rFonts w:ascii="Times New Roman" w:eastAsia="Arial Unicode MS" w:hAnsi="Times New Roman"/>
          <w:b/>
          <w:color w:val="0033CC"/>
          <w:kern w:val="2"/>
          <w:sz w:val="24"/>
          <w:szCs w:val="24"/>
          <w:lang w:eastAsia="zh-CN" w:bidi="hi-IN"/>
        </w:rPr>
        <w:t xml:space="preserve"> </w:t>
      </w:r>
      <w:hyperlink r:id="rId27" w:history="1">
        <w:r w:rsidRPr="005A793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A7DC1" w:rsidRDefault="00EA7DC1" w:rsidP="00EA7DC1">
      <w:pPr>
        <w:widowControl w:val="0"/>
        <w:suppressAutoHyphens/>
        <w:rPr>
          <w:rFonts w:ascii="Times New Roman" w:eastAsia="Arial Unicode MS" w:hAnsi="Times New Roman"/>
          <w:b/>
          <w:color w:val="0033CC"/>
          <w:kern w:val="2"/>
          <w:sz w:val="24"/>
          <w:szCs w:val="24"/>
          <w:lang w:eastAsia="zh-CN" w:bidi="hi-IN"/>
        </w:rPr>
      </w:pPr>
    </w:p>
    <w:p w:rsidR="00EA7DC1" w:rsidRDefault="00EA7DC1" w:rsidP="00EA7DC1">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Regioni.it n. </w:t>
      </w:r>
      <w:r w:rsidR="005A793D">
        <w:rPr>
          <w:rFonts w:ascii="Times New Roman" w:eastAsia="Arial Unicode MS" w:hAnsi="Times New Roman"/>
          <w:b/>
          <w:color w:val="0033CC"/>
          <w:kern w:val="2"/>
          <w:sz w:val="24"/>
          <w:szCs w:val="24"/>
          <w:lang w:eastAsia="zh-CN" w:bidi="hi-IN"/>
        </w:rPr>
        <w:t>4524</w:t>
      </w:r>
      <w:r>
        <w:rPr>
          <w:rFonts w:ascii="Times New Roman" w:eastAsia="Arial Unicode MS" w:hAnsi="Times New Roman"/>
          <w:b/>
          <w:color w:val="0033CC"/>
          <w:kern w:val="2"/>
          <w:sz w:val="24"/>
          <w:szCs w:val="24"/>
          <w:lang w:eastAsia="zh-CN" w:bidi="hi-IN"/>
        </w:rPr>
        <w:t xml:space="preserve"> del </w:t>
      </w:r>
      <w:r w:rsidR="005A793D">
        <w:rPr>
          <w:rFonts w:ascii="Times New Roman" w:eastAsia="Arial Unicode MS" w:hAnsi="Times New Roman"/>
          <w:b/>
          <w:color w:val="0033CC"/>
          <w:kern w:val="2"/>
          <w:sz w:val="24"/>
          <w:szCs w:val="24"/>
          <w:lang w:eastAsia="zh-CN" w:bidi="hi-IN"/>
        </w:rPr>
        <w:t>27</w:t>
      </w:r>
      <w:r>
        <w:rPr>
          <w:rFonts w:ascii="Times New Roman" w:eastAsia="Arial Unicode MS" w:hAnsi="Times New Roman"/>
          <w:b/>
          <w:color w:val="0033CC"/>
          <w:kern w:val="2"/>
          <w:sz w:val="24"/>
          <w:szCs w:val="24"/>
          <w:lang w:eastAsia="zh-CN" w:bidi="hi-IN"/>
        </w:rPr>
        <w:t xml:space="preserve"> giugno 2023</w:t>
      </w:r>
    </w:p>
    <w:p w:rsidR="005A793D" w:rsidRPr="005A793D" w:rsidRDefault="005A793D" w:rsidP="005A793D">
      <w:pPr>
        <w:widowControl w:val="0"/>
        <w:suppressAutoHyphens/>
        <w:rPr>
          <w:rFonts w:ascii="Times New Roman" w:eastAsia="Arial Unicode MS" w:hAnsi="Times New Roman"/>
          <w:b/>
          <w:color w:val="0033CC"/>
          <w:kern w:val="2"/>
          <w:sz w:val="24"/>
          <w:szCs w:val="24"/>
          <w:lang w:eastAsia="zh-CN" w:bidi="hi-IN"/>
        </w:rPr>
      </w:pPr>
      <w:r w:rsidRPr="005A793D">
        <w:rPr>
          <w:rFonts w:ascii="Times New Roman" w:eastAsia="Arial Unicode MS" w:hAnsi="Times New Roman"/>
          <w:b/>
          <w:color w:val="0033CC"/>
          <w:kern w:val="2"/>
          <w:sz w:val="24"/>
          <w:szCs w:val="24"/>
          <w:lang w:eastAsia="zh-CN" w:bidi="hi-IN"/>
        </w:rPr>
        <w:t>Regioni-</w:t>
      </w:r>
      <w:proofErr w:type="spellStart"/>
      <w:r w:rsidRPr="005A793D">
        <w:rPr>
          <w:rFonts w:ascii="Times New Roman" w:eastAsia="Arial Unicode MS" w:hAnsi="Times New Roman"/>
          <w:b/>
          <w:color w:val="0033CC"/>
          <w:kern w:val="2"/>
          <w:sz w:val="24"/>
          <w:szCs w:val="24"/>
          <w:lang w:eastAsia="zh-CN" w:bidi="hi-IN"/>
        </w:rPr>
        <w:t>Inail</w:t>
      </w:r>
      <w:proofErr w:type="spellEnd"/>
      <w:r w:rsidRPr="005A793D">
        <w:rPr>
          <w:rFonts w:ascii="Times New Roman" w:eastAsia="Arial Unicode MS" w:hAnsi="Times New Roman"/>
          <w:b/>
          <w:color w:val="0033CC"/>
          <w:kern w:val="2"/>
          <w:sz w:val="24"/>
          <w:szCs w:val="24"/>
          <w:lang w:eastAsia="zh-CN" w:bidi="hi-IN"/>
        </w:rPr>
        <w:t>: accordo per interventi formativi su salute e sicurezza sul lavoro</w:t>
      </w:r>
    </w:p>
    <w:p w:rsidR="00EA7DC1" w:rsidRDefault="005A793D" w:rsidP="005A793D">
      <w:pPr>
        <w:widowControl w:val="0"/>
        <w:suppressAutoHyphens/>
        <w:rPr>
          <w:rFonts w:ascii="Times New Roman" w:eastAsia="Arial Unicode MS" w:hAnsi="Times New Roman"/>
          <w:b/>
          <w:color w:val="0033CC"/>
          <w:kern w:val="2"/>
          <w:sz w:val="24"/>
          <w:szCs w:val="24"/>
          <w:lang w:eastAsia="zh-CN" w:bidi="hi-IN"/>
        </w:rPr>
      </w:pPr>
      <w:r w:rsidRPr="005A793D">
        <w:rPr>
          <w:rFonts w:ascii="Times New Roman" w:eastAsia="Arial Unicode MS" w:hAnsi="Times New Roman"/>
          <w:color w:val="0033CC"/>
          <w:kern w:val="2"/>
          <w:sz w:val="24"/>
          <w:szCs w:val="24"/>
          <w:lang w:eastAsia="zh-CN" w:bidi="hi-IN"/>
        </w:rPr>
        <w:t>L</w:t>
      </w:r>
      <w:r w:rsidR="00FE447D">
        <w:rPr>
          <w:rFonts w:ascii="Times New Roman" w:eastAsia="Arial Unicode MS" w:hAnsi="Times New Roman"/>
          <w:color w:val="0033CC"/>
          <w:kern w:val="2"/>
          <w:sz w:val="24"/>
          <w:szCs w:val="24"/>
          <w:lang w:eastAsia="zh-CN" w:bidi="hi-IN"/>
        </w:rPr>
        <w:t>’</w:t>
      </w:r>
      <w:r w:rsidRPr="005A793D">
        <w:rPr>
          <w:rFonts w:ascii="Times New Roman" w:eastAsia="Arial Unicode MS" w:hAnsi="Times New Roman"/>
          <w:color w:val="0033CC"/>
          <w:kern w:val="2"/>
          <w:sz w:val="24"/>
          <w:szCs w:val="24"/>
          <w:lang w:eastAsia="zh-CN" w:bidi="hi-IN"/>
        </w:rPr>
        <w:t xml:space="preserve">accordo di collaborazione tra la Conferenza delle Regioni e </w:t>
      </w:r>
      <w:proofErr w:type="spellStart"/>
      <w:r w:rsidRPr="005A793D">
        <w:rPr>
          <w:rFonts w:ascii="Times New Roman" w:eastAsia="Arial Unicode MS" w:hAnsi="Times New Roman"/>
          <w:color w:val="0033CC"/>
          <w:kern w:val="2"/>
          <w:sz w:val="24"/>
          <w:szCs w:val="24"/>
          <w:lang w:eastAsia="zh-CN" w:bidi="hi-IN"/>
        </w:rPr>
        <w:t>l</w:t>
      </w:r>
      <w:r w:rsidR="00FE447D">
        <w:rPr>
          <w:rFonts w:ascii="Times New Roman" w:eastAsia="Arial Unicode MS" w:hAnsi="Times New Roman"/>
          <w:color w:val="0033CC"/>
          <w:kern w:val="2"/>
          <w:sz w:val="24"/>
          <w:szCs w:val="24"/>
          <w:lang w:eastAsia="zh-CN" w:bidi="hi-IN"/>
        </w:rPr>
        <w:t>’</w:t>
      </w:r>
      <w:r w:rsidRPr="005A793D">
        <w:rPr>
          <w:rFonts w:ascii="Times New Roman" w:eastAsia="Arial Unicode MS" w:hAnsi="Times New Roman"/>
          <w:color w:val="0033CC"/>
          <w:kern w:val="2"/>
          <w:sz w:val="24"/>
          <w:szCs w:val="24"/>
          <w:lang w:eastAsia="zh-CN" w:bidi="hi-IN"/>
        </w:rPr>
        <w:t>Inail</w:t>
      </w:r>
      <w:proofErr w:type="spellEnd"/>
      <w:r w:rsidRPr="005A793D">
        <w:rPr>
          <w:rFonts w:ascii="Times New Roman" w:eastAsia="Arial Unicode MS" w:hAnsi="Times New Roman"/>
          <w:color w:val="0033CC"/>
          <w:kern w:val="2"/>
          <w:sz w:val="24"/>
          <w:szCs w:val="24"/>
          <w:lang w:eastAsia="zh-CN" w:bidi="hi-IN"/>
        </w:rPr>
        <w:t xml:space="preserve"> intende favorire la realizzazione sui territori regionali di interventi formativi in materia di salute e sicurezza sul lavoro. L</w:t>
      </w:r>
      <w:r w:rsidR="00FE447D">
        <w:rPr>
          <w:rFonts w:ascii="Times New Roman" w:eastAsia="Arial Unicode MS" w:hAnsi="Times New Roman"/>
          <w:color w:val="0033CC"/>
          <w:kern w:val="2"/>
          <w:sz w:val="24"/>
          <w:szCs w:val="24"/>
          <w:lang w:eastAsia="zh-CN" w:bidi="hi-IN"/>
        </w:rPr>
        <w:t>’</w:t>
      </w:r>
      <w:r w:rsidRPr="005A793D">
        <w:rPr>
          <w:rFonts w:ascii="Times New Roman" w:eastAsia="Arial Unicode MS" w:hAnsi="Times New Roman"/>
          <w:color w:val="0033CC"/>
          <w:kern w:val="2"/>
          <w:sz w:val="24"/>
          <w:szCs w:val="24"/>
          <w:lang w:eastAsia="zh-CN" w:bidi="hi-IN"/>
        </w:rPr>
        <w:t xml:space="preserve">INAIL mette a disposizione 10.462.000,00 milioni di euro. Risorse da ripartire tra le Regioni che </w:t>
      </w:r>
      <w:r w:rsidRPr="005A793D">
        <w:rPr>
          <w:rFonts w:ascii="Times New Roman" w:eastAsia="Arial Unicode MS" w:hAnsi="Times New Roman"/>
          <w:color w:val="0033CC"/>
          <w:kern w:val="2"/>
          <w:sz w:val="24"/>
          <w:szCs w:val="24"/>
          <w:lang w:eastAsia="zh-CN" w:bidi="hi-IN"/>
        </w:rPr>
        <w:lastRenderedPageBreak/>
        <w:t>si renderanno disponibili ad attuare le azioni di rafforzamento della formazione aggiuntiva a quella prevista dalla normativa vigente. Si vuole così rafforzare la cultura della salute e sicurezza nei luoghi di lavoro, a sostegno della consapevolezza dei rischi, per l</w:t>
      </w:r>
      <w:r w:rsidR="00FE447D">
        <w:rPr>
          <w:rFonts w:ascii="Times New Roman" w:eastAsia="Arial Unicode MS" w:hAnsi="Times New Roman"/>
          <w:color w:val="0033CC"/>
          <w:kern w:val="2"/>
          <w:sz w:val="24"/>
          <w:szCs w:val="24"/>
          <w:lang w:eastAsia="zh-CN" w:bidi="hi-IN"/>
        </w:rPr>
        <w:t>’</w:t>
      </w:r>
      <w:r w:rsidRPr="005A793D">
        <w:rPr>
          <w:rFonts w:ascii="Times New Roman" w:eastAsia="Arial Unicode MS" w:hAnsi="Times New Roman"/>
          <w:color w:val="0033CC"/>
          <w:kern w:val="2"/>
          <w:sz w:val="24"/>
          <w:szCs w:val="24"/>
          <w:lang w:eastAsia="zh-CN" w:bidi="hi-IN"/>
        </w:rPr>
        <w:t>adozione delle più corrette misure di prevenzione. Le Regioni che aderiranno alle iniziative formative accederanno ai finanziamenti per progetti nell</w:t>
      </w:r>
      <w:r w:rsidR="00FE447D">
        <w:rPr>
          <w:rFonts w:ascii="Times New Roman" w:eastAsia="Arial Unicode MS" w:hAnsi="Times New Roman"/>
          <w:color w:val="0033CC"/>
          <w:kern w:val="2"/>
          <w:sz w:val="24"/>
          <w:szCs w:val="24"/>
          <w:lang w:eastAsia="zh-CN" w:bidi="hi-IN"/>
        </w:rPr>
        <w:t>’</w:t>
      </w:r>
      <w:r w:rsidRPr="005A793D">
        <w:rPr>
          <w:rFonts w:ascii="Times New Roman" w:eastAsia="Arial Unicode MS" w:hAnsi="Times New Roman"/>
          <w:color w:val="0033CC"/>
          <w:kern w:val="2"/>
          <w:sz w:val="24"/>
          <w:szCs w:val="24"/>
          <w:lang w:eastAsia="zh-CN" w:bidi="hi-IN"/>
        </w:rPr>
        <w:t>ambito dei contesti produttivi previsti dalle risorse del PNRR e in aggiunta rispetto agli Accordi Stato-Regioni del 21 dicembre 2011.</w:t>
      </w:r>
      <w:r>
        <w:rPr>
          <w:rFonts w:ascii="Times New Roman" w:eastAsia="Arial Unicode MS" w:hAnsi="Times New Roman"/>
          <w:b/>
          <w:color w:val="0033CC"/>
          <w:kern w:val="2"/>
          <w:sz w:val="24"/>
          <w:szCs w:val="24"/>
          <w:lang w:eastAsia="zh-CN" w:bidi="hi-IN"/>
        </w:rPr>
        <w:t xml:space="preserve"> </w:t>
      </w:r>
      <w:hyperlink r:id="rId28" w:history="1">
        <w:r w:rsidRPr="005A793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A7DC1" w:rsidRDefault="00EA7DC1" w:rsidP="00EA7DC1">
      <w:pPr>
        <w:widowControl w:val="0"/>
        <w:suppressAutoHyphens/>
        <w:rPr>
          <w:rFonts w:ascii="Times New Roman" w:eastAsia="Arial Unicode MS" w:hAnsi="Times New Roman"/>
          <w:b/>
          <w:color w:val="0033CC"/>
          <w:kern w:val="2"/>
          <w:sz w:val="24"/>
          <w:szCs w:val="24"/>
          <w:lang w:eastAsia="zh-CN" w:bidi="hi-IN"/>
        </w:rPr>
      </w:pPr>
    </w:p>
    <w:p w:rsidR="00B7733B" w:rsidRDefault="00B7733B" w:rsidP="00710EDD">
      <w:pPr>
        <w:pStyle w:val="Paragrafoelenco"/>
        <w:widowControl w:val="0"/>
        <w:numPr>
          <w:ilvl w:val="0"/>
          <w:numId w:val="7"/>
        </w:numPr>
        <w:suppressAutoHyphens/>
        <w:rPr>
          <w:rFonts w:ascii="Times New Roman" w:eastAsia="Arial Unicode MS" w:hAnsi="Times New Roman"/>
          <w:b/>
          <w:color w:val="0043C8"/>
          <w:kern w:val="2"/>
          <w:sz w:val="24"/>
          <w:szCs w:val="24"/>
          <w:lang w:eastAsia="zh-CN" w:bidi="hi-IN"/>
        </w:rPr>
      </w:pPr>
      <w:r w:rsidRPr="00B7733B">
        <w:rPr>
          <w:rFonts w:ascii="Times New Roman" w:eastAsia="Arial Unicode MS" w:hAnsi="Times New Roman"/>
          <w:b/>
          <w:color w:val="0043C8"/>
          <w:kern w:val="2"/>
          <w:sz w:val="24"/>
          <w:szCs w:val="24"/>
          <w:lang w:eastAsia="zh-CN" w:bidi="hi-IN"/>
        </w:rPr>
        <w:t xml:space="preserve">Da </w:t>
      </w:r>
      <w:r w:rsidR="00C93BB4">
        <w:rPr>
          <w:rFonts w:ascii="Times New Roman" w:eastAsia="Arial Unicode MS" w:hAnsi="Times New Roman"/>
          <w:b/>
          <w:color w:val="0043C8"/>
          <w:kern w:val="2"/>
          <w:sz w:val="24"/>
          <w:szCs w:val="24"/>
          <w:lang w:eastAsia="zh-CN" w:bidi="hi-IN"/>
        </w:rPr>
        <w:t>“</w:t>
      </w:r>
      <w:r w:rsidRPr="00B7733B">
        <w:rPr>
          <w:rFonts w:ascii="Times New Roman" w:eastAsia="Arial Unicode MS" w:hAnsi="Times New Roman"/>
          <w:b/>
          <w:color w:val="0043C8"/>
          <w:kern w:val="2"/>
          <w:sz w:val="24"/>
          <w:szCs w:val="24"/>
          <w:lang w:eastAsia="zh-CN" w:bidi="hi-IN"/>
        </w:rPr>
        <w:t>SaluteInternazionale.info</w:t>
      </w:r>
      <w:r w:rsidR="00C93BB4">
        <w:rPr>
          <w:rFonts w:ascii="Times New Roman" w:eastAsia="Arial Unicode MS" w:hAnsi="Times New Roman"/>
          <w:b/>
          <w:color w:val="0043C8"/>
          <w:kern w:val="2"/>
          <w:sz w:val="24"/>
          <w:szCs w:val="24"/>
          <w:lang w:eastAsia="zh-CN" w:bidi="hi-IN"/>
        </w:rPr>
        <w:t>”</w:t>
      </w:r>
    </w:p>
    <w:p w:rsidR="00870478" w:rsidRDefault="000B3C05" w:rsidP="0087047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 giugno</w:t>
      </w:r>
      <w:r w:rsidR="00870478">
        <w:rPr>
          <w:rFonts w:ascii="Times New Roman" w:eastAsia="Arial Unicode MS" w:hAnsi="Times New Roman"/>
          <w:b/>
          <w:color w:val="0043C8"/>
          <w:kern w:val="2"/>
          <w:sz w:val="24"/>
          <w:szCs w:val="24"/>
          <w:lang w:eastAsia="zh-CN" w:bidi="hi-IN"/>
        </w:rPr>
        <w:t xml:space="preserve"> 2023 </w:t>
      </w:r>
    </w:p>
    <w:p w:rsidR="000B3C05" w:rsidRPr="000B3C05" w:rsidRDefault="000B3C05" w:rsidP="000B3C05">
      <w:pPr>
        <w:widowControl w:val="0"/>
        <w:suppressAutoHyphens/>
        <w:rPr>
          <w:rFonts w:ascii="Times New Roman" w:eastAsia="Arial Unicode MS" w:hAnsi="Times New Roman"/>
          <w:b/>
          <w:color w:val="0043C8"/>
          <w:kern w:val="2"/>
          <w:sz w:val="24"/>
          <w:szCs w:val="24"/>
          <w:lang w:eastAsia="zh-CN" w:bidi="hi-IN"/>
        </w:rPr>
      </w:pPr>
      <w:r w:rsidRPr="000B3C05">
        <w:rPr>
          <w:rFonts w:ascii="Times New Roman" w:eastAsia="Arial Unicode MS" w:hAnsi="Times New Roman"/>
          <w:b/>
          <w:color w:val="0043C8"/>
          <w:kern w:val="2"/>
          <w:sz w:val="24"/>
          <w:szCs w:val="24"/>
          <w:lang w:eastAsia="zh-CN" w:bidi="hi-IN"/>
        </w:rPr>
        <w:t>Il diritto alla salute mentale, per tutti</w:t>
      </w:r>
    </w:p>
    <w:p w:rsidR="00870478" w:rsidRDefault="000B3C05" w:rsidP="000B3C05">
      <w:pPr>
        <w:widowControl w:val="0"/>
        <w:suppressAutoHyphens/>
        <w:rPr>
          <w:rFonts w:ascii="Times New Roman" w:eastAsia="Arial Unicode MS" w:hAnsi="Times New Roman"/>
          <w:b/>
          <w:color w:val="0043C8"/>
          <w:kern w:val="2"/>
          <w:sz w:val="24"/>
          <w:szCs w:val="24"/>
          <w:lang w:eastAsia="zh-CN" w:bidi="hi-IN"/>
        </w:rPr>
      </w:pPr>
      <w:r w:rsidRPr="000B3C05">
        <w:rPr>
          <w:rFonts w:ascii="Times New Roman" w:eastAsia="Arial Unicode MS" w:hAnsi="Times New Roman"/>
          <w:color w:val="0043C8"/>
          <w:kern w:val="2"/>
          <w:sz w:val="24"/>
          <w:szCs w:val="24"/>
          <w:lang w:eastAsia="zh-CN" w:bidi="hi-IN"/>
        </w:rPr>
        <w:t>L</w:t>
      </w:r>
      <w:r w:rsidR="00FE447D">
        <w:rPr>
          <w:rFonts w:ascii="Times New Roman" w:eastAsia="Arial Unicode MS" w:hAnsi="Times New Roman"/>
          <w:color w:val="0043C8"/>
          <w:kern w:val="2"/>
          <w:sz w:val="24"/>
          <w:szCs w:val="24"/>
          <w:lang w:eastAsia="zh-CN" w:bidi="hi-IN"/>
        </w:rPr>
        <w:t>’</w:t>
      </w:r>
      <w:r w:rsidRPr="000B3C05">
        <w:rPr>
          <w:rFonts w:ascii="Times New Roman" w:eastAsia="Arial Unicode MS" w:hAnsi="Times New Roman"/>
          <w:color w:val="0043C8"/>
          <w:kern w:val="2"/>
          <w:sz w:val="24"/>
          <w:szCs w:val="24"/>
          <w:lang w:eastAsia="zh-CN" w:bidi="hi-IN"/>
        </w:rPr>
        <w:t>attuale logica della salute mentale, basata sulla risposta individuale, per lo più episodica, declinata in ambito privatistico, affidata alle dinamiche del mercato e alla disponibilità di spesa dei singoli, configura una grave, inaccettabile disuguaglianza sanitaria.</w:t>
      </w:r>
      <w:r>
        <w:rPr>
          <w:rFonts w:ascii="Times New Roman" w:eastAsia="Arial Unicode MS" w:hAnsi="Times New Roman"/>
          <w:b/>
          <w:color w:val="0043C8"/>
          <w:kern w:val="2"/>
          <w:sz w:val="24"/>
          <w:szCs w:val="24"/>
          <w:lang w:eastAsia="zh-CN" w:bidi="hi-IN"/>
        </w:rPr>
        <w:t xml:space="preserve"> </w:t>
      </w:r>
      <w:hyperlink r:id="rId29" w:history="1">
        <w:r w:rsidRPr="000B3C0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0B3C05" w:rsidRDefault="000B3C05" w:rsidP="000B3C05">
      <w:pPr>
        <w:widowControl w:val="0"/>
        <w:suppressAutoHyphens/>
        <w:rPr>
          <w:rFonts w:ascii="Times New Roman" w:eastAsia="Arial Unicode MS" w:hAnsi="Times New Roman"/>
          <w:b/>
          <w:color w:val="0043C8"/>
          <w:kern w:val="2"/>
          <w:sz w:val="24"/>
          <w:szCs w:val="24"/>
          <w:lang w:eastAsia="zh-CN" w:bidi="hi-IN"/>
        </w:rPr>
      </w:pPr>
    </w:p>
    <w:p w:rsidR="000B3C05" w:rsidRPr="000B3C05" w:rsidRDefault="000B3C05" w:rsidP="000B3C05">
      <w:pPr>
        <w:widowControl w:val="0"/>
        <w:suppressAutoHyphens/>
        <w:rPr>
          <w:rFonts w:ascii="Times New Roman" w:eastAsia="Arial Unicode MS" w:hAnsi="Times New Roman"/>
          <w:b/>
          <w:color w:val="0043C8"/>
          <w:kern w:val="2"/>
          <w:sz w:val="24"/>
          <w:szCs w:val="24"/>
          <w:lang w:eastAsia="zh-CN" w:bidi="hi-IN"/>
        </w:rPr>
      </w:pPr>
      <w:r w:rsidRPr="000B3C05">
        <w:rPr>
          <w:rFonts w:ascii="Times New Roman" w:eastAsia="Arial Unicode MS" w:hAnsi="Times New Roman"/>
          <w:b/>
          <w:color w:val="0043C8"/>
          <w:kern w:val="2"/>
          <w:sz w:val="24"/>
          <w:szCs w:val="24"/>
          <w:lang w:eastAsia="zh-CN" w:bidi="hi-IN"/>
        </w:rPr>
        <w:t>La ricerca-azione sulle disuguaglianze</w:t>
      </w:r>
    </w:p>
    <w:p w:rsidR="000B3C05" w:rsidRDefault="000B3C05" w:rsidP="000B3C05">
      <w:pPr>
        <w:widowControl w:val="0"/>
        <w:suppressAutoHyphens/>
        <w:rPr>
          <w:rFonts w:ascii="Times New Roman" w:eastAsia="Arial Unicode MS" w:hAnsi="Times New Roman"/>
          <w:b/>
          <w:color w:val="0043C8"/>
          <w:kern w:val="2"/>
          <w:sz w:val="24"/>
          <w:szCs w:val="24"/>
          <w:lang w:eastAsia="zh-CN" w:bidi="hi-IN"/>
        </w:rPr>
      </w:pPr>
      <w:r w:rsidRPr="000B3C05">
        <w:rPr>
          <w:rFonts w:ascii="Times New Roman" w:eastAsia="Arial Unicode MS" w:hAnsi="Times New Roman"/>
          <w:color w:val="0043C8"/>
          <w:kern w:val="2"/>
          <w:sz w:val="24"/>
          <w:szCs w:val="24"/>
          <w:lang w:eastAsia="zh-CN" w:bidi="hi-IN"/>
        </w:rPr>
        <w:t>I risultati della ricerca hanno mostrato come a Bologna, in un contesto pur caratterizzato da una capillare presenza di servizi, il tema delle disuguaglianze in salute emerga come rilevante e prioritario da affrontare in un</w:t>
      </w:r>
      <w:r w:rsidR="00FE447D">
        <w:rPr>
          <w:rFonts w:ascii="Times New Roman" w:eastAsia="Arial Unicode MS" w:hAnsi="Times New Roman"/>
          <w:color w:val="0043C8"/>
          <w:kern w:val="2"/>
          <w:sz w:val="24"/>
          <w:szCs w:val="24"/>
          <w:lang w:eastAsia="zh-CN" w:bidi="hi-IN"/>
        </w:rPr>
        <w:t>’</w:t>
      </w:r>
      <w:r w:rsidRPr="000B3C05">
        <w:rPr>
          <w:rFonts w:ascii="Times New Roman" w:eastAsia="Arial Unicode MS" w:hAnsi="Times New Roman"/>
          <w:color w:val="0043C8"/>
          <w:kern w:val="2"/>
          <w:sz w:val="24"/>
          <w:szCs w:val="24"/>
          <w:lang w:eastAsia="zh-CN" w:bidi="hi-IN"/>
        </w:rPr>
        <w:t>ottica di equità.</w:t>
      </w:r>
      <w:r>
        <w:rPr>
          <w:rFonts w:ascii="Times New Roman" w:eastAsia="Arial Unicode MS" w:hAnsi="Times New Roman"/>
          <w:b/>
          <w:color w:val="0043C8"/>
          <w:kern w:val="2"/>
          <w:sz w:val="24"/>
          <w:szCs w:val="24"/>
          <w:lang w:eastAsia="zh-CN" w:bidi="hi-IN"/>
        </w:rPr>
        <w:t xml:space="preserve"> </w:t>
      </w:r>
      <w:hyperlink r:id="rId30" w:history="1">
        <w:r w:rsidRPr="000B3C0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0B3C05" w:rsidRDefault="000B3C05" w:rsidP="000B3C05">
      <w:pPr>
        <w:widowControl w:val="0"/>
        <w:suppressAutoHyphens/>
        <w:rPr>
          <w:rFonts w:ascii="Times New Roman" w:eastAsia="Arial Unicode MS" w:hAnsi="Times New Roman"/>
          <w:b/>
          <w:color w:val="0043C8"/>
          <w:kern w:val="2"/>
          <w:sz w:val="24"/>
          <w:szCs w:val="24"/>
          <w:lang w:eastAsia="zh-CN" w:bidi="hi-IN"/>
        </w:rPr>
      </w:pPr>
    </w:p>
    <w:p w:rsidR="000B3C05" w:rsidRDefault="000B3C05" w:rsidP="000B3C0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dell</w:t>
      </w:r>
      <w:r w:rsidR="00FE447D">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8 giugno 2023 </w:t>
      </w:r>
    </w:p>
    <w:p w:rsidR="000B3C05" w:rsidRPr="000B3C05" w:rsidRDefault="000B3C05" w:rsidP="000B3C05">
      <w:pPr>
        <w:widowControl w:val="0"/>
        <w:suppressAutoHyphens/>
        <w:rPr>
          <w:rFonts w:ascii="Times New Roman" w:eastAsia="Arial Unicode MS" w:hAnsi="Times New Roman"/>
          <w:b/>
          <w:color w:val="0043C8"/>
          <w:kern w:val="2"/>
          <w:sz w:val="24"/>
          <w:szCs w:val="24"/>
          <w:lang w:eastAsia="zh-CN" w:bidi="hi-IN"/>
        </w:rPr>
      </w:pPr>
      <w:r w:rsidRPr="000B3C05">
        <w:rPr>
          <w:rFonts w:ascii="Times New Roman" w:eastAsia="Arial Unicode MS" w:hAnsi="Times New Roman"/>
          <w:b/>
          <w:color w:val="0043C8"/>
          <w:kern w:val="2"/>
          <w:sz w:val="24"/>
          <w:szCs w:val="24"/>
          <w:lang w:eastAsia="zh-CN" w:bidi="hi-IN"/>
        </w:rPr>
        <w:t>COVID-19. La lezione</w:t>
      </w:r>
    </w:p>
    <w:p w:rsidR="000B3C05" w:rsidRDefault="000B3C05" w:rsidP="000B3C05">
      <w:pPr>
        <w:widowControl w:val="0"/>
        <w:suppressAutoHyphens/>
        <w:rPr>
          <w:rFonts w:ascii="Times New Roman" w:eastAsia="Arial Unicode MS" w:hAnsi="Times New Roman"/>
          <w:b/>
          <w:color w:val="0043C8"/>
          <w:kern w:val="2"/>
          <w:sz w:val="24"/>
          <w:szCs w:val="24"/>
          <w:lang w:eastAsia="zh-CN" w:bidi="hi-IN"/>
        </w:rPr>
      </w:pPr>
      <w:r w:rsidRPr="000B3C05">
        <w:rPr>
          <w:rFonts w:ascii="Times New Roman" w:eastAsia="Arial Unicode MS" w:hAnsi="Times New Roman"/>
          <w:color w:val="0043C8"/>
          <w:kern w:val="2"/>
          <w:sz w:val="24"/>
          <w:szCs w:val="24"/>
          <w:lang w:eastAsia="zh-CN" w:bidi="hi-IN"/>
        </w:rPr>
        <w:t>L</w:t>
      </w:r>
      <w:r w:rsidR="00FE447D">
        <w:rPr>
          <w:rFonts w:ascii="Times New Roman" w:eastAsia="Arial Unicode MS" w:hAnsi="Times New Roman"/>
          <w:color w:val="0043C8"/>
          <w:kern w:val="2"/>
          <w:sz w:val="24"/>
          <w:szCs w:val="24"/>
          <w:lang w:eastAsia="zh-CN" w:bidi="hi-IN"/>
        </w:rPr>
        <w:t>’</w:t>
      </w:r>
      <w:r w:rsidRPr="000B3C05">
        <w:rPr>
          <w:rFonts w:ascii="Times New Roman" w:eastAsia="Arial Unicode MS" w:hAnsi="Times New Roman"/>
          <w:color w:val="0043C8"/>
          <w:kern w:val="2"/>
          <w:sz w:val="24"/>
          <w:szCs w:val="24"/>
          <w:lang w:eastAsia="zh-CN" w:bidi="hi-IN"/>
        </w:rPr>
        <w:t>impreparazione nell</w:t>
      </w:r>
      <w:r w:rsidR="00FE447D">
        <w:rPr>
          <w:rFonts w:ascii="Times New Roman" w:eastAsia="Arial Unicode MS" w:hAnsi="Times New Roman"/>
          <w:color w:val="0043C8"/>
          <w:kern w:val="2"/>
          <w:sz w:val="24"/>
          <w:szCs w:val="24"/>
          <w:lang w:eastAsia="zh-CN" w:bidi="hi-IN"/>
        </w:rPr>
        <w:t>’</w:t>
      </w:r>
      <w:r w:rsidRPr="000B3C05">
        <w:rPr>
          <w:rFonts w:ascii="Times New Roman" w:eastAsia="Arial Unicode MS" w:hAnsi="Times New Roman"/>
          <w:color w:val="0043C8"/>
          <w:kern w:val="2"/>
          <w:sz w:val="24"/>
          <w:szCs w:val="24"/>
          <w:lang w:eastAsia="zh-CN" w:bidi="hi-IN"/>
        </w:rPr>
        <w:t xml:space="preserve">affrontare la pandemia da COVID-19 dovrebbe essere servita da lezione: le grandi potenze globali devono mettere da parte le loro rivalità geopolitiche lavorando insieme per prepararsi ad eventuali eventi pandemici futuri e per affrontare altre crisi globali, attraverso il rafforzamento del multilateralismo in tutte le sue dimensioni cruciali (politica, sanitaria, culturale, istituzionale e finanziaria). </w:t>
      </w:r>
      <w:hyperlink r:id="rId31" w:history="1">
        <w:r w:rsidRPr="000B3C0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F825C2" w:rsidRDefault="00F825C2" w:rsidP="000B3C05">
      <w:pPr>
        <w:widowControl w:val="0"/>
        <w:suppressAutoHyphens/>
        <w:rPr>
          <w:rFonts w:ascii="Times New Roman" w:eastAsia="Arial Unicode MS" w:hAnsi="Times New Roman"/>
          <w:b/>
          <w:color w:val="0043C8"/>
          <w:kern w:val="2"/>
          <w:sz w:val="24"/>
          <w:szCs w:val="24"/>
          <w:lang w:eastAsia="zh-CN" w:bidi="hi-IN"/>
        </w:rPr>
      </w:pPr>
    </w:p>
    <w:p w:rsidR="00F825C2" w:rsidRPr="00F825C2" w:rsidRDefault="00F825C2" w:rsidP="00F825C2">
      <w:pPr>
        <w:widowControl w:val="0"/>
        <w:suppressAutoHyphens/>
        <w:rPr>
          <w:rFonts w:ascii="Times New Roman" w:eastAsia="Arial Unicode MS" w:hAnsi="Times New Roman"/>
          <w:b/>
          <w:color w:val="0043C8"/>
          <w:kern w:val="2"/>
          <w:sz w:val="24"/>
          <w:szCs w:val="24"/>
          <w:lang w:eastAsia="zh-CN" w:bidi="hi-IN"/>
        </w:rPr>
      </w:pPr>
      <w:r w:rsidRPr="00F825C2">
        <w:rPr>
          <w:rFonts w:ascii="Times New Roman" w:eastAsia="Arial Unicode MS" w:hAnsi="Times New Roman"/>
          <w:b/>
          <w:color w:val="0043C8"/>
          <w:kern w:val="2"/>
          <w:sz w:val="24"/>
          <w:szCs w:val="24"/>
          <w:lang w:eastAsia="zh-CN" w:bidi="hi-IN"/>
        </w:rPr>
        <w:t>La crisi dei Pronto soccorso</w:t>
      </w:r>
    </w:p>
    <w:p w:rsidR="00F825C2" w:rsidRDefault="00F825C2" w:rsidP="00F825C2">
      <w:pPr>
        <w:widowControl w:val="0"/>
        <w:suppressAutoHyphens/>
        <w:rPr>
          <w:rFonts w:ascii="Times New Roman" w:eastAsia="Arial Unicode MS" w:hAnsi="Times New Roman"/>
          <w:b/>
          <w:color w:val="0043C8"/>
          <w:kern w:val="2"/>
          <w:sz w:val="24"/>
          <w:szCs w:val="24"/>
          <w:lang w:eastAsia="zh-CN" w:bidi="hi-IN"/>
        </w:rPr>
      </w:pPr>
      <w:r w:rsidRPr="00F825C2">
        <w:rPr>
          <w:rFonts w:ascii="Times New Roman" w:eastAsia="Arial Unicode MS" w:hAnsi="Times New Roman"/>
          <w:color w:val="0043C8"/>
          <w:kern w:val="2"/>
          <w:sz w:val="24"/>
          <w:szCs w:val="24"/>
          <w:lang w:eastAsia="zh-CN" w:bidi="hi-IN"/>
        </w:rPr>
        <w:t>Il tema dell</w:t>
      </w:r>
      <w:r w:rsidR="00FE447D">
        <w:rPr>
          <w:rFonts w:ascii="Times New Roman" w:eastAsia="Arial Unicode MS" w:hAnsi="Times New Roman"/>
          <w:color w:val="0043C8"/>
          <w:kern w:val="2"/>
          <w:sz w:val="24"/>
          <w:szCs w:val="24"/>
          <w:lang w:eastAsia="zh-CN" w:bidi="hi-IN"/>
        </w:rPr>
        <w:t>’</w:t>
      </w:r>
      <w:r w:rsidRPr="00F825C2">
        <w:rPr>
          <w:rFonts w:ascii="Times New Roman" w:eastAsia="Arial Unicode MS" w:hAnsi="Times New Roman"/>
          <w:color w:val="0043C8"/>
          <w:kern w:val="2"/>
          <w:sz w:val="24"/>
          <w:szCs w:val="24"/>
          <w:lang w:eastAsia="zh-CN" w:bidi="hi-IN"/>
        </w:rPr>
        <w:t>emergenza-urgenza nella Regione Friuli-Venezia Giulia è affrontato attraverso un percorso di confronto, analisi e proposta, con il coinvolgimento e la partecipazione di professionisti che fanno riferimento a diverse Associazioni e Società Scientifiche.</w:t>
      </w:r>
      <w:r>
        <w:rPr>
          <w:rFonts w:ascii="Times New Roman" w:eastAsia="Arial Unicode MS" w:hAnsi="Times New Roman"/>
          <w:b/>
          <w:color w:val="0043C8"/>
          <w:kern w:val="2"/>
          <w:sz w:val="24"/>
          <w:szCs w:val="24"/>
          <w:lang w:eastAsia="zh-CN" w:bidi="hi-IN"/>
        </w:rPr>
        <w:t xml:space="preserve"> </w:t>
      </w:r>
      <w:hyperlink r:id="rId32" w:history="1">
        <w:r w:rsidRPr="00F825C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0B3C05" w:rsidRDefault="000B3C05" w:rsidP="000B3C05">
      <w:pPr>
        <w:widowControl w:val="0"/>
        <w:suppressAutoHyphens/>
        <w:rPr>
          <w:rFonts w:ascii="Times New Roman" w:eastAsia="Arial Unicode MS" w:hAnsi="Times New Roman"/>
          <w:b/>
          <w:color w:val="0043C8"/>
          <w:kern w:val="2"/>
          <w:sz w:val="24"/>
          <w:szCs w:val="24"/>
          <w:lang w:eastAsia="zh-CN" w:bidi="hi-IN"/>
        </w:rPr>
      </w:pPr>
    </w:p>
    <w:p w:rsidR="000B3C05" w:rsidRDefault="000B3C05" w:rsidP="000B3C0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15 giugno 2023 </w:t>
      </w:r>
    </w:p>
    <w:p w:rsidR="00F825C2" w:rsidRPr="00F825C2" w:rsidRDefault="00F825C2" w:rsidP="00F825C2">
      <w:pPr>
        <w:widowControl w:val="0"/>
        <w:suppressAutoHyphens/>
        <w:rPr>
          <w:rFonts w:ascii="Times New Roman" w:eastAsia="Arial Unicode MS" w:hAnsi="Times New Roman"/>
          <w:b/>
          <w:color w:val="0043C8"/>
          <w:kern w:val="2"/>
          <w:sz w:val="24"/>
          <w:szCs w:val="24"/>
          <w:lang w:eastAsia="zh-CN" w:bidi="hi-IN"/>
        </w:rPr>
      </w:pPr>
      <w:r w:rsidRPr="00F825C2">
        <w:rPr>
          <w:rFonts w:ascii="Times New Roman" w:eastAsia="Arial Unicode MS" w:hAnsi="Times New Roman"/>
          <w:b/>
          <w:color w:val="0043C8"/>
          <w:kern w:val="2"/>
          <w:sz w:val="24"/>
          <w:szCs w:val="24"/>
          <w:lang w:eastAsia="zh-CN" w:bidi="hi-IN"/>
        </w:rPr>
        <w:t>La corsa allo psicologo</w:t>
      </w:r>
    </w:p>
    <w:p w:rsidR="000B3C05" w:rsidRDefault="00F825C2" w:rsidP="00F825C2">
      <w:pPr>
        <w:widowControl w:val="0"/>
        <w:suppressAutoHyphens/>
        <w:rPr>
          <w:rFonts w:ascii="Times New Roman" w:eastAsia="Arial Unicode MS" w:hAnsi="Times New Roman"/>
          <w:b/>
          <w:color w:val="0043C8"/>
          <w:kern w:val="2"/>
          <w:sz w:val="24"/>
          <w:szCs w:val="24"/>
          <w:lang w:eastAsia="zh-CN" w:bidi="hi-IN"/>
        </w:rPr>
      </w:pPr>
      <w:r w:rsidRPr="00F825C2">
        <w:rPr>
          <w:rFonts w:ascii="Times New Roman" w:eastAsia="Arial Unicode MS" w:hAnsi="Times New Roman"/>
          <w:color w:val="0043C8"/>
          <w:kern w:val="2"/>
          <w:sz w:val="24"/>
          <w:szCs w:val="24"/>
          <w:lang w:eastAsia="zh-CN" w:bidi="hi-IN"/>
        </w:rPr>
        <w:t xml:space="preserve">Stiamo assistendo ad una esplosione della domanda di valutazione ed intervento psicologico, con un andamento che stando ai primi dati è certamente esponenziale, incontrovertibile e non solo italiano. </w:t>
      </w:r>
      <w:hyperlink r:id="rId33" w:history="1">
        <w:r w:rsidRPr="00F825C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F825C2" w:rsidRDefault="00F825C2" w:rsidP="00F825C2">
      <w:pPr>
        <w:widowControl w:val="0"/>
        <w:suppressAutoHyphens/>
        <w:rPr>
          <w:rFonts w:ascii="Times New Roman" w:eastAsia="Arial Unicode MS" w:hAnsi="Times New Roman"/>
          <w:b/>
          <w:color w:val="0043C8"/>
          <w:kern w:val="2"/>
          <w:sz w:val="24"/>
          <w:szCs w:val="24"/>
          <w:lang w:eastAsia="zh-CN" w:bidi="hi-IN"/>
        </w:rPr>
      </w:pPr>
    </w:p>
    <w:p w:rsidR="00F825C2" w:rsidRPr="00F825C2" w:rsidRDefault="00F825C2" w:rsidP="00F825C2">
      <w:pPr>
        <w:widowControl w:val="0"/>
        <w:suppressAutoHyphens/>
        <w:rPr>
          <w:rFonts w:ascii="Times New Roman" w:eastAsia="Arial Unicode MS" w:hAnsi="Times New Roman"/>
          <w:b/>
          <w:color w:val="0043C8"/>
          <w:kern w:val="2"/>
          <w:sz w:val="24"/>
          <w:szCs w:val="24"/>
          <w:lang w:eastAsia="zh-CN" w:bidi="hi-IN"/>
        </w:rPr>
      </w:pPr>
      <w:r w:rsidRPr="00F825C2">
        <w:rPr>
          <w:rFonts w:ascii="Times New Roman" w:eastAsia="Arial Unicode MS" w:hAnsi="Times New Roman"/>
          <w:b/>
          <w:color w:val="0043C8"/>
          <w:kern w:val="2"/>
          <w:sz w:val="24"/>
          <w:szCs w:val="24"/>
          <w:lang w:eastAsia="zh-CN" w:bidi="hi-IN"/>
        </w:rPr>
        <w:t>Cure primarie e Salute mentale</w:t>
      </w:r>
    </w:p>
    <w:p w:rsidR="00F825C2" w:rsidRDefault="00F825C2" w:rsidP="00F825C2">
      <w:pPr>
        <w:widowControl w:val="0"/>
        <w:suppressAutoHyphens/>
        <w:rPr>
          <w:rFonts w:ascii="Times New Roman" w:eastAsia="Arial Unicode MS" w:hAnsi="Times New Roman"/>
          <w:b/>
          <w:color w:val="0043C8"/>
          <w:kern w:val="2"/>
          <w:sz w:val="24"/>
          <w:szCs w:val="24"/>
          <w:lang w:eastAsia="zh-CN" w:bidi="hi-IN"/>
        </w:rPr>
      </w:pPr>
      <w:r w:rsidRPr="00F825C2">
        <w:rPr>
          <w:rFonts w:ascii="Times New Roman" w:eastAsia="Arial Unicode MS" w:hAnsi="Times New Roman"/>
          <w:color w:val="0043C8"/>
          <w:kern w:val="2"/>
          <w:sz w:val="24"/>
          <w:szCs w:val="24"/>
          <w:lang w:eastAsia="zh-CN" w:bidi="hi-IN"/>
        </w:rPr>
        <w:t>Per avere un rapporto positivo con la comunità bisogna aprire cantieri di verifica “popolare” sugli esiti e le prestazioni dei servizi, la loro equità, la loro capacità di ridurre le disuguaglianze. Bisogna avere fiducia nella possibilità di una cooperazione intelligente dal basso che si attiva se si aprono spazi di gestione responsabile dei poteri pubblici.</w:t>
      </w:r>
      <w:r>
        <w:rPr>
          <w:rFonts w:ascii="Times New Roman" w:eastAsia="Arial Unicode MS" w:hAnsi="Times New Roman"/>
          <w:b/>
          <w:color w:val="0043C8"/>
          <w:kern w:val="2"/>
          <w:sz w:val="24"/>
          <w:szCs w:val="24"/>
          <w:lang w:eastAsia="zh-CN" w:bidi="hi-IN"/>
        </w:rPr>
        <w:t xml:space="preserve"> </w:t>
      </w:r>
      <w:hyperlink r:id="rId34" w:history="1">
        <w:r w:rsidRPr="00F825C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F825C2" w:rsidRDefault="00F825C2" w:rsidP="00F825C2">
      <w:pPr>
        <w:widowControl w:val="0"/>
        <w:suppressAutoHyphens/>
        <w:rPr>
          <w:rFonts w:ascii="Times New Roman" w:eastAsia="Arial Unicode MS" w:hAnsi="Times New Roman"/>
          <w:b/>
          <w:color w:val="0043C8"/>
          <w:kern w:val="2"/>
          <w:sz w:val="24"/>
          <w:szCs w:val="24"/>
          <w:lang w:eastAsia="zh-CN" w:bidi="hi-IN"/>
        </w:rPr>
      </w:pPr>
    </w:p>
    <w:p w:rsidR="000B3C05" w:rsidRDefault="000B3C05" w:rsidP="000B3C0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22 giugno 2023 </w:t>
      </w:r>
    </w:p>
    <w:p w:rsidR="00F825C2" w:rsidRDefault="00F825C2" w:rsidP="000B3C05">
      <w:pPr>
        <w:widowControl w:val="0"/>
        <w:suppressAutoHyphens/>
        <w:rPr>
          <w:rFonts w:ascii="Times New Roman" w:eastAsia="Arial Unicode MS" w:hAnsi="Times New Roman"/>
          <w:b/>
          <w:color w:val="0043C8"/>
          <w:kern w:val="2"/>
          <w:sz w:val="24"/>
          <w:szCs w:val="24"/>
          <w:lang w:eastAsia="zh-CN" w:bidi="hi-IN"/>
        </w:rPr>
      </w:pPr>
      <w:r w:rsidRPr="00F825C2">
        <w:rPr>
          <w:rFonts w:ascii="Times New Roman" w:eastAsia="Arial Unicode MS" w:hAnsi="Times New Roman"/>
          <w:b/>
          <w:color w:val="0043C8"/>
          <w:kern w:val="2"/>
          <w:sz w:val="24"/>
          <w:szCs w:val="24"/>
          <w:lang w:eastAsia="zh-CN" w:bidi="hi-IN"/>
        </w:rPr>
        <w:t xml:space="preserve">La lezione del </w:t>
      </w:r>
      <w:proofErr w:type="spellStart"/>
      <w:r w:rsidRPr="00F825C2">
        <w:rPr>
          <w:rFonts w:ascii="Times New Roman" w:eastAsia="Arial Unicode MS" w:hAnsi="Times New Roman"/>
          <w:b/>
          <w:color w:val="0043C8"/>
          <w:kern w:val="2"/>
          <w:sz w:val="24"/>
          <w:szCs w:val="24"/>
          <w:lang w:eastAsia="zh-CN" w:bidi="hi-IN"/>
        </w:rPr>
        <w:t>Covid</w:t>
      </w:r>
      <w:proofErr w:type="spellEnd"/>
      <w:r w:rsidRPr="00F825C2">
        <w:rPr>
          <w:rFonts w:ascii="Times New Roman" w:eastAsia="Arial Unicode MS" w:hAnsi="Times New Roman"/>
          <w:b/>
          <w:color w:val="0043C8"/>
          <w:kern w:val="2"/>
          <w:sz w:val="24"/>
          <w:szCs w:val="24"/>
          <w:lang w:eastAsia="zh-CN" w:bidi="hi-IN"/>
        </w:rPr>
        <w:t xml:space="preserve"> non è servita</w:t>
      </w:r>
    </w:p>
    <w:p w:rsidR="00F825C2" w:rsidRDefault="00F825C2" w:rsidP="000B3C05">
      <w:pPr>
        <w:widowControl w:val="0"/>
        <w:suppressAutoHyphens/>
        <w:rPr>
          <w:rFonts w:ascii="Times New Roman" w:eastAsia="Arial Unicode MS" w:hAnsi="Times New Roman"/>
          <w:b/>
          <w:color w:val="0043C8"/>
          <w:kern w:val="2"/>
          <w:sz w:val="24"/>
          <w:szCs w:val="24"/>
          <w:lang w:eastAsia="zh-CN" w:bidi="hi-IN"/>
        </w:rPr>
      </w:pPr>
      <w:r w:rsidRPr="00F825C2">
        <w:rPr>
          <w:rFonts w:ascii="Times New Roman" w:eastAsia="Arial Unicode MS" w:hAnsi="Times New Roman"/>
          <w:color w:val="0043C8"/>
          <w:kern w:val="2"/>
          <w:sz w:val="24"/>
          <w:szCs w:val="24"/>
          <w:lang w:eastAsia="zh-CN" w:bidi="hi-IN"/>
        </w:rPr>
        <w:t>La pandemia aveva offerto l</w:t>
      </w:r>
      <w:r w:rsidR="00FE447D">
        <w:rPr>
          <w:rFonts w:ascii="Times New Roman" w:eastAsia="Arial Unicode MS" w:hAnsi="Times New Roman"/>
          <w:color w:val="0043C8"/>
          <w:kern w:val="2"/>
          <w:sz w:val="24"/>
          <w:szCs w:val="24"/>
          <w:lang w:eastAsia="zh-CN" w:bidi="hi-IN"/>
        </w:rPr>
        <w:t>’</w:t>
      </w:r>
      <w:r w:rsidRPr="00F825C2">
        <w:rPr>
          <w:rFonts w:ascii="Times New Roman" w:eastAsia="Arial Unicode MS" w:hAnsi="Times New Roman"/>
          <w:color w:val="0043C8"/>
          <w:kern w:val="2"/>
          <w:sz w:val="24"/>
          <w:szCs w:val="24"/>
          <w:lang w:eastAsia="zh-CN" w:bidi="hi-IN"/>
        </w:rPr>
        <w:t xml:space="preserve">opportunità di innovare profondamente il Servizio sanitario nazionale, ma si è scelto di proseguire nel processo di </w:t>
      </w:r>
      <w:proofErr w:type="spellStart"/>
      <w:r w:rsidRPr="00F825C2">
        <w:rPr>
          <w:rFonts w:ascii="Times New Roman" w:eastAsia="Arial Unicode MS" w:hAnsi="Times New Roman"/>
          <w:color w:val="0043C8"/>
          <w:kern w:val="2"/>
          <w:sz w:val="24"/>
          <w:szCs w:val="24"/>
          <w:lang w:eastAsia="zh-CN" w:bidi="hi-IN"/>
        </w:rPr>
        <w:t>definanziamento</w:t>
      </w:r>
      <w:proofErr w:type="spellEnd"/>
      <w:r w:rsidRPr="00F825C2">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35" w:history="1">
        <w:r w:rsidRPr="00F825C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0B3C05" w:rsidRDefault="000B3C05" w:rsidP="00F812E3">
      <w:pPr>
        <w:widowControl w:val="0"/>
        <w:suppressAutoHyphens/>
        <w:rPr>
          <w:rFonts w:ascii="Times New Roman" w:eastAsia="Arial Unicode MS" w:hAnsi="Times New Roman"/>
          <w:b/>
          <w:color w:val="0043C8"/>
          <w:kern w:val="2"/>
          <w:sz w:val="24"/>
          <w:szCs w:val="24"/>
          <w:lang w:eastAsia="zh-CN" w:bidi="hi-IN"/>
        </w:rPr>
      </w:pPr>
    </w:p>
    <w:p w:rsidR="00F825C2" w:rsidRPr="00F825C2" w:rsidRDefault="00F825C2" w:rsidP="00F825C2">
      <w:pPr>
        <w:widowControl w:val="0"/>
        <w:suppressAutoHyphens/>
        <w:rPr>
          <w:rFonts w:ascii="Times New Roman" w:eastAsia="Arial Unicode MS" w:hAnsi="Times New Roman"/>
          <w:b/>
          <w:color w:val="0043C8"/>
          <w:kern w:val="2"/>
          <w:sz w:val="24"/>
          <w:szCs w:val="24"/>
          <w:lang w:eastAsia="zh-CN" w:bidi="hi-IN"/>
        </w:rPr>
      </w:pPr>
      <w:r w:rsidRPr="00F825C2">
        <w:rPr>
          <w:rFonts w:ascii="Times New Roman" w:eastAsia="Arial Unicode MS" w:hAnsi="Times New Roman"/>
          <w:b/>
          <w:color w:val="0043C8"/>
          <w:kern w:val="2"/>
          <w:sz w:val="24"/>
          <w:szCs w:val="24"/>
          <w:lang w:eastAsia="zh-CN" w:bidi="hi-IN"/>
        </w:rPr>
        <w:t>In difesa del SSN e del Welfare territoriale</w:t>
      </w:r>
      <w:r>
        <w:rPr>
          <w:rFonts w:ascii="Times New Roman" w:eastAsia="Arial Unicode MS" w:hAnsi="Times New Roman"/>
          <w:b/>
          <w:color w:val="0043C8"/>
          <w:kern w:val="2"/>
          <w:sz w:val="24"/>
          <w:szCs w:val="24"/>
          <w:lang w:eastAsia="zh-CN" w:bidi="hi-IN"/>
        </w:rPr>
        <w:t xml:space="preserve">. </w:t>
      </w:r>
    </w:p>
    <w:p w:rsidR="00F825C2" w:rsidRDefault="00F825C2" w:rsidP="00F825C2">
      <w:pPr>
        <w:widowControl w:val="0"/>
        <w:suppressAutoHyphens/>
        <w:rPr>
          <w:rFonts w:ascii="Times New Roman" w:eastAsia="Arial Unicode MS" w:hAnsi="Times New Roman"/>
          <w:b/>
          <w:color w:val="0043C8"/>
          <w:kern w:val="2"/>
          <w:sz w:val="24"/>
          <w:szCs w:val="24"/>
          <w:lang w:eastAsia="zh-CN" w:bidi="hi-IN"/>
        </w:rPr>
      </w:pPr>
      <w:r w:rsidRPr="00F825C2">
        <w:rPr>
          <w:rFonts w:ascii="Times New Roman" w:eastAsia="Arial Unicode MS" w:hAnsi="Times New Roman"/>
          <w:color w:val="0043C8"/>
          <w:kern w:val="2"/>
          <w:sz w:val="24"/>
          <w:szCs w:val="24"/>
          <w:lang w:eastAsia="zh-CN" w:bidi="hi-IN"/>
        </w:rPr>
        <w:t>Le proposte dell</w:t>
      </w:r>
      <w:r w:rsidR="00FE447D">
        <w:rPr>
          <w:rFonts w:ascii="Times New Roman" w:eastAsia="Arial Unicode MS" w:hAnsi="Times New Roman"/>
          <w:color w:val="0043C8"/>
          <w:kern w:val="2"/>
          <w:sz w:val="24"/>
          <w:szCs w:val="24"/>
          <w:lang w:eastAsia="zh-CN" w:bidi="hi-IN"/>
        </w:rPr>
        <w:t>’</w:t>
      </w:r>
      <w:r w:rsidRPr="00F825C2">
        <w:rPr>
          <w:rFonts w:ascii="Times New Roman" w:eastAsia="Arial Unicode MS" w:hAnsi="Times New Roman"/>
          <w:color w:val="0043C8"/>
          <w:kern w:val="2"/>
          <w:sz w:val="24"/>
          <w:szCs w:val="24"/>
          <w:lang w:eastAsia="zh-CN" w:bidi="hi-IN"/>
        </w:rPr>
        <w:t xml:space="preserve">Alleanza per la Riforma delle Cure Primarie in Italia per salvare il SSN: 1) </w:t>
      </w:r>
      <w:r w:rsidRPr="00F825C2">
        <w:rPr>
          <w:rFonts w:ascii="Times New Roman" w:eastAsia="Arial Unicode MS" w:hAnsi="Times New Roman"/>
          <w:color w:val="0043C8"/>
          <w:kern w:val="2"/>
          <w:sz w:val="24"/>
          <w:szCs w:val="24"/>
          <w:lang w:eastAsia="zh-CN" w:bidi="hi-IN"/>
        </w:rPr>
        <w:lastRenderedPageBreak/>
        <w:t xml:space="preserve">Attivare prontamente i Distretti e le Case della Comunità; 2) Superare il </w:t>
      </w:r>
      <w:proofErr w:type="spellStart"/>
      <w:r w:rsidRPr="00F825C2">
        <w:rPr>
          <w:rFonts w:ascii="Times New Roman" w:eastAsia="Arial Unicode MS" w:hAnsi="Times New Roman"/>
          <w:color w:val="0043C8"/>
          <w:kern w:val="2"/>
          <w:sz w:val="24"/>
          <w:szCs w:val="24"/>
          <w:lang w:eastAsia="zh-CN" w:bidi="hi-IN"/>
        </w:rPr>
        <w:t>definanziamento</w:t>
      </w:r>
      <w:proofErr w:type="spellEnd"/>
      <w:r w:rsidRPr="00F825C2">
        <w:rPr>
          <w:rFonts w:ascii="Times New Roman" w:eastAsia="Arial Unicode MS" w:hAnsi="Times New Roman"/>
          <w:color w:val="0043C8"/>
          <w:kern w:val="2"/>
          <w:sz w:val="24"/>
          <w:szCs w:val="24"/>
          <w:lang w:eastAsia="zh-CN" w:bidi="hi-IN"/>
        </w:rPr>
        <w:t xml:space="preserve"> del SSN investendo sul personale, sulle tecnologie e sulla riorganizzazione del SSN; 3) Riportare il privato accreditato al ruolo integrativo del pubblico</w:t>
      </w:r>
      <w:r w:rsidRPr="00F825C2">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36" w:history="1">
        <w:r w:rsidRPr="00F825C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F825C2" w:rsidRDefault="00F825C2" w:rsidP="00F825C2">
      <w:pPr>
        <w:widowControl w:val="0"/>
        <w:suppressAutoHyphens/>
        <w:rPr>
          <w:rFonts w:ascii="Times New Roman" w:eastAsia="Arial Unicode MS" w:hAnsi="Times New Roman"/>
          <w:b/>
          <w:color w:val="0043C8"/>
          <w:kern w:val="2"/>
          <w:sz w:val="24"/>
          <w:szCs w:val="24"/>
          <w:lang w:eastAsia="zh-CN" w:bidi="hi-IN"/>
        </w:rPr>
      </w:pPr>
    </w:p>
    <w:p w:rsidR="00F825C2" w:rsidRPr="00F825C2" w:rsidRDefault="00F825C2" w:rsidP="00F825C2">
      <w:pPr>
        <w:widowControl w:val="0"/>
        <w:suppressAutoHyphens/>
        <w:rPr>
          <w:rFonts w:ascii="Times New Roman" w:eastAsia="Arial Unicode MS" w:hAnsi="Times New Roman"/>
          <w:b/>
          <w:color w:val="0043C8"/>
          <w:kern w:val="2"/>
          <w:sz w:val="24"/>
          <w:szCs w:val="24"/>
          <w:lang w:eastAsia="zh-CN" w:bidi="hi-IN"/>
        </w:rPr>
      </w:pPr>
      <w:r w:rsidRPr="00F825C2">
        <w:rPr>
          <w:rFonts w:ascii="Times New Roman" w:eastAsia="Arial Unicode MS" w:hAnsi="Times New Roman"/>
          <w:b/>
          <w:color w:val="0043C8"/>
          <w:kern w:val="2"/>
          <w:sz w:val="24"/>
          <w:szCs w:val="24"/>
          <w:lang w:eastAsia="zh-CN" w:bidi="hi-IN"/>
        </w:rPr>
        <w:t>La salute dei migranti dopo il “Decreto Cutro”</w:t>
      </w:r>
      <w:r>
        <w:rPr>
          <w:rFonts w:ascii="Times New Roman" w:eastAsia="Arial Unicode MS" w:hAnsi="Times New Roman"/>
          <w:b/>
          <w:color w:val="0043C8"/>
          <w:kern w:val="2"/>
          <w:sz w:val="24"/>
          <w:szCs w:val="24"/>
          <w:lang w:eastAsia="zh-CN" w:bidi="hi-IN"/>
        </w:rPr>
        <w:t>. D</w:t>
      </w:r>
      <w:r w:rsidRPr="00F825C2">
        <w:rPr>
          <w:rFonts w:ascii="Times New Roman" w:eastAsia="Arial Unicode MS" w:hAnsi="Times New Roman"/>
          <w:b/>
          <w:color w:val="0043C8"/>
          <w:kern w:val="2"/>
          <w:sz w:val="24"/>
          <w:szCs w:val="24"/>
          <w:lang w:eastAsia="zh-CN" w:bidi="hi-IN"/>
        </w:rPr>
        <w:t>i Società Italiana Medicina delle Migrazioni – Gruppo di Lavoro su Metodologia, Ricerca e Bioetica</w:t>
      </w:r>
    </w:p>
    <w:p w:rsidR="00F825C2" w:rsidRDefault="00F825C2" w:rsidP="00F825C2">
      <w:pPr>
        <w:widowControl w:val="0"/>
        <w:suppressAutoHyphens/>
        <w:rPr>
          <w:rFonts w:ascii="Times New Roman" w:eastAsia="Arial Unicode MS" w:hAnsi="Times New Roman"/>
          <w:b/>
          <w:color w:val="0043C8"/>
          <w:kern w:val="2"/>
          <w:sz w:val="24"/>
          <w:szCs w:val="24"/>
          <w:lang w:eastAsia="zh-CN" w:bidi="hi-IN"/>
        </w:rPr>
      </w:pPr>
      <w:r w:rsidRPr="00F825C2">
        <w:rPr>
          <w:rFonts w:ascii="Times New Roman" w:eastAsia="Arial Unicode MS" w:hAnsi="Times New Roman"/>
          <w:color w:val="0043C8"/>
          <w:kern w:val="2"/>
          <w:sz w:val="24"/>
          <w:szCs w:val="24"/>
          <w:lang w:eastAsia="zh-CN" w:bidi="hi-IN"/>
        </w:rPr>
        <w:t>Il “Decreto Cutro” evidenzia una spaccatura tra l</w:t>
      </w:r>
      <w:r w:rsidR="00FE447D">
        <w:rPr>
          <w:rFonts w:ascii="Times New Roman" w:eastAsia="Arial Unicode MS" w:hAnsi="Times New Roman"/>
          <w:color w:val="0043C8"/>
          <w:kern w:val="2"/>
          <w:sz w:val="24"/>
          <w:szCs w:val="24"/>
          <w:lang w:eastAsia="zh-CN" w:bidi="hi-IN"/>
        </w:rPr>
        <w:t>’</w:t>
      </w:r>
      <w:r w:rsidRPr="00F825C2">
        <w:rPr>
          <w:rFonts w:ascii="Times New Roman" w:eastAsia="Arial Unicode MS" w:hAnsi="Times New Roman"/>
          <w:color w:val="0043C8"/>
          <w:kern w:val="2"/>
          <w:sz w:val="24"/>
          <w:szCs w:val="24"/>
          <w:lang w:eastAsia="zh-CN" w:bidi="hi-IN"/>
        </w:rPr>
        <w:t>umana necessità di accogliere e gli ostacoli posti in essere dalle procedure di richiesta di asilo, e quindi, di accoglienza e di integrazione, nonché i potenziali rischi diretti ed indiretti sulla salute delle persone migranti.</w:t>
      </w:r>
      <w:r>
        <w:rPr>
          <w:rFonts w:ascii="Times New Roman" w:eastAsia="Arial Unicode MS" w:hAnsi="Times New Roman"/>
          <w:b/>
          <w:color w:val="0043C8"/>
          <w:kern w:val="2"/>
          <w:sz w:val="24"/>
          <w:szCs w:val="24"/>
          <w:lang w:eastAsia="zh-CN" w:bidi="hi-IN"/>
        </w:rPr>
        <w:t xml:space="preserve"> </w:t>
      </w:r>
      <w:hyperlink r:id="rId37" w:history="1">
        <w:r w:rsidRPr="00F825C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F825C2" w:rsidRDefault="00F825C2" w:rsidP="00F812E3">
      <w:pPr>
        <w:widowControl w:val="0"/>
        <w:suppressAutoHyphens/>
        <w:rPr>
          <w:rFonts w:ascii="Times New Roman" w:eastAsia="Arial Unicode MS" w:hAnsi="Times New Roman"/>
          <w:b/>
          <w:color w:val="0043C8"/>
          <w:kern w:val="2"/>
          <w:sz w:val="24"/>
          <w:szCs w:val="24"/>
          <w:lang w:eastAsia="zh-CN" w:bidi="hi-IN"/>
        </w:rPr>
      </w:pPr>
    </w:p>
    <w:p w:rsidR="000B3C05" w:rsidRDefault="000B3C05" w:rsidP="000B3C0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29 giugno 2023 </w:t>
      </w:r>
    </w:p>
    <w:p w:rsidR="00F825C2" w:rsidRPr="00F825C2" w:rsidRDefault="00863665" w:rsidP="00F825C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È </w:t>
      </w:r>
      <w:r w:rsidR="00F825C2" w:rsidRPr="00F825C2">
        <w:rPr>
          <w:rFonts w:ascii="Times New Roman" w:eastAsia="Arial Unicode MS" w:hAnsi="Times New Roman"/>
          <w:b/>
          <w:color w:val="0043C8"/>
          <w:kern w:val="2"/>
          <w:sz w:val="24"/>
          <w:szCs w:val="24"/>
          <w:lang w:eastAsia="zh-CN" w:bidi="hi-IN"/>
        </w:rPr>
        <w:t>successo</w:t>
      </w:r>
    </w:p>
    <w:p w:rsidR="000B3C05" w:rsidRDefault="00F825C2" w:rsidP="00F825C2">
      <w:pPr>
        <w:widowControl w:val="0"/>
        <w:suppressAutoHyphens/>
        <w:rPr>
          <w:rFonts w:ascii="Times New Roman" w:eastAsia="Arial Unicode MS" w:hAnsi="Times New Roman"/>
          <w:b/>
          <w:color w:val="0043C8"/>
          <w:kern w:val="2"/>
          <w:sz w:val="24"/>
          <w:szCs w:val="24"/>
          <w:lang w:eastAsia="zh-CN" w:bidi="hi-IN"/>
        </w:rPr>
      </w:pPr>
      <w:r w:rsidRPr="00F825C2">
        <w:rPr>
          <w:rFonts w:ascii="Times New Roman" w:eastAsia="Arial Unicode MS" w:hAnsi="Times New Roman"/>
          <w:color w:val="0043C8"/>
          <w:kern w:val="2"/>
          <w:sz w:val="24"/>
          <w:szCs w:val="24"/>
          <w:lang w:eastAsia="zh-CN" w:bidi="hi-IN"/>
        </w:rPr>
        <w:t>È successo ed è stato un successo. La manifestazione nazionale della CGIL in difesa del Servizio sanitario nazionale. Con decine di migliaia di persone provenienti da tutta Italia e con l</w:t>
      </w:r>
      <w:r w:rsidR="00FE447D">
        <w:rPr>
          <w:rFonts w:ascii="Times New Roman" w:eastAsia="Arial Unicode MS" w:hAnsi="Times New Roman"/>
          <w:color w:val="0043C8"/>
          <w:kern w:val="2"/>
          <w:sz w:val="24"/>
          <w:szCs w:val="24"/>
          <w:lang w:eastAsia="zh-CN" w:bidi="hi-IN"/>
        </w:rPr>
        <w:t>’</w:t>
      </w:r>
      <w:r w:rsidRPr="00F825C2">
        <w:rPr>
          <w:rFonts w:ascii="Times New Roman" w:eastAsia="Arial Unicode MS" w:hAnsi="Times New Roman"/>
          <w:color w:val="0043C8"/>
          <w:kern w:val="2"/>
          <w:sz w:val="24"/>
          <w:szCs w:val="24"/>
          <w:lang w:eastAsia="zh-CN" w:bidi="hi-IN"/>
        </w:rPr>
        <w:t>adesione di oltre 100 associazioni laiche e cattoliche. È (finalmente) successo, dopo un periodo troppo lungo di silenzio e di indifferenza a fronte di una crisi del servizio sanitario pubblico voluta e programmata fin dal 2011. Il nuovo appuntamento per il prossimo 30 settembre.</w:t>
      </w:r>
      <w:r>
        <w:rPr>
          <w:rFonts w:ascii="Times New Roman" w:eastAsia="Arial Unicode MS" w:hAnsi="Times New Roman"/>
          <w:b/>
          <w:color w:val="0043C8"/>
          <w:kern w:val="2"/>
          <w:sz w:val="24"/>
          <w:szCs w:val="24"/>
          <w:lang w:eastAsia="zh-CN" w:bidi="hi-IN"/>
        </w:rPr>
        <w:t xml:space="preserve"> </w:t>
      </w:r>
      <w:hyperlink r:id="rId38" w:history="1">
        <w:r w:rsidRPr="00A4719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F825C2" w:rsidRDefault="00F825C2" w:rsidP="00F825C2">
      <w:pPr>
        <w:widowControl w:val="0"/>
        <w:suppressAutoHyphens/>
        <w:rPr>
          <w:rFonts w:ascii="Times New Roman" w:eastAsia="Arial Unicode MS" w:hAnsi="Times New Roman"/>
          <w:b/>
          <w:color w:val="0043C8"/>
          <w:kern w:val="2"/>
          <w:sz w:val="24"/>
          <w:szCs w:val="24"/>
          <w:lang w:eastAsia="zh-CN" w:bidi="hi-IN"/>
        </w:rPr>
      </w:pPr>
    </w:p>
    <w:p w:rsidR="00A47190" w:rsidRPr="00A47190" w:rsidRDefault="00A47190" w:rsidP="00A47190">
      <w:pPr>
        <w:widowControl w:val="0"/>
        <w:suppressAutoHyphens/>
        <w:rPr>
          <w:rFonts w:ascii="Times New Roman" w:eastAsia="Arial Unicode MS" w:hAnsi="Times New Roman"/>
          <w:b/>
          <w:color w:val="0043C8"/>
          <w:kern w:val="2"/>
          <w:sz w:val="24"/>
          <w:szCs w:val="24"/>
          <w:lang w:eastAsia="zh-CN" w:bidi="hi-IN"/>
        </w:rPr>
      </w:pPr>
      <w:r w:rsidRPr="00A47190">
        <w:rPr>
          <w:rFonts w:ascii="Times New Roman" w:eastAsia="Arial Unicode MS" w:hAnsi="Times New Roman"/>
          <w:b/>
          <w:color w:val="0043C8"/>
          <w:kern w:val="2"/>
          <w:sz w:val="24"/>
          <w:szCs w:val="24"/>
          <w:lang w:eastAsia="zh-CN" w:bidi="hi-IN"/>
        </w:rPr>
        <w:t>Salute mentale e reti di comunità</w:t>
      </w:r>
    </w:p>
    <w:p w:rsidR="00A47190" w:rsidRPr="00A47190" w:rsidRDefault="00A47190" w:rsidP="00A47190">
      <w:pPr>
        <w:widowControl w:val="0"/>
        <w:suppressAutoHyphens/>
        <w:rPr>
          <w:rFonts w:ascii="Times New Roman" w:eastAsia="Arial Unicode MS" w:hAnsi="Times New Roman"/>
          <w:b/>
          <w:color w:val="0043C8"/>
          <w:kern w:val="2"/>
          <w:sz w:val="24"/>
          <w:szCs w:val="24"/>
          <w:lang w:eastAsia="zh-CN" w:bidi="hi-IN"/>
        </w:rPr>
      </w:pPr>
      <w:r w:rsidRPr="00A47190">
        <w:rPr>
          <w:rFonts w:ascii="Times New Roman" w:eastAsia="Arial Unicode MS" w:hAnsi="Times New Roman"/>
          <w:color w:val="0043C8"/>
          <w:kern w:val="2"/>
          <w:sz w:val="24"/>
          <w:szCs w:val="24"/>
          <w:lang w:eastAsia="zh-CN" w:bidi="hi-IN"/>
        </w:rPr>
        <w:t>La pandemia da Covid-19 ha reso evidente l</w:t>
      </w:r>
      <w:r w:rsidR="00FE447D">
        <w:rPr>
          <w:rFonts w:ascii="Times New Roman" w:eastAsia="Arial Unicode MS" w:hAnsi="Times New Roman"/>
          <w:color w:val="0043C8"/>
          <w:kern w:val="2"/>
          <w:sz w:val="24"/>
          <w:szCs w:val="24"/>
          <w:lang w:eastAsia="zh-CN" w:bidi="hi-IN"/>
        </w:rPr>
        <w:t>’</w:t>
      </w:r>
      <w:r w:rsidRPr="00A47190">
        <w:rPr>
          <w:rFonts w:ascii="Times New Roman" w:eastAsia="Arial Unicode MS" w:hAnsi="Times New Roman"/>
          <w:color w:val="0043C8"/>
          <w:kern w:val="2"/>
          <w:sz w:val="24"/>
          <w:szCs w:val="24"/>
          <w:lang w:eastAsia="zh-CN" w:bidi="hi-IN"/>
        </w:rPr>
        <w:t>inefficacia dell</w:t>
      </w:r>
      <w:r w:rsidR="00FE447D">
        <w:rPr>
          <w:rFonts w:ascii="Times New Roman" w:eastAsia="Arial Unicode MS" w:hAnsi="Times New Roman"/>
          <w:color w:val="0043C8"/>
          <w:kern w:val="2"/>
          <w:sz w:val="24"/>
          <w:szCs w:val="24"/>
          <w:lang w:eastAsia="zh-CN" w:bidi="hi-IN"/>
        </w:rPr>
        <w:t>’</w:t>
      </w:r>
      <w:r w:rsidRPr="00A47190">
        <w:rPr>
          <w:rFonts w:ascii="Times New Roman" w:eastAsia="Arial Unicode MS" w:hAnsi="Times New Roman"/>
          <w:color w:val="0043C8"/>
          <w:kern w:val="2"/>
          <w:sz w:val="24"/>
          <w:szCs w:val="24"/>
          <w:lang w:eastAsia="zh-CN" w:bidi="hi-IN"/>
        </w:rPr>
        <w:t xml:space="preserve">attuale sistema nel rispondere ai bisogni di salute mentale. È necessario avere una nuova </w:t>
      </w:r>
      <w:proofErr w:type="spellStart"/>
      <w:r w:rsidRPr="00A47190">
        <w:rPr>
          <w:rFonts w:ascii="Times New Roman" w:eastAsia="Arial Unicode MS" w:hAnsi="Times New Roman"/>
          <w:color w:val="0043C8"/>
          <w:kern w:val="2"/>
          <w:sz w:val="24"/>
          <w:szCs w:val="24"/>
          <w:lang w:eastAsia="zh-CN" w:bidi="hi-IN"/>
        </w:rPr>
        <w:t>vision</w:t>
      </w:r>
      <w:proofErr w:type="spellEnd"/>
      <w:r w:rsidRPr="00A47190">
        <w:rPr>
          <w:rFonts w:ascii="Times New Roman" w:eastAsia="Arial Unicode MS" w:hAnsi="Times New Roman"/>
          <w:color w:val="0043C8"/>
          <w:kern w:val="2"/>
          <w:sz w:val="24"/>
          <w:szCs w:val="24"/>
          <w:lang w:eastAsia="zh-CN" w:bidi="hi-IN"/>
        </w:rPr>
        <w:t xml:space="preserve"> del servizio pubblico, dialogica, democratica e gentile, più orientata al benessere mentale di comunità. Per fare in modo che la comunità locale sia in grado di dare le risposte di cui la cittadinanza ha bisogno</w:t>
      </w:r>
      <w:r>
        <w:rPr>
          <w:rFonts w:ascii="Times New Roman" w:eastAsia="Arial Unicode MS" w:hAnsi="Times New Roman"/>
          <w:b/>
          <w:color w:val="0043C8"/>
          <w:kern w:val="2"/>
          <w:sz w:val="24"/>
          <w:szCs w:val="24"/>
          <w:lang w:eastAsia="zh-CN" w:bidi="hi-IN"/>
        </w:rPr>
        <w:t xml:space="preserve">. </w:t>
      </w:r>
      <w:hyperlink r:id="rId39" w:history="1">
        <w:r w:rsidRPr="00A4719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47190" w:rsidRPr="00E258A2" w:rsidRDefault="00A47190" w:rsidP="00F825C2">
      <w:pPr>
        <w:widowControl w:val="0"/>
        <w:suppressAutoHyphens/>
        <w:rPr>
          <w:rFonts w:ascii="Times New Roman" w:eastAsia="Arial Unicode MS" w:hAnsi="Times New Roman"/>
          <w:b/>
          <w:color w:val="0043C8"/>
          <w:kern w:val="2"/>
          <w:sz w:val="24"/>
          <w:szCs w:val="24"/>
          <w:lang w:eastAsia="zh-CN" w:bidi="hi-IN"/>
        </w:rPr>
      </w:pPr>
    </w:p>
    <w:p w:rsidR="000302BE" w:rsidRPr="000302BE" w:rsidRDefault="00AF1C7A" w:rsidP="00710EDD">
      <w:pPr>
        <w:pStyle w:val="Paragrafoelenco"/>
        <w:widowControl w:val="0"/>
        <w:numPr>
          <w:ilvl w:val="0"/>
          <w:numId w:val="8"/>
        </w:numPr>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w:t>
      </w:r>
      <w:r w:rsidR="000302BE" w:rsidRPr="000302BE">
        <w:rPr>
          <w:rFonts w:ascii="Times New Roman" w:eastAsia="Arial Unicode MS" w:hAnsi="Times New Roman"/>
          <w:b/>
          <w:color w:val="0043C8"/>
          <w:kern w:val="2"/>
          <w:sz w:val="24"/>
          <w:szCs w:val="24"/>
          <w:lang w:eastAsia="zh-CN" w:bidi="hi-IN"/>
        </w:rPr>
        <w:t xml:space="preserve">a </w:t>
      </w:r>
      <w:r w:rsidR="00C93BB4">
        <w:rPr>
          <w:rFonts w:ascii="Times New Roman" w:eastAsia="Arial Unicode MS" w:hAnsi="Times New Roman"/>
          <w:b/>
          <w:color w:val="0043C8"/>
          <w:kern w:val="2"/>
          <w:sz w:val="24"/>
          <w:szCs w:val="24"/>
          <w:lang w:eastAsia="zh-CN" w:bidi="hi-IN"/>
        </w:rPr>
        <w:t>“</w:t>
      </w:r>
      <w:r w:rsidR="000302BE" w:rsidRPr="000302BE">
        <w:rPr>
          <w:rFonts w:ascii="Times New Roman" w:eastAsia="Arial Unicode MS" w:hAnsi="Times New Roman"/>
          <w:b/>
          <w:color w:val="0043C8"/>
          <w:kern w:val="2"/>
          <w:sz w:val="24"/>
          <w:szCs w:val="24"/>
          <w:lang w:eastAsia="zh-CN" w:bidi="hi-IN"/>
        </w:rPr>
        <w:t>Lavoce.info</w:t>
      </w:r>
      <w:r w:rsidR="00C93BB4">
        <w:rPr>
          <w:rFonts w:ascii="Times New Roman" w:eastAsia="Arial Unicode MS" w:hAnsi="Times New Roman"/>
          <w:b/>
          <w:color w:val="0043C8"/>
          <w:kern w:val="2"/>
          <w:sz w:val="24"/>
          <w:szCs w:val="24"/>
          <w:lang w:eastAsia="zh-CN" w:bidi="hi-IN"/>
        </w:rPr>
        <w:t>”</w:t>
      </w:r>
    </w:p>
    <w:p w:rsidR="00AD1BF7" w:rsidRDefault="00EF74A4" w:rsidP="00AD1BF7">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6 giugno</w:t>
      </w:r>
      <w:r w:rsidR="00AD1BF7">
        <w:rPr>
          <w:rFonts w:ascii="Times New Roman" w:eastAsia="Arial Unicode MS" w:hAnsi="Times New Roman"/>
          <w:b/>
          <w:color w:val="0043C8"/>
          <w:kern w:val="2"/>
          <w:sz w:val="24"/>
          <w:szCs w:val="24"/>
          <w:lang w:eastAsia="zh-CN" w:bidi="hi-IN"/>
        </w:rPr>
        <w:t xml:space="preserve"> 2023</w:t>
      </w:r>
    </w:p>
    <w:p w:rsidR="00EF74A4" w:rsidRPr="00EF74A4" w:rsidRDefault="00EF74A4" w:rsidP="00EF74A4">
      <w:pPr>
        <w:widowControl w:val="0"/>
        <w:suppressAutoHyphens/>
        <w:rPr>
          <w:rFonts w:ascii="Times New Roman" w:eastAsia="Arial Unicode MS" w:hAnsi="Times New Roman"/>
          <w:b/>
          <w:color w:val="0043C8"/>
          <w:kern w:val="2"/>
          <w:sz w:val="24"/>
          <w:szCs w:val="24"/>
          <w:lang w:eastAsia="zh-CN" w:bidi="hi-IN"/>
        </w:rPr>
      </w:pPr>
      <w:r w:rsidRPr="00EF74A4">
        <w:rPr>
          <w:rFonts w:ascii="Times New Roman" w:eastAsia="Arial Unicode MS" w:hAnsi="Times New Roman"/>
          <w:b/>
          <w:color w:val="0043C8"/>
          <w:kern w:val="2"/>
          <w:sz w:val="24"/>
          <w:szCs w:val="24"/>
          <w:lang w:eastAsia="zh-CN" w:bidi="hi-IN"/>
        </w:rPr>
        <w:t>Sanità pubblica tra problemi e narrazioni</w:t>
      </w:r>
    </w:p>
    <w:p w:rsidR="00EF74A4" w:rsidRDefault="00EF74A4" w:rsidP="00EF74A4">
      <w:pPr>
        <w:widowControl w:val="0"/>
        <w:suppressAutoHyphens/>
        <w:rPr>
          <w:rFonts w:ascii="Times New Roman" w:eastAsia="Arial Unicode MS" w:hAnsi="Times New Roman"/>
          <w:b/>
          <w:color w:val="0043C8"/>
          <w:kern w:val="2"/>
          <w:sz w:val="24"/>
          <w:szCs w:val="24"/>
          <w:lang w:eastAsia="zh-CN" w:bidi="hi-IN"/>
        </w:rPr>
      </w:pPr>
      <w:r w:rsidRPr="00EF74A4">
        <w:rPr>
          <w:rFonts w:ascii="Times New Roman" w:eastAsia="Arial Unicode MS" w:hAnsi="Times New Roman"/>
          <w:color w:val="0043C8"/>
          <w:kern w:val="2"/>
          <w:sz w:val="24"/>
          <w:szCs w:val="24"/>
          <w:lang w:eastAsia="zh-CN" w:bidi="hi-IN"/>
        </w:rPr>
        <w:t xml:space="preserve">Cosa pensano i cittadini del Servizio sanitario nazionale? Le percezioni non sempre coincidono con i fatti. Per esempio, non è vero che la spesa sanitaria è diminuita negli ultimi anni. Ma i giovani sono più consci delle future difficoltà di finanziamento. </w:t>
      </w:r>
      <w:hyperlink r:id="rId40" w:history="1">
        <w:r w:rsidRPr="00EF74A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D1BF7" w:rsidRDefault="00AD1BF7" w:rsidP="00AD1BF7">
      <w:pPr>
        <w:widowControl w:val="0"/>
        <w:suppressAutoHyphens/>
        <w:rPr>
          <w:rFonts w:ascii="Times New Roman" w:eastAsia="Arial Unicode MS" w:hAnsi="Times New Roman"/>
          <w:b/>
          <w:color w:val="0043C8"/>
          <w:kern w:val="2"/>
          <w:sz w:val="24"/>
          <w:szCs w:val="24"/>
          <w:lang w:eastAsia="zh-CN" w:bidi="hi-IN"/>
        </w:rPr>
      </w:pPr>
    </w:p>
    <w:p w:rsidR="00EF74A4" w:rsidRDefault="00EF74A4" w:rsidP="00EF74A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D51C10">
        <w:rPr>
          <w:rFonts w:ascii="Times New Roman" w:eastAsia="Arial Unicode MS" w:hAnsi="Times New Roman"/>
          <w:b/>
          <w:color w:val="0043C8"/>
          <w:kern w:val="2"/>
          <w:sz w:val="24"/>
          <w:szCs w:val="24"/>
          <w:lang w:eastAsia="zh-CN" w:bidi="hi-IN"/>
        </w:rPr>
        <w:t>20</w:t>
      </w:r>
      <w:r>
        <w:rPr>
          <w:rFonts w:ascii="Times New Roman" w:eastAsia="Arial Unicode MS" w:hAnsi="Times New Roman"/>
          <w:b/>
          <w:color w:val="0043C8"/>
          <w:kern w:val="2"/>
          <w:sz w:val="24"/>
          <w:szCs w:val="24"/>
          <w:lang w:eastAsia="zh-CN" w:bidi="hi-IN"/>
        </w:rPr>
        <w:t xml:space="preserve"> giugno 2023</w:t>
      </w:r>
    </w:p>
    <w:p w:rsidR="007F0D9B" w:rsidRPr="007F0D9B" w:rsidRDefault="007F0D9B" w:rsidP="00D51C10">
      <w:pPr>
        <w:widowControl w:val="0"/>
        <w:suppressAutoHyphens/>
        <w:rPr>
          <w:rFonts w:ascii="Times New Roman" w:eastAsia="Arial Unicode MS" w:hAnsi="Times New Roman"/>
          <w:b/>
          <w:color w:val="0043C8"/>
          <w:kern w:val="2"/>
          <w:sz w:val="24"/>
          <w:szCs w:val="24"/>
          <w:lang w:eastAsia="zh-CN" w:bidi="hi-IN"/>
        </w:rPr>
      </w:pPr>
      <w:r w:rsidRPr="007F0D9B">
        <w:rPr>
          <w:rFonts w:ascii="Times New Roman" w:eastAsia="Arial Unicode MS" w:hAnsi="Times New Roman"/>
          <w:b/>
          <w:color w:val="0043C8"/>
          <w:kern w:val="2"/>
          <w:sz w:val="24"/>
          <w:szCs w:val="24"/>
          <w:lang w:eastAsia="zh-CN" w:bidi="hi-IN"/>
        </w:rPr>
        <w:t xml:space="preserve">Sì </w:t>
      </w:r>
      <w:proofErr w:type="spellStart"/>
      <w:r w:rsidRPr="007F0D9B">
        <w:rPr>
          <w:rFonts w:ascii="Times New Roman" w:eastAsia="Arial Unicode MS" w:hAnsi="Times New Roman"/>
          <w:b/>
          <w:color w:val="0043C8"/>
          <w:kern w:val="2"/>
          <w:sz w:val="24"/>
          <w:szCs w:val="24"/>
          <w:lang w:eastAsia="zh-CN" w:bidi="hi-IN"/>
        </w:rPr>
        <w:t>vax</w:t>
      </w:r>
      <w:proofErr w:type="spellEnd"/>
      <w:r w:rsidRPr="007F0D9B">
        <w:rPr>
          <w:rFonts w:ascii="Times New Roman" w:eastAsia="Arial Unicode MS" w:hAnsi="Times New Roman"/>
          <w:b/>
          <w:color w:val="0043C8"/>
          <w:kern w:val="2"/>
          <w:sz w:val="24"/>
          <w:szCs w:val="24"/>
          <w:lang w:eastAsia="zh-CN" w:bidi="hi-IN"/>
        </w:rPr>
        <w:t>: il successo è nei numeri</w:t>
      </w:r>
    </w:p>
    <w:p w:rsidR="00D51C10" w:rsidRDefault="00D51C10" w:rsidP="00D51C10">
      <w:pPr>
        <w:widowControl w:val="0"/>
        <w:suppressAutoHyphens/>
        <w:rPr>
          <w:rFonts w:ascii="Times New Roman" w:eastAsia="Arial Unicode MS" w:hAnsi="Times New Roman"/>
          <w:b/>
          <w:color w:val="0043C8"/>
          <w:kern w:val="2"/>
          <w:sz w:val="24"/>
          <w:szCs w:val="24"/>
          <w:lang w:eastAsia="zh-CN" w:bidi="hi-IN"/>
        </w:rPr>
      </w:pPr>
      <w:r w:rsidRPr="00D51C10">
        <w:rPr>
          <w:rFonts w:ascii="Times New Roman" w:eastAsia="Arial Unicode MS" w:hAnsi="Times New Roman"/>
          <w:color w:val="0043C8"/>
          <w:kern w:val="2"/>
          <w:sz w:val="24"/>
          <w:szCs w:val="24"/>
          <w:lang w:eastAsia="zh-CN" w:bidi="hi-IN"/>
        </w:rPr>
        <w:t xml:space="preserve">In un mondo interconnesso, a fare la differenza nella lotta al Covid-19 sono stati i vaccini. I dati dicono che in Europa è stato contagiato quasi il 30 per cento della popolazione, mentre la letalità è rimasta tra le più basse. La situazione in Italia. </w:t>
      </w:r>
      <w:hyperlink r:id="rId41" w:history="1">
        <w:r w:rsidRPr="00D51C1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D51C10" w:rsidRDefault="00D51C10" w:rsidP="00EF74A4">
      <w:pPr>
        <w:widowControl w:val="0"/>
        <w:suppressAutoHyphens/>
        <w:rPr>
          <w:rFonts w:ascii="Times New Roman" w:eastAsia="Arial Unicode MS" w:hAnsi="Times New Roman"/>
          <w:b/>
          <w:color w:val="0043C8"/>
          <w:kern w:val="2"/>
          <w:sz w:val="24"/>
          <w:szCs w:val="24"/>
          <w:lang w:eastAsia="zh-CN" w:bidi="hi-IN"/>
        </w:rPr>
      </w:pPr>
    </w:p>
    <w:p w:rsidR="00EF74A4" w:rsidRDefault="00D51C10" w:rsidP="00EF74A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27</w:t>
      </w:r>
      <w:r w:rsidR="00EF74A4">
        <w:rPr>
          <w:rFonts w:ascii="Times New Roman" w:eastAsia="Arial Unicode MS" w:hAnsi="Times New Roman"/>
          <w:b/>
          <w:color w:val="0043C8"/>
          <w:kern w:val="2"/>
          <w:sz w:val="24"/>
          <w:szCs w:val="24"/>
          <w:lang w:eastAsia="zh-CN" w:bidi="hi-IN"/>
        </w:rPr>
        <w:t xml:space="preserve"> giugno 2023</w:t>
      </w:r>
    </w:p>
    <w:p w:rsidR="00D51C10" w:rsidRPr="00D51C10" w:rsidRDefault="00D51C10" w:rsidP="00D51C10">
      <w:pPr>
        <w:widowControl w:val="0"/>
        <w:suppressAutoHyphens/>
        <w:rPr>
          <w:rFonts w:ascii="Times New Roman" w:eastAsia="Arial Unicode MS" w:hAnsi="Times New Roman"/>
          <w:b/>
          <w:color w:val="0043C8"/>
          <w:kern w:val="2"/>
          <w:sz w:val="24"/>
          <w:szCs w:val="24"/>
          <w:lang w:eastAsia="zh-CN" w:bidi="hi-IN"/>
        </w:rPr>
      </w:pPr>
      <w:r w:rsidRPr="00D51C10">
        <w:rPr>
          <w:rFonts w:ascii="Times New Roman" w:eastAsia="Arial Unicode MS" w:hAnsi="Times New Roman"/>
          <w:b/>
          <w:color w:val="0043C8"/>
          <w:kern w:val="2"/>
          <w:sz w:val="24"/>
          <w:szCs w:val="24"/>
          <w:lang w:eastAsia="zh-CN" w:bidi="hi-IN"/>
        </w:rPr>
        <w:t>Pochi medici oggi, ma forse troppi domani</w:t>
      </w:r>
    </w:p>
    <w:p w:rsidR="00D51C10" w:rsidRDefault="00D51C10" w:rsidP="00D51C10">
      <w:pPr>
        <w:widowControl w:val="0"/>
        <w:suppressAutoHyphens/>
        <w:rPr>
          <w:rFonts w:ascii="Times New Roman" w:eastAsia="Arial Unicode MS" w:hAnsi="Times New Roman"/>
          <w:b/>
          <w:color w:val="0043C8"/>
          <w:kern w:val="2"/>
          <w:sz w:val="24"/>
          <w:szCs w:val="24"/>
          <w:lang w:eastAsia="zh-CN" w:bidi="hi-IN"/>
        </w:rPr>
      </w:pPr>
      <w:r w:rsidRPr="00D51C10">
        <w:rPr>
          <w:rFonts w:ascii="Times New Roman" w:eastAsia="Arial Unicode MS" w:hAnsi="Times New Roman"/>
          <w:color w:val="0043C8"/>
          <w:kern w:val="2"/>
          <w:sz w:val="24"/>
          <w:szCs w:val="24"/>
          <w:lang w:eastAsia="zh-CN" w:bidi="hi-IN"/>
        </w:rPr>
        <w:t>Oggi l</w:t>
      </w:r>
      <w:r w:rsidR="00FE447D">
        <w:rPr>
          <w:rFonts w:ascii="Times New Roman" w:eastAsia="Arial Unicode MS" w:hAnsi="Times New Roman"/>
          <w:color w:val="0043C8"/>
          <w:kern w:val="2"/>
          <w:sz w:val="24"/>
          <w:szCs w:val="24"/>
          <w:lang w:eastAsia="zh-CN" w:bidi="hi-IN"/>
        </w:rPr>
        <w:t>’</w:t>
      </w:r>
      <w:r w:rsidRPr="00D51C10">
        <w:rPr>
          <w:rFonts w:ascii="Times New Roman" w:eastAsia="Arial Unicode MS" w:hAnsi="Times New Roman"/>
          <w:color w:val="0043C8"/>
          <w:kern w:val="2"/>
          <w:sz w:val="24"/>
          <w:szCs w:val="24"/>
          <w:lang w:eastAsia="zh-CN" w:bidi="hi-IN"/>
        </w:rPr>
        <w:t>Italia ha una grave carenza di medici in alcune discipline cruciali. Ma le soluzioni adottate in fretta e furia, sotto la pressione politico-mediatica, rischiano di non risolvere il problema attuale e di crearne uno opposto nel futuro.</w:t>
      </w:r>
      <w:r>
        <w:rPr>
          <w:rFonts w:ascii="Times New Roman" w:eastAsia="Arial Unicode MS" w:hAnsi="Times New Roman"/>
          <w:b/>
          <w:color w:val="0043C8"/>
          <w:kern w:val="2"/>
          <w:sz w:val="24"/>
          <w:szCs w:val="24"/>
          <w:lang w:eastAsia="zh-CN" w:bidi="hi-IN"/>
        </w:rPr>
        <w:t xml:space="preserve"> </w:t>
      </w:r>
      <w:hyperlink r:id="rId42" w:history="1">
        <w:r w:rsidRPr="00D51C1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EF74A4" w:rsidRDefault="00EF74A4" w:rsidP="00AD1BF7">
      <w:pPr>
        <w:widowControl w:val="0"/>
        <w:suppressAutoHyphens/>
        <w:rPr>
          <w:rFonts w:ascii="Times New Roman" w:eastAsia="Arial Unicode MS" w:hAnsi="Times New Roman"/>
          <w:b/>
          <w:color w:val="0043C8"/>
          <w:kern w:val="2"/>
          <w:sz w:val="24"/>
          <w:szCs w:val="24"/>
          <w:lang w:eastAsia="zh-CN" w:bidi="hi-IN"/>
        </w:rPr>
      </w:pPr>
    </w:p>
    <w:p w:rsidR="007C7B1F" w:rsidRPr="00BE4707" w:rsidRDefault="00300676" w:rsidP="001B4EBB">
      <w:pPr>
        <w:pStyle w:val="Paragrafoelenco"/>
        <w:widowControl w:val="0"/>
        <w:numPr>
          <w:ilvl w:val="0"/>
          <w:numId w:val="3"/>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F179E9">
        <w:rPr>
          <w:rFonts w:ascii="Times New Roman" w:eastAsia="Arial Unicode MS" w:hAnsi="Times New Roman"/>
          <w:b/>
          <w:color w:val="0033CC"/>
          <w:kern w:val="2"/>
          <w:sz w:val="24"/>
          <w:szCs w:val="24"/>
          <w:lang w:eastAsia="zh-CN" w:bidi="hi-IN"/>
        </w:rPr>
        <w:t xml:space="preserve">a </w:t>
      </w:r>
      <w:r w:rsidR="00C93BB4">
        <w:rPr>
          <w:rFonts w:ascii="Times New Roman" w:eastAsia="Arial Unicode MS" w:hAnsi="Times New Roman"/>
          <w:b/>
          <w:color w:val="0033CC"/>
          <w:kern w:val="2"/>
          <w:sz w:val="24"/>
          <w:szCs w:val="24"/>
          <w:lang w:eastAsia="zh-CN" w:bidi="hi-IN"/>
        </w:rPr>
        <w:t>“</w:t>
      </w:r>
      <w:proofErr w:type="spellStart"/>
      <w:r w:rsidR="00F179E9">
        <w:rPr>
          <w:rFonts w:ascii="Times New Roman" w:eastAsia="Arial Unicode MS" w:hAnsi="Times New Roman"/>
          <w:b/>
          <w:color w:val="0033CC"/>
          <w:kern w:val="2"/>
          <w:sz w:val="24"/>
          <w:szCs w:val="24"/>
          <w:lang w:eastAsia="zh-CN" w:bidi="hi-IN"/>
        </w:rPr>
        <w:t>EpiCentro</w:t>
      </w:r>
      <w:proofErr w:type="spellEnd"/>
      <w:r w:rsidR="00C93BB4">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 il portale dell</w:t>
      </w:r>
      <w:r w:rsidR="00FE447D">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epidemiologia per la sanità pubblica a cura del Centro nazionale per la prevenzione delle malattie e la promozione della salute dell</w:t>
      </w:r>
      <w:r w:rsidR="00FE447D">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Istituto superiore di sanità: </w:t>
      </w:r>
      <w:hyperlink r:id="rId43" w:history="1">
        <w:r w:rsidR="00AF76F8" w:rsidRPr="00E37B8E">
          <w:rPr>
            <w:rStyle w:val="Collegamentoipertestuale"/>
            <w:rFonts w:ascii="Times New Roman" w:eastAsia="Arial Unicode MS" w:hAnsi="Times New Roman"/>
            <w:b/>
            <w:kern w:val="2"/>
            <w:sz w:val="24"/>
            <w:szCs w:val="24"/>
            <w:lang w:eastAsia="zh-CN" w:bidi="hi-IN"/>
          </w:rPr>
          <w:t>www.epicentro.iss.it</w:t>
        </w:r>
      </w:hyperlink>
    </w:p>
    <w:p w:rsidR="001E458F" w:rsidRDefault="001E458F" w:rsidP="001E458F">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L</w:t>
      </w:r>
      <w:r w:rsidR="00863665">
        <w:rPr>
          <w:rFonts w:ascii="Times New Roman" w:eastAsia="Arial Unicode MS" w:hAnsi="Times New Roman"/>
          <w:b/>
          <w:color w:val="0033CC"/>
          <w:kern w:val="2"/>
          <w:sz w:val="24"/>
          <w:szCs w:val="24"/>
          <w:lang w:eastAsia="zh-CN" w:bidi="hi-IN"/>
        </w:rPr>
        <w:t>e novità sul numero 947</w:t>
      </w:r>
      <w:r>
        <w:rPr>
          <w:rFonts w:ascii="Times New Roman" w:eastAsia="Arial Unicode MS" w:hAnsi="Times New Roman"/>
          <w:b/>
          <w:color w:val="0033CC"/>
          <w:kern w:val="2"/>
          <w:sz w:val="24"/>
          <w:szCs w:val="24"/>
          <w:lang w:eastAsia="zh-CN" w:bidi="hi-IN"/>
        </w:rPr>
        <w:t xml:space="preserve"> del</w:t>
      </w:r>
      <w:r w:rsidR="00863665">
        <w:rPr>
          <w:rFonts w:ascii="Times New Roman" w:eastAsia="Arial Unicode MS" w:hAnsi="Times New Roman"/>
          <w:b/>
          <w:color w:val="0033CC"/>
          <w:kern w:val="2"/>
          <w:sz w:val="24"/>
          <w:szCs w:val="24"/>
          <w:lang w:eastAsia="zh-CN" w:bidi="hi-IN"/>
        </w:rPr>
        <w:t xml:space="preserve"> 1° giugno</w:t>
      </w:r>
      <w:r>
        <w:rPr>
          <w:rFonts w:ascii="Times New Roman" w:eastAsia="Arial Unicode MS" w:hAnsi="Times New Roman"/>
          <w:b/>
          <w:color w:val="0033CC"/>
          <w:kern w:val="2"/>
          <w:sz w:val="24"/>
          <w:szCs w:val="24"/>
          <w:lang w:eastAsia="zh-CN" w:bidi="hi-IN"/>
        </w:rPr>
        <w:t xml:space="preserve"> </w:t>
      </w:r>
      <w:r>
        <w:rPr>
          <w:rFonts w:ascii="Times New Roman" w:eastAsia="Arial Unicode MS" w:hAnsi="Times New Roman"/>
          <w:b/>
          <w:color w:val="0043C8"/>
          <w:kern w:val="2"/>
          <w:sz w:val="24"/>
          <w:szCs w:val="24"/>
          <w:lang w:eastAsia="zh-CN" w:bidi="hi-IN"/>
        </w:rPr>
        <w:t>2023</w:t>
      </w:r>
    </w:p>
    <w:p w:rsidR="00863665" w:rsidRPr="00863665" w:rsidRDefault="00863665" w:rsidP="00863665">
      <w:pPr>
        <w:widowControl w:val="0"/>
        <w:suppressAutoHyphens/>
        <w:rPr>
          <w:rFonts w:ascii="Times New Roman" w:eastAsia="Arial Unicode MS" w:hAnsi="Times New Roman"/>
          <w:b/>
          <w:color w:val="0043C8"/>
          <w:kern w:val="2"/>
          <w:sz w:val="24"/>
          <w:szCs w:val="24"/>
          <w:lang w:eastAsia="zh-CN" w:bidi="hi-IN"/>
        </w:rPr>
      </w:pPr>
      <w:r w:rsidRPr="00863665">
        <w:rPr>
          <w:rFonts w:ascii="Times New Roman" w:eastAsia="Arial Unicode MS" w:hAnsi="Times New Roman"/>
          <w:b/>
          <w:color w:val="0043C8"/>
          <w:kern w:val="2"/>
          <w:sz w:val="24"/>
          <w:szCs w:val="24"/>
          <w:lang w:eastAsia="zh-CN" w:bidi="hi-IN"/>
        </w:rPr>
        <w:t>PASSI e PASSI d</w:t>
      </w:r>
      <w:r w:rsidR="00FE447D">
        <w:rPr>
          <w:rFonts w:ascii="Times New Roman" w:eastAsia="Arial Unicode MS" w:hAnsi="Times New Roman"/>
          <w:b/>
          <w:color w:val="0043C8"/>
          <w:kern w:val="2"/>
          <w:sz w:val="24"/>
          <w:szCs w:val="24"/>
          <w:lang w:eastAsia="zh-CN" w:bidi="hi-IN"/>
        </w:rPr>
        <w:t>’</w:t>
      </w:r>
      <w:r w:rsidRPr="00863665">
        <w:rPr>
          <w:rFonts w:ascii="Times New Roman" w:eastAsia="Arial Unicode MS" w:hAnsi="Times New Roman"/>
          <w:b/>
          <w:color w:val="0043C8"/>
          <w:kern w:val="2"/>
          <w:sz w:val="24"/>
          <w:szCs w:val="24"/>
          <w:lang w:eastAsia="zh-CN" w:bidi="hi-IN"/>
        </w:rPr>
        <w:t>Argento: i nuovi dati 2021-2022 sul fumo</w:t>
      </w:r>
    </w:p>
    <w:p w:rsidR="001E458F" w:rsidRDefault="00863665" w:rsidP="00863665">
      <w:pPr>
        <w:widowControl w:val="0"/>
        <w:suppressAutoHyphens/>
        <w:rPr>
          <w:rFonts w:ascii="Times New Roman" w:eastAsia="Arial Unicode MS" w:hAnsi="Times New Roman"/>
          <w:color w:val="0043C8"/>
          <w:kern w:val="2"/>
          <w:sz w:val="24"/>
          <w:szCs w:val="24"/>
          <w:lang w:eastAsia="zh-CN" w:bidi="hi-IN"/>
        </w:rPr>
      </w:pPr>
      <w:r w:rsidRPr="00863665">
        <w:rPr>
          <w:rFonts w:ascii="Times New Roman" w:eastAsia="Arial Unicode MS" w:hAnsi="Times New Roman"/>
          <w:color w:val="0043C8"/>
          <w:kern w:val="2"/>
          <w:sz w:val="24"/>
          <w:szCs w:val="24"/>
          <w:lang w:eastAsia="zh-CN" w:bidi="hi-IN"/>
        </w:rPr>
        <w:t>Con la pubblicazione dei dati sull</w:t>
      </w:r>
      <w:r w:rsidR="00FE447D">
        <w:rPr>
          <w:rFonts w:ascii="Times New Roman" w:eastAsia="Arial Unicode MS" w:hAnsi="Times New Roman"/>
          <w:color w:val="0043C8"/>
          <w:kern w:val="2"/>
          <w:sz w:val="24"/>
          <w:szCs w:val="24"/>
          <w:lang w:eastAsia="zh-CN" w:bidi="hi-IN"/>
        </w:rPr>
        <w:t>’</w:t>
      </w:r>
      <w:r w:rsidRPr="00863665">
        <w:rPr>
          <w:rFonts w:ascii="Times New Roman" w:eastAsia="Arial Unicode MS" w:hAnsi="Times New Roman"/>
          <w:color w:val="0043C8"/>
          <w:kern w:val="2"/>
          <w:sz w:val="24"/>
          <w:szCs w:val="24"/>
          <w:lang w:eastAsia="zh-CN" w:bidi="hi-IN"/>
        </w:rPr>
        <w:t xml:space="preserve">abitudine al fumo comincia il rilascio del nuovo </w:t>
      </w:r>
      <w:proofErr w:type="spellStart"/>
      <w:r w:rsidRPr="00863665">
        <w:rPr>
          <w:rFonts w:ascii="Times New Roman" w:eastAsia="Arial Unicode MS" w:hAnsi="Times New Roman"/>
          <w:color w:val="0043C8"/>
          <w:kern w:val="2"/>
          <w:sz w:val="24"/>
          <w:szCs w:val="24"/>
          <w:lang w:eastAsia="zh-CN" w:bidi="hi-IN"/>
        </w:rPr>
        <w:t>dataset</w:t>
      </w:r>
      <w:proofErr w:type="spellEnd"/>
      <w:r w:rsidRPr="00863665">
        <w:rPr>
          <w:rFonts w:ascii="Times New Roman" w:eastAsia="Arial Unicode MS" w:hAnsi="Times New Roman"/>
          <w:color w:val="0043C8"/>
          <w:kern w:val="2"/>
          <w:sz w:val="24"/>
          <w:szCs w:val="24"/>
          <w:lang w:eastAsia="zh-CN" w:bidi="hi-IN"/>
        </w:rPr>
        <w:t xml:space="preserve"> delle sorveglianze PASSI e PASSI d</w:t>
      </w:r>
      <w:r w:rsidR="00FE447D">
        <w:rPr>
          <w:rFonts w:ascii="Times New Roman" w:eastAsia="Arial Unicode MS" w:hAnsi="Times New Roman"/>
          <w:color w:val="0043C8"/>
          <w:kern w:val="2"/>
          <w:sz w:val="24"/>
          <w:szCs w:val="24"/>
          <w:lang w:eastAsia="zh-CN" w:bidi="hi-IN"/>
        </w:rPr>
        <w:t>’</w:t>
      </w:r>
      <w:r w:rsidRPr="00863665">
        <w:rPr>
          <w:rFonts w:ascii="Times New Roman" w:eastAsia="Arial Unicode MS" w:hAnsi="Times New Roman"/>
          <w:color w:val="0043C8"/>
          <w:kern w:val="2"/>
          <w:sz w:val="24"/>
          <w:szCs w:val="24"/>
          <w:lang w:eastAsia="zh-CN" w:bidi="hi-IN"/>
        </w:rPr>
        <w:t xml:space="preserve">Argento, relative rispettivamente alla popolazione adulta (18-69 anni) e a quella anziana (over 65 anni). Dai dati PASSI 2021-2022 emerge che in Italia, la </w:t>
      </w:r>
      <w:r w:rsidRPr="00863665">
        <w:rPr>
          <w:rFonts w:ascii="Times New Roman" w:eastAsia="Arial Unicode MS" w:hAnsi="Times New Roman"/>
          <w:color w:val="0043C8"/>
          <w:kern w:val="2"/>
          <w:sz w:val="24"/>
          <w:szCs w:val="24"/>
          <w:lang w:eastAsia="zh-CN" w:bidi="hi-IN"/>
        </w:rPr>
        <w:lastRenderedPageBreak/>
        <w:t>maggioranza degli adulti non fuma (59%) o ha smesso di fumare (17%), ma 1 italiano su 4 fuma (24%). La gran parte dei fumatori dichiara di utilizzare esclusivamente sigarette tradizionali, ma una quota non trascurabile fa un uso combinato di sigarette tradizionali e dispositivi elettronici (fra sigaretta elettronica e dispositivi a tabacco riscaldato), e non manca chi utilizza i dispositivi elettronici in modo esclusivo. I dati di PASSI d</w:t>
      </w:r>
      <w:r w:rsidR="00FE447D">
        <w:rPr>
          <w:rFonts w:ascii="Times New Roman" w:eastAsia="Arial Unicode MS" w:hAnsi="Times New Roman"/>
          <w:color w:val="0043C8"/>
          <w:kern w:val="2"/>
          <w:sz w:val="24"/>
          <w:szCs w:val="24"/>
          <w:lang w:eastAsia="zh-CN" w:bidi="hi-IN"/>
        </w:rPr>
        <w:t>’</w:t>
      </w:r>
      <w:r w:rsidRPr="00863665">
        <w:rPr>
          <w:rFonts w:ascii="Times New Roman" w:eastAsia="Arial Unicode MS" w:hAnsi="Times New Roman"/>
          <w:color w:val="0043C8"/>
          <w:kern w:val="2"/>
          <w:sz w:val="24"/>
          <w:szCs w:val="24"/>
          <w:lang w:eastAsia="zh-CN" w:bidi="hi-IN"/>
        </w:rPr>
        <w:t xml:space="preserve">Argento raccolti nel biennio 2021-2022, sottolineano che nel nostro Paese la maggioranza degli ultra 65enni non fuma (62%) o ha smesso di fumare da oltre un anno (27%), ma una persona su 10 è ancora fumatore (11%). Per approfondire i dati consulta le pagine di PASSI dedicate a: </w:t>
      </w:r>
      <w:hyperlink r:id="rId44" w:history="1">
        <w:r w:rsidRPr="00863665">
          <w:rPr>
            <w:rStyle w:val="Collegamentoipertestuale"/>
            <w:rFonts w:ascii="Times New Roman" w:eastAsia="Arial Unicode MS" w:hAnsi="Times New Roman"/>
            <w:b/>
            <w:kern w:val="2"/>
            <w:sz w:val="24"/>
            <w:szCs w:val="24"/>
            <w:lang w:eastAsia="zh-CN" w:bidi="hi-IN"/>
          </w:rPr>
          <w:t>abitudine al fumo</w:t>
        </w:r>
      </w:hyperlink>
      <w:r w:rsidRPr="00863665">
        <w:rPr>
          <w:rFonts w:ascii="Times New Roman" w:eastAsia="Arial Unicode MS" w:hAnsi="Times New Roman"/>
          <w:color w:val="0043C8"/>
          <w:kern w:val="2"/>
          <w:sz w:val="24"/>
          <w:szCs w:val="24"/>
          <w:lang w:eastAsia="zh-CN" w:bidi="hi-IN"/>
        </w:rPr>
        <w:t xml:space="preserve">, </w:t>
      </w:r>
      <w:hyperlink r:id="rId45" w:history="1">
        <w:r w:rsidRPr="00863665">
          <w:rPr>
            <w:rStyle w:val="Collegamentoipertestuale"/>
            <w:rFonts w:ascii="Times New Roman" w:eastAsia="Arial Unicode MS" w:hAnsi="Times New Roman"/>
            <w:b/>
            <w:kern w:val="2"/>
            <w:sz w:val="24"/>
            <w:szCs w:val="24"/>
            <w:lang w:eastAsia="zh-CN" w:bidi="hi-IN"/>
          </w:rPr>
          <w:t>fumo passivo</w:t>
        </w:r>
      </w:hyperlink>
      <w:r w:rsidRPr="00863665">
        <w:rPr>
          <w:rFonts w:ascii="Times New Roman" w:eastAsia="Arial Unicode MS" w:hAnsi="Times New Roman"/>
          <w:color w:val="0043C8"/>
          <w:kern w:val="2"/>
          <w:sz w:val="24"/>
          <w:szCs w:val="24"/>
          <w:lang w:eastAsia="zh-CN" w:bidi="hi-IN"/>
        </w:rPr>
        <w:t xml:space="preserve">, </w:t>
      </w:r>
      <w:hyperlink r:id="rId46" w:history="1">
        <w:r w:rsidRPr="00863665">
          <w:rPr>
            <w:rStyle w:val="Collegamentoipertestuale"/>
            <w:rFonts w:ascii="Times New Roman" w:eastAsia="Arial Unicode MS" w:hAnsi="Times New Roman"/>
            <w:b/>
            <w:kern w:val="2"/>
            <w:sz w:val="24"/>
            <w:szCs w:val="24"/>
            <w:lang w:eastAsia="zh-CN" w:bidi="hi-IN"/>
          </w:rPr>
          <w:t>smettere di fumare</w:t>
        </w:r>
      </w:hyperlink>
      <w:r w:rsidRPr="00863665">
        <w:rPr>
          <w:rFonts w:ascii="Times New Roman" w:eastAsia="Arial Unicode MS" w:hAnsi="Times New Roman"/>
          <w:color w:val="0043C8"/>
          <w:kern w:val="2"/>
          <w:sz w:val="24"/>
          <w:szCs w:val="24"/>
          <w:lang w:eastAsia="zh-CN" w:bidi="hi-IN"/>
        </w:rPr>
        <w:t>; e le pagine di PASSI d</w:t>
      </w:r>
      <w:r w:rsidR="00FE447D">
        <w:rPr>
          <w:rFonts w:ascii="Times New Roman" w:eastAsia="Arial Unicode MS" w:hAnsi="Times New Roman"/>
          <w:color w:val="0043C8"/>
          <w:kern w:val="2"/>
          <w:sz w:val="24"/>
          <w:szCs w:val="24"/>
          <w:lang w:eastAsia="zh-CN" w:bidi="hi-IN"/>
        </w:rPr>
        <w:t>’</w:t>
      </w:r>
      <w:r w:rsidRPr="00863665">
        <w:rPr>
          <w:rFonts w:ascii="Times New Roman" w:eastAsia="Arial Unicode MS" w:hAnsi="Times New Roman"/>
          <w:color w:val="0043C8"/>
          <w:kern w:val="2"/>
          <w:sz w:val="24"/>
          <w:szCs w:val="24"/>
          <w:lang w:eastAsia="zh-CN" w:bidi="hi-IN"/>
        </w:rPr>
        <w:t xml:space="preserve">Argento relative </w:t>
      </w:r>
      <w:hyperlink r:id="rId47" w:history="1">
        <w:r w:rsidRPr="00863665">
          <w:rPr>
            <w:rStyle w:val="Collegamentoipertestuale"/>
            <w:rFonts w:ascii="Times New Roman" w:eastAsia="Arial Unicode MS" w:hAnsi="Times New Roman"/>
            <w:b/>
            <w:kern w:val="2"/>
            <w:sz w:val="24"/>
            <w:szCs w:val="24"/>
            <w:lang w:eastAsia="zh-CN" w:bidi="hi-IN"/>
          </w:rPr>
          <w:t>all</w:t>
        </w:r>
        <w:r w:rsidR="00FE447D">
          <w:rPr>
            <w:rStyle w:val="Collegamentoipertestuale"/>
            <w:rFonts w:ascii="Times New Roman" w:eastAsia="Arial Unicode MS" w:hAnsi="Times New Roman"/>
            <w:b/>
            <w:kern w:val="2"/>
            <w:sz w:val="24"/>
            <w:szCs w:val="24"/>
            <w:lang w:eastAsia="zh-CN" w:bidi="hi-IN"/>
          </w:rPr>
          <w:t>’</w:t>
        </w:r>
        <w:r w:rsidRPr="00863665">
          <w:rPr>
            <w:rStyle w:val="Collegamentoipertestuale"/>
            <w:rFonts w:ascii="Times New Roman" w:eastAsia="Arial Unicode MS" w:hAnsi="Times New Roman"/>
            <w:b/>
            <w:kern w:val="2"/>
            <w:sz w:val="24"/>
            <w:szCs w:val="24"/>
            <w:lang w:eastAsia="zh-CN" w:bidi="hi-IN"/>
          </w:rPr>
          <w:t>abitudine al fumo</w:t>
        </w:r>
      </w:hyperlink>
      <w:r w:rsidRPr="00863665">
        <w:rPr>
          <w:rFonts w:ascii="Times New Roman" w:eastAsia="Arial Unicode MS" w:hAnsi="Times New Roman"/>
          <w:color w:val="0043C8"/>
          <w:kern w:val="2"/>
          <w:sz w:val="24"/>
          <w:szCs w:val="24"/>
          <w:lang w:eastAsia="zh-CN" w:bidi="hi-IN"/>
        </w:rPr>
        <w:t xml:space="preserve">. On line anche alcune </w:t>
      </w:r>
      <w:hyperlink r:id="rId48" w:history="1">
        <w:r w:rsidRPr="00863665">
          <w:rPr>
            <w:rStyle w:val="Collegamentoipertestuale"/>
            <w:rFonts w:ascii="Times New Roman" w:eastAsia="Arial Unicode MS" w:hAnsi="Times New Roman"/>
            <w:b/>
            <w:kern w:val="2"/>
            <w:sz w:val="24"/>
            <w:szCs w:val="24"/>
            <w:lang w:eastAsia="zh-CN" w:bidi="hi-IN"/>
          </w:rPr>
          <w:t>schede con i dati locali</w:t>
        </w:r>
      </w:hyperlink>
      <w:r w:rsidRPr="00863665">
        <w:rPr>
          <w:rFonts w:ascii="Times New Roman" w:eastAsia="Arial Unicode MS" w:hAnsi="Times New Roman"/>
          <w:color w:val="0043C8"/>
          <w:kern w:val="2"/>
          <w:sz w:val="24"/>
          <w:szCs w:val="24"/>
          <w:lang w:eastAsia="zh-CN" w:bidi="hi-IN"/>
        </w:rPr>
        <w:t xml:space="preserve"> delle Rete pubblicate in occasione del World No </w:t>
      </w:r>
      <w:proofErr w:type="spellStart"/>
      <w:r w:rsidRPr="00863665">
        <w:rPr>
          <w:rFonts w:ascii="Times New Roman" w:eastAsia="Arial Unicode MS" w:hAnsi="Times New Roman"/>
          <w:color w:val="0043C8"/>
          <w:kern w:val="2"/>
          <w:sz w:val="24"/>
          <w:szCs w:val="24"/>
          <w:lang w:eastAsia="zh-CN" w:bidi="hi-IN"/>
        </w:rPr>
        <w:t>Tobacco</w:t>
      </w:r>
      <w:proofErr w:type="spellEnd"/>
      <w:r w:rsidRPr="00863665">
        <w:rPr>
          <w:rFonts w:ascii="Times New Roman" w:eastAsia="Arial Unicode MS" w:hAnsi="Times New Roman"/>
          <w:color w:val="0043C8"/>
          <w:kern w:val="2"/>
          <w:sz w:val="24"/>
          <w:szCs w:val="24"/>
          <w:lang w:eastAsia="zh-CN" w:bidi="hi-IN"/>
        </w:rPr>
        <w:t xml:space="preserve"> </w:t>
      </w:r>
      <w:proofErr w:type="spellStart"/>
      <w:r w:rsidRPr="00863665">
        <w:rPr>
          <w:rFonts w:ascii="Times New Roman" w:eastAsia="Arial Unicode MS" w:hAnsi="Times New Roman"/>
          <w:color w:val="0043C8"/>
          <w:kern w:val="2"/>
          <w:sz w:val="24"/>
          <w:szCs w:val="24"/>
          <w:lang w:eastAsia="zh-CN" w:bidi="hi-IN"/>
        </w:rPr>
        <w:t>Day</w:t>
      </w:r>
      <w:proofErr w:type="spellEnd"/>
      <w:r w:rsidRPr="00863665">
        <w:rPr>
          <w:rFonts w:ascii="Times New Roman" w:eastAsia="Arial Unicode MS" w:hAnsi="Times New Roman"/>
          <w:color w:val="0043C8"/>
          <w:kern w:val="2"/>
          <w:sz w:val="24"/>
          <w:szCs w:val="24"/>
          <w:lang w:eastAsia="zh-CN" w:bidi="hi-IN"/>
        </w:rPr>
        <w:t xml:space="preserve"> 2023.</w:t>
      </w:r>
    </w:p>
    <w:p w:rsidR="00863665" w:rsidRDefault="00863665" w:rsidP="001E458F">
      <w:pPr>
        <w:widowControl w:val="0"/>
        <w:suppressAutoHyphens/>
        <w:rPr>
          <w:rFonts w:ascii="Times New Roman" w:eastAsia="Arial Unicode MS" w:hAnsi="Times New Roman"/>
          <w:color w:val="0043C8"/>
          <w:kern w:val="2"/>
          <w:sz w:val="24"/>
          <w:szCs w:val="24"/>
          <w:lang w:eastAsia="zh-CN" w:bidi="hi-IN"/>
        </w:rPr>
      </w:pPr>
    </w:p>
    <w:p w:rsidR="00863665" w:rsidRPr="00863665" w:rsidRDefault="00863665" w:rsidP="00863665">
      <w:pPr>
        <w:widowControl w:val="0"/>
        <w:suppressAutoHyphens/>
        <w:rPr>
          <w:rFonts w:ascii="Times New Roman" w:eastAsia="Arial Unicode MS" w:hAnsi="Times New Roman"/>
          <w:b/>
          <w:color w:val="0043C8"/>
          <w:kern w:val="2"/>
          <w:sz w:val="24"/>
          <w:szCs w:val="24"/>
          <w:lang w:eastAsia="zh-CN" w:bidi="hi-IN"/>
        </w:rPr>
      </w:pPr>
      <w:r w:rsidRPr="00863665">
        <w:rPr>
          <w:rFonts w:ascii="Times New Roman" w:eastAsia="Arial Unicode MS" w:hAnsi="Times New Roman"/>
          <w:b/>
          <w:color w:val="0043C8"/>
          <w:kern w:val="2"/>
          <w:sz w:val="24"/>
          <w:szCs w:val="24"/>
          <w:lang w:eastAsia="zh-CN" w:bidi="hi-IN"/>
        </w:rPr>
        <w:t xml:space="preserve">I progetti </w:t>
      </w:r>
      <w:proofErr w:type="spellStart"/>
      <w:r w:rsidRPr="00863665">
        <w:rPr>
          <w:rFonts w:ascii="Times New Roman" w:eastAsia="Arial Unicode MS" w:hAnsi="Times New Roman"/>
          <w:b/>
          <w:color w:val="0043C8"/>
          <w:kern w:val="2"/>
          <w:sz w:val="24"/>
          <w:szCs w:val="24"/>
          <w:lang w:eastAsia="zh-CN" w:bidi="hi-IN"/>
        </w:rPr>
        <w:t>ItOSS</w:t>
      </w:r>
      <w:proofErr w:type="spellEnd"/>
      <w:r w:rsidRPr="00863665">
        <w:rPr>
          <w:rFonts w:ascii="Times New Roman" w:eastAsia="Arial Unicode MS" w:hAnsi="Times New Roman"/>
          <w:b/>
          <w:color w:val="0043C8"/>
          <w:kern w:val="2"/>
          <w:sz w:val="24"/>
          <w:szCs w:val="24"/>
          <w:lang w:eastAsia="zh-CN" w:bidi="hi-IN"/>
        </w:rPr>
        <w:t>: i materiali del convegno</w:t>
      </w:r>
    </w:p>
    <w:p w:rsidR="00863665" w:rsidRDefault="00863665" w:rsidP="00863665">
      <w:pPr>
        <w:widowControl w:val="0"/>
        <w:suppressAutoHyphens/>
        <w:rPr>
          <w:rFonts w:ascii="Times New Roman" w:eastAsia="Arial Unicode MS" w:hAnsi="Times New Roman"/>
          <w:color w:val="0043C8"/>
          <w:kern w:val="2"/>
          <w:sz w:val="24"/>
          <w:szCs w:val="24"/>
          <w:lang w:eastAsia="zh-CN" w:bidi="hi-IN"/>
        </w:rPr>
      </w:pPr>
      <w:r w:rsidRPr="00863665">
        <w:rPr>
          <w:rFonts w:ascii="Times New Roman" w:eastAsia="Arial Unicode MS" w:hAnsi="Times New Roman"/>
          <w:color w:val="0043C8"/>
          <w:kern w:val="2"/>
          <w:sz w:val="24"/>
          <w:szCs w:val="24"/>
          <w:lang w:eastAsia="zh-CN" w:bidi="hi-IN"/>
        </w:rPr>
        <w:t xml:space="preserve">Sono on line le presentazioni dei relatori intervenuti al </w:t>
      </w:r>
      <w:hyperlink r:id="rId49" w:history="1">
        <w:r w:rsidRPr="00552763">
          <w:rPr>
            <w:rStyle w:val="Collegamentoipertestuale"/>
            <w:rFonts w:ascii="Times New Roman" w:eastAsia="Arial Unicode MS" w:hAnsi="Times New Roman"/>
            <w:b/>
            <w:kern w:val="2"/>
            <w:sz w:val="24"/>
            <w:szCs w:val="24"/>
            <w:lang w:eastAsia="zh-CN" w:bidi="hi-IN"/>
          </w:rPr>
          <w:t>convegno</w:t>
        </w:r>
      </w:hyperlink>
      <w:r w:rsidRPr="00552763">
        <w:rPr>
          <w:rFonts w:ascii="Times New Roman" w:eastAsia="Arial Unicode MS" w:hAnsi="Times New Roman"/>
          <w:b/>
          <w:color w:val="0043C8"/>
          <w:kern w:val="2"/>
          <w:sz w:val="24"/>
          <w:szCs w:val="24"/>
          <w:lang w:eastAsia="zh-CN" w:bidi="hi-IN"/>
        </w:rPr>
        <w:t xml:space="preserve"> </w:t>
      </w:r>
      <w:r w:rsidRPr="00863665">
        <w:rPr>
          <w:rFonts w:ascii="Times New Roman" w:eastAsia="Arial Unicode MS" w:hAnsi="Times New Roman"/>
          <w:color w:val="0043C8"/>
          <w:kern w:val="2"/>
          <w:sz w:val="24"/>
          <w:szCs w:val="24"/>
          <w:lang w:eastAsia="zh-CN" w:bidi="hi-IN"/>
        </w:rPr>
        <w:t>“I progetti dell</w:t>
      </w:r>
      <w:r w:rsidR="00FE447D">
        <w:rPr>
          <w:rFonts w:ascii="Times New Roman" w:eastAsia="Arial Unicode MS" w:hAnsi="Times New Roman"/>
          <w:color w:val="0043C8"/>
          <w:kern w:val="2"/>
          <w:sz w:val="24"/>
          <w:szCs w:val="24"/>
          <w:lang w:eastAsia="zh-CN" w:bidi="hi-IN"/>
        </w:rPr>
        <w:t>’</w:t>
      </w:r>
      <w:proofErr w:type="spellStart"/>
      <w:r w:rsidRPr="00863665">
        <w:rPr>
          <w:rFonts w:ascii="Times New Roman" w:eastAsia="Arial Unicode MS" w:hAnsi="Times New Roman"/>
          <w:color w:val="0043C8"/>
          <w:kern w:val="2"/>
          <w:sz w:val="24"/>
          <w:szCs w:val="24"/>
          <w:lang w:eastAsia="zh-CN" w:bidi="hi-IN"/>
        </w:rPr>
        <w:t>Italian</w:t>
      </w:r>
      <w:proofErr w:type="spellEnd"/>
      <w:r w:rsidRPr="00863665">
        <w:rPr>
          <w:rFonts w:ascii="Times New Roman" w:eastAsia="Arial Unicode MS" w:hAnsi="Times New Roman"/>
          <w:color w:val="0043C8"/>
          <w:kern w:val="2"/>
          <w:sz w:val="24"/>
          <w:szCs w:val="24"/>
          <w:lang w:eastAsia="zh-CN" w:bidi="hi-IN"/>
        </w:rPr>
        <w:t xml:space="preserve"> </w:t>
      </w:r>
      <w:proofErr w:type="spellStart"/>
      <w:r w:rsidRPr="00863665">
        <w:rPr>
          <w:rFonts w:ascii="Times New Roman" w:eastAsia="Arial Unicode MS" w:hAnsi="Times New Roman"/>
          <w:color w:val="0043C8"/>
          <w:kern w:val="2"/>
          <w:sz w:val="24"/>
          <w:szCs w:val="24"/>
          <w:lang w:eastAsia="zh-CN" w:bidi="hi-IN"/>
        </w:rPr>
        <w:t>Obstetric</w:t>
      </w:r>
      <w:proofErr w:type="spellEnd"/>
      <w:r w:rsidRPr="00863665">
        <w:rPr>
          <w:rFonts w:ascii="Times New Roman" w:eastAsia="Arial Unicode MS" w:hAnsi="Times New Roman"/>
          <w:color w:val="0043C8"/>
          <w:kern w:val="2"/>
          <w:sz w:val="24"/>
          <w:szCs w:val="24"/>
          <w:lang w:eastAsia="zh-CN" w:bidi="hi-IN"/>
        </w:rPr>
        <w:t xml:space="preserve"> </w:t>
      </w:r>
      <w:proofErr w:type="spellStart"/>
      <w:r w:rsidRPr="00863665">
        <w:rPr>
          <w:rFonts w:ascii="Times New Roman" w:eastAsia="Arial Unicode MS" w:hAnsi="Times New Roman"/>
          <w:color w:val="0043C8"/>
          <w:kern w:val="2"/>
          <w:sz w:val="24"/>
          <w:szCs w:val="24"/>
          <w:lang w:eastAsia="zh-CN" w:bidi="hi-IN"/>
        </w:rPr>
        <w:t>Surveillance</w:t>
      </w:r>
      <w:proofErr w:type="spellEnd"/>
      <w:r w:rsidRPr="00863665">
        <w:rPr>
          <w:rFonts w:ascii="Times New Roman" w:eastAsia="Arial Unicode MS" w:hAnsi="Times New Roman"/>
          <w:color w:val="0043C8"/>
          <w:kern w:val="2"/>
          <w:sz w:val="24"/>
          <w:szCs w:val="24"/>
          <w:lang w:eastAsia="zh-CN" w:bidi="hi-IN"/>
        </w:rPr>
        <w:t xml:space="preserve"> System: la nascita durante la pandemia di SARS-CoV-2, l</w:t>
      </w:r>
      <w:r w:rsidR="00FE447D">
        <w:rPr>
          <w:rFonts w:ascii="Times New Roman" w:eastAsia="Arial Unicode MS" w:hAnsi="Times New Roman"/>
          <w:color w:val="0043C8"/>
          <w:kern w:val="2"/>
          <w:sz w:val="24"/>
          <w:szCs w:val="24"/>
          <w:lang w:eastAsia="zh-CN" w:bidi="hi-IN"/>
        </w:rPr>
        <w:t>’</w:t>
      </w:r>
      <w:r w:rsidRPr="00863665">
        <w:rPr>
          <w:rFonts w:ascii="Times New Roman" w:eastAsia="Arial Unicode MS" w:hAnsi="Times New Roman"/>
          <w:color w:val="0043C8"/>
          <w:kern w:val="2"/>
          <w:sz w:val="24"/>
          <w:szCs w:val="24"/>
          <w:lang w:eastAsia="zh-CN" w:bidi="hi-IN"/>
        </w:rPr>
        <w:t>aggiornamento dei dati sulla mortalità materna e la programmazione delle attività post-pandemiche”, organizzato dalla rete dell</w:t>
      </w:r>
      <w:r w:rsidR="00FE447D">
        <w:rPr>
          <w:rFonts w:ascii="Times New Roman" w:eastAsia="Arial Unicode MS" w:hAnsi="Times New Roman"/>
          <w:color w:val="0043C8"/>
          <w:kern w:val="2"/>
          <w:sz w:val="24"/>
          <w:szCs w:val="24"/>
          <w:lang w:eastAsia="zh-CN" w:bidi="hi-IN"/>
        </w:rPr>
        <w:t>’</w:t>
      </w:r>
      <w:proofErr w:type="spellStart"/>
      <w:r w:rsidRPr="00863665">
        <w:rPr>
          <w:rFonts w:ascii="Times New Roman" w:eastAsia="Arial Unicode MS" w:hAnsi="Times New Roman"/>
          <w:color w:val="0043C8"/>
          <w:kern w:val="2"/>
          <w:sz w:val="24"/>
          <w:szCs w:val="24"/>
          <w:lang w:eastAsia="zh-CN" w:bidi="hi-IN"/>
        </w:rPr>
        <w:t>Italian</w:t>
      </w:r>
      <w:proofErr w:type="spellEnd"/>
      <w:r w:rsidRPr="00863665">
        <w:rPr>
          <w:rFonts w:ascii="Times New Roman" w:eastAsia="Arial Unicode MS" w:hAnsi="Times New Roman"/>
          <w:color w:val="0043C8"/>
          <w:kern w:val="2"/>
          <w:sz w:val="24"/>
          <w:szCs w:val="24"/>
          <w:lang w:eastAsia="zh-CN" w:bidi="hi-IN"/>
        </w:rPr>
        <w:t xml:space="preserve"> </w:t>
      </w:r>
      <w:proofErr w:type="spellStart"/>
      <w:r w:rsidRPr="00863665">
        <w:rPr>
          <w:rFonts w:ascii="Times New Roman" w:eastAsia="Arial Unicode MS" w:hAnsi="Times New Roman"/>
          <w:color w:val="0043C8"/>
          <w:kern w:val="2"/>
          <w:sz w:val="24"/>
          <w:szCs w:val="24"/>
          <w:lang w:eastAsia="zh-CN" w:bidi="hi-IN"/>
        </w:rPr>
        <w:t>Obstetric</w:t>
      </w:r>
      <w:proofErr w:type="spellEnd"/>
      <w:r w:rsidRPr="00863665">
        <w:rPr>
          <w:rFonts w:ascii="Times New Roman" w:eastAsia="Arial Unicode MS" w:hAnsi="Times New Roman"/>
          <w:color w:val="0043C8"/>
          <w:kern w:val="2"/>
          <w:sz w:val="24"/>
          <w:szCs w:val="24"/>
          <w:lang w:eastAsia="zh-CN" w:bidi="hi-IN"/>
        </w:rPr>
        <w:t xml:space="preserve"> </w:t>
      </w:r>
      <w:proofErr w:type="spellStart"/>
      <w:r w:rsidRPr="00863665">
        <w:rPr>
          <w:rFonts w:ascii="Times New Roman" w:eastAsia="Arial Unicode MS" w:hAnsi="Times New Roman"/>
          <w:color w:val="0043C8"/>
          <w:kern w:val="2"/>
          <w:sz w:val="24"/>
          <w:szCs w:val="24"/>
          <w:lang w:eastAsia="zh-CN" w:bidi="hi-IN"/>
        </w:rPr>
        <w:t>Surveillance</w:t>
      </w:r>
      <w:proofErr w:type="spellEnd"/>
      <w:r w:rsidRPr="00863665">
        <w:rPr>
          <w:rFonts w:ascii="Times New Roman" w:eastAsia="Arial Unicode MS" w:hAnsi="Times New Roman"/>
          <w:color w:val="0043C8"/>
          <w:kern w:val="2"/>
          <w:sz w:val="24"/>
          <w:szCs w:val="24"/>
          <w:lang w:eastAsia="zh-CN" w:bidi="hi-IN"/>
        </w:rPr>
        <w:t xml:space="preserve"> System (</w:t>
      </w:r>
      <w:proofErr w:type="spellStart"/>
      <w:r w:rsidRPr="00863665">
        <w:rPr>
          <w:rFonts w:ascii="Times New Roman" w:eastAsia="Arial Unicode MS" w:hAnsi="Times New Roman"/>
          <w:color w:val="0043C8"/>
          <w:kern w:val="2"/>
          <w:sz w:val="24"/>
          <w:szCs w:val="24"/>
          <w:lang w:eastAsia="zh-CN" w:bidi="hi-IN"/>
        </w:rPr>
        <w:t>ItOSS</w:t>
      </w:r>
      <w:proofErr w:type="spellEnd"/>
      <w:r w:rsidRPr="00863665">
        <w:rPr>
          <w:rFonts w:ascii="Times New Roman" w:eastAsia="Arial Unicode MS" w:hAnsi="Times New Roman"/>
          <w:color w:val="0043C8"/>
          <w:kern w:val="2"/>
          <w:sz w:val="24"/>
          <w:szCs w:val="24"/>
          <w:lang w:eastAsia="zh-CN" w:bidi="hi-IN"/>
        </w:rPr>
        <w:t>) dell</w:t>
      </w:r>
      <w:r w:rsidR="00FE447D">
        <w:rPr>
          <w:rFonts w:ascii="Times New Roman" w:eastAsia="Arial Unicode MS" w:hAnsi="Times New Roman"/>
          <w:color w:val="0043C8"/>
          <w:kern w:val="2"/>
          <w:sz w:val="24"/>
          <w:szCs w:val="24"/>
          <w:lang w:eastAsia="zh-CN" w:bidi="hi-IN"/>
        </w:rPr>
        <w:t>’</w:t>
      </w:r>
      <w:r w:rsidRPr="00863665">
        <w:rPr>
          <w:rFonts w:ascii="Times New Roman" w:eastAsia="Arial Unicode MS" w:hAnsi="Times New Roman"/>
          <w:color w:val="0043C8"/>
          <w:kern w:val="2"/>
          <w:sz w:val="24"/>
          <w:szCs w:val="24"/>
          <w:lang w:eastAsia="zh-CN" w:bidi="hi-IN"/>
        </w:rPr>
        <w:t>ISS il 18 maggio 2023.</w:t>
      </w:r>
    </w:p>
    <w:p w:rsidR="00863665" w:rsidRDefault="00863665" w:rsidP="001E458F">
      <w:pPr>
        <w:widowControl w:val="0"/>
        <w:suppressAutoHyphens/>
        <w:rPr>
          <w:rFonts w:ascii="Times New Roman" w:eastAsia="Arial Unicode MS" w:hAnsi="Times New Roman"/>
          <w:color w:val="0043C8"/>
          <w:kern w:val="2"/>
          <w:sz w:val="24"/>
          <w:szCs w:val="24"/>
          <w:lang w:eastAsia="zh-CN" w:bidi="hi-IN"/>
        </w:rPr>
      </w:pPr>
    </w:p>
    <w:p w:rsidR="00552763" w:rsidRDefault="00552763" w:rsidP="00552763">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L</w:t>
      </w:r>
      <w:r>
        <w:rPr>
          <w:rFonts w:ascii="Times New Roman" w:eastAsia="Arial Unicode MS" w:hAnsi="Times New Roman"/>
          <w:b/>
          <w:color w:val="0033CC"/>
          <w:kern w:val="2"/>
          <w:sz w:val="24"/>
          <w:szCs w:val="24"/>
          <w:lang w:eastAsia="zh-CN" w:bidi="hi-IN"/>
        </w:rPr>
        <w:t>e novità sul numero 948 dell</w:t>
      </w:r>
      <w:r w:rsidR="00FE447D">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8 giugno </w:t>
      </w:r>
      <w:r>
        <w:rPr>
          <w:rFonts w:ascii="Times New Roman" w:eastAsia="Arial Unicode MS" w:hAnsi="Times New Roman"/>
          <w:b/>
          <w:color w:val="0043C8"/>
          <w:kern w:val="2"/>
          <w:sz w:val="24"/>
          <w:szCs w:val="24"/>
          <w:lang w:eastAsia="zh-CN" w:bidi="hi-IN"/>
        </w:rPr>
        <w:t>2023</w:t>
      </w:r>
    </w:p>
    <w:p w:rsidR="00552763" w:rsidRPr="00552763" w:rsidRDefault="00552763" w:rsidP="00552763">
      <w:pPr>
        <w:widowControl w:val="0"/>
        <w:suppressAutoHyphens/>
        <w:rPr>
          <w:rFonts w:ascii="Times New Roman" w:eastAsia="Arial Unicode MS" w:hAnsi="Times New Roman"/>
          <w:b/>
          <w:color w:val="0043C8"/>
          <w:kern w:val="2"/>
          <w:sz w:val="24"/>
          <w:szCs w:val="24"/>
          <w:lang w:eastAsia="zh-CN" w:bidi="hi-IN"/>
        </w:rPr>
      </w:pPr>
      <w:r w:rsidRPr="00552763">
        <w:rPr>
          <w:rFonts w:ascii="Times New Roman" w:eastAsia="Arial Unicode MS" w:hAnsi="Times New Roman"/>
          <w:b/>
          <w:color w:val="0043C8"/>
          <w:kern w:val="2"/>
          <w:sz w:val="24"/>
          <w:szCs w:val="24"/>
          <w:lang w:eastAsia="zh-CN" w:bidi="hi-IN"/>
        </w:rPr>
        <w:t>PASSI e PASSI d</w:t>
      </w:r>
      <w:r w:rsidR="00FE447D">
        <w:rPr>
          <w:rFonts w:ascii="Times New Roman" w:eastAsia="Arial Unicode MS" w:hAnsi="Times New Roman"/>
          <w:b/>
          <w:color w:val="0043C8"/>
          <w:kern w:val="2"/>
          <w:sz w:val="24"/>
          <w:szCs w:val="24"/>
          <w:lang w:eastAsia="zh-CN" w:bidi="hi-IN"/>
        </w:rPr>
        <w:t>’</w:t>
      </w:r>
      <w:r w:rsidRPr="00552763">
        <w:rPr>
          <w:rFonts w:ascii="Times New Roman" w:eastAsia="Arial Unicode MS" w:hAnsi="Times New Roman"/>
          <w:b/>
          <w:color w:val="0043C8"/>
          <w:kern w:val="2"/>
          <w:sz w:val="24"/>
          <w:szCs w:val="24"/>
          <w:lang w:eastAsia="zh-CN" w:bidi="hi-IN"/>
        </w:rPr>
        <w:t>Argento: i dati 2021-2022 sull</w:t>
      </w:r>
      <w:r w:rsidR="00FE447D">
        <w:rPr>
          <w:rFonts w:ascii="Times New Roman" w:eastAsia="Arial Unicode MS" w:hAnsi="Times New Roman"/>
          <w:b/>
          <w:color w:val="0043C8"/>
          <w:kern w:val="2"/>
          <w:sz w:val="24"/>
          <w:szCs w:val="24"/>
          <w:lang w:eastAsia="zh-CN" w:bidi="hi-IN"/>
        </w:rPr>
        <w:t>’</w:t>
      </w:r>
      <w:r w:rsidRPr="00552763">
        <w:rPr>
          <w:rFonts w:ascii="Times New Roman" w:eastAsia="Arial Unicode MS" w:hAnsi="Times New Roman"/>
          <w:b/>
          <w:color w:val="0043C8"/>
          <w:kern w:val="2"/>
          <w:sz w:val="24"/>
          <w:szCs w:val="24"/>
          <w:lang w:eastAsia="zh-CN" w:bidi="hi-IN"/>
        </w:rPr>
        <w:t>alcol</w:t>
      </w:r>
    </w:p>
    <w:p w:rsidR="00552763" w:rsidRPr="00552763" w:rsidRDefault="00552763" w:rsidP="00552763">
      <w:pPr>
        <w:widowControl w:val="0"/>
        <w:suppressAutoHyphens/>
        <w:rPr>
          <w:rFonts w:ascii="Times New Roman" w:eastAsia="Arial Unicode MS" w:hAnsi="Times New Roman"/>
          <w:color w:val="0043C8"/>
          <w:kern w:val="2"/>
          <w:sz w:val="24"/>
          <w:szCs w:val="24"/>
          <w:lang w:eastAsia="zh-CN" w:bidi="hi-IN"/>
        </w:rPr>
      </w:pPr>
      <w:r w:rsidRPr="00552763">
        <w:rPr>
          <w:rFonts w:ascii="Times New Roman" w:eastAsia="Arial Unicode MS" w:hAnsi="Times New Roman"/>
          <w:color w:val="0043C8"/>
          <w:kern w:val="2"/>
          <w:sz w:val="24"/>
          <w:szCs w:val="24"/>
          <w:lang w:eastAsia="zh-CN" w:bidi="hi-IN"/>
        </w:rPr>
        <w:t>Con la pubblicazione dei dati sul consumo di alcol continua il rilascio dei nuovi risultati delle sorveglianze PASSI e PASSI d</w:t>
      </w:r>
      <w:r w:rsidR="00FE447D">
        <w:rPr>
          <w:rFonts w:ascii="Times New Roman" w:eastAsia="Arial Unicode MS" w:hAnsi="Times New Roman"/>
          <w:color w:val="0043C8"/>
          <w:kern w:val="2"/>
          <w:sz w:val="24"/>
          <w:szCs w:val="24"/>
          <w:lang w:eastAsia="zh-CN" w:bidi="hi-IN"/>
        </w:rPr>
        <w:t>’</w:t>
      </w:r>
      <w:r w:rsidRPr="00552763">
        <w:rPr>
          <w:rFonts w:ascii="Times New Roman" w:eastAsia="Arial Unicode MS" w:hAnsi="Times New Roman"/>
          <w:color w:val="0043C8"/>
          <w:kern w:val="2"/>
          <w:sz w:val="24"/>
          <w:szCs w:val="24"/>
          <w:lang w:eastAsia="zh-CN" w:bidi="hi-IN"/>
        </w:rPr>
        <w:t xml:space="preserve">Argento. Nel biennio 2021-2022, il 42% degli adulti dichiara di non consumare bevande alcoliche, ma il 17% ne fa un consumo definito a “maggior rischio”. Tra la popolazione ultra 65enne, il 63% ha dichiarato di non consumare abitualmente bevande alcoliche, mentre ne riferisce un consumo moderato il 19% e un consumo definito “a rischio” per la salute il restante 18%. Il consumo di alcol a rischio resta una prerogativa dei residenti nel Nord Italia sia per la popolazione adulta che per quella anziana. Per approfondire consulta i dati sul consumo di alcol relativi alla </w:t>
      </w:r>
      <w:hyperlink r:id="rId50" w:history="1">
        <w:r w:rsidRPr="00552763">
          <w:rPr>
            <w:rStyle w:val="Collegamentoipertestuale"/>
            <w:rFonts w:ascii="Times New Roman" w:eastAsia="Arial Unicode MS" w:hAnsi="Times New Roman"/>
            <w:b/>
            <w:kern w:val="2"/>
            <w:sz w:val="24"/>
            <w:szCs w:val="24"/>
            <w:lang w:eastAsia="zh-CN" w:bidi="hi-IN"/>
          </w:rPr>
          <w:t>popolazione adulta</w:t>
        </w:r>
      </w:hyperlink>
      <w:r w:rsidRPr="00552763">
        <w:rPr>
          <w:rFonts w:ascii="Times New Roman" w:eastAsia="Arial Unicode MS" w:hAnsi="Times New Roman"/>
          <w:color w:val="0043C8"/>
          <w:kern w:val="2"/>
          <w:sz w:val="24"/>
          <w:szCs w:val="24"/>
          <w:lang w:eastAsia="zh-CN" w:bidi="hi-IN"/>
        </w:rPr>
        <w:t xml:space="preserve"> (PASSI) e alla </w:t>
      </w:r>
      <w:hyperlink r:id="rId51" w:history="1">
        <w:r w:rsidRPr="00552763">
          <w:rPr>
            <w:rStyle w:val="Collegamentoipertestuale"/>
            <w:rFonts w:ascii="Times New Roman" w:eastAsia="Arial Unicode MS" w:hAnsi="Times New Roman"/>
            <w:b/>
            <w:kern w:val="2"/>
            <w:sz w:val="24"/>
            <w:szCs w:val="24"/>
            <w:lang w:eastAsia="zh-CN" w:bidi="hi-IN"/>
          </w:rPr>
          <w:t>popolazione anziana</w:t>
        </w:r>
      </w:hyperlink>
      <w:r w:rsidRPr="00552763">
        <w:rPr>
          <w:rFonts w:ascii="Times New Roman" w:eastAsia="Arial Unicode MS" w:hAnsi="Times New Roman"/>
          <w:color w:val="0043C8"/>
          <w:kern w:val="2"/>
          <w:sz w:val="24"/>
          <w:szCs w:val="24"/>
          <w:lang w:eastAsia="zh-CN" w:bidi="hi-IN"/>
        </w:rPr>
        <w:t xml:space="preserve"> (PASSI d</w:t>
      </w:r>
      <w:r w:rsidR="00FE447D">
        <w:rPr>
          <w:rFonts w:ascii="Times New Roman" w:eastAsia="Arial Unicode MS" w:hAnsi="Times New Roman"/>
          <w:color w:val="0043C8"/>
          <w:kern w:val="2"/>
          <w:sz w:val="24"/>
          <w:szCs w:val="24"/>
          <w:lang w:eastAsia="zh-CN" w:bidi="hi-IN"/>
        </w:rPr>
        <w:t>’</w:t>
      </w:r>
      <w:r w:rsidRPr="00552763">
        <w:rPr>
          <w:rFonts w:ascii="Times New Roman" w:eastAsia="Arial Unicode MS" w:hAnsi="Times New Roman"/>
          <w:color w:val="0043C8"/>
          <w:kern w:val="2"/>
          <w:sz w:val="24"/>
          <w:szCs w:val="24"/>
          <w:lang w:eastAsia="zh-CN" w:bidi="hi-IN"/>
        </w:rPr>
        <w:t>Argento).</w:t>
      </w:r>
    </w:p>
    <w:p w:rsidR="00552763" w:rsidRDefault="00552763" w:rsidP="00552763">
      <w:pPr>
        <w:widowControl w:val="0"/>
        <w:suppressAutoHyphens/>
        <w:rPr>
          <w:rFonts w:ascii="Times New Roman" w:eastAsia="Arial Unicode MS" w:hAnsi="Times New Roman"/>
          <w:b/>
          <w:color w:val="0043C8"/>
          <w:kern w:val="2"/>
          <w:sz w:val="24"/>
          <w:szCs w:val="24"/>
          <w:lang w:eastAsia="zh-CN" w:bidi="hi-IN"/>
        </w:rPr>
      </w:pPr>
    </w:p>
    <w:p w:rsidR="00552763" w:rsidRPr="00552763" w:rsidRDefault="00552763" w:rsidP="00552763">
      <w:pPr>
        <w:widowControl w:val="0"/>
        <w:suppressAutoHyphens/>
        <w:rPr>
          <w:rFonts w:ascii="Times New Roman" w:eastAsia="Arial Unicode MS" w:hAnsi="Times New Roman"/>
          <w:b/>
          <w:color w:val="0043C8"/>
          <w:kern w:val="2"/>
          <w:sz w:val="24"/>
          <w:szCs w:val="24"/>
          <w:lang w:eastAsia="zh-CN" w:bidi="hi-IN"/>
        </w:rPr>
      </w:pPr>
      <w:r w:rsidRPr="00552763">
        <w:rPr>
          <w:rFonts w:ascii="Times New Roman" w:eastAsia="Arial Unicode MS" w:hAnsi="Times New Roman"/>
          <w:b/>
          <w:color w:val="0043C8"/>
          <w:kern w:val="2"/>
          <w:sz w:val="24"/>
          <w:szCs w:val="24"/>
          <w:lang w:eastAsia="zh-CN" w:bidi="hi-IN"/>
        </w:rPr>
        <w:t>Salute materna e neonatale: il primo rapporto congiunto ENAP-EPMM</w:t>
      </w:r>
    </w:p>
    <w:p w:rsidR="00552763" w:rsidRPr="00552763" w:rsidRDefault="00552763" w:rsidP="00552763">
      <w:pPr>
        <w:widowControl w:val="0"/>
        <w:suppressAutoHyphens/>
        <w:rPr>
          <w:rFonts w:ascii="Times New Roman" w:eastAsia="Arial Unicode MS" w:hAnsi="Times New Roman"/>
          <w:color w:val="0043C8"/>
          <w:kern w:val="2"/>
          <w:sz w:val="24"/>
          <w:szCs w:val="24"/>
          <w:lang w:eastAsia="zh-CN" w:bidi="hi-IN"/>
        </w:rPr>
      </w:pPr>
      <w:r w:rsidRPr="00552763">
        <w:rPr>
          <w:rFonts w:ascii="Times New Roman" w:eastAsia="Arial Unicode MS" w:hAnsi="Times New Roman"/>
          <w:color w:val="0043C8"/>
          <w:kern w:val="2"/>
          <w:sz w:val="24"/>
          <w:szCs w:val="24"/>
          <w:lang w:eastAsia="zh-CN" w:bidi="hi-IN"/>
        </w:rPr>
        <w:t>Ogni anno nel mondo muoiono 4,5 milioni di donne e neonati per cause che potrebbero essere prevenute e condizioni che potrebbero essere curate con un</w:t>
      </w:r>
      <w:r w:rsidR="00FE447D">
        <w:rPr>
          <w:rFonts w:ascii="Times New Roman" w:eastAsia="Arial Unicode MS" w:hAnsi="Times New Roman"/>
          <w:color w:val="0043C8"/>
          <w:kern w:val="2"/>
          <w:sz w:val="24"/>
          <w:szCs w:val="24"/>
          <w:lang w:eastAsia="zh-CN" w:bidi="hi-IN"/>
        </w:rPr>
        <w:t>’</w:t>
      </w:r>
      <w:r w:rsidRPr="00552763">
        <w:rPr>
          <w:rFonts w:ascii="Times New Roman" w:eastAsia="Arial Unicode MS" w:hAnsi="Times New Roman"/>
          <w:color w:val="0043C8"/>
          <w:kern w:val="2"/>
          <w:sz w:val="24"/>
          <w:szCs w:val="24"/>
          <w:lang w:eastAsia="zh-CN" w:bidi="hi-IN"/>
        </w:rPr>
        <w:t>assistenza sanitaria adeguata. L</w:t>
      </w:r>
      <w:r w:rsidR="00FE447D">
        <w:rPr>
          <w:rFonts w:ascii="Times New Roman" w:eastAsia="Arial Unicode MS" w:hAnsi="Times New Roman"/>
          <w:color w:val="0043C8"/>
          <w:kern w:val="2"/>
          <w:sz w:val="24"/>
          <w:szCs w:val="24"/>
          <w:lang w:eastAsia="zh-CN" w:bidi="hi-IN"/>
        </w:rPr>
        <w:t>’</w:t>
      </w:r>
      <w:r w:rsidRPr="00552763">
        <w:rPr>
          <w:rFonts w:ascii="Times New Roman" w:eastAsia="Arial Unicode MS" w:hAnsi="Times New Roman"/>
          <w:color w:val="0043C8"/>
          <w:kern w:val="2"/>
          <w:sz w:val="24"/>
          <w:szCs w:val="24"/>
          <w:lang w:eastAsia="zh-CN" w:bidi="hi-IN"/>
        </w:rPr>
        <w:t>Africa Sub-Sahariana e l</w:t>
      </w:r>
      <w:r w:rsidR="00FE447D">
        <w:rPr>
          <w:rFonts w:ascii="Times New Roman" w:eastAsia="Arial Unicode MS" w:hAnsi="Times New Roman"/>
          <w:color w:val="0043C8"/>
          <w:kern w:val="2"/>
          <w:sz w:val="24"/>
          <w:szCs w:val="24"/>
          <w:lang w:eastAsia="zh-CN" w:bidi="hi-IN"/>
        </w:rPr>
        <w:t>’</w:t>
      </w:r>
      <w:r w:rsidRPr="00552763">
        <w:rPr>
          <w:rFonts w:ascii="Times New Roman" w:eastAsia="Arial Unicode MS" w:hAnsi="Times New Roman"/>
          <w:color w:val="0043C8"/>
          <w:kern w:val="2"/>
          <w:sz w:val="24"/>
          <w:szCs w:val="24"/>
          <w:lang w:eastAsia="zh-CN" w:bidi="hi-IN"/>
        </w:rPr>
        <w:t>Asia centrale e meridionale sono le Regioni con il più alto numero di decessi, sebbene in tutte le Regioni dell</w:t>
      </w:r>
      <w:r w:rsidR="00FE447D">
        <w:rPr>
          <w:rFonts w:ascii="Times New Roman" w:eastAsia="Arial Unicode MS" w:hAnsi="Times New Roman"/>
          <w:color w:val="0043C8"/>
          <w:kern w:val="2"/>
          <w:sz w:val="24"/>
          <w:szCs w:val="24"/>
          <w:lang w:eastAsia="zh-CN" w:bidi="hi-IN"/>
        </w:rPr>
        <w:t>’</w:t>
      </w:r>
      <w:r w:rsidRPr="00552763">
        <w:rPr>
          <w:rFonts w:ascii="Times New Roman" w:eastAsia="Arial Unicode MS" w:hAnsi="Times New Roman"/>
          <w:color w:val="0043C8"/>
          <w:kern w:val="2"/>
          <w:sz w:val="24"/>
          <w:szCs w:val="24"/>
          <w:lang w:eastAsia="zh-CN" w:bidi="hi-IN"/>
        </w:rPr>
        <w:t>OMS sia evidente un ritmo variabile nei progressi verso la realizzazione degli obiettivi globali del Piano d</w:t>
      </w:r>
      <w:r w:rsidR="00FE447D">
        <w:rPr>
          <w:rFonts w:ascii="Times New Roman" w:eastAsia="Arial Unicode MS" w:hAnsi="Times New Roman"/>
          <w:color w:val="0043C8"/>
          <w:kern w:val="2"/>
          <w:sz w:val="24"/>
          <w:szCs w:val="24"/>
          <w:lang w:eastAsia="zh-CN" w:bidi="hi-IN"/>
        </w:rPr>
        <w:t>’</w:t>
      </w:r>
      <w:r w:rsidRPr="00552763">
        <w:rPr>
          <w:rFonts w:ascii="Times New Roman" w:eastAsia="Arial Unicode MS" w:hAnsi="Times New Roman"/>
          <w:color w:val="0043C8"/>
          <w:kern w:val="2"/>
          <w:sz w:val="24"/>
          <w:szCs w:val="24"/>
          <w:lang w:eastAsia="zh-CN" w:bidi="hi-IN"/>
        </w:rPr>
        <w:t>azione “</w:t>
      </w:r>
      <w:proofErr w:type="spellStart"/>
      <w:r w:rsidRPr="00552763">
        <w:rPr>
          <w:rFonts w:ascii="Times New Roman" w:eastAsia="Arial Unicode MS" w:hAnsi="Times New Roman"/>
          <w:color w:val="0043C8"/>
          <w:kern w:val="2"/>
          <w:sz w:val="24"/>
          <w:szCs w:val="24"/>
          <w:lang w:eastAsia="zh-CN" w:bidi="hi-IN"/>
        </w:rPr>
        <w:t>Every</w:t>
      </w:r>
      <w:proofErr w:type="spellEnd"/>
      <w:r w:rsidRPr="00552763">
        <w:rPr>
          <w:rFonts w:ascii="Times New Roman" w:eastAsia="Arial Unicode MS" w:hAnsi="Times New Roman"/>
          <w:color w:val="0043C8"/>
          <w:kern w:val="2"/>
          <w:sz w:val="24"/>
          <w:szCs w:val="24"/>
          <w:lang w:eastAsia="zh-CN" w:bidi="hi-IN"/>
        </w:rPr>
        <w:t xml:space="preserve"> </w:t>
      </w:r>
      <w:proofErr w:type="spellStart"/>
      <w:r w:rsidRPr="00552763">
        <w:rPr>
          <w:rFonts w:ascii="Times New Roman" w:eastAsia="Arial Unicode MS" w:hAnsi="Times New Roman"/>
          <w:color w:val="0043C8"/>
          <w:kern w:val="2"/>
          <w:sz w:val="24"/>
          <w:szCs w:val="24"/>
          <w:lang w:eastAsia="zh-CN" w:bidi="hi-IN"/>
        </w:rPr>
        <w:t>Newborn</w:t>
      </w:r>
      <w:proofErr w:type="spellEnd"/>
      <w:r w:rsidRPr="00552763">
        <w:rPr>
          <w:rFonts w:ascii="Times New Roman" w:eastAsia="Arial Unicode MS" w:hAnsi="Times New Roman"/>
          <w:color w:val="0043C8"/>
          <w:kern w:val="2"/>
          <w:sz w:val="24"/>
          <w:szCs w:val="24"/>
          <w:lang w:eastAsia="zh-CN" w:bidi="hi-IN"/>
        </w:rPr>
        <w:t>” fissati al 2030. Sono alcuni dei dati contenuti nel primo rapporto congiunto ENAP-EPMM “</w:t>
      </w:r>
      <w:proofErr w:type="spellStart"/>
      <w:r w:rsidRPr="00552763">
        <w:rPr>
          <w:rFonts w:ascii="Times New Roman" w:eastAsia="Arial Unicode MS" w:hAnsi="Times New Roman"/>
          <w:color w:val="0043C8"/>
          <w:kern w:val="2"/>
          <w:sz w:val="24"/>
          <w:szCs w:val="24"/>
          <w:lang w:eastAsia="zh-CN" w:bidi="hi-IN"/>
        </w:rPr>
        <w:t>Improving</w:t>
      </w:r>
      <w:proofErr w:type="spellEnd"/>
      <w:r w:rsidRPr="00552763">
        <w:rPr>
          <w:rFonts w:ascii="Times New Roman" w:eastAsia="Arial Unicode MS" w:hAnsi="Times New Roman"/>
          <w:color w:val="0043C8"/>
          <w:kern w:val="2"/>
          <w:sz w:val="24"/>
          <w:szCs w:val="24"/>
          <w:lang w:eastAsia="zh-CN" w:bidi="hi-IN"/>
        </w:rPr>
        <w:t xml:space="preserve"> </w:t>
      </w:r>
      <w:proofErr w:type="spellStart"/>
      <w:r w:rsidRPr="00552763">
        <w:rPr>
          <w:rFonts w:ascii="Times New Roman" w:eastAsia="Arial Unicode MS" w:hAnsi="Times New Roman"/>
          <w:color w:val="0043C8"/>
          <w:kern w:val="2"/>
          <w:sz w:val="24"/>
          <w:szCs w:val="24"/>
          <w:lang w:eastAsia="zh-CN" w:bidi="hi-IN"/>
        </w:rPr>
        <w:t>maternal</w:t>
      </w:r>
      <w:proofErr w:type="spellEnd"/>
      <w:r w:rsidRPr="00552763">
        <w:rPr>
          <w:rFonts w:ascii="Times New Roman" w:eastAsia="Arial Unicode MS" w:hAnsi="Times New Roman"/>
          <w:color w:val="0043C8"/>
          <w:kern w:val="2"/>
          <w:sz w:val="24"/>
          <w:szCs w:val="24"/>
          <w:lang w:eastAsia="zh-CN" w:bidi="hi-IN"/>
        </w:rPr>
        <w:t xml:space="preserve"> and </w:t>
      </w:r>
      <w:proofErr w:type="spellStart"/>
      <w:r w:rsidRPr="00552763">
        <w:rPr>
          <w:rFonts w:ascii="Times New Roman" w:eastAsia="Arial Unicode MS" w:hAnsi="Times New Roman"/>
          <w:color w:val="0043C8"/>
          <w:kern w:val="2"/>
          <w:sz w:val="24"/>
          <w:szCs w:val="24"/>
          <w:lang w:eastAsia="zh-CN" w:bidi="hi-IN"/>
        </w:rPr>
        <w:t>newborn</w:t>
      </w:r>
      <w:proofErr w:type="spellEnd"/>
      <w:r w:rsidRPr="00552763">
        <w:rPr>
          <w:rFonts w:ascii="Times New Roman" w:eastAsia="Arial Unicode MS" w:hAnsi="Times New Roman"/>
          <w:color w:val="0043C8"/>
          <w:kern w:val="2"/>
          <w:sz w:val="24"/>
          <w:szCs w:val="24"/>
          <w:lang w:eastAsia="zh-CN" w:bidi="hi-IN"/>
        </w:rPr>
        <w:t xml:space="preserve"> </w:t>
      </w:r>
      <w:proofErr w:type="spellStart"/>
      <w:r w:rsidRPr="00552763">
        <w:rPr>
          <w:rFonts w:ascii="Times New Roman" w:eastAsia="Arial Unicode MS" w:hAnsi="Times New Roman"/>
          <w:color w:val="0043C8"/>
          <w:kern w:val="2"/>
          <w:sz w:val="24"/>
          <w:szCs w:val="24"/>
          <w:lang w:eastAsia="zh-CN" w:bidi="hi-IN"/>
        </w:rPr>
        <w:t>health</w:t>
      </w:r>
      <w:proofErr w:type="spellEnd"/>
      <w:r w:rsidRPr="00552763">
        <w:rPr>
          <w:rFonts w:ascii="Times New Roman" w:eastAsia="Arial Unicode MS" w:hAnsi="Times New Roman"/>
          <w:color w:val="0043C8"/>
          <w:kern w:val="2"/>
          <w:sz w:val="24"/>
          <w:szCs w:val="24"/>
          <w:lang w:eastAsia="zh-CN" w:bidi="hi-IN"/>
        </w:rPr>
        <w:t xml:space="preserve"> and </w:t>
      </w:r>
      <w:proofErr w:type="spellStart"/>
      <w:r w:rsidRPr="00552763">
        <w:rPr>
          <w:rFonts w:ascii="Times New Roman" w:eastAsia="Arial Unicode MS" w:hAnsi="Times New Roman"/>
          <w:color w:val="0043C8"/>
          <w:kern w:val="2"/>
          <w:sz w:val="24"/>
          <w:szCs w:val="24"/>
          <w:lang w:eastAsia="zh-CN" w:bidi="hi-IN"/>
        </w:rPr>
        <w:t>survival</w:t>
      </w:r>
      <w:proofErr w:type="spellEnd"/>
      <w:r w:rsidRPr="00552763">
        <w:rPr>
          <w:rFonts w:ascii="Times New Roman" w:eastAsia="Arial Unicode MS" w:hAnsi="Times New Roman"/>
          <w:color w:val="0043C8"/>
          <w:kern w:val="2"/>
          <w:sz w:val="24"/>
          <w:szCs w:val="24"/>
          <w:lang w:eastAsia="zh-CN" w:bidi="hi-IN"/>
        </w:rPr>
        <w:t xml:space="preserve"> and </w:t>
      </w:r>
      <w:proofErr w:type="spellStart"/>
      <w:r w:rsidRPr="00552763">
        <w:rPr>
          <w:rFonts w:ascii="Times New Roman" w:eastAsia="Arial Unicode MS" w:hAnsi="Times New Roman"/>
          <w:color w:val="0043C8"/>
          <w:kern w:val="2"/>
          <w:sz w:val="24"/>
          <w:szCs w:val="24"/>
          <w:lang w:eastAsia="zh-CN" w:bidi="hi-IN"/>
        </w:rPr>
        <w:t>reducing</w:t>
      </w:r>
      <w:proofErr w:type="spellEnd"/>
      <w:r w:rsidRPr="00552763">
        <w:rPr>
          <w:rFonts w:ascii="Times New Roman" w:eastAsia="Arial Unicode MS" w:hAnsi="Times New Roman"/>
          <w:color w:val="0043C8"/>
          <w:kern w:val="2"/>
          <w:sz w:val="24"/>
          <w:szCs w:val="24"/>
          <w:lang w:eastAsia="zh-CN" w:bidi="hi-IN"/>
        </w:rPr>
        <w:t xml:space="preserve"> </w:t>
      </w:r>
      <w:proofErr w:type="spellStart"/>
      <w:r w:rsidRPr="00552763">
        <w:rPr>
          <w:rFonts w:ascii="Times New Roman" w:eastAsia="Arial Unicode MS" w:hAnsi="Times New Roman"/>
          <w:color w:val="0043C8"/>
          <w:kern w:val="2"/>
          <w:sz w:val="24"/>
          <w:szCs w:val="24"/>
          <w:lang w:eastAsia="zh-CN" w:bidi="hi-IN"/>
        </w:rPr>
        <w:t>stillbirth</w:t>
      </w:r>
      <w:proofErr w:type="spellEnd"/>
      <w:r w:rsidRPr="00552763">
        <w:rPr>
          <w:rFonts w:ascii="Times New Roman" w:eastAsia="Arial Unicode MS" w:hAnsi="Times New Roman"/>
          <w:color w:val="0043C8"/>
          <w:kern w:val="2"/>
          <w:sz w:val="24"/>
          <w:szCs w:val="24"/>
          <w:lang w:eastAsia="zh-CN" w:bidi="hi-IN"/>
        </w:rPr>
        <w:t>” redatto dall</w:t>
      </w:r>
      <w:r w:rsidR="00FE447D">
        <w:rPr>
          <w:rFonts w:ascii="Times New Roman" w:eastAsia="Arial Unicode MS" w:hAnsi="Times New Roman"/>
          <w:color w:val="0043C8"/>
          <w:kern w:val="2"/>
          <w:sz w:val="24"/>
          <w:szCs w:val="24"/>
          <w:lang w:eastAsia="zh-CN" w:bidi="hi-IN"/>
        </w:rPr>
        <w:t>’</w:t>
      </w:r>
      <w:r w:rsidRPr="00552763">
        <w:rPr>
          <w:rFonts w:ascii="Times New Roman" w:eastAsia="Arial Unicode MS" w:hAnsi="Times New Roman"/>
          <w:color w:val="0043C8"/>
          <w:kern w:val="2"/>
          <w:sz w:val="24"/>
          <w:szCs w:val="24"/>
          <w:lang w:eastAsia="zh-CN" w:bidi="hi-IN"/>
        </w:rPr>
        <w:t xml:space="preserve">OMS e pubblicato a maggio 2023. </w:t>
      </w:r>
      <w:hyperlink r:id="rId52" w:history="1">
        <w:r w:rsidRPr="00552763">
          <w:rPr>
            <w:rStyle w:val="Collegamentoipertestuale"/>
            <w:rFonts w:ascii="Times New Roman" w:eastAsia="Arial Unicode MS" w:hAnsi="Times New Roman"/>
            <w:b/>
            <w:kern w:val="2"/>
            <w:sz w:val="24"/>
            <w:szCs w:val="24"/>
            <w:lang w:eastAsia="zh-CN" w:bidi="hi-IN"/>
          </w:rPr>
          <w:t>Leggi l</w:t>
        </w:r>
        <w:r w:rsidR="00FE447D">
          <w:rPr>
            <w:rStyle w:val="Collegamentoipertestuale"/>
            <w:rFonts w:ascii="Times New Roman" w:eastAsia="Arial Unicode MS" w:hAnsi="Times New Roman"/>
            <w:b/>
            <w:kern w:val="2"/>
            <w:sz w:val="24"/>
            <w:szCs w:val="24"/>
            <w:lang w:eastAsia="zh-CN" w:bidi="hi-IN"/>
          </w:rPr>
          <w:t>’</w:t>
        </w:r>
        <w:r w:rsidRPr="00552763">
          <w:rPr>
            <w:rStyle w:val="Collegamentoipertestuale"/>
            <w:rFonts w:ascii="Times New Roman" w:eastAsia="Arial Unicode MS" w:hAnsi="Times New Roman"/>
            <w:b/>
            <w:kern w:val="2"/>
            <w:sz w:val="24"/>
            <w:szCs w:val="24"/>
            <w:lang w:eastAsia="zh-CN" w:bidi="hi-IN"/>
          </w:rPr>
          <w:t>approfondimento</w:t>
        </w:r>
      </w:hyperlink>
      <w:r w:rsidRPr="00552763">
        <w:rPr>
          <w:rFonts w:ascii="Times New Roman" w:eastAsia="Arial Unicode MS" w:hAnsi="Times New Roman"/>
          <w:color w:val="0043C8"/>
          <w:kern w:val="2"/>
          <w:sz w:val="24"/>
          <w:szCs w:val="24"/>
          <w:lang w:eastAsia="zh-CN" w:bidi="hi-IN"/>
        </w:rPr>
        <w:t xml:space="preserve"> a cura di Serena Donati e Angela Giusti (ISS). </w:t>
      </w:r>
    </w:p>
    <w:p w:rsidR="00552763" w:rsidRDefault="00552763" w:rsidP="00552763">
      <w:pPr>
        <w:widowControl w:val="0"/>
        <w:suppressAutoHyphens/>
        <w:rPr>
          <w:rFonts w:ascii="Times New Roman" w:eastAsia="Arial Unicode MS" w:hAnsi="Times New Roman"/>
          <w:b/>
          <w:color w:val="0043C8"/>
          <w:kern w:val="2"/>
          <w:sz w:val="24"/>
          <w:szCs w:val="24"/>
          <w:lang w:eastAsia="zh-CN" w:bidi="hi-IN"/>
        </w:rPr>
      </w:pPr>
    </w:p>
    <w:p w:rsidR="00552763" w:rsidRDefault="00552763" w:rsidP="00552763">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L</w:t>
      </w:r>
      <w:r>
        <w:rPr>
          <w:rFonts w:ascii="Times New Roman" w:eastAsia="Arial Unicode MS" w:hAnsi="Times New Roman"/>
          <w:b/>
          <w:color w:val="0033CC"/>
          <w:kern w:val="2"/>
          <w:sz w:val="24"/>
          <w:szCs w:val="24"/>
          <w:lang w:eastAsia="zh-CN" w:bidi="hi-IN"/>
        </w:rPr>
        <w:t xml:space="preserve">e novità sul numero 949 del 15 giugno </w:t>
      </w:r>
      <w:r>
        <w:rPr>
          <w:rFonts w:ascii="Times New Roman" w:eastAsia="Arial Unicode MS" w:hAnsi="Times New Roman"/>
          <w:b/>
          <w:color w:val="0043C8"/>
          <w:kern w:val="2"/>
          <w:sz w:val="24"/>
          <w:szCs w:val="24"/>
          <w:lang w:eastAsia="zh-CN" w:bidi="hi-IN"/>
        </w:rPr>
        <w:t>2023</w:t>
      </w:r>
    </w:p>
    <w:p w:rsidR="00552763" w:rsidRPr="00552763" w:rsidRDefault="00552763" w:rsidP="00552763">
      <w:pPr>
        <w:widowControl w:val="0"/>
        <w:suppressAutoHyphens/>
        <w:rPr>
          <w:rFonts w:ascii="Times New Roman" w:eastAsia="Arial Unicode MS" w:hAnsi="Times New Roman"/>
          <w:b/>
          <w:color w:val="0043C8"/>
          <w:kern w:val="2"/>
          <w:sz w:val="24"/>
          <w:szCs w:val="24"/>
          <w:lang w:eastAsia="zh-CN" w:bidi="hi-IN"/>
        </w:rPr>
      </w:pPr>
      <w:r w:rsidRPr="00552763">
        <w:rPr>
          <w:rFonts w:ascii="Times New Roman" w:eastAsia="Arial Unicode MS" w:hAnsi="Times New Roman"/>
          <w:b/>
          <w:color w:val="0043C8"/>
          <w:kern w:val="2"/>
          <w:sz w:val="24"/>
          <w:szCs w:val="24"/>
          <w:lang w:eastAsia="zh-CN" w:bidi="hi-IN"/>
        </w:rPr>
        <w:t>PASSI e PASSI d</w:t>
      </w:r>
      <w:r w:rsidR="00FE447D">
        <w:rPr>
          <w:rFonts w:ascii="Times New Roman" w:eastAsia="Arial Unicode MS" w:hAnsi="Times New Roman"/>
          <w:b/>
          <w:color w:val="0043C8"/>
          <w:kern w:val="2"/>
          <w:sz w:val="24"/>
          <w:szCs w:val="24"/>
          <w:lang w:eastAsia="zh-CN" w:bidi="hi-IN"/>
        </w:rPr>
        <w:t>’</w:t>
      </w:r>
      <w:r w:rsidRPr="00552763">
        <w:rPr>
          <w:rFonts w:ascii="Times New Roman" w:eastAsia="Arial Unicode MS" w:hAnsi="Times New Roman"/>
          <w:b/>
          <w:color w:val="0043C8"/>
          <w:kern w:val="2"/>
          <w:sz w:val="24"/>
          <w:szCs w:val="24"/>
          <w:lang w:eastAsia="zh-CN" w:bidi="hi-IN"/>
        </w:rPr>
        <w:t>Argento: i dati 2021-22 sull</w:t>
      </w:r>
      <w:r w:rsidR="00FE447D">
        <w:rPr>
          <w:rFonts w:ascii="Times New Roman" w:eastAsia="Arial Unicode MS" w:hAnsi="Times New Roman"/>
          <w:b/>
          <w:color w:val="0043C8"/>
          <w:kern w:val="2"/>
          <w:sz w:val="24"/>
          <w:szCs w:val="24"/>
          <w:lang w:eastAsia="zh-CN" w:bidi="hi-IN"/>
        </w:rPr>
        <w:t>’</w:t>
      </w:r>
      <w:r w:rsidRPr="00552763">
        <w:rPr>
          <w:rFonts w:ascii="Times New Roman" w:eastAsia="Arial Unicode MS" w:hAnsi="Times New Roman"/>
          <w:b/>
          <w:color w:val="0043C8"/>
          <w:kern w:val="2"/>
          <w:sz w:val="24"/>
          <w:szCs w:val="24"/>
          <w:lang w:eastAsia="zh-CN" w:bidi="hi-IN"/>
        </w:rPr>
        <w:t>attività fisica</w:t>
      </w:r>
    </w:p>
    <w:p w:rsidR="00552763" w:rsidRPr="00552763" w:rsidRDefault="00552763" w:rsidP="00552763">
      <w:pPr>
        <w:widowControl w:val="0"/>
        <w:suppressAutoHyphens/>
        <w:rPr>
          <w:rFonts w:ascii="Times New Roman" w:eastAsia="Arial Unicode MS" w:hAnsi="Times New Roman"/>
          <w:color w:val="0043C8"/>
          <w:kern w:val="2"/>
          <w:sz w:val="24"/>
          <w:szCs w:val="24"/>
          <w:lang w:eastAsia="zh-CN" w:bidi="hi-IN"/>
        </w:rPr>
      </w:pPr>
      <w:r w:rsidRPr="00552763">
        <w:rPr>
          <w:rFonts w:ascii="Times New Roman" w:eastAsia="Arial Unicode MS" w:hAnsi="Times New Roman"/>
          <w:color w:val="0043C8"/>
          <w:kern w:val="2"/>
          <w:sz w:val="24"/>
          <w:szCs w:val="24"/>
          <w:lang w:eastAsia="zh-CN" w:bidi="hi-IN"/>
        </w:rPr>
        <w:t>Secondo la definizione basata sui correnti standard OMS, nel biennio 2021-22, tra gli adulti residenti in Italia i “fisicamente attivi” sono il 47%, i “parzialmente attivi” il 24% e i “sedentari” il 29%. La sorveglianza PASSI d</w:t>
      </w:r>
      <w:r w:rsidR="00FE447D">
        <w:rPr>
          <w:rFonts w:ascii="Times New Roman" w:eastAsia="Arial Unicode MS" w:hAnsi="Times New Roman"/>
          <w:color w:val="0043C8"/>
          <w:kern w:val="2"/>
          <w:sz w:val="24"/>
          <w:szCs w:val="24"/>
          <w:lang w:eastAsia="zh-CN" w:bidi="hi-IN"/>
        </w:rPr>
        <w:t>’</w:t>
      </w:r>
      <w:r w:rsidRPr="00552763">
        <w:rPr>
          <w:rFonts w:ascii="Times New Roman" w:eastAsia="Arial Unicode MS" w:hAnsi="Times New Roman"/>
          <w:color w:val="0043C8"/>
          <w:kern w:val="2"/>
          <w:sz w:val="24"/>
          <w:szCs w:val="24"/>
          <w:lang w:eastAsia="zh-CN" w:bidi="hi-IN"/>
        </w:rPr>
        <w:t>Argento (</w:t>
      </w:r>
      <w:proofErr w:type="spellStart"/>
      <w:r w:rsidRPr="00552763">
        <w:rPr>
          <w:rFonts w:ascii="Times New Roman" w:eastAsia="Arial Unicode MS" w:hAnsi="Times New Roman"/>
          <w:color w:val="0043C8"/>
          <w:kern w:val="2"/>
          <w:sz w:val="24"/>
          <w:szCs w:val="24"/>
          <w:lang w:eastAsia="zh-CN" w:bidi="hi-IN"/>
        </w:rPr>
        <w:t>PdA</w:t>
      </w:r>
      <w:proofErr w:type="spellEnd"/>
      <w:r w:rsidRPr="00552763">
        <w:rPr>
          <w:rFonts w:ascii="Times New Roman" w:eastAsia="Arial Unicode MS" w:hAnsi="Times New Roman"/>
          <w:color w:val="0043C8"/>
          <w:kern w:val="2"/>
          <w:sz w:val="24"/>
          <w:szCs w:val="24"/>
          <w:lang w:eastAsia="zh-CN" w:bidi="hi-IN"/>
        </w:rPr>
        <w:t xml:space="preserve">) permette di “quantificare” i livelli di attività fisica raggiunta dagli ultra 65enni, attraverso uno strumento specifico, il PASE, che considera le attività comunemente svolte dalle persone anziane ma senza enfatizzare quelle sportive e ricreative. Nel campione </w:t>
      </w:r>
      <w:proofErr w:type="spellStart"/>
      <w:r w:rsidRPr="00552763">
        <w:rPr>
          <w:rFonts w:ascii="Times New Roman" w:eastAsia="Arial Unicode MS" w:hAnsi="Times New Roman"/>
          <w:color w:val="0043C8"/>
          <w:kern w:val="2"/>
          <w:sz w:val="24"/>
          <w:szCs w:val="24"/>
          <w:lang w:eastAsia="zh-CN" w:bidi="hi-IN"/>
        </w:rPr>
        <w:t>PdA</w:t>
      </w:r>
      <w:proofErr w:type="spellEnd"/>
      <w:r w:rsidRPr="00552763">
        <w:rPr>
          <w:rFonts w:ascii="Times New Roman" w:eastAsia="Arial Unicode MS" w:hAnsi="Times New Roman"/>
          <w:color w:val="0043C8"/>
          <w:kern w:val="2"/>
          <w:sz w:val="24"/>
          <w:szCs w:val="24"/>
          <w:lang w:eastAsia="zh-CN" w:bidi="hi-IN"/>
        </w:rPr>
        <w:t xml:space="preserve"> 2021-22, il 72% è eleggibile al PASE e per questi è stato possibile stimare l</w:t>
      </w:r>
      <w:r w:rsidR="00FE447D">
        <w:rPr>
          <w:rFonts w:ascii="Times New Roman" w:eastAsia="Arial Unicode MS" w:hAnsi="Times New Roman"/>
          <w:color w:val="0043C8"/>
          <w:kern w:val="2"/>
          <w:sz w:val="24"/>
          <w:szCs w:val="24"/>
          <w:lang w:eastAsia="zh-CN" w:bidi="hi-IN"/>
        </w:rPr>
        <w:t>’</w:t>
      </w:r>
      <w:r w:rsidRPr="00552763">
        <w:rPr>
          <w:rFonts w:ascii="Times New Roman" w:eastAsia="Arial Unicode MS" w:hAnsi="Times New Roman"/>
          <w:color w:val="0043C8"/>
          <w:kern w:val="2"/>
          <w:sz w:val="24"/>
          <w:szCs w:val="24"/>
          <w:lang w:eastAsia="zh-CN" w:bidi="hi-IN"/>
        </w:rPr>
        <w:t>attività svolta secondo i livelli di attività fisica raccomandati dall</w:t>
      </w:r>
      <w:r w:rsidR="00FE447D">
        <w:rPr>
          <w:rFonts w:ascii="Times New Roman" w:eastAsia="Arial Unicode MS" w:hAnsi="Times New Roman"/>
          <w:color w:val="0043C8"/>
          <w:kern w:val="2"/>
          <w:sz w:val="24"/>
          <w:szCs w:val="24"/>
          <w:lang w:eastAsia="zh-CN" w:bidi="hi-IN"/>
        </w:rPr>
        <w:t>’</w:t>
      </w:r>
      <w:r w:rsidRPr="00552763">
        <w:rPr>
          <w:rFonts w:ascii="Times New Roman" w:eastAsia="Arial Unicode MS" w:hAnsi="Times New Roman"/>
          <w:color w:val="0043C8"/>
          <w:kern w:val="2"/>
          <w:sz w:val="24"/>
          <w:szCs w:val="24"/>
          <w:lang w:eastAsia="zh-CN" w:bidi="hi-IN"/>
        </w:rPr>
        <w:t>OMS: quasi il 36% raggiunge i livelli di attività fisica raccomandati, il 23% è definito parzialmente attivo, mentre il 42% risulta completamente sedentario. Per approfondire consulta i dati sull</w:t>
      </w:r>
      <w:r w:rsidR="00FE447D">
        <w:rPr>
          <w:rFonts w:ascii="Times New Roman" w:eastAsia="Arial Unicode MS" w:hAnsi="Times New Roman"/>
          <w:color w:val="0043C8"/>
          <w:kern w:val="2"/>
          <w:sz w:val="24"/>
          <w:szCs w:val="24"/>
          <w:lang w:eastAsia="zh-CN" w:bidi="hi-IN"/>
        </w:rPr>
        <w:t>’</w:t>
      </w:r>
      <w:r w:rsidRPr="00552763">
        <w:rPr>
          <w:rFonts w:ascii="Times New Roman" w:eastAsia="Arial Unicode MS" w:hAnsi="Times New Roman"/>
          <w:color w:val="0043C8"/>
          <w:kern w:val="2"/>
          <w:sz w:val="24"/>
          <w:szCs w:val="24"/>
          <w:lang w:eastAsia="zh-CN" w:bidi="hi-IN"/>
        </w:rPr>
        <w:t xml:space="preserve">attività fisica secondo le </w:t>
      </w:r>
      <w:hyperlink r:id="rId53" w:history="1">
        <w:r w:rsidRPr="00552763">
          <w:rPr>
            <w:rStyle w:val="Collegamentoipertestuale"/>
            <w:rFonts w:ascii="Times New Roman" w:eastAsia="Arial Unicode MS" w:hAnsi="Times New Roman"/>
            <w:b/>
            <w:kern w:val="2"/>
            <w:sz w:val="24"/>
            <w:szCs w:val="24"/>
            <w:lang w:eastAsia="zh-CN" w:bidi="hi-IN"/>
          </w:rPr>
          <w:t>indicazioni OMS (</w:t>
        </w:r>
        <w:proofErr w:type="spellStart"/>
        <w:r w:rsidRPr="00552763">
          <w:rPr>
            <w:rStyle w:val="Collegamentoipertestuale"/>
            <w:rFonts w:ascii="Times New Roman" w:eastAsia="Arial Unicode MS" w:hAnsi="Times New Roman"/>
            <w:b/>
            <w:kern w:val="2"/>
            <w:sz w:val="24"/>
            <w:szCs w:val="24"/>
            <w:lang w:eastAsia="zh-CN" w:bidi="hi-IN"/>
          </w:rPr>
          <w:t>PASSI+PdA</w:t>
        </w:r>
        <w:proofErr w:type="spellEnd"/>
        <w:r w:rsidRPr="00552763">
          <w:rPr>
            <w:rStyle w:val="Collegamentoipertestuale"/>
            <w:rFonts w:ascii="Times New Roman" w:eastAsia="Arial Unicode MS" w:hAnsi="Times New Roman"/>
            <w:b/>
            <w:kern w:val="2"/>
            <w:sz w:val="24"/>
            <w:szCs w:val="24"/>
            <w:lang w:eastAsia="zh-CN" w:bidi="hi-IN"/>
          </w:rPr>
          <w:t>)</w:t>
        </w:r>
      </w:hyperlink>
      <w:r w:rsidRPr="00552763">
        <w:rPr>
          <w:rFonts w:ascii="Times New Roman" w:eastAsia="Arial Unicode MS" w:hAnsi="Times New Roman"/>
          <w:color w:val="0043C8"/>
          <w:kern w:val="2"/>
          <w:sz w:val="24"/>
          <w:szCs w:val="24"/>
          <w:lang w:eastAsia="zh-CN" w:bidi="hi-IN"/>
        </w:rPr>
        <w:t xml:space="preserve"> e sull</w:t>
      </w:r>
      <w:r w:rsidR="00FE447D">
        <w:rPr>
          <w:rFonts w:ascii="Times New Roman" w:eastAsia="Arial Unicode MS" w:hAnsi="Times New Roman"/>
          <w:color w:val="0043C8"/>
          <w:kern w:val="2"/>
          <w:sz w:val="24"/>
          <w:szCs w:val="24"/>
          <w:lang w:eastAsia="zh-CN" w:bidi="hi-IN"/>
        </w:rPr>
        <w:t>’</w:t>
      </w:r>
      <w:r w:rsidRPr="00552763">
        <w:rPr>
          <w:rFonts w:ascii="Times New Roman" w:eastAsia="Arial Unicode MS" w:hAnsi="Times New Roman"/>
          <w:color w:val="0043C8"/>
          <w:kern w:val="2"/>
          <w:sz w:val="24"/>
          <w:szCs w:val="24"/>
          <w:lang w:eastAsia="zh-CN" w:bidi="hi-IN"/>
        </w:rPr>
        <w:t>attività fisica rilevata con il questionario PASE (</w:t>
      </w:r>
      <w:proofErr w:type="spellStart"/>
      <w:r w:rsidRPr="00552763">
        <w:rPr>
          <w:rFonts w:ascii="Times New Roman" w:eastAsia="Arial Unicode MS" w:hAnsi="Times New Roman"/>
          <w:color w:val="0043C8"/>
          <w:kern w:val="2"/>
          <w:sz w:val="24"/>
          <w:szCs w:val="24"/>
          <w:lang w:eastAsia="zh-CN" w:bidi="hi-IN"/>
        </w:rPr>
        <w:t>PdA</w:t>
      </w:r>
      <w:proofErr w:type="spellEnd"/>
      <w:r w:rsidRPr="00552763">
        <w:rPr>
          <w:rFonts w:ascii="Times New Roman" w:eastAsia="Arial Unicode MS" w:hAnsi="Times New Roman"/>
          <w:color w:val="0043C8"/>
          <w:kern w:val="2"/>
          <w:sz w:val="24"/>
          <w:szCs w:val="24"/>
          <w:lang w:eastAsia="zh-CN" w:bidi="hi-IN"/>
        </w:rPr>
        <w:t>)</w:t>
      </w:r>
      <w:r>
        <w:rPr>
          <w:rFonts w:ascii="Times New Roman" w:eastAsia="Arial Unicode MS" w:hAnsi="Times New Roman"/>
          <w:color w:val="0043C8"/>
          <w:kern w:val="2"/>
          <w:sz w:val="24"/>
          <w:szCs w:val="24"/>
          <w:lang w:eastAsia="zh-CN" w:bidi="hi-IN"/>
        </w:rPr>
        <w:t>.</w:t>
      </w:r>
    </w:p>
    <w:p w:rsidR="00552763" w:rsidRDefault="00552763" w:rsidP="00552763">
      <w:pPr>
        <w:widowControl w:val="0"/>
        <w:suppressAutoHyphens/>
        <w:rPr>
          <w:rFonts w:ascii="Times New Roman" w:eastAsia="Arial Unicode MS" w:hAnsi="Times New Roman"/>
          <w:b/>
          <w:color w:val="0043C8"/>
          <w:kern w:val="2"/>
          <w:sz w:val="24"/>
          <w:szCs w:val="24"/>
          <w:lang w:eastAsia="zh-CN" w:bidi="hi-IN"/>
        </w:rPr>
      </w:pPr>
    </w:p>
    <w:p w:rsidR="00552763" w:rsidRDefault="00552763" w:rsidP="00552763">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lastRenderedPageBreak/>
        <w:t>L</w:t>
      </w:r>
      <w:r>
        <w:rPr>
          <w:rFonts w:ascii="Times New Roman" w:eastAsia="Arial Unicode MS" w:hAnsi="Times New Roman"/>
          <w:b/>
          <w:color w:val="0033CC"/>
          <w:kern w:val="2"/>
          <w:sz w:val="24"/>
          <w:szCs w:val="24"/>
          <w:lang w:eastAsia="zh-CN" w:bidi="hi-IN"/>
        </w:rPr>
        <w:t xml:space="preserve">e novità sul numero 950 del 22 giugno </w:t>
      </w:r>
      <w:r>
        <w:rPr>
          <w:rFonts w:ascii="Times New Roman" w:eastAsia="Arial Unicode MS" w:hAnsi="Times New Roman"/>
          <w:b/>
          <w:color w:val="0043C8"/>
          <w:kern w:val="2"/>
          <w:sz w:val="24"/>
          <w:szCs w:val="24"/>
          <w:lang w:eastAsia="zh-CN" w:bidi="hi-IN"/>
        </w:rPr>
        <w:t>2023</w:t>
      </w:r>
    </w:p>
    <w:p w:rsidR="00552763" w:rsidRPr="00552763" w:rsidRDefault="00552763" w:rsidP="00552763">
      <w:pPr>
        <w:widowControl w:val="0"/>
        <w:suppressAutoHyphens/>
        <w:rPr>
          <w:rFonts w:ascii="Times New Roman" w:eastAsia="Arial Unicode MS" w:hAnsi="Times New Roman"/>
          <w:b/>
          <w:color w:val="0043C8"/>
          <w:kern w:val="2"/>
          <w:sz w:val="24"/>
          <w:szCs w:val="24"/>
          <w:lang w:eastAsia="zh-CN" w:bidi="hi-IN"/>
        </w:rPr>
      </w:pPr>
      <w:r w:rsidRPr="00552763">
        <w:rPr>
          <w:rFonts w:ascii="Times New Roman" w:eastAsia="Arial Unicode MS" w:hAnsi="Times New Roman"/>
          <w:b/>
          <w:color w:val="0043C8"/>
          <w:kern w:val="2"/>
          <w:sz w:val="24"/>
          <w:szCs w:val="24"/>
          <w:lang w:eastAsia="zh-CN" w:bidi="hi-IN"/>
        </w:rPr>
        <w:t>On line il Rapporto ONS 2021</w:t>
      </w:r>
    </w:p>
    <w:p w:rsidR="00552763" w:rsidRPr="00552763" w:rsidRDefault="00552763" w:rsidP="00552763">
      <w:pPr>
        <w:widowControl w:val="0"/>
        <w:suppressAutoHyphens/>
        <w:rPr>
          <w:rFonts w:ascii="Times New Roman" w:eastAsia="Arial Unicode MS" w:hAnsi="Times New Roman"/>
          <w:color w:val="0043C8"/>
          <w:kern w:val="2"/>
          <w:sz w:val="24"/>
          <w:szCs w:val="24"/>
          <w:lang w:eastAsia="zh-CN" w:bidi="hi-IN"/>
        </w:rPr>
      </w:pPr>
      <w:r w:rsidRPr="00552763">
        <w:rPr>
          <w:rFonts w:ascii="Times New Roman" w:eastAsia="Arial Unicode MS" w:hAnsi="Times New Roman"/>
          <w:color w:val="0043C8"/>
          <w:kern w:val="2"/>
          <w:sz w:val="24"/>
          <w:szCs w:val="24"/>
          <w:lang w:eastAsia="zh-CN" w:bidi="hi-IN"/>
        </w:rPr>
        <w:t>È on line sul sito dell</w:t>
      </w:r>
      <w:r w:rsidR="00FE447D">
        <w:rPr>
          <w:rFonts w:ascii="Times New Roman" w:eastAsia="Arial Unicode MS" w:hAnsi="Times New Roman"/>
          <w:color w:val="0043C8"/>
          <w:kern w:val="2"/>
          <w:sz w:val="24"/>
          <w:szCs w:val="24"/>
          <w:lang w:eastAsia="zh-CN" w:bidi="hi-IN"/>
        </w:rPr>
        <w:t>’</w:t>
      </w:r>
      <w:r w:rsidRPr="00552763">
        <w:rPr>
          <w:rFonts w:ascii="Times New Roman" w:eastAsia="Arial Unicode MS" w:hAnsi="Times New Roman"/>
          <w:color w:val="0043C8"/>
          <w:kern w:val="2"/>
          <w:sz w:val="24"/>
          <w:szCs w:val="24"/>
          <w:lang w:eastAsia="zh-CN" w:bidi="hi-IN"/>
        </w:rPr>
        <w:t xml:space="preserve">Osservatorio nazionale screening (ONS) il </w:t>
      </w:r>
      <w:hyperlink r:id="rId54" w:history="1">
        <w:r w:rsidRPr="00552763">
          <w:rPr>
            <w:rStyle w:val="Collegamentoipertestuale"/>
            <w:rFonts w:ascii="Times New Roman" w:eastAsia="Arial Unicode MS" w:hAnsi="Times New Roman"/>
            <w:b/>
            <w:kern w:val="2"/>
            <w:sz w:val="24"/>
            <w:szCs w:val="24"/>
            <w:lang w:eastAsia="zh-CN" w:bidi="hi-IN"/>
          </w:rPr>
          <w:t>“Rapporto ONS 2021”,</w:t>
        </w:r>
      </w:hyperlink>
      <w:r w:rsidRPr="00552763">
        <w:rPr>
          <w:rFonts w:ascii="Times New Roman" w:eastAsia="Arial Unicode MS" w:hAnsi="Times New Roman"/>
          <w:color w:val="0043C8"/>
          <w:kern w:val="2"/>
          <w:sz w:val="24"/>
          <w:szCs w:val="24"/>
          <w:lang w:eastAsia="zh-CN" w:bidi="hi-IN"/>
        </w:rPr>
        <w:t xml:space="preserve"> disponibile in versione dinamica nelle pagine del sito dedicate e in versione scaricabile. Dati e commenti mostrano l</w:t>
      </w:r>
      <w:r w:rsidR="00FE447D">
        <w:rPr>
          <w:rFonts w:ascii="Times New Roman" w:eastAsia="Arial Unicode MS" w:hAnsi="Times New Roman"/>
          <w:color w:val="0043C8"/>
          <w:kern w:val="2"/>
          <w:sz w:val="24"/>
          <w:szCs w:val="24"/>
          <w:lang w:eastAsia="zh-CN" w:bidi="hi-IN"/>
        </w:rPr>
        <w:t>’</w:t>
      </w:r>
      <w:r w:rsidRPr="00552763">
        <w:rPr>
          <w:rFonts w:ascii="Times New Roman" w:eastAsia="Arial Unicode MS" w:hAnsi="Times New Roman"/>
          <w:color w:val="0043C8"/>
          <w:kern w:val="2"/>
          <w:sz w:val="24"/>
          <w:szCs w:val="24"/>
          <w:lang w:eastAsia="zh-CN" w:bidi="hi-IN"/>
        </w:rPr>
        <w:t xml:space="preserve">andamento dei tre programmi di screening oncologici (mammografico, cervicale e </w:t>
      </w:r>
      <w:proofErr w:type="spellStart"/>
      <w:r w:rsidRPr="00552763">
        <w:rPr>
          <w:rFonts w:ascii="Times New Roman" w:eastAsia="Arial Unicode MS" w:hAnsi="Times New Roman"/>
          <w:color w:val="0043C8"/>
          <w:kern w:val="2"/>
          <w:sz w:val="24"/>
          <w:szCs w:val="24"/>
          <w:lang w:eastAsia="zh-CN" w:bidi="hi-IN"/>
        </w:rPr>
        <w:t>colorettale</w:t>
      </w:r>
      <w:proofErr w:type="spellEnd"/>
      <w:r w:rsidRPr="00552763">
        <w:rPr>
          <w:rFonts w:ascii="Times New Roman" w:eastAsia="Arial Unicode MS" w:hAnsi="Times New Roman"/>
          <w:color w:val="0043C8"/>
          <w:kern w:val="2"/>
          <w:sz w:val="24"/>
          <w:szCs w:val="24"/>
          <w:lang w:eastAsia="zh-CN" w:bidi="hi-IN"/>
        </w:rPr>
        <w:t>) fra il 2011 e il 2021. Come ogni anno, concorre alla pubblicazione anche l</w:t>
      </w:r>
      <w:r w:rsidR="00FE447D">
        <w:rPr>
          <w:rFonts w:ascii="Times New Roman" w:eastAsia="Arial Unicode MS" w:hAnsi="Times New Roman"/>
          <w:color w:val="0043C8"/>
          <w:kern w:val="2"/>
          <w:sz w:val="24"/>
          <w:szCs w:val="24"/>
          <w:lang w:eastAsia="zh-CN" w:bidi="hi-IN"/>
        </w:rPr>
        <w:t>’</w:t>
      </w:r>
      <w:r w:rsidRPr="00552763">
        <w:rPr>
          <w:rFonts w:ascii="Times New Roman" w:eastAsia="Arial Unicode MS" w:hAnsi="Times New Roman"/>
          <w:color w:val="0043C8"/>
          <w:kern w:val="2"/>
          <w:sz w:val="24"/>
          <w:szCs w:val="24"/>
          <w:lang w:eastAsia="zh-CN" w:bidi="hi-IN"/>
        </w:rPr>
        <w:t>aggiornamento dei dati della sorveglianza PASSI dell</w:t>
      </w:r>
      <w:r w:rsidR="00FE447D">
        <w:rPr>
          <w:rFonts w:ascii="Times New Roman" w:eastAsia="Arial Unicode MS" w:hAnsi="Times New Roman"/>
          <w:color w:val="0043C8"/>
          <w:kern w:val="2"/>
          <w:sz w:val="24"/>
          <w:szCs w:val="24"/>
          <w:lang w:eastAsia="zh-CN" w:bidi="hi-IN"/>
        </w:rPr>
        <w:t>’</w:t>
      </w:r>
      <w:r w:rsidRPr="00552763">
        <w:rPr>
          <w:rFonts w:ascii="Times New Roman" w:eastAsia="Arial Unicode MS" w:hAnsi="Times New Roman"/>
          <w:color w:val="0043C8"/>
          <w:kern w:val="2"/>
          <w:sz w:val="24"/>
          <w:szCs w:val="24"/>
          <w:lang w:eastAsia="zh-CN" w:bidi="hi-IN"/>
        </w:rPr>
        <w:t>ISS. Dal rapporto emerge che nel 2021 sono state invitate più di 13 milioni di persone e sono stati eseguiti 5 milioni e mezzo di test di screening, con un recupero rispetto al 2020 e un ritorno alle numerosità del 2019.</w:t>
      </w:r>
    </w:p>
    <w:p w:rsidR="00552763" w:rsidRDefault="00552763" w:rsidP="00552763">
      <w:pPr>
        <w:widowControl w:val="0"/>
        <w:suppressAutoHyphens/>
        <w:rPr>
          <w:rFonts w:ascii="Times New Roman" w:eastAsia="Arial Unicode MS" w:hAnsi="Times New Roman"/>
          <w:b/>
          <w:color w:val="0043C8"/>
          <w:kern w:val="2"/>
          <w:sz w:val="24"/>
          <w:szCs w:val="24"/>
          <w:lang w:eastAsia="zh-CN" w:bidi="hi-IN"/>
        </w:rPr>
      </w:pPr>
    </w:p>
    <w:p w:rsidR="00552763" w:rsidRDefault="00552763" w:rsidP="00552763">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L</w:t>
      </w:r>
      <w:r>
        <w:rPr>
          <w:rFonts w:ascii="Times New Roman" w:eastAsia="Arial Unicode MS" w:hAnsi="Times New Roman"/>
          <w:b/>
          <w:color w:val="0033CC"/>
          <w:kern w:val="2"/>
          <w:sz w:val="24"/>
          <w:szCs w:val="24"/>
          <w:lang w:eastAsia="zh-CN" w:bidi="hi-IN"/>
        </w:rPr>
        <w:t xml:space="preserve">e novità sul numero 951 del 28 giugno </w:t>
      </w:r>
      <w:r>
        <w:rPr>
          <w:rFonts w:ascii="Times New Roman" w:eastAsia="Arial Unicode MS" w:hAnsi="Times New Roman"/>
          <w:b/>
          <w:color w:val="0043C8"/>
          <w:kern w:val="2"/>
          <w:sz w:val="24"/>
          <w:szCs w:val="24"/>
          <w:lang w:eastAsia="zh-CN" w:bidi="hi-IN"/>
        </w:rPr>
        <w:t>2023</w:t>
      </w:r>
    </w:p>
    <w:p w:rsidR="00552763" w:rsidRPr="00EF74A4" w:rsidRDefault="00552763" w:rsidP="00552763">
      <w:pPr>
        <w:widowControl w:val="0"/>
        <w:suppressAutoHyphens/>
        <w:rPr>
          <w:rFonts w:ascii="Times New Roman" w:eastAsia="Arial Unicode MS" w:hAnsi="Times New Roman"/>
          <w:b/>
          <w:color w:val="0043C8"/>
          <w:kern w:val="2"/>
          <w:sz w:val="24"/>
          <w:szCs w:val="24"/>
          <w:lang w:eastAsia="zh-CN" w:bidi="hi-IN"/>
        </w:rPr>
      </w:pPr>
      <w:r w:rsidRPr="00EF74A4">
        <w:rPr>
          <w:rFonts w:ascii="Times New Roman" w:eastAsia="Arial Unicode MS" w:hAnsi="Times New Roman"/>
          <w:b/>
          <w:color w:val="0043C8"/>
          <w:kern w:val="2"/>
          <w:sz w:val="24"/>
          <w:szCs w:val="24"/>
          <w:lang w:eastAsia="zh-CN" w:bidi="hi-IN"/>
        </w:rPr>
        <w:t>Promozione della salute e prevenzione delle malattie: nuovo documento della CE</w:t>
      </w:r>
    </w:p>
    <w:p w:rsidR="00552763" w:rsidRPr="00552763" w:rsidRDefault="00552763" w:rsidP="00552763">
      <w:pPr>
        <w:widowControl w:val="0"/>
        <w:suppressAutoHyphens/>
        <w:rPr>
          <w:rFonts w:ascii="Times New Roman" w:eastAsia="Arial Unicode MS" w:hAnsi="Times New Roman"/>
          <w:color w:val="0043C8"/>
          <w:kern w:val="2"/>
          <w:sz w:val="24"/>
          <w:szCs w:val="24"/>
          <w:lang w:eastAsia="zh-CN" w:bidi="hi-IN"/>
        </w:rPr>
      </w:pPr>
      <w:r w:rsidRPr="00552763">
        <w:rPr>
          <w:rFonts w:ascii="Times New Roman" w:eastAsia="Arial Unicode MS" w:hAnsi="Times New Roman"/>
          <w:color w:val="0043C8"/>
          <w:kern w:val="2"/>
          <w:sz w:val="24"/>
          <w:szCs w:val="24"/>
          <w:lang w:eastAsia="zh-CN" w:bidi="hi-IN"/>
        </w:rPr>
        <w:t>Sebbene la promozione della salute e la prevenzione delle malattie siano riconosciute come aree importanti per la valutazione delle prestazioni dei sistemi sanitari (</w:t>
      </w:r>
      <w:proofErr w:type="spellStart"/>
      <w:r w:rsidRPr="00552763">
        <w:rPr>
          <w:rFonts w:ascii="Times New Roman" w:eastAsia="Arial Unicode MS" w:hAnsi="Times New Roman"/>
          <w:color w:val="0043C8"/>
          <w:kern w:val="2"/>
          <w:sz w:val="24"/>
          <w:szCs w:val="24"/>
          <w:lang w:eastAsia="zh-CN" w:bidi="hi-IN"/>
        </w:rPr>
        <w:t>Health</w:t>
      </w:r>
      <w:proofErr w:type="spellEnd"/>
      <w:r w:rsidRPr="00552763">
        <w:rPr>
          <w:rFonts w:ascii="Times New Roman" w:eastAsia="Arial Unicode MS" w:hAnsi="Times New Roman"/>
          <w:color w:val="0043C8"/>
          <w:kern w:val="2"/>
          <w:sz w:val="24"/>
          <w:szCs w:val="24"/>
          <w:lang w:eastAsia="zh-CN" w:bidi="hi-IN"/>
        </w:rPr>
        <w:t xml:space="preserve"> Systems Performance </w:t>
      </w:r>
      <w:proofErr w:type="spellStart"/>
      <w:r w:rsidRPr="00552763">
        <w:rPr>
          <w:rFonts w:ascii="Times New Roman" w:eastAsia="Arial Unicode MS" w:hAnsi="Times New Roman"/>
          <w:color w:val="0043C8"/>
          <w:kern w:val="2"/>
          <w:sz w:val="24"/>
          <w:szCs w:val="24"/>
          <w:lang w:eastAsia="zh-CN" w:bidi="hi-IN"/>
        </w:rPr>
        <w:t>Assessment</w:t>
      </w:r>
      <w:proofErr w:type="spellEnd"/>
      <w:r w:rsidRPr="00552763">
        <w:rPr>
          <w:rFonts w:ascii="Times New Roman" w:eastAsia="Arial Unicode MS" w:hAnsi="Times New Roman"/>
          <w:color w:val="0043C8"/>
          <w:kern w:val="2"/>
          <w:sz w:val="24"/>
          <w:szCs w:val="24"/>
          <w:lang w:eastAsia="zh-CN" w:bidi="hi-IN"/>
        </w:rPr>
        <w:t>, HSPA), non c</w:t>
      </w:r>
      <w:r w:rsidR="00FE447D">
        <w:rPr>
          <w:rFonts w:ascii="Times New Roman" w:eastAsia="Arial Unicode MS" w:hAnsi="Times New Roman"/>
          <w:color w:val="0043C8"/>
          <w:kern w:val="2"/>
          <w:sz w:val="24"/>
          <w:szCs w:val="24"/>
          <w:lang w:eastAsia="zh-CN" w:bidi="hi-IN"/>
        </w:rPr>
        <w:t>’</w:t>
      </w:r>
      <w:r w:rsidRPr="00552763">
        <w:rPr>
          <w:rFonts w:ascii="Times New Roman" w:eastAsia="Arial Unicode MS" w:hAnsi="Times New Roman"/>
          <w:color w:val="0043C8"/>
          <w:kern w:val="2"/>
          <w:sz w:val="24"/>
          <w:szCs w:val="24"/>
          <w:lang w:eastAsia="zh-CN" w:bidi="hi-IN"/>
        </w:rPr>
        <w:t>è un consenso univoco su quali indicatori si debbano utilizzare per misurarle. Per questo motivo, il Gruppo di esperti della CE per l</w:t>
      </w:r>
      <w:r w:rsidR="00FE447D">
        <w:rPr>
          <w:rFonts w:ascii="Times New Roman" w:eastAsia="Arial Unicode MS" w:hAnsi="Times New Roman"/>
          <w:color w:val="0043C8"/>
          <w:kern w:val="2"/>
          <w:sz w:val="24"/>
          <w:szCs w:val="24"/>
          <w:lang w:eastAsia="zh-CN" w:bidi="hi-IN"/>
        </w:rPr>
        <w:t>’</w:t>
      </w:r>
      <w:r w:rsidRPr="00552763">
        <w:rPr>
          <w:rFonts w:ascii="Times New Roman" w:eastAsia="Arial Unicode MS" w:hAnsi="Times New Roman"/>
          <w:color w:val="0043C8"/>
          <w:kern w:val="2"/>
          <w:sz w:val="24"/>
          <w:szCs w:val="24"/>
          <w:lang w:eastAsia="zh-CN" w:bidi="hi-IN"/>
        </w:rPr>
        <w:t>HSPA ha pubblicato un report che esamina gli indicatori utilizzati dagli Stati UE per raccogliere informazioni sulla prevenzione delle malattie e la promozione della salute all</w:t>
      </w:r>
      <w:r w:rsidR="00FE447D">
        <w:rPr>
          <w:rFonts w:ascii="Times New Roman" w:eastAsia="Arial Unicode MS" w:hAnsi="Times New Roman"/>
          <w:color w:val="0043C8"/>
          <w:kern w:val="2"/>
          <w:sz w:val="24"/>
          <w:szCs w:val="24"/>
          <w:lang w:eastAsia="zh-CN" w:bidi="hi-IN"/>
        </w:rPr>
        <w:t>’</w:t>
      </w:r>
      <w:r w:rsidRPr="00552763">
        <w:rPr>
          <w:rFonts w:ascii="Times New Roman" w:eastAsia="Arial Unicode MS" w:hAnsi="Times New Roman"/>
          <w:color w:val="0043C8"/>
          <w:kern w:val="2"/>
          <w:sz w:val="24"/>
          <w:szCs w:val="24"/>
          <w:lang w:eastAsia="zh-CN" w:bidi="hi-IN"/>
        </w:rPr>
        <w:t xml:space="preserve">interno dei singoli </w:t>
      </w:r>
      <w:proofErr w:type="spellStart"/>
      <w:r w:rsidRPr="00552763">
        <w:rPr>
          <w:rFonts w:ascii="Times New Roman" w:eastAsia="Arial Unicode MS" w:hAnsi="Times New Roman"/>
          <w:color w:val="0043C8"/>
          <w:kern w:val="2"/>
          <w:sz w:val="24"/>
          <w:szCs w:val="24"/>
          <w:lang w:eastAsia="zh-CN" w:bidi="hi-IN"/>
        </w:rPr>
        <w:t>framework</w:t>
      </w:r>
      <w:proofErr w:type="spellEnd"/>
      <w:r w:rsidRPr="00552763">
        <w:rPr>
          <w:rFonts w:ascii="Times New Roman" w:eastAsia="Arial Unicode MS" w:hAnsi="Times New Roman"/>
          <w:color w:val="0043C8"/>
          <w:kern w:val="2"/>
          <w:sz w:val="24"/>
          <w:szCs w:val="24"/>
          <w:lang w:eastAsia="zh-CN" w:bidi="hi-IN"/>
        </w:rPr>
        <w:t xml:space="preserve"> nazionali di valutazione delle prestazioni del sistema sanitario nazionale. </w:t>
      </w:r>
      <w:hyperlink r:id="rId55" w:history="1">
        <w:r w:rsidRPr="00EF74A4">
          <w:rPr>
            <w:rStyle w:val="Collegamentoipertestuale"/>
            <w:rFonts w:ascii="Times New Roman" w:eastAsia="Arial Unicode MS" w:hAnsi="Times New Roman"/>
            <w:b/>
            <w:kern w:val="2"/>
            <w:sz w:val="24"/>
            <w:szCs w:val="24"/>
            <w:lang w:eastAsia="zh-CN" w:bidi="hi-IN"/>
          </w:rPr>
          <w:t>Leggi l</w:t>
        </w:r>
        <w:r w:rsidR="00FE447D">
          <w:rPr>
            <w:rStyle w:val="Collegamentoipertestuale"/>
            <w:rFonts w:ascii="Times New Roman" w:eastAsia="Arial Unicode MS" w:hAnsi="Times New Roman"/>
            <w:b/>
            <w:kern w:val="2"/>
            <w:sz w:val="24"/>
            <w:szCs w:val="24"/>
            <w:lang w:eastAsia="zh-CN" w:bidi="hi-IN"/>
          </w:rPr>
          <w:t>’</w:t>
        </w:r>
        <w:r w:rsidRPr="00EF74A4">
          <w:rPr>
            <w:rStyle w:val="Collegamentoipertestuale"/>
            <w:rFonts w:ascii="Times New Roman" w:eastAsia="Arial Unicode MS" w:hAnsi="Times New Roman"/>
            <w:b/>
            <w:kern w:val="2"/>
            <w:sz w:val="24"/>
            <w:szCs w:val="24"/>
            <w:lang w:eastAsia="zh-CN" w:bidi="hi-IN"/>
          </w:rPr>
          <w:t>approfondimento</w:t>
        </w:r>
      </w:hyperlink>
      <w:r w:rsidRPr="00552763">
        <w:rPr>
          <w:rFonts w:ascii="Times New Roman" w:eastAsia="Arial Unicode MS" w:hAnsi="Times New Roman"/>
          <w:color w:val="0043C8"/>
          <w:kern w:val="2"/>
          <w:sz w:val="24"/>
          <w:szCs w:val="24"/>
          <w:lang w:eastAsia="zh-CN" w:bidi="hi-IN"/>
        </w:rPr>
        <w:t xml:space="preserve"> a cura di Donato Greco (Specialista in Malattie infettive, Igiene e sanità pubblica, Epidemiologia e statistica sanitaria).</w:t>
      </w:r>
    </w:p>
    <w:p w:rsidR="00552763" w:rsidRPr="00552763" w:rsidRDefault="00552763" w:rsidP="00552763">
      <w:pPr>
        <w:widowControl w:val="0"/>
        <w:suppressAutoHyphens/>
        <w:rPr>
          <w:rFonts w:ascii="Times New Roman" w:eastAsia="Arial Unicode MS" w:hAnsi="Times New Roman"/>
          <w:color w:val="0043C8"/>
          <w:kern w:val="2"/>
          <w:sz w:val="24"/>
          <w:szCs w:val="24"/>
          <w:lang w:eastAsia="zh-CN" w:bidi="hi-IN"/>
        </w:rPr>
      </w:pPr>
    </w:p>
    <w:p w:rsidR="00552763" w:rsidRPr="00552763" w:rsidRDefault="00552763" w:rsidP="00552763">
      <w:pPr>
        <w:widowControl w:val="0"/>
        <w:suppressAutoHyphens/>
        <w:rPr>
          <w:rFonts w:ascii="Times New Roman" w:eastAsia="Arial Unicode MS" w:hAnsi="Times New Roman"/>
          <w:b/>
          <w:color w:val="0043C8"/>
          <w:kern w:val="2"/>
          <w:sz w:val="24"/>
          <w:szCs w:val="24"/>
          <w:lang w:eastAsia="zh-CN" w:bidi="hi-IN"/>
        </w:rPr>
      </w:pPr>
      <w:r w:rsidRPr="00552763">
        <w:rPr>
          <w:rFonts w:ascii="Times New Roman" w:eastAsia="Arial Unicode MS" w:hAnsi="Times New Roman"/>
          <w:b/>
          <w:color w:val="0043C8"/>
          <w:kern w:val="2"/>
          <w:sz w:val="24"/>
          <w:szCs w:val="24"/>
          <w:lang w:eastAsia="zh-CN" w:bidi="hi-IN"/>
        </w:rPr>
        <w:t xml:space="preserve">PASSI e </w:t>
      </w:r>
      <w:proofErr w:type="spellStart"/>
      <w:r w:rsidRPr="00552763">
        <w:rPr>
          <w:rFonts w:ascii="Times New Roman" w:eastAsia="Arial Unicode MS" w:hAnsi="Times New Roman"/>
          <w:b/>
          <w:color w:val="0043C8"/>
          <w:kern w:val="2"/>
          <w:sz w:val="24"/>
          <w:szCs w:val="24"/>
          <w:lang w:eastAsia="zh-CN" w:bidi="hi-IN"/>
        </w:rPr>
        <w:t>PdA</w:t>
      </w:r>
      <w:proofErr w:type="spellEnd"/>
      <w:r w:rsidRPr="00552763">
        <w:rPr>
          <w:rFonts w:ascii="Times New Roman" w:eastAsia="Arial Unicode MS" w:hAnsi="Times New Roman"/>
          <w:b/>
          <w:color w:val="0043C8"/>
          <w:kern w:val="2"/>
          <w:sz w:val="24"/>
          <w:szCs w:val="24"/>
          <w:lang w:eastAsia="zh-CN" w:bidi="hi-IN"/>
        </w:rPr>
        <w:t xml:space="preserve"> 2021-22: fragilità, partecipazione e isolamento sociale degli anziani e descrizione del campione</w:t>
      </w:r>
    </w:p>
    <w:p w:rsidR="00552763" w:rsidRDefault="00552763" w:rsidP="00552763">
      <w:pPr>
        <w:widowControl w:val="0"/>
        <w:suppressAutoHyphens/>
        <w:rPr>
          <w:rFonts w:ascii="Times New Roman" w:eastAsia="Arial Unicode MS" w:hAnsi="Times New Roman"/>
          <w:color w:val="0043C8"/>
          <w:kern w:val="2"/>
          <w:sz w:val="24"/>
          <w:szCs w:val="24"/>
          <w:lang w:eastAsia="zh-CN" w:bidi="hi-IN"/>
        </w:rPr>
      </w:pPr>
      <w:r w:rsidRPr="00552763">
        <w:rPr>
          <w:rFonts w:ascii="Times New Roman" w:eastAsia="Arial Unicode MS" w:hAnsi="Times New Roman"/>
          <w:color w:val="0043C8"/>
          <w:kern w:val="2"/>
          <w:sz w:val="24"/>
          <w:szCs w:val="24"/>
          <w:lang w:eastAsia="zh-CN" w:bidi="hi-IN"/>
        </w:rPr>
        <w:t>Sono disponibili i nuovi dati 2021-2022 su alcuni importati aspetti della vita quotidiana degli over 65enni: fragilità e disabilità, isolamento sociale e partecipazione sociale. Dalle interviste emerge che il 27% degli anziani intervistati rappresenta una risorsa per i propri familiari o per la collettività e che la partecipazione ad attività sociali coinvolge il 16% degli ultra 65enni. Il 16% degli anziani dichiara che, nel corso di una settimana normale, non ha avuto contatti (neppure telefonici) con altre persone ben il 76% riferisce di non aver frequentato alcun punto di aggregazione. La condizione di disabilità coinvolge 13 persone su 100. La condizione di disabilità coinvolge 13 persone su 100. Per approfondire consulta le pagine di PASSI d</w:t>
      </w:r>
      <w:r w:rsidR="00FE447D">
        <w:rPr>
          <w:rFonts w:ascii="Times New Roman" w:eastAsia="Arial Unicode MS" w:hAnsi="Times New Roman"/>
          <w:color w:val="0043C8"/>
          <w:kern w:val="2"/>
          <w:sz w:val="24"/>
          <w:szCs w:val="24"/>
          <w:lang w:eastAsia="zh-CN" w:bidi="hi-IN"/>
        </w:rPr>
        <w:t>’</w:t>
      </w:r>
      <w:r w:rsidRPr="00552763">
        <w:rPr>
          <w:rFonts w:ascii="Times New Roman" w:eastAsia="Arial Unicode MS" w:hAnsi="Times New Roman"/>
          <w:color w:val="0043C8"/>
          <w:kern w:val="2"/>
          <w:sz w:val="24"/>
          <w:szCs w:val="24"/>
          <w:lang w:eastAsia="zh-CN" w:bidi="hi-IN"/>
        </w:rPr>
        <w:t>Argento (</w:t>
      </w:r>
      <w:proofErr w:type="spellStart"/>
      <w:r w:rsidRPr="00552763">
        <w:rPr>
          <w:rFonts w:ascii="Times New Roman" w:eastAsia="Arial Unicode MS" w:hAnsi="Times New Roman"/>
          <w:color w:val="0043C8"/>
          <w:kern w:val="2"/>
          <w:sz w:val="24"/>
          <w:szCs w:val="24"/>
          <w:lang w:eastAsia="zh-CN" w:bidi="hi-IN"/>
        </w:rPr>
        <w:t>PdA</w:t>
      </w:r>
      <w:proofErr w:type="spellEnd"/>
      <w:r w:rsidRPr="00552763">
        <w:rPr>
          <w:rFonts w:ascii="Times New Roman" w:eastAsia="Arial Unicode MS" w:hAnsi="Times New Roman"/>
          <w:color w:val="0043C8"/>
          <w:kern w:val="2"/>
          <w:sz w:val="24"/>
          <w:szCs w:val="24"/>
          <w:lang w:eastAsia="zh-CN" w:bidi="hi-IN"/>
        </w:rPr>
        <w:t xml:space="preserve">) dedicate a: </w:t>
      </w:r>
      <w:hyperlink r:id="rId56" w:history="1">
        <w:r w:rsidRPr="00EF74A4">
          <w:rPr>
            <w:rStyle w:val="Collegamentoipertestuale"/>
            <w:rFonts w:ascii="Times New Roman" w:eastAsia="Arial Unicode MS" w:hAnsi="Times New Roman"/>
            <w:b/>
            <w:kern w:val="2"/>
            <w:sz w:val="24"/>
            <w:szCs w:val="24"/>
            <w:lang w:eastAsia="zh-CN" w:bidi="hi-IN"/>
          </w:rPr>
          <w:t>fragilità e disabilità</w:t>
        </w:r>
      </w:hyperlink>
      <w:r w:rsidRPr="00552763">
        <w:rPr>
          <w:rFonts w:ascii="Times New Roman" w:eastAsia="Arial Unicode MS" w:hAnsi="Times New Roman"/>
          <w:color w:val="0043C8"/>
          <w:kern w:val="2"/>
          <w:sz w:val="24"/>
          <w:szCs w:val="24"/>
          <w:lang w:eastAsia="zh-CN" w:bidi="hi-IN"/>
        </w:rPr>
        <w:t xml:space="preserve">, </w:t>
      </w:r>
      <w:hyperlink r:id="rId57" w:history="1">
        <w:r w:rsidRPr="00EF74A4">
          <w:rPr>
            <w:rStyle w:val="Collegamentoipertestuale"/>
            <w:rFonts w:ascii="Times New Roman" w:eastAsia="Arial Unicode MS" w:hAnsi="Times New Roman"/>
            <w:b/>
            <w:kern w:val="2"/>
            <w:sz w:val="24"/>
            <w:szCs w:val="24"/>
            <w:lang w:eastAsia="zh-CN" w:bidi="hi-IN"/>
          </w:rPr>
          <w:t>isolamento sociale</w:t>
        </w:r>
      </w:hyperlink>
      <w:r w:rsidRPr="00552763">
        <w:rPr>
          <w:rFonts w:ascii="Times New Roman" w:eastAsia="Arial Unicode MS" w:hAnsi="Times New Roman"/>
          <w:color w:val="0043C8"/>
          <w:kern w:val="2"/>
          <w:sz w:val="24"/>
          <w:szCs w:val="24"/>
          <w:lang w:eastAsia="zh-CN" w:bidi="hi-IN"/>
        </w:rPr>
        <w:t xml:space="preserve"> e </w:t>
      </w:r>
      <w:hyperlink r:id="rId58" w:history="1">
        <w:r w:rsidRPr="00EF74A4">
          <w:rPr>
            <w:rStyle w:val="Collegamentoipertestuale"/>
            <w:rFonts w:ascii="Times New Roman" w:eastAsia="Arial Unicode MS" w:hAnsi="Times New Roman"/>
            <w:b/>
            <w:kern w:val="2"/>
            <w:sz w:val="24"/>
            <w:szCs w:val="24"/>
            <w:lang w:eastAsia="zh-CN" w:bidi="hi-IN"/>
          </w:rPr>
          <w:t>partecipazione sociale.</w:t>
        </w:r>
      </w:hyperlink>
      <w:r w:rsidRPr="00552763">
        <w:rPr>
          <w:rFonts w:ascii="Times New Roman" w:eastAsia="Arial Unicode MS" w:hAnsi="Times New Roman"/>
          <w:color w:val="0043C8"/>
          <w:kern w:val="2"/>
          <w:sz w:val="24"/>
          <w:szCs w:val="24"/>
          <w:lang w:eastAsia="zh-CN" w:bidi="hi-IN"/>
        </w:rPr>
        <w:t xml:space="preserve"> Questa settimana sono disponibili anche gli ultimi dati sulle caratteristiche socio-anagrafiche del campione 2021-2022 delle sorveglianze PASSI e </w:t>
      </w:r>
      <w:proofErr w:type="spellStart"/>
      <w:r w:rsidRPr="00552763">
        <w:rPr>
          <w:rFonts w:ascii="Times New Roman" w:eastAsia="Arial Unicode MS" w:hAnsi="Times New Roman"/>
          <w:color w:val="0043C8"/>
          <w:kern w:val="2"/>
          <w:sz w:val="24"/>
          <w:szCs w:val="24"/>
          <w:lang w:eastAsia="zh-CN" w:bidi="hi-IN"/>
        </w:rPr>
        <w:t>PdA</w:t>
      </w:r>
      <w:proofErr w:type="spellEnd"/>
      <w:r w:rsidRPr="00552763">
        <w:rPr>
          <w:rFonts w:ascii="Times New Roman" w:eastAsia="Arial Unicode MS" w:hAnsi="Times New Roman"/>
          <w:color w:val="0043C8"/>
          <w:kern w:val="2"/>
          <w:sz w:val="24"/>
          <w:szCs w:val="24"/>
          <w:lang w:eastAsia="zh-CN" w:bidi="hi-IN"/>
        </w:rPr>
        <w:t xml:space="preserve"> che, nel biennio in esame, hanno intervistato rispettivamente 50mila adulti e 18mila over 65enni.</w:t>
      </w:r>
    </w:p>
    <w:p w:rsidR="00552763" w:rsidRPr="001B4EBB" w:rsidRDefault="00552763" w:rsidP="001E458F">
      <w:pPr>
        <w:widowControl w:val="0"/>
        <w:suppressAutoHyphens/>
        <w:rPr>
          <w:rFonts w:ascii="Times New Roman" w:eastAsia="Arial Unicode MS" w:hAnsi="Times New Roman"/>
          <w:color w:val="0043C8"/>
          <w:kern w:val="2"/>
          <w:sz w:val="24"/>
          <w:szCs w:val="24"/>
          <w:lang w:eastAsia="zh-CN" w:bidi="hi-IN"/>
        </w:rPr>
      </w:pPr>
    </w:p>
    <w:p w:rsidR="00E21F3D" w:rsidRPr="00AE33A9" w:rsidRDefault="003C53A8" w:rsidP="00E21F3D">
      <w:pPr>
        <w:widowControl w:val="0"/>
        <w:suppressAutoHyphens/>
        <w:rPr>
          <w:rStyle w:val="Collegamentoipertestuale"/>
          <w:rFonts w:ascii="Times New Roman" w:eastAsia="Arial Unicode MS" w:hAnsi="Times New Roman"/>
          <w:b/>
          <w:color w:val="0033CC"/>
          <w:kern w:val="2"/>
          <w:sz w:val="24"/>
          <w:szCs w:val="24"/>
          <w:lang w:eastAsia="zh-CN" w:bidi="hi-IN"/>
        </w:rPr>
      </w:pPr>
      <w:r>
        <w:rPr>
          <w:rFonts w:ascii="Times New Roman" w:eastAsia="Arial Unicode MS" w:hAnsi="Times New Roman"/>
          <w:b/>
          <w:color w:val="0043C8"/>
          <w:kern w:val="2"/>
          <w:sz w:val="24"/>
          <w:szCs w:val="24"/>
          <w:lang w:eastAsia="zh-CN" w:bidi="hi-IN"/>
        </w:rPr>
        <w:t>Q</w:t>
      </w:r>
      <w:r w:rsidR="00E21F3D" w:rsidRPr="00AE33A9">
        <w:rPr>
          <w:rFonts w:ascii="Times New Roman" w:eastAsia="Arial Unicode MS" w:hAnsi="Times New Roman"/>
          <w:b/>
          <w:color w:val="0033CC"/>
          <w:kern w:val="2"/>
          <w:sz w:val="24"/>
          <w:szCs w:val="24"/>
          <w:lang w:eastAsia="zh-CN" w:bidi="hi-IN"/>
        </w:rPr>
        <w:t xml:space="preserve">uesto numero di </w:t>
      </w:r>
      <w:proofErr w:type="spellStart"/>
      <w:r w:rsidR="00E21F3D" w:rsidRPr="00AE33A9">
        <w:rPr>
          <w:rFonts w:ascii="Times New Roman" w:eastAsia="Arial Unicode MS" w:hAnsi="Times New Roman"/>
          <w:b/>
          <w:color w:val="0033CC"/>
          <w:kern w:val="2"/>
          <w:sz w:val="24"/>
          <w:szCs w:val="24"/>
          <w:lang w:eastAsia="zh-CN" w:bidi="hi-IN"/>
        </w:rPr>
        <w:t>Block</w:t>
      </w:r>
      <w:proofErr w:type="spellEnd"/>
      <w:r w:rsidR="00E21F3D" w:rsidRPr="00AE33A9">
        <w:rPr>
          <w:rFonts w:ascii="Times New Roman" w:eastAsia="Arial Unicode MS" w:hAnsi="Times New Roman"/>
          <w:b/>
          <w:color w:val="0033CC"/>
          <w:kern w:val="2"/>
          <w:sz w:val="24"/>
          <w:szCs w:val="24"/>
          <w:lang w:eastAsia="zh-CN" w:bidi="hi-IN"/>
        </w:rPr>
        <w:t xml:space="preserve"> Notes è pubblicato sul nostro sito al seguente </w:t>
      </w:r>
      <w:hyperlink r:id="rId59" w:history="1">
        <w:r w:rsidR="00E21F3D" w:rsidRPr="00AE33A9">
          <w:rPr>
            <w:rStyle w:val="Collegamentoipertestuale"/>
            <w:rFonts w:ascii="Times New Roman" w:eastAsia="Arial Unicode MS" w:hAnsi="Times New Roman"/>
            <w:b/>
            <w:color w:val="0033CC"/>
            <w:kern w:val="2"/>
            <w:sz w:val="24"/>
            <w:szCs w:val="24"/>
            <w:lang w:eastAsia="zh-CN" w:bidi="hi-IN"/>
          </w:rPr>
          <w:t>Link</w:t>
        </w:r>
      </w:hyperlink>
    </w:p>
    <w:p w:rsidR="00587F7D" w:rsidRDefault="00587F7D"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60"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D1748B" w:rsidRDefault="00D1748B" w:rsidP="00AA5D0B">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6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6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6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EDB" w:rsidRDefault="00847EDB" w:rsidP="00AC3BCB">
      <w:r>
        <w:separator/>
      </w:r>
    </w:p>
  </w:endnote>
  <w:endnote w:type="continuationSeparator" w:id="0">
    <w:p w:rsidR="00847EDB" w:rsidRDefault="00847EDB"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EF74A4" w:rsidRDefault="00EF74A4">
        <w:pPr>
          <w:pStyle w:val="Pidipagina"/>
          <w:jc w:val="right"/>
        </w:pPr>
        <w:r>
          <w:fldChar w:fldCharType="begin"/>
        </w:r>
        <w:r>
          <w:instrText>PAGE   \* MERGEFORMAT</w:instrText>
        </w:r>
        <w:r>
          <w:fldChar w:fldCharType="separate"/>
        </w:r>
        <w:r w:rsidR="00344932">
          <w:rPr>
            <w:noProof/>
          </w:rPr>
          <w:t>9</w:t>
        </w:r>
        <w:r>
          <w:fldChar w:fldCharType="end"/>
        </w:r>
      </w:p>
    </w:sdtContent>
  </w:sdt>
  <w:p w:rsidR="00EF74A4" w:rsidRDefault="00EF74A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EDB" w:rsidRDefault="00847EDB" w:rsidP="00AC3BCB">
      <w:r>
        <w:separator/>
      </w:r>
    </w:p>
  </w:footnote>
  <w:footnote w:type="continuationSeparator" w:id="0">
    <w:p w:rsidR="00847EDB" w:rsidRDefault="00847EDB"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AEE"/>
    <w:multiLevelType w:val="hybridMultilevel"/>
    <w:tmpl w:val="F1A4DE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6C5950"/>
    <w:multiLevelType w:val="hybridMultilevel"/>
    <w:tmpl w:val="36E41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2B5ABA"/>
    <w:multiLevelType w:val="hybridMultilevel"/>
    <w:tmpl w:val="B9ACAA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584699"/>
    <w:multiLevelType w:val="hybridMultilevel"/>
    <w:tmpl w:val="3E7CA6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763F78"/>
    <w:multiLevelType w:val="hybridMultilevel"/>
    <w:tmpl w:val="38265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225EEC"/>
    <w:multiLevelType w:val="hybridMultilevel"/>
    <w:tmpl w:val="8BF6C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AA35EE"/>
    <w:multiLevelType w:val="hybridMultilevel"/>
    <w:tmpl w:val="3FC4D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0910EF"/>
    <w:multiLevelType w:val="hybridMultilevel"/>
    <w:tmpl w:val="870C51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0080588"/>
    <w:multiLevelType w:val="hybridMultilevel"/>
    <w:tmpl w:val="D8B2C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FC3ADA"/>
    <w:multiLevelType w:val="hybridMultilevel"/>
    <w:tmpl w:val="1A6A9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27C6AF1"/>
    <w:multiLevelType w:val="hybridMultilevel"/>
    <w:tmpl w:val="CA8E1F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48625A4"/>
    <w:multiLevelType w:val="hybridMultilevel"/>
    <w:tmpl w:val="9418E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3123E36"/>
    <w:multiLevelType w:val="hybridMultilevel"/>
    <w:tmpl w:val="A1A244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3BF2832"/>
    <w:multiLevelType w:val="hybridMultilevel"/>
    <w:tmpl w:val="86CE09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7827DA1"/>
    <w:multiLevelType w:val="hybridMultilevel"/>
    <w:tmpl w:val="B288B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C0816F7"/>
    <w:multiLevelType w:val="hybridMultilevel"/>
    <w:tmpl w:val="593CA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B60C37"/>
    <w:multiLevelType w:val="hybridMultilevel"/>
    <w:tmpl w:val="8C9CD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60B5491F"/>
    <w:multiLevelType w:val="hybridMultilevel"/>
    <w:tmpl w:val="012E9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318564E"/>
    <w:multiLevelType w:val="hybridMultilevel"/>
    <w:tmpl w:val="56A0C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72A7518"/>
    <w:multiLevelType w:val="hybridMultilevel"/>
    <w:tmpl w:val="C36C9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7EE4FC3"/>
    <w:multiLevelType w:val="hybridMultilevel"/>
    <w:tmpl w:val="6744F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nsid w:val="6DFD5945"/>
    <w:multiLevelType w:val="hybridMultilevel"/>
    <w:tmpl w:val="E138D9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5BB57AB"/>
    <w:multiLevelType w:val="hybridMultilevel"/>
    <w:tmpl w:val="2054BB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B065C1E"/>
    <w:multiLevelType w:val="hybridMultilevel"/>
    <w:tmpl w:val="6144FA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5"/>
  </w:num>
  <w:num w:numId="4">
    <w:abstractNumId w:val="24"/>
  </w:num>
  <w:num w:numId="5">
    <w:abstractNumId w:val="19"/>
  </w:num>
  <w:num w:numId="6">
    <w:abstractNumId w:val="17"/>
  </w:num>
  <w:num w:numId="7">
    <w:abstractNumId w:val="27"/>
  </w:num>
  <w:num w:numId="8">
    <w:abstractNumId w:val="0"/>
  </w:num>
  <w:num w:numId="9">
    <w:abstractNumId w:val="22"/>
  </w:num>
  <w:num w:numId="10">
    <w:abstractNumId w:val="8"/>
  </w:num>
  <w:num w:numId="11">
    <w:abstractNumId w:val="1"/>
  </w:num>
  <w:num w:numId="12">
    <w:abstractNumId w:val="13"/>
  </w:num>
  <w:num w:numId="13">
    <w:abstractNumId w:val="18"/>
  </w:num>
  <w:num w:numId="14">
    <w:abstractNumId w:val="28"/>
  </w:num>
  <w:num w:numId="15">
    <w:abstractNumId w:val="23"/>
  </w:num>
  <w:num w:numId="16">
    <w:abstractNumId w:val="5"/>
  </w:num>
  <w:num w:numId="17">
    <w:abstractNumId w:val="2"/>
  </w:num>
  <w:num w:numId="18">
    <w:abstractNumId w:val="6"/>
  </w:num>
  <w:num w:numId="19">
    <w:abstractNumId w:val="12"/>
  </w:num>
  <w:num w:numId="20">
    <w:abstractNumId w:val="10"/>
  </w:num>
  <w:num w:numId="21">
    <w:abstractNumId w:val="20"/>
  </w:num>
  <w:num w:numId="22">
    <w:abstractNumId w:val="9"/>
  </w:num>
  <w:num w:numId="23">
    <w:abstractNumId w:val="11"/>
  </w:num>
  <w:num w:numId="24">
    <w:abstractNumId w:val="7"/>
  </w:num>
  <w:num w:numId="25">
    <w:abstractNumId w:val="15"/>
  </w:num>
  <w:num w:numId="26">
    <w:abstractNumId w:val="16"/>
  </w:num>
  <w:num w:numId="27">
    <w:abstractNumId w:val="26"/>
  </w:num>
  <w:num w:numId="28">
    <w:abstractNumId w:val="21"/>
  </w:num>
  <w:num w:numId="29">
    <w:abstractNumId w:val="4"/>
  </w:num>
  <w:num w:numId="3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53D"/>
    <w:rsid w:val="00011D6E"/>
    <w:rsid w:val="00012385"/>
    <w:rsid w:val="00012780"/>
    <w:rsid w:val="00016B0E"/>
    <w:rsid w:val="000175EA"/>
    <w:rsid w:val="00024586"/>
    <w:rsid w:val="00025F8D"/>
    <w:rsid w:val="000276E2"/>
    <w:rsid w:val="000302BE"/>
    <w:rsid w:val="00031BC3"/>
    <w:rsid w:val="00031BD7"/>
    <w:rsid w:val="00032A61"/>
    <w:rsid w:val="00032DFA"/>
    <w:rsid w:val="00033F76"/>
    <w:rsid w:val="00034BDA"/>
    <w:rsid w:val="00035818"/>
    <w:rsid w:val="00035CA6"/>
    <w:rsid w:val="0003747C"/>
    <w:rsid w:val="00043EE5"/>
    <w:rsid w:val="0004469E"/>
    <w:rsid w:val="00046C61"/>
    <w:rsid w:val="000523AD"/>
    <w:rsid w:val="000535E9"/>
    <w:rsid w:val="00054324"/>
    <w:rsid w:val="00055E08"/>
    <w:rsid w:val="00056C26"/>
    <w:rsid w:val="000575F6"/>
    <w:rsid w:val="00060C41"/>
    <w:rsid w:val="00060D10"/>
    <w:rsid w:val="00062066"/>
    <w:rsid w:val="00062C20"/>
    <w:rsid w:val="000660E6"/>
    <w:rsid w:val="000660EC"/>
    <w:rsid w:val="0006730F"/>
    <w:rsid w:val="00067B42"/>
    <w:rsid w:val="00067E66"/>
    <w:rsid w:val="00070276"/>
    <w:rsid w:val="00070E7A"/>
    <w:rsid w:val="00072747"/>
    <w:rsid w:val="00074DA5"/>
    <w:rsid w:val="00075A44"/>
    <w:rsid w:val="00077950"/>
    <w:rsid w:val="00082FC7"/>
    <w:rsid w:val="000842C4"/>
    <w:rsid w:val="00084B27"/>
    <w:rsid w:val="000868E5"/>
    <w:rsid w:val="00091AC5"/>
    <w:rsid w:val="00091B9F"/>
    <w:rsid w:val="00092CB4"/>
    <w:rsid w:val="00095A3B"/>
    <w:rsid w:val="00095A8A"/>
    <w:rsid w:val="000A0229"/>
    <w:rsid w:val="000A1EE8"/>
    <w:rsid w:val="000A4E65"/>
    <w:rsid w:val="000A76D8"/>
    <w:rsid w:val="000B0B77"/>
    <w:rsid w:val="000B1B2C"/>
    <w:rsid w:val="000B3024"/>
    <w:rsid w:val="000B30C1"/>
    <w:rsid w:val="000B3C05"/>
    <w:rsid w:val="000B6102"/>
    <w:rsid w:val="000B6D6D"/>
    <w:rsid w:val="000C1476"/>
    <w:rsid w:val="000C3435"/>
    <w:rsid w:val="000C50AA"/>
    <w:rsid w:val="000D11F6"/>
    <w:rsid w:val="000D1438"/>
    <w:rsid w:val="000D696A"/>
    <w:rsid w:val="000D69B9"/>
    <w:rsid w:val="000D6BAF"/>
    <w:rsid w:val="000E4B1C"/>
    <w:rsid w:val="000E55A8"/>
    <w:rsid w:val="000F29C4"/>
    <w:rsid w:val="000F2EB5"/>
    <w:rsid w:val="000F36B5"/>
    <w:rsid w:val="000F3CDA"/>
    <w:rsid w:val="000F4D5A"/>
    <w:rsid w:val="000F4F04"/>
    <w:rsid w:val="000F5E8F"/>
    <w:rsid w:val="000F60D0"/>
    <w:rsid w:val="000F6962"/>
    <w:rsid w:val="00103208"/>
    <w:rsid w:val="00103F3D"/>
    <w:rsid w:val="00105079"/>
    <w:rsid w:val="00105557"/>
    <w:rsid w:val="001055E8"/>
    <w:rsid w:val="00105C94"/>
    <w:rsid w:val="001128EA"/>
    <w:rsid w:val="0011417C"/>
    <w:rsid w:val="00120B18"/>
    <w:rsid w:val="00121B32"/>
    <w:rsid w:val="00124319"/>
    <w:rsid w:val="00125060"/>
    <w:rsid w:val="00125C1D"/>
    <w:rsid w:val="00126801"/>
    <w:rsid w:val="001274AD"/>
    <w:rsid w:val="00133DB4"/>
    <w:rsid w:val="00134723"/>
    <w:rsid w:val="00135087"/>
    <w:rsid w:val="001400EA"/>
    <w:rsid w:val="001412A2"/>
    <w:rsid w:val="00143493"/>
    <w:rsid w:val="00147572"/>
    <w:rsid w:val="00147674"/>
    <w:rsid w:val="001511D8"/>
    <w:rsid w:val="00157A3D"/>
    <w:rsid w:val="00164ED5"/>
    <w:rsid w:val="00166E06"/>
    <w:rsid w:val="00167B79"/>
    <w:rsid w:val="00172A64"/>
    <w:rsid w:val="0017300E"/>
    <w:rsid w:val="001743B5"/>
    <w:rsid w:val="00174453"/>
    <w:rsid w:val="001744DA"/>
    <w:rsid w:val="001746E2"/>
    <w:rsid w:val="00174E29"/>
    <w:rsid w:val="001757AE"/>
    <w:rsid w:val="00175EA3"/>
    <w:rsid w:val="00177C3E"/>
    <w:rsid w:val="00177D48"/>
    <w:rsid w:val="0018388A"/>
    <w:rsid w:val="00187477"/>
    <w:rsid w:val="0018758D"/>
    <w:rsid w:val="00190450"/>
    <w:rsid w:val="001911F5"/>
    <w:rsid w:val="00197F7D"/>
    <w:rsid w:val="001A0B33"/>
    <w:rsid w:val="001A0E1E"/>
    <w:rsid w:val="001A20C1"/>
    <w:rsid w:val="001A66B3"/>
    <w:rsid w:val="001B0F5A"/>
    <w:rsid w:val="001B1E0A"/>
    <w:rsid w:val="001B229E"/>
    <w:rsid w:val="001B471B"/>
    <w:rsid w:val="001B4EBB"/>
    <w:rsid w:val="001B759D"/>
    <w:rsid w:val="001C056F"/>
    <w:rsid w:val="001C11C8"/>
    <w:rsid w:val="001C143A"/>
    <w:rsid w:val="001C439B"/>
    <w:rsid w:val="001C643F"/>
    <w:rsid w:val="001C7E5C"/>
    <w:rsid w:val="001D089A"/>
    <w:rsid w:val="001D0CDB"/>
    <w:rsid w:val="001D14E7"/>
    <w:rsid w:val="001D1969"/>
    <w:rsid w:val="001D1CD7"/>
    <w:rsid w:val="001D3167"/>
    <w:rsid w:val="001D4168"/>
    <w:rsid w:val="001D7CF4"/>
    <w:rsid w:val="001E458F"/>
    <w:rsid w:val="001F0FED"/>
    <w:rsid w:val="001F1A3A"/>
    <w:rsid w:val="001F1DAB"/>
    <w:rsid w:val="001F5776"/>
    <w:rsid w:val="001F6143"/>
    <w:rsid w:val="002028A8"/>
    <w:rsid w:val="0020294D"/>
    <w:rsid w:val="00205B04"/>
    <w:rsid w:val="00206265"/>
    <w:rsid w:val="002065B2"/>
    <w:rsid w:val="00206DB1"/>
    <w:rsid w:val="00211B76"/>
    <w:rsid w:val="0021227C"/>
    <w:rsid w:val="002167EA"/>
    <w:rsid w:val="00216B69"/>
    <w:rsid w:val="0022216C"/>
    <w:rsid w:val="00222403"/>
    <w:rsid w:val="002231E7"/>
    <w:rsid w:val="00224E5D"/>
    <w:rsid w:val="00226179"/>
    <w:rsid w:val="002338E4"/>
    <w:rsid w:val="00234AC3"/>
    <w:rsid w:val="002356AF"/>
    <w:rsid w:val="0024326B"/>
    <w:rsid w:val="00244453"/>
    <w:rsid w:val="0024578B"/>
    <w:rsid w:val="00246676"/>
    <w:rsid w:val="002543A1"/>
    <w:rsid w:val="002543BF"/>
    <w:rsid w:val="00255D9D"/>
    <w:rsid w:val="0026376C"/>
    <w:rsid w:val="002656FD"/>
    <w:rsid w:val="00266CC2"/>
    <w:rsid w:val="002675A9"/>
    <w:rsid w:val="00267747"/>
    <w:rsid w:val="002710D6"/>
    <w:rsid w:val="00271C05"/>
    <w:rsid w:val="002745E8"/>
    <w:rsid w:val="002835DF"/>
    <w:rsid w:val="002849D9"/>
    <w:rsid w:val="00284AF5"/>
    <w:rsid w:val="00285466"/>
    <w:rsid w:val="00285631"/>
    <w:rsid w:val="00286B55"/>
    <w:rsid w:val="00287261"/>
    <w:rsid w:val="00290134"/>
    <w:rsid w:val="0029249A"/>
    <w:rsid w:val="00292750"/>
    <w:rsid w:val="0029374E"/>
    <w:rsid w:val="002937E4"/>
    <w:rsid w:val="002A0601"/>
    <w:rsid w:val="002A284B"/>
    <w:rsid w:val="002A4993"/>
    <w:rsid w:val="002A582C"/>
    <w:rsid w:val="002A64C0"/>
    <w:rsid w:val="002B1B1A"/>
    <w:rsid w:val="002B2212"/>
    <w:rsid w:val="002B280D"/>
    <w:rsid w:val="002B35A7"/>
    <w:rsid w:val="002B394D"/>
    <w:rsid w:val="002B6644"/>
    <w:rsid w:val="002B6AF5"/>
    <w:rsid w:val="002B6EDE"/>
    <w:rsid w:val="002B764A"/>
    <w:rsid w:val="002B7F4C"/>
    <w:rsid w:val="002C0686"/>
    <w:rsid w:val="002C2B8C"/>
    <w:rsid w:val="002C4F46"/>
    <w:rsid w:val="002D175D"/>
    <w:rsid w:val="002D32F0"/>
    <w:rsid w:val="002D359E"/>
    <w:rsid w:val="002D7197"/>
    <w:rsid w:val="002E1948"/>
    <w:rsid w:val="002E3333"/>
    <w:rsid w:val="002E37A2"/>
    <w:rsid w:val="002E6B58"/>
    <w:rsid w:val="002F01E6"/>
    <w:rsid w:val="002F1B9C"/>
    <w:rsid w:val="002F5024"/>
    <w:rsid w:val="002F6805"/>
    <w:rsid w:val="002F7AF3"/>
    <w:rsid w:val="002F7BB4"/>
    <w:rsid w:val="00300088"/>
    <w:rsid w:val="00300106"/>
    <w:rsid w:val="00300676"/>
    <w:rsid w:val="003029F0"/>
    <w:rsid w:val="00303057"/>
    <w:rsid w:val="0031161A"/>
    <w:rsid w:val="00311CE8"/>
    <w:rsid w:val="0031343C"/>
    <w:rsid w:val="00313B6F"/>
    <w:rsid w:val="00316EBF"/>
    <w:rsid w:val="00326553"/>
    <w:rsid w:val="00326FB5"/>
    <w:rsid w:val="003279CE"/>
    <w:rsid w:val="00331424"/>
    <w:rsid w:val="00331909"/>
    <w:rsid w:val="003324A7"/>
    <w:rsid w:val="00335909"/>
    <w:rsid w:val="003400D0"/>
    <w:rsid w:val="00340D5F"/>
    <w:rsid w:val="00341FB9"/>
    <w:rsid w:val="00342013"/>
    <w:rsid w:val="00344932"/>
    <w:rsid w:val="00344DB2"/>
    <w:rsid w:val="00350536"/>
    <w:rsid w:val="003530C1"/>
    <w:rsid w:val="00353196"/>
    <w:rsid w:val="0035376A"/>
    <w:rsid w:val="00355B5E"/>
    <w:rsid w:val="00360614"/>
    <w:rsid w:val="0036236C"/>
    <w:rsid w:val="003709D9"/>
    <w:rsid w:val="00371514"/>
    <w:rsid w:val="00371DB4"/>
    <w:rsid w:val="003726EE"/>
    <w:rsid w:val="00377635"/>
    <w:rsid w:val="00382108"/>
    <w:rsid w:val="00385986"/>
    <w:rsid w:val="00385D3C"/>
    <w:rsid w:val="00386E68"/>
    <w:rsid w:val="003871FF"/>
    <w:rsid w:val="00387C62"/>
    <w:rsid w:val="00392865"/>
    <w:rsid w:val="003A0985"/>
    <w:rsid w:val="003A1C64"/>
    <w:rsid w:val="003A3BB9"/>
    <w:rsid w:val="003A692B"/>
    <w:rsid w:val="003A6C49"/>
    <w:rsid w:val="003A7C7A"/>
    <w:rsid w:val="003A7E09"/>
    <w:rsid w:val="003B0647"/>
    <w:rsid w:val="003B177D"/>
    <w:rsid w:val="003B2073"/>
    <w:rsid w:val="003B224D"/>
    <w:rsid w:val="003B2925"/>
    <w:rsid w:val="003B32B7"/>
    <w:rsid w:val="003B51F7"/>
    <w:rsid w:val="003B5F24"/>
    <w:rsid w:val="003B6261"/>
    <w:rsid w:val="003B7168"/>
    <w:rsid w:val="003C0653"/>
    <w:rsid w:val="003C2A76"/>
    <w:rsid w:val="003C3E34"/>
    <w:rsid w:val="003C4022"/>
    <w:rsid w:val="003C4A91"/>
    <w:rsid w:val="003C4E95"/>
    <w:rsid w:val="003C53A8"/>
    <w:rsid w:val="003D0E7E"/>
    <w:rsid w:val="003D5C21"/>
    <w:rsid w:val="003E0128"/>
    <w:rsid w:val="003E148E"/>
    <w:rsid w:val="003E164A"/>
    <w:rsid w:val="003E2337"/>
    <w:rsid w:val="003E4D11"/>
    <w:rsid w:val="003E6664"/>
    <w:rsid w:val="003E68BA"/>
    <w:rsid w:val="003F716F"/>
    <w:rsid w:val="004041E9"/>
    <w:rsid w:val="00404884"/>
    <w:rsid w:val="004049CC"/>
    <w:rsid w:val="004117B8"/>
    <w:rsid w:val="0041218A"/>
    <w:rsid w:val="00415F5D"/>
    <w:rsid w:val="00416CD8"/>
    <w:rsid w:val="004174FB"/>
    <w:rsid w:val="00420920"/>
    <w:rsid w:val="004224EA"/>
    <w:rsid w:val="00423075"/>
    <w:rsid w:val="00423258"/>
    <w:rsid w:val="00425F67"/>
    <w:rsid w:val="004261B2"/>
    <w:rsid w:val="00431809"/>
    <w:rsid w:val="004330D2"/>
    <w:rsid w:val="00435431"/>
    <w:rsid w:val="0043641F"/>
    <w:rsid w:val="00437F65"/>
    <w:rsid w:val="00440919"/>
    <w:rsid w:val="00442182"/>
    <w:rsid w:val="0044537E"/>
    <w:rsid w:val="004455F6"/>
    <w:rsid w:val="004463D6"/>
    <w:rsid w:val="004504DC"/>
    <w:rsid w:val="004506FA"/>
    <w:rsid w:val="00451A07"/>
    <w:rsid w:val="004532A6"/>
    <w:rsid w:val="0045487D"/>
    <w:rsid w:val="00455B55"/>
    <w:rsid w:val="0045645D"/>
    <w:rsid w:val="00456D97"/>
    <w:rsid w:val="00457AEB"/>
    <w:rsid w:val="00460557"/>
    <w:rsid w:val="00465012"/>
    <w:rsid w:val="00467828"/>
    <w:rsid w:val="0047333D"/>
    <w:rsid w:val="00474708"/>
    <w:rsid w:val="00474A4A"/>
    <w:rsid w:val="00475F3C"/>
    <w:rsid w:val="00476CC4"/>
    <w:rsid w:val="004808C9"/>
    <w:rsid w:val="004832B1"/>
    <w:rsid w:val="00483C05"/>
    <w:rsid w:val="004843E0"/>
    <w:rsid w:val="00484C3D"/>
    <w:rsid w:val="004851E1"/>
    <w:rsid w:val="00485395"/>
    <w:rsid w:val="00485ADB"/>
    <w:rsid w:val="004874FE"/>
    <w:rsid w:val="00490098"/>
    <w:rsid w:val="00490AC7"/>
    <w:rsid w:val="00491BFD"/>
    <w:rsid w:val="004A0445"/>
    <w:rsid w:val="004A2F1B"/>
    <w:rsid w:val="004A5C86"/>
    <w:rsid w:val="004A7554"/>
    <w:rsid w:val="004A75E4"/>
    <w:rsid w:val="004B4346"/>
    <w:rsid w:val="004B6D96"/>
    <w:rsid w:val="004B7B3A"/>
    <w:rsid w:val="004C113B"/>
    <w:rsid w:val="004C19CF"/>
    <w:rsid w:val="004C63DB"/>
    <w:rsid w:val="004C7B84"/>
    <w:rsid w:val="004D0DFC"/>
    <w:rsid w:val="004D0E2D"/>
    <w:rsid w:val="004D141D"/>
    <w:rsid w:val="004D2EEF"/>
    <w:rsid w:val="004D31ED"/>
    <w:rsid w:val="004D4B30"/>
    <w:rsid w:val="004D5A5B"/>
    <w:rsid w:val="004D6D4A"/>
    <w:rsid w:val="004D7FEC"/>
    <w:rsid w:val="004E454D"/>
    <w:rsid w:val="004E6829"/>
    <w:rsid w:val="004F1FD2"/>
    <w:rsid w:val="004F4C3D"/>
    <w:rsid w:val="004F4D6E"/>
    <w:rsid w:val="004F6A64"/>
    <w:rsid w:val="00500E57"/>
    <w:rsid w:val="00501403"/>
    <w:rsid w:val="0050336B"/>
    <w:rsid w:val="00503E1D"/>
    <w:rsid w:val="00503E49"/>
    <w:rsid w:val="00504693"/>
    <w:rsid w:val="005053ED"/>
    <w:rsid w:val="00505D27"/>
    <w:rsid w:val="005060AA"/>
    <w:rsid w:val="005070BF"/>
    <w:rsid w:val="00511234"/>
    <w:rsid w:val="00511740"/>
    <w:rsid w:val="00513F76"/>
    <w:rsid w:val="005142A1"/>
    <w:rsid w:val="0051500D"/>
    <w:rsid w:val="00516342"/>
    <w:rsid w:val="00516739"/>
    <w:rsid w:val="005209E4"/>
    <w:rsid w:val="0052224A"/>
    <w:rsid w:val="00522F52"/>
    <w:rsid w:val="00524141"/>
    <w:rsid w:val="00527D23"/>
    <w:rsid w:val="00530277"/>
    <w:rsid w:val="005305CD"/>
    <w:rsid w:val="00530C79"/>
    <w:rsid w:val="005318E7"/>
    <w:rsid w:val="0053257B"/>
    <w:rsid w:val="005342B7"/>
    <w:rsid w:val="00534ED8"/>
    <w:rsid w:val="0053785C"/>
    <w:rsid w:val="005416D0"/>
    <w:rsid w:val="0054175A"/>
    <w:rsid w:val="005427F8"/>
    <w:rsid w:val="00546F33"/>
    <w:rsid w:val="00547173"/>
    <w:rsid w:val="005500D2"/>
    <w:rsid w:val="005514D2"/>
    <w:rsid w:val="00551AE5"/>
    <w:rsid w:val="00552763"/>
    <w:rsid w:val="00554C2A"/>
    <w:rsid w:val="005618E7"/>
    <w:rsid w:val="005636E5"/>
    <w:rsid w:val="0056491B"/>
    <w:rsid w:val="00566974"/>
    <w:rsid w:val="00566D08"/>
    <w:rsid w:val="00571F93"/>
    <w:rsid w:val="00573031"/>
    <w:rsid w:val="00574778"/>
    <w:rsid w:val="00574ADF"/>
    <w:rsid w:val="00575321"/>
    <w:rsid w:val="00577327"/>
    <w:rsid w:val="00581D47"/>
    <w:rsid w:val="00582D5C"/>
    <w:rsid w:val="00584767"/>
    <w:rsid w:val="0058646B"/>
    <w:rsid w:val="00586BA5"/>
    <w:rsid w:val="00586CE5"/>
    <w:rsid w:val="00587F7D"/>
    <w:rsid w:val="00591DF2"/>
    <w:rsid w:val="00593BBB"/>
    <w:rsid w:val="005969CE"/>
    <w:rsid w:val="005A5668"/>
    <w:rsid w:val="005A67FB"/>
    <w:rsid w:val="005A73E6"/>
    <w:rsid w:val="005A749F"/>
    <w:rsid w:val="005A793D"/>
    <w:rsid w:val="005B2109"/>
    <w:rsid w:val="005B3D8F"/>
    <w:rsid w:val="005B5E8B"/>
    <w:rsid w:val="005C4492"/>
    <w:rsid w:val="005C67C8"/>
    <w:rsid w:val="005D04E4"/>
    <w:rsid w:val="005D307F"/>
    <w:rsid w:val="005D3F31"/>
    <w:rsid w:val="005D6A76"/>
    <w:rsid w:val="005E2B26"/>
    <w:rsid w:val="005E3F11"/>
    <w:rsid w:val="005E5AA5"/>
    <w:rsid w:val="005E76B7"/>
    <w:rsid w:val="005F2D17"/>
    <w:rsid w:val="005F38D2"/>
    <w:rsid w:val="005F3DF8"/>
    <w:rsid w:val="005F5707"/>
    <w:rsid w:val="006019F4"/>
    <w:rsid w:val="00602235"/>
    <w:rsid w:val="00605164"/>
    <w:rsid w:val="00606AC0"/>
    <w:rsid w:val="0060704A"/>
    <w:rsid w:val="006130C2"/>
    <w:rsid w:val="0061557E"/>
    <w:rsid w:val="006201A1"/>
    <w:rsid w:val="00623222"/>
    <w:rsid w:val="006249BC"/>
    <w:rsid w:val="00626730"/>
    <w:rsid w:val="00626AB4"/>
    <w:rsid w:val="00626ADB"/>
    <w:rsid w:val="00632367"/>
    <w:rsid w:val="00636123"/>
    <w:rsid w:val="00637B9A"/>
    <w:rsid w:val="00640A53"/>
    <w:rsid w:val="00642EAD"/>
    <w:rsid w:val="00644036"/>
    <w:rsid w:val="006448FD"/>
    <w:rsid w:val="00646C2F"/>
    <w:rsid w:val="00650F63"/>
    <w:rsid w:val="00651FEF"/>
    <w:rsid w:val="00652693"/>
    <w:rsid w:val="00653475"/>
    <w:rsid w:val="00653C04"/>
    <w:rsid w:val="00655FA3"/>
    <w:rsid w:val="006567C1"/>
    <w:rsid w:val="00662BD2"/>
    <w:rsid w:val="00670820"/>
    <w:rsid w:val="00673415"/>
    <w:rsid w:val="00674859"/>
    <w:rsid w:val="00674CD7"/>
    <w:rsid w:val="00681DCD"/>
    <w:rsid w:val="006849C5"/>
    <w:rsid w:val="00685671"/>
    <w:rsid w:val="00687D66"/>
    <w:rsid w:val="00694216"/>
    <w:rsid w:val="00694D50"/>
    <w:rsid w:val="00695AA2"/>
    <w:rsid w:val="00695D23"/>
    <w:rsid w:val="00697582"/>
    <w:rsid w:val="00697EC8"/>
    <w:rsid w:val="006A0086"/>
    <w:rsid w:val="006A36A5"/>
    <w:rsid w:val="006A45D5"/>
    <w:rsid w:val="006A47BA"/>
    <w:rsid w:val="006A4BA6"/>
    <w:rsid w:val="006A5686"/>
    <w:rsid w:val="006A5E03"/>
    <w:rsid w:val="006A6501"/>
    <w:rsid w:val="006A67BF"/>
    <w:rsid w:val="006B1073"/>
    <w:rsid w:val="006B3053"/>
    <w:rsid w:val="006B30FF"/>
    <w:rsid w:val="006B524C"/>
    <w:rsid w:val="006B5597"/>
    <w:rsid w:val="006B7697"/>
    <w:rsid w:val="006C27C8"/>
    <w:rsid w:val="006C2ABA"/>
    <w:rsid w:val="006C2DD3"/>
    <w:rsid w:val="006C34F5"/>
    <w:rsid w:val="006C536F"/>
    <w:rsid w:val="006C5E09"/>
    <w:rsid w:val="006D1861"/>
    <w:rsid w:val="006D1D2D"/>
    <w:rsid w:val="006D3D64"/>
    <w:rsid w:val="006E038C"/>
    <w:rsid w:val="006E2B4C"/>
    <w:rsid w:val="006E2E5A"/>
    <w:rsid w:val="006E576D"/>
    <w:rsid w:val="006E5AF3"/>
    <w:rsid w:val="006E68BB"/>
    <w:rsid w:val="006E6D8F"/>
    <w:rsid w:val="006E72FD"/>
    <w:rsid w:val="006E74E3"/>
    <w:rsid w:val="006E7F1D"/>
    <w:rsid w:val="006F4876"/>
    <w:rsid w:val="006F4D55"/>
    <w:rsid w:val="006F5661"/>
    <w:rsid w:val="006F7EE3"/>
    <w:rsid w:val="00704358"/>
    <w:rsid w:val="00707F0D"/>
    <w:rsid w:val="00710E76"/>
    <w:rsid w:val="00710EDD"/>
    <w:rsid w:val="00712223"/>
    <w:rsid w:val="00712A21"/>
    <w:rsid w:val="00715B52"/>
    <w:rsid w:val="0071612A"/>
    <w:rsid w:val="00722A98"/>
    <w:rsid w:val="00723497"/>
    <w:rsid w:val="00724EC4"/>
    <w:rsid w:val="00727277"/>
    <w:rsid w:val="00727DDB"/>
    <w:rsid w:val="0073066C"/>
    <w:rsid w:val="00730E4E"/>
    <w:rsid w:val="00731154"/>
    <w:rsid w:val="007318EF"/>
    <w:rsid w:val="00733FC4"/>
    <w:rsid w:val="007353CD"/>
    <w:rsid w:val="00737549"/>
    <w:rsid w:val="00737862"/>
    <w:rsid w:val="00743212"/>
    <w:rsid w:val="0074589D"/>
    <w:rsid w:val="00745C3C"/>
    <w:rsid w:val="00750DD5"/>
    <w:rsid w:val="0075576D"/>
    <w:rsid w:val="00755E4C"/>
    <w:rsid w:val="007578B7"/>
    <w:rsid w:val="00760AF9"/>
    <w:rsid w:val="007613CE"/>
    <w:rsid w:val="00762076"/>
    <w:rsid w:val="00765A7C"/>
    <w:rsid w:val="00767A9B"/>
    <w:rsid w:val="007731A7"/>
    <w:rsid w:val="007756E1"/>
    <w:rsid w:val="00775C32"/>
    <w:rsid w:val="00775DE4"/>
    <w:rsid w:val="0077741C"/>
    <w:rsid w:val="0078118B"/>
    <w:rsid w:val="007817B1"/>
    <w:rsid w:val="00786311"/>
    <w:rsid w:val="00786398"/>
    <w:rsid w:val="007933C7"/>
    <w:rsid w:val="00794BA8"/>
    <w:rsid w:val="0079536A"/>
    <w:rsid w:val="00796E8E"/>
    <w:rsid w:val="0079722B"/>
    <w:rsid w:val="007A1C32"/>
    <w:rsid w:val="007A2A68"/>
    <w:rsid w:val="007A317C"/>
    <w:rsid w:val="007A3361"/>
    <w:rsid w:val="007A3729"/>
    <w:rsid w:val="007A384D"/>
    <w:rsid w:val="007A7832"/>
    <w:rsid w:val="007B0543"/>
    <w:rsid w:val="007B7237"/>
    <w:rsid w:val="007B7988"/>
    <w:rsid w:val="007C21EA"/>
    <w:rsid w:val="007C71C5"/>
    <w:rsid w:val="007C7B1F"/>
    <w:rsid w:val="007D1125"/>
    <w:rsid w:val="007D5903"/>
    <w:rsid w:val="007E09DE"/>
    <w:rsid w:val="007E1D50"/>
    <w:rsid w:val="007E25D8"/>
    <w:rsid w:val="007E44BF"/>
    <w:rsid w:val="007E62A0"/>
    <w:rsid w:val="007E6EBF"/>
    <w:rsid w:val="007F019F"/>
    <w:rsid w:val="007F0D9B"/>
    <w:rsid w:val="007F147B"/>
    <w:rsid w:val="007F27A0"/>
    <w:rsid w:val="007F2AF4"/>
    <w:rsid w:val="007F4848"/>
    <w:rsid w:val="007F4A98"/>
    <w:rsid w:val="008036B3"/>
    <w:rsid w:val="00804085"/>
    <w:rsid w:val="0080511F"/>
    <w:rsid w:val="008072E8"/>
    <w:rsid w:val="00810D9A"/>
    <w:rsid w:val="00812F46"/>
    <w:rsid w:val="00814D51"/>
    <w:rsid w:val="00817C03"/>
    <w:rsid w:val="00822747"/>
    <w:rsid w:val="0082393E"/>
    <w:rsid w:val="00824B28"/>
    <w:rsid w:val="0083024B"/>
    <w:rsid w:val="00830D74"/>
    <w:rsid w:val="008329E1"/>
    <w:rsid w:val="00834A86"/>
    <w:rsid w:val="00834BE5"/>
    <w:rsid w:val="00836E7C"/>
    <w:rsid w:val="00837FB8"/>
    <w:rsid w:val="0084015F"/>
    <w:rsid w:val="008414AC"/>
    <w:rsid w:val="00842E03"/>
    <w:rsid w:val="00847EDB"/>
    <w:rsid w:val="00850C24"/>
    <w:rsid w:val="0085176E"/>
    <w:rsid w:val="00852B38"/>
    <w:rsid w:val="0085511D"/>
    <w:rsid w:val="0085525B"/>
    <w:rsid w:val="0085737B"/>
    <w:rsid w:val="00857921"/>
    <w:rsid w:val="0086011A"/>
    <w:rsid w:val="0086309B"/>
    <w:rsid w:val="00863665"/>
    <w:rsid w:val="008652D3"/>
    <w:rsid w:val="00870478"/>
    <w:rsid w:val="0087306B"/>
    <w:rsid w:val="008743A3"/>
    <w:rsid w:val="00877661"/>
    <w:rsid w:val="008824E2"/>
    <w:rsid w:val="008825A0"/>
    <w:rsid w:val="008825C3"/>
    <w:rsid w:val="00884E45"/>
    <w:rsid w:val="00891EBD"/>
    <w:rsid w:val="0089317F"/>
    <w:rsid w:val="00893DEA"/>
    <w:rsid w:val="00897174"/>
    <w:rsid w:val="008A08F0"/>
    <w:rsid w:val="008A1CE1"/>
    <w:rsid w:val="008A2937"/>
    <w:rsid w:val="008A4F02"/>
    <w:rsid w:val="008A5255"/>
    <w:rsid w:val="008A6649"/>
    <w:rsid w:val="008B0092"/>
    <w:rsid w:val="008B0734"/>
    <w:rsid w:val="008B07B1"/>
    <w:rsid w:val="008B387C"/>
    <w:rsid w:val="008B689D"/>
    <w:rsid w:val="008B7032"/>
    <w:rsid w:val="008B7694"/>
    <w:rsid w:val="008C00F0"/>
    <w:rsid w:val="008C0374"/>
    <w:rsid w:val="008C3804"/>
    <w:rsid w:val="008C3855"/>
    <w:rsid w:val="008C3E4E"/>
    <w:rsid w:val="008C4D1E"/>
    <w:rsid w:val="008C54B6"/>
    <w:rsid w:val="008D11BB"/>
    <w:rsid w:val="008D4FED"/>
    <w:rsid w:val="008D6610"/>
    <w:rsid w:val="008E01E5"/>
    <w:rsid w:val="008E03C1"/>
    <w:rsid w:val="008E11BB"/>
    <w:rsid w:val="008E6F36"/>
    <w:rsid w:val="008F0203"/>
    <w:rsid w:val="008F14AA"/>
    <w:rsid w:val="008F3083"/>
    <w:rsid w:val="008F7163"/>
    <w:rsid w:val="00900253"/>
    <w:rsid w:val="00902E2D"/>
    <w:rsid w:val="009035EE"/>
    <w:rsid w:val="00903E01"/>
    <w:rsid w:val="00905135"/>
    <w:rsid w:val="0091016B"/>
    <w:rsid w:val="00911115"/>
    <w:rsid w:val="0091151D"/>
    <w:rsid w:val="00912F97"/>
    <w:rsid w:val="0091457F"/>
    <w:rsid w:val="00914D66"/>
    <w:rsid w:val="00916FBF"/>
    <w:rsid w:val="0092349E"/>
    <w:rsid w:val="00923AC0"/>
    <w:rsid w:val="00932247"/>
    <w:rsid w:val="00941373"/>
    <w:rsid w:val="00943704"/>
    <w:rsid w:val="00944571"/>
    <w:rsid w:val="00951268"/>
    <w:rsid w:val="00953227"/>
    <w:rsid w:val="00953A05"/>
    <w:rsid w:val="00955539"/>
    <w:rsid w:val="009558F0"/>
    <w:rsid w:val="00956092"/>
    <w:rsid w:val="00957158"/>
    <w:rsid w:val="00960ABE"/>
    <w:rsid w:val="00961EF4"/>
    <w:rsid w:val="00962BCA"/>
    <w:rsid w:val="0096481F"/>
    <w:rsid w:val="00965206"/>
    <w:rsid w:val="0097246A"/>
    <w:rsid w:val="00975B16"/>
    <w:rsid w:val="00975B4F"/>
    <w:rsid w:val="00975C7A"/>
    <w:rsid w:val="00977609"/>
    <w:rsid w:val="00977738"/>
    <w:rsid w:val="009806B2"/>
    <w:rsid w:val="00982912"/>
    <w:rsid w:val="0098379D"/>
    <w:rsid w:val="00983A33"/>
    <w:rsid w:val="009844DC"/>
    <w:rsid w:val="00985FC6"/>
    <w:rsid w:val="00986FDF"/>
    <w:rsid w:val="00993334"/>
    <w:rsid w:val="00995EE6"/>
    <w:rsid w:val="0099736B"/>
    <w:rsid w:val="009978F8"/>
    <w:rsid w:val="009A0273"/>
    <w:rsid w:val="009A2DAF"/>
    <w:rsid w:val="009A69A8"/>
    <w:rsid w:val="009A7834"/>
    <w:rsid w:val="009B1442"/>
    <w:rsid w:val="009B1E83"/>
    <w:rsid w:val="009B45AC"/>
    <w:rsid w:val="009B7F7A"/>
    <w:rsid w:val="009C0D5F"/>
    <w:rsid w:val="009C0F1E"/>
    <w:rsid w:val="009C1B81"/>
    <w:rsid w:val="009C20B8"/>
    <w:rsid w:val="009C2496"/>
    <w:rsid w:val="009C29C0"/>
    <w:rsid w:val="009C58F2"/>
    <w:rsid w:val="009C6079"/>
    <w:rsid w:val="009C6849"/>
    <w:rsid w:val="009D3A9A"/>
    <w:rsid w:val="009E1012"/>
    <w:rsid w:val="009E4FAA"/>
    <w:rsid w:val="009F2734"/>
    <w:rsid w:val="009F38B9"/>
    <w:rsid w:val="009F4A0D"/>
    <w:rsid w:val="009F71EA"/>
    <w:rsid w:val="009F79A7"/>
    <w:rsid w:val="009F7FF4"/>
    <w:rsid w:val="00A00040"/>
    <w:rsid w:val="00A026AD"/>
    <w:rsid w:val="00A03D10"/>
    <w:rsid w:val="00A052FE"/>
    <w:rsid w:val="00A0556A"/>
    <w:rsid w:val="00A06029"/>
    <w:rsid w:val="00A069D0"/>
    <w:rsid w:val="00A121A6"/>
    <w:rsid w:val="00A13B9A"/>
    <w:rsid w:val="00A14250"/>
    <w:rsid w:val="00A14DDC"/>
    <w:rsid w:val="00A177E1"/>
    <w:rsid w:val="00A25A37"/>
    <w:rsid w:val="00A274E3"/>
    <w:rsid w:val="00A3314E"/>
    <w:rsid w:val="00A343FF"/>
    <w:rsid w:val="00A35C69"/>
    <w:rsid w:val="00A37AAE"/>
    <w:rsid w:val="00A407C7"/>
    <w:rsid w:val="00A41D31"/>
    <w:rsid w:val="00A42889"/>
    <w:rsid w:val="00A43618"/>
    <w:rsid w:val="00A4683E"/>
    <w:rsid w:val="00A47190"/>
    <w:rsid w:val="00A50396"/>
    <w:rsid w:val="00A51A9A"/>
    <w:rsid w:val="00A536C3"/>
    <w:rsid w:val="00A60E9E"/>
    <w:rsid w:val="00A63634"/>
    <w:rsid w:val="00A63FBC"/>
    <w:rsid w:val="00A64117"/>
    <w:rsid w:val="00A64469"/>
    <w:rsid w:val="00A645D0"/>
    <w:rsid w:val="00A65055"/>
    <w:rsid w:val="00A650A9"/>
    <w:rsid w:val="00A6624F"/>
    <w:rsid w:val="00A67D2C"/>
    <w:rsid w:val="00A70F68"/>
    <w:rsid w:val="00A72AFF"/>
    <w:rsid w:val="00A73227"/>
    <w:rsid w:val="00A7634A"/>
    <w:rsid w:val="00A77CE4"/>
    <w:rsid w:val="00A820F6"/>
    <w:rsid w:val="00A821DA"/>
    <w:rsid w:val="00A841FB"/>
    <w:rsid w:val="00A91685"/>
    <w:rsid w:val="00A92D7A"/>
    <w:rsid w:val="00A9461D"/>
    <w:rsid w:val="00A968CB"/>
    <w:rsid w:val="00A96E82"/>
    <w:rsid w:val="00A97E7E"/>
    <w:rsid w:val="00AA1532"/>
    <w:rsid w:val="00AA2875"/>
    <w:rsid w:val="00AA314B"/>
    <w:rsid w:val="00AA3F6E"/>
    <w:rsid w:val="00AA59DC"/>
    <w:rsid w:val="00AA5D0B"/>
    <w:rsid w:val="00AA72A3"/>
    <w:rsid w:val="00AA73CD"/>
    <w:rsid w:val="00AA7B01"/>
    <w:rsid w:val="00AB16ED"/>
    <w:rsid w:val="00AB4011"/>
    <w:rsid w:val="00AB41F5"/>
    <w:rsid w:val="00AB4967"/>
    <w:rsid w:val="00AC013F"/>
    <w:rsid w:val="00AC01BD"/>
    <w:rsid w:val="00AC1225"/>
    <w:rsid w:val="00AC1D63"/>
    <w:rsid w:val="00AC1EDD"/>
    <w:rsid w:val="00AC3167"/>
    <w:rsid w:val="00AC3BCB"/>
    <w:rsid w:val="00AC5BFE"/>
    <w:rsid w:val="00AC7A50"/>
    <w:rsid w:val="00AD0D5B"/>
    <w:rsid w:val="00AD1B3F"/>
    <w:rsid w:val="00AD1BF7"/>
    <w:rsid w:val="00AD1C08"/>
    <w:rsid w:val="00AD251A"/>
    <w:rsid w:val="00AE22B2"/>
    <w:rsid w:val="00AE33A9"/>
    <w:rsid w:val="00AE349B"/>
    <w:rsid w:val="00AE373C"/>
    <w:rsid w:val="00AE4C1D"/>
    <w:rsid w:val="00AE542D"/>
    <w:rsid w:val="00AF055C"/>
    <w:rsid w:val="00AF0F7E"/>
    <w:rsid w:val="00AF1C7A"/>
    <w:rsid w:val="00AF4AD8"/>
    <w:rsid w:val="00AF6312"/>
    <w:rsid w:val="00AF76F8"/>
    <w:rsid w:val="00B003D1"/>
    <w:rsid w:val="00B060EA"/>
    <w:rsid w:val="00B11CC5"/>
    <w:rsid w:val="00B13FB7"/>
    <w:rsid w:val="00B14E06"/>
    <w:rsid w:val="00B15614"/>
    <w:rsid w:val="00B21196"/>
    <w:rsid w:val="00B212D8"/>
    <w:rsid w:val="00B220D3"/>
    <w:rsid w:val="00B266F6"/>
    <w:rsid w:val="00B27DA6"/>
    <w:rsid w:val="00B301A3"/>
    <w:rsid w:val="00B301EC"/>
    <w:rsid w:val="00B37FEE"/>
    <w:rsid w:val="00B40A5F"/>
    <w:rsid w:val="00B41846"/>
    <w:rsid w:val="00B41CDA"/>
    <w:rsid w:val="00B42FBE"/>
    <w:rsid w:val="00B4357E"/>
    <w:rsid w:val="00B4447F"/>
    <w:rsid w:val="00B45DF3"/>
    <w:rsid w:val="00B46D27"/>
    <w:rsid w:val="00B5042B"/>
    <w:rsid w:val="00B512ED"/>
    <w:rsid w:val="00B5174C"/>
    <w:rsid w:val="00B57B31"/>
    <w:rsid w:val="00B606D2"/>
    <w:rsid w:val="00B61582"/>
    <w:rsid w:val="00B621FF"/>
    <w:rsid w:val="00B66E62"/>
    <w:rsid w:val="00B67194"/>
    <w:rsid w:val="00B70DDB"/>
    <w:rsid w:val="00B7160A"/>
    <w:rsid w:val="00B71DCE"/>
    <w:rsid w:val="00B74054"/>
    <w:rsid w:val="00B75ED9"/>
    <w:rsid w:val="00B76CE5"/>
    <w:rsid w:val="00B7729F"/>
    <w:rsid w:val="00B7733B"/>
    <w:rsid w:val="00B84759"/>
    <w:rsid w:val="00B86062"/>
    <w:rsid w:val="00B860AE"/>
    <w:rsid w:val="00B86B2A"/>
    <w:rsid w:val="00B87018"/>
    <w:rsid w:val="00B92D48"/>
    <w:rsid w:val="00B9372C"/>
    <w:rsid w:val="00B93FB1"/>
    <w:rsid w:val="00B959EA"/>
    <w:rsid w:val="00BA2DED"/>
    <w:rsid w:val="00BA5CDD"/>
    <w:rsid w:val="00BB223B"/>
    <w:rsid w:val="00BB454F"/>
    <w:rsid w:val="00BB4F52"/>
    <w:rsid w:val="00BB5C3B"/>
    <w:rsid w:val="00BB6E54"/>
    <w:rsid w:val="00BB7E8D"/>
    <w:rsid w:val="00BC15BE"/>
    <w:rsid w:val="00BC211E"/>
    <w:rsid w:val="00BC34C0"/>
    <w:rsid w:val="00BC43F9"/>
    <w:rsid w:val="00BC4C96"/>
    <w:rsid w:val="00BC5A72"/>
    <w:rsid w:val="00BC6B90"/>
    <w:rsid w:val="00BC6E86"/>
    <w:rsid w:val="00BC6F1D"/>
    <w:rsid w:val="00BD1FEE"/>
    <w:rsid w:val="00BD2EA4"/>
    <w:rsid w:val="00BD2EF8"/>
    <w:rsid w:val="00BD31DA"/>
    <w:rsid w:val="00BD56EE"/>
    <w:rsid w:val="00BD59D6"/>
    <w:rsid w:val="00BD5BF1"/>
    <w:rsid w:val="00BE15AB"/>
    <w:rsid w:val="00BE241F"/>
    <w:rsid w:val="00BE3532"/>
    <w:rsid w:val="00BE4707"/>
    <w:rsid w:val="00BE4BDC"/>
    <w:rsid w:val="00BE6477"/>
    <w:rsid w:val="00BE6FE1"/>
    <w:rsid w:val="00BF064B"/>
    <w:rsid w:val="00BF3D94"/>
    <w:rsid w:val="00BF6257"/>
    <w:rsid w:val="00C01E1A"/>
    <w:rsid w:val="00C02992"/>
    <w:rsid w:val="00C040A3"/>
    <w:rsid w:val="00C04F8D"/>
    <w:rsid w:val="00C05918"/>
    <w:rsid w:val="00C05F21"/>
    <w:rsid w:val="00C11432"/>
    <w:rsid w:val="00C11F24"/>
    <w:rsid w:val="00C12C98"/>
    <w:rsid w:val="00C137A0"/>
    <w:rsid w:val="00C16211"/>
    <w:rsid w:val="00C17202"/>
    <w:rsid w:val="00C17B1F"/>
    <w:rsid w:val="00C202E3"/>
    <w:rsid w:val="00C20767"/>
    <w:rsid w:val="00C2090A"/>
    <w:rsid w:val="00C209D5"/>
    <w:rsid w:val="00C210E8"/>
    <w:rsid w:val="00C244D9"/>
    <w:rsid w:val="00C25193"/>
    <w:rsid w:val="00C25F11"/>
    <w:rsid w:val="00C26292"/>
    <w:rsid w:val="00C263DD"/>
    <w:rsid w:val="00C32543"/>
    <w:rsid w:val="00C34322"/>
    <w:rsid w:val="00C34C5A"/>
    <w:rsid w:val="00C4040D"/>
    <w:rsid w:val="00C41E18"/>
    <w:rsid w:val="00C4433F"/>
    <w:rsid w:val="00C45F73"/>
    <w:rsid w:val="00C47D73"/>
    <w:rsid w:val="00C47F51"/>
    <w:rsid w:val="00C50D76"/>
    <w:rsid w:val="00C52089"/>
    <w:rsid w:val="00C52D85"/>
    <w:rsid w:val="00C55EBD"/>
    <w:rsid w:val="00C56D95"/>
    <w:rsid w:val="00C60F47"/>
    <w:rsid w:val="00C6380C"/>
    <w:rsid w:val="00C65263"/>
    <w:rsid w:val="00C734A6"/>
    <w:rsid w:val="00C73609"/>
    <w:rsid w:val="00C75D94"/>
    <w:rsid w:val="00C77528"/>
    <w:rsid w:val="00C809CD"/>
    <w:rsid w:val="00C81678"/>
    <w:rsid w:val="00C82658"/>
    <w:rsid w:val="00C879A8"/>
    <w:rsid w:val="00C903FF"/>
    <w:rsid w:val="00C91124"/>
    <w:rsid w:val="00C913F3"/>
    <w:rsid w:val="00C93BB4"/>
    <w:rsid w:val="00CA0498"/>
    <w:rsid w:val="00CA25BF"/>
    <w:rsid w:val="00CA3BFF"/>
    <w:rsid w:val="00CA41F7"/>
    <w:rsid w:val="00CB0934"/>
    <w:rsid w:val="00CB29AD"/>
    <w:rsid w:val="00CB4653"/>
    <w:rsid w:val="00CB5840"/>
    <w:rsid w:val="00CC329E"/>
    <w:rsid w:val="00CC32E9"/>
    <w:rsid w:val="00CC6089"/>
    <w:rsid w:val="00CD2E92"/>
    <w:rsid w:val="00CD3108"/>
    <w:rsid w:val="00CD33E8"/>
    <w:rsid w:val="00CD3410"/>
    <w:rsid w:val="00CD3651"/>
    <w:rsid w:val="00CD3B8D"/>
    <w:rsid w:val="00CD5410"/>
    <w:rsid w:val="00CD5CBE"/>
    <w:rsid w:val="00CD6D22"/>
    <w:rsid w:val="00CD721B"/>
    <w:rsid w:val="00CE1596"/>
    <w:rsid w:val="00CE4CCF"/>
    <w:rsid w:val="00CE5AF5"/>
    <w:rsid w:val="00CE72D7"/>
    <w:rsid w:val="00CE74A7"/>
    <w:rsid w:val="00CF0111"/>
    <w:rsid w:val="00CF02FD"/>
    <w:rsid w:val="00CF290A"/>
    <w:rsid w:val="00CF35E1"/>
    <w:rsid w:val="00CF4176"/>
    <w:rsid w:val="00CF4EBD"/>
    <w:rsid w:val="00CF683B"/>
    <w:rsid w:val="00CF6C8B"/>
    <w:rsid w:val="00D00DAF"/>
    <w:rsid w:val="00D01CFC"/>
    <w:rsid w:val="00D1030B"/>
    <w:rsid w:val="00D106CE"/>
    <w:rsid w:val="00D1607E"/>
    <w:rsid w:val="00D1748B"/>
    <w:rsid w:val="00D177EF"/>
    <w:rsid w:val="00D20EDE"/>
    <w:rsid w:val="00D222B0"/>
    <w:rsid w:val="00D24935"/>
    <w:rsid w:val="00D25673"/>
    <w:rsid w:val="00D26697"/>
    <w:rsid w:val="00D2790F"/>
    <w:rsid w:val="00D344C2"/>
    <w:rsid w:val="00D361BD"/>
    <w:rsid w:val="00D37208"/>
    <w:rsid w:val="00D431F5"/>
    <w:rsid w:val="00D4532E"/>
    <w:rsid w:val="00D51C10"/>
    <w:rsid w:val="00D51F23"/>
    <w:rsid w:val="00D52DC2"/>
    <w:rsid w:val="00D5660C"/>
    <w:rsid w:val="00D5718C"/>
    <w:rsid w:val="00D57B6B"/>
    <w:rsid w:val="00D61098"/>
    <w:rsid w:val="00D61C1B"/>
    <w:rsid w:val="00D63D18"/>
    <w:rsid w:val="00D70637"/>
    <w:rsid w:val="00D71921"/>
    <w:rsid w:val="00D733F2"/>
    <w:rsid w:val="00D73552"/>
    <w:rsid w:val="00D743C1"/>
    <w:rsid w:val="00D763FF"/>
    <w:rsid w:val="00D7668E"/>
    <w:rsid w:val="00D76F4F"/>
    <w:rsid w:val="00D770EE"/>
    <w:rsid w:val="00D81FF9"/>
    <w:rsid w:val="00D85578"/>
    <w:rsid w:val="00D87296"/>
    <w:rsid w:val="00D87F40"/>
    <w:rsid w:val="00D9146C"/>
    <w:rsid w:val="00D927BD"/>
    <w:rsid w:val="00D9365B"/>
    <w:rsid w:val="00D936ED"/>
    <w:rsid w:val="00D94572"/>
    <w:rsid w:val="00D95618"/>
    <w:rsid w:val="00D96265"/>
    <w:rsid w:val="00D96F1B"/>
    <w:rsid w:val="00DA0B36"/>
    <w:rsid w:val="00DA162C"/>
    <w:rsid w:val="00DA2961"/>
    <w:rsid w:val="00DA58DA"/>
    <w:rsid w:val="00DA7A85"/>
    <w:rsid w:val="00DB1595"/>
    <w:rsid w:val="00DB21D3"/>
    <w:rsid w:val="00DB5558"/>
    <w:rsid w:val="00DB5DC7"/>
    <w:rsid w:val="00DB6515"/>
    <w:rsid w:val="00DB7312"/>
    <w:rsid w:val="00DC0531"/>
    <w:rsid w:val="00DC10B6"/>
    <w:rsid w:val="00DC22B0"/>
    <w:rsid w:val="00DC3030"/>
    <w:rsid w:val="00DC3FCF"/>
    <w:rsid w:val="00DC49AF"/>
    <w:rsid w:val="00DC52E3"/>
    <w:rsid w:val="00DD34F9"/>
    <w:rsid w:val="00DD7E29"/>
    <w:rsid w:val="00DE2A7C"/>
    <w:rsid w:val="00DE354F"/>
    <w:rsid w:val="00DE4580"/>
    <w:rsid w:val="00DE58F0"/>
    <w:rsid w:val="00DE6443"/>
    <w:rsid w:val="00DE797A"/>
    <w:rsid w:val="00DF0926"/>
    <w:rsid w:val="00DF1AC0"/>
    <w:rsid w:val="00E00B40"/>
    <w:rsid w:val="00E02741"/>
    <w:rsid w:val="00E02E14"/>
    <w:rsid w:val="00E035B0"/>
    <w:rsid w:val="00E03D67"/>
    <w:rsid w:val="00E04021"/>
    <w:rsid w:val="00E053B3"/>
    <w:rsid w:val="00E06358"/>
    <w:rsid w:val="00E12E64"/>
    <w:rsid w:val="00E13A8F"/>
    <w:rsid w:val="00E14C16"/>
    <w:rsid w:val="00E15BFF"/>
    <w:rsid w:val="00E16333"/>
    <w:rsid w:val="00E1640F"/>
    <w:rsid w:val="00E16DB7"/>
    <w:rsid w:val="00E21F3D"/>
    <w:rsid w:val="00E22AD3"/>
    <w:rsid w:val="00E22E53"/>
    <w:rsid w:val="00E258A2"/>
    <w:rsid w:val="00E26246"/>
    <w:rsid w:val="00E27989"/>
    <w:rsid w:val="00E30FA7"/>
    <w:rsid w:val="00E32B03"/>
    <w:rsid w:val="00E32C0A"/>
    <w:rsid w:val="00E33424"/>
    <w:rsid w:val="00E374F5"/>
    <w:rsid w:val="00E41188"/>
    <w:rsid w:val="00E41430"/>
    <w:rsid w:val="00E43B42"/>
    <w:rsid w:val="00E44F98"/>
    <w:rsid w:val="00E47452"/>
    <w:rsid w:val="00E50FD5"/>
    <w:rsid w:val="00E51462"/>
    <w:rsid w:val="00E53D4B"/>
    <w:rsid w:val="00E54411"/>
    <w:rsid w:val="00E55F9D"/>
    <w:rsid w:val="00E56208"/>
    <w:rsid w:val="00E609C1"/>
    <w:rsid w:val="00E61054"/>
    <w:rsid w:val="00E6190C"/>
    <w:rsid w:val="00E61A55"/>
    <w:rsid w:val="00E627A8"/>
    <w:rsid w:val="00E62E12"/>
    <w:rsid w:val="00E62E19"/>
    <w:rsid w:val="00E671B6"/>
    <w:rsid w:val="00E709E0"/>
    <w:rsid w:val="00E72A6E"/>
    <w:rsid w:val="00E73C58"/>
    <w:rsid w:val="00E74127"/>
    <w:rsid w:val="00E74173"/>
    <w:rsid w:val="00E75322"/>
    <w:rsid w:val="00E80708"/>
    <w:rsid w:val="00E83CF0"/>
    <w:rsid w:val="00E85A03"/>
    <w:rsid w:val="00E96730"/>
    <w:rsid w:val="00EA18D7"/>
    <w:rsid w:val="00EA406C"/>
    <w:rsid w:val="00EA72E2"/>
    <w:rsid w:val="00EA7DC1"/>
    <w:rsid w:val="00EA7F48"/>
    <w:rsid w:val="00EB01F3"/>
    <w:rsid w:val="00EB0475"/>
    <w:rsid w:val="00EB0FE0"/>
    <w:rsid w:val="00EB322F"/>
    <w:rsid w:val="00EB3CB8"/>
    <w:rsid w:val="00EB3CFF"/>
    <w:rsid w:val="00EB43B2"/>
    <w:rsid w:val="00EB7E90"/>
    <w:rsid w:val="00EC2611"/>
    <w:rsid w:val="00EC354C"/>
    <w:rsid w:val="00EC35A7"/>
    <w:rsid w:val="00EC4381"/>
    <w:rsid w:val="00EC516F"/>
    <w:rsid w:val="00EC6833"/>
    <w:rsid w:val="00EC685F"/>
    <w:rsid w:val="00EC78A5"/>
    <w:rsid w:val="00ED3C29"/>
    <w:rsid w:val="00ED54B2"/>
    <w:rsid w:val="00ED56C6"/>
    <w:rsid w:val="00ED7914"/>
    <w:rsid w:val="00EE1A1A"/>
    <w:rsid w:val="00EE2C42"/>
    <w:rsid w:val="00EE6745"/>
    <w:rsid w:val="00EE6916"/>
    <w:rsid w:val="00EF2A8C"/>
    <w:rsid w:val="00EF30DF"/>
    <w:rsid w:val="00EF74A4"/>
    <w:rsid w:val="00F00536"/>
    <w:rsid w:val="00F01A2F"/>
    <w:rsid w:val="00F01FD9"/>
    <w:rsid w:val="00F03E1B"/>
    <w:rsid w:val="00F04288"/>
    <w:rsid w:val="00F06B58"/>
    <w:rsid w:val="00F07B85"/>
    <w:rsid w:val="00F114ED"/>
    <w:rsid w:val="00F117FA"/>
    <w:rsid w:val="00F14EDC"/>
    <w:rsid w:val="00F179E9"/>
    <w:rsid w:val="00F21125"/>
    <w:rsid w:val="00F21875"/>
    <w:rsid w:val="00F24463"/>
    <w:rsid w:val="00F25066"/>
    <w:rsid w:val="00F328C0"/>
    <w:rsid w:val="00F331D3"/>
    <w:rsid w:val="00F34258"/>
    <w:rsid w:val="00F36BCF"/>
    <w:rsid w:val="00F37087"/>
    <w:rsid w:val="00F3731D"/>
    <w:rsid w:val="00F40B2D"/>
    <w:rsid w:val="00F4146E"/>
    <w:rsid w:val="00F425CE"/>
    <w:rsid w:val="00F4369B"/>
    <w:rsid w:val="00F53727"/>
    <w:rsid w:val="00F55C14"/>
    <w:rsid w:val="00F565F2"/>
    <w:rsid w:val="00F56BC2"/>
    <w:rsid w:val="00F56F42"/>
    <w:rsid w:val="00F57D94"/>
    <w:rsid w:val="00F63D55"/>
    <w:rsid w:val="00F702FA"/>
    <w:rsid w:val="00F70341"/>
    <w:rsid w:val="00F718A3"/>
    <w:rsid w:val="00F71C1E"/>
    <w:rsid w:val="00F72EE4"/>
    <w:rsid w:val="00F7572F"/>
    <w:rsid w:val="00F812E3"/>
    <w:rsid w:val="00F825C2"/>
    <w:rsid w:val="00F84EBA"/>
    <w:rsid w:val="00F87883"/>
    <w:rsid w:val="00F87FDB"/>
    <w:rsid w:val="00F90D4B"/>
    <w:rsid w:val="00F91C6C"/>
    <w:rsid w:val="00F953FD"/>
    <w:rsid w:val="00F96AC9"/>
    <w:rsid w:val="00F96AE8"/>
    <w:rsid w:val="00F976C3"/>
    <w:rsid w:val="00FA06D7"/>
    <w:rsid w:val="00FA1F42"/>
    <w:rsid w:val="00FA2EE7"/>
    <w:rsid w:val="00FB35E4"/>
    <w:rsid w:val="00FB76E7"/>
    <w:rsid w:val="00FC6B11"/>
    <w:rsid w:val="00FD0990"/>
    <w:rsid w:val="00FD26BD"/>
    <w:rsid w:val="00FD28E3"/>
    <w:rsid w:val="00FD291D"/>
    <w:rsid w:val="00FD2ECB"/>
    <w:rsid w:val="00FD3694"/>
    <w:rsid w:val="00FD62A3"/>
    <w:rsid w:val="00FD6A0A"/>
    <w:rsid w:val="00FE213B"/>
    <w:rsid w:val="00FE35E2"/>
    <w:rsid w:val="00FE447D"/>
    <w:rsid w:val="00FE6C7A"/>
    <w:rsid w:val="00FE7964"/>
    <w:rsid w:val="00FE7E02"/>
    <w:rsid w:val="00FF1E1E"/>
    <w:rsid w:val="00FF2E79"/>
    <w:rsid w:val="00FF364F"/>
    <w:rsid w:val="00FF49BC"/>
    <w:rsid w:val="00FF7092"/>
    <w:rsid w:val="00FF7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4D6E"/>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22AD3"/>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E22AD3"/>
    <w:rPr>
      <w:rFonts w:asciiTheme="majorHAnsi" w:eastAsiaTheme="majorEastAsia" w:hAnsiTheme="majorHAnsi" w:cstheme="majorBidi"/>
      <w:b/>
      <w:bCs/>
      <w:color w:val="4F81BD" w:themeColor="accent1"/>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4D6E"/>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22AD3"/>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E22AD3"/>
    <w:rPr>
      <w:rFonts w:asciiTheme="majorHAnsi" w:eastAsiaTheme="majorEastAsia" w:hAnsiTheme="majorHAnsi" w:cstheme="majorBidi"/>
      <w:b/>
      <w:bCs/>
      <w:color w:val="4F81BD" w:themeColor="accent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3942548">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5935849">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2559466">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3387649">
      <w:bodyDiv w:val="1"/>
      <w:marLeft w:val="0"/>
      <w:marRight w:val="0"/>
      <w:marTop w:val="0"/>
      <w:marBottom w:val="0"/>
      <w:divBdr>
        <w:top w:val="none" w:sz="0" w:space="0" w:color="auto"/>
        <w:left w:val="none" w:sz="0" w:space="0" w:color="auto"/>
        <w:bottom w:val="none" w:sz="0" w:space="0" w:color="auto"/>
        <w:right w:val="none" w:sz="0" w:space="0" w:color="auto"/>
      </w:divBdr>
    </w:div>
    <w:div w:id="34278758">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3456473">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8330212">
      <w:bodyDiv w:val="1"/>
      <w:marLeft w:val="0"/>
      <w:marRight w:val="0"/>
      <w:marTop w:val="0"/>
      <w:marBottom w:val="0"/>
      <w:divBdr>
        <w:top w:val="none" w:sz="0" w:space="0" w:color="auto"/>
        <w:left w:val="none" w:sz="0" w:space="0" w:color="auto"/>
        <w:bottom w:val="none" w:sz="0" w:space="0" w:color="auto"/>
        <w:right w:val="none" w:sz="0" w:space="0" w:color="auto"/>
      </w:divBdr>
    </w:div>
    <w:div w:id="59518818">
      <w:bodyDiv w:val="1"/>
      <w:marLeft w:val="0"/>
      <w:marRight w:val="0"/>
      <w:marTop w:val="0"/>
      <w:marBottom w:val="0"/>
      <w:divBdr>
        <w:top w:val="none" w:sz="0" w:space="0" w:color="auto"/>
        <w:left w:val="none" w:sz="0" w:space="0" w:color="auto"/>
        <w:bottom w:val="none" w:sz="0" w:space="0" w:color="auto"/>
        <w:right w:val="none" w:sz="0" w:space="0" w:color="auto"/>
      </w:divBdr>
    </w:div>
    <w:div w:id="59519739">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2995102">
      <w:bodyDiv w:val="1"/>
      <w:marLeft w:val="0"/>
      <w:marRight w:val="0"/>
      <w:marTop w:val="0"/>
      <w:marBottom w:val="0"/>
      <w:divBdr>
        <w:top w:val="none" w:sz="0" w:space="0" w:color="auto"/>
        <w:left w:val="none" w:sz="0" w:space="0" w:color="auto"/>
        <w:bottom w:val="none" w:sz="0" w:space="0" w:color="auto"/>
        <w:right w:val="none" w:sz="0" w:space="0" w:color="auto"/>
      </w:divBdr>
    </w:div>
    <w:div w:id="63070691">
      <w:bodyDiv w:val="1"/>
      <w:marLeft w:val="0"/>
      <w:marRight w:val="0"/>
      <w:marTop w:val="0"/>
      <w:marBottom w:val="0"/>
      <w:divBdr>
        <w:top w:val="none" w:sz="0" w:space="0" w:color="auto"/>
        <w:left w:val="none" w:sz="0" w:space="0" w:color="auto"/>
        <w:bottom w:val="none" w:sz="0" w:space="0" w:color="auto"/>
        <w:right w:val="none" w:sz="0" w:space="0" w:color="auto"/>
      </w:divBdr>
    </w:div>
    <w:div w:id="65566984">
      <w:bodyDiv w:val="1"/>
      <w:marLeft w:val="0"/>
      <w:marRight w:val="0"/>
      <w:marTop w:val="0"/>
      <w:marBottom w:val="0"/>
      <w:divBdr>
        <w:top w:val="none" w:sz="0" w:space="0" w:color="auto"/>
        <w:left w:val="none" w:sz="0" w:space="0" w:color="auto"/>
        <w:bottom w:val="none" w:sz="0" w:space="0" w:color="auto"/>
        <w:right w:val="none" w:sz="0" w:space="0" w:color="auto"/>
      </w:divBdr>
    </w:div>
    <w:div w:id="66151065">
      <w:bodyDiv w:val="1"/>
      <w:marLeft w:val="0"/>
      <w:marRight w:val="0"/>
      <w:marTop w:val="0"/>
      <w:marBottom w:val="0"/>
      <w:divBdr>
        <w:top w:val="none" w:sz="0" w:space="0" w:color="auto"/>
        <w:left w:val="none" w:sz="0" w:space="0" w:color="auto"/>
        <w:bottom w:val="none" w:sz="0" w:space="0" w:color="auto"/>
        <w:right w:val="none" w:sz="0" w:space="0" w:color="auto"/>
      </w:divBdr>
    </w:div>
    <w:div w:id="68115880">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69354647">
      <w:bodyDiv w:val="1"/>
      <w:marLeft w:val="0"/>
      <w:marRight w:val="0"/>
      <w:marTop w:val="0"/>
      <w:marBottom w:val="0"/>
      <w:divBdr>
        <w:top w:val="none" w:sz="0" w:space="0" w:color="auto"/>
        <w:left w:val="none" w:sz="0" w:space="0" w:color="auto"/>
        <w:bottom w:val="none" w:sz="0" w:space="0" w:color="auto"/>
        <w:right w:val="none" w:sz="0" w:space="0" w:color="auto"/>
      </w:divBdr>
    </w:div>
    <w:div w:id="70156284">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0858637">
      <w:bodyDiv w:val="1"/>
      <w:marLeft w:val="0"/>
      <w:marRight w:val="0"/>
      <w:marTop w:val="0"/>
      <w:marBottom w:val="0"/>
      <w:divBdr>
        <w:top w:val="none" w:sz="0" w:space="0" w:color="auto"/>
        <w:left w:val="none" w:sz="0" w:space="0" w:color="auto"/>
        <w:bottom w:val="none" w:sz="0" w:space="0" w:color="auto"/>
        <w:right w:val="none" w:sz="0" w:space="0" w:color="auto"/>
      </w:divBdr>
    </w:div>
    <w:div w:id="72433035">
      <w:bodyDiv w:val="1"/>
      <w:marLeft w:val="0"/>
      <w:marRight w:val="0"/>
      <w:marTop w:val="0"/>
      <w:marBottom w:val="0"/>
      <w:divBdr>
        <w:top w:val="none" w:sz="0" w:space="0" w:color="auto"/>
        <w:left w:val="none" w:sz="0" w:space="0" w:color="auto"/>
        <w:bottom w:val="none" w:sz="0" w:space="0" w:color="auto"/>
        <w:right w:val="none" w:sz="0" w:space="0" w:color="auto"/>
      </w:divBdr>
    </w:div>
    <w:div w:id="74204218">
      <w:bodyDiv w:val="1"/>
      <w:marLeft w:val="0"/>
      <w:marRight w:val="0"/>
      <w:marTop w:val="0"/>
      <w:marBottom w:val="0"/>
      <w:divBdr>
        <w:top w:val="none" w:sz="0" w:space="0" w:color="auto"/>
        <w:left w:val="none" w:sz="0" w:space="0" w:color="auto"/>
        <w:bottom w:val="none" w:sz="0" w:space="0" w:color="auto"/>
        <w:right w:val="none" w:sz="0" w:space="0" w:color="auto"/>
      </w:divBdr>
    </w:div>
    <w:div w:id="75827905">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77606573">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6461400">
      <w:bodyDiv w:val="1"/>
      <w:marLeft w:val="0"/>
      <w:marRight w:val="0"/>
      <w:marTop w:val="0"/>
      <w:marBottom w:val="0"/>
      <w:divBdr>
        <w:top w:val="none" w:sz="0" w:space="0" w:color="auto"/>
        <w:left w:val="none" w:sz="0" w:space="0" w:color="auto"/>
        <w:bottom w:val="none" w:sz="0" w:space="0" w:color="auto"/>
        <w:right w:val="none" w:sz="0" w:space="0" w:color="auto"/>
      </w:divBdr>
    </w:div>
    <w:div w:id="88895634">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397826">
      <w:bodyDiv w:val="1"/>
      <w:marLeft w:val="0"/>
      <w:marRight w:val="0"/>
      <w:marTop w:val="0"/>
      <w:marBottom w:val="0"/>
      <w:divBdr>
        <w:top w:val="none" w:sz="0" w:space="0" w:color="auto"/>
        <w:left w:val="none" w:sz="0" w:space="0" w:color="auto"/>
        <w:bottom w:val="none" w:sz="0" w:space="0" w:color="auto"/>
        <w:right w:val="none" w:sz="0" w:space="0" w:color="auto"/>
      </w:divBdr>
      <w:divsChild>
        <w:div w:id="948585148">
          <w:marLeft w:val="0"/>
          <w:marRight w:val="0"/>
          <w:marTop w:val="0"/>
          <w:marBottom w:val="0"/>
          <w:divBdr>
            <w:top w:val="none" w:sz="0" w:space="0" w:color="auto"/>
            <w:left w:val="none" w:sz="0" w:space="0" w:color="auto"/>
            <w:bottom w:val="none" w:sz="0" w:space="0" w:color="auto"/>
            <w:right w:val="none" w:sz="0" w:space="0" w:color="auto"/>
          </w:divBdr>
          <w:divsChild>
            <w:div w:id="517083612">
              <w:marLeft w:val="0"/>
              <w:marRight w:val="0"/>
              <w:marTop w:val="0"/>
              <w:marBottom w:val="0"/>
              <w:divBdr>
                <w:top w:val="none" w:sz="0" w:space="0" w:color="auto"/>
                <w:left w:val="none" w:sz="0" w:space="0" w:color="auto"/>
                <w:bottom w:val="none" w:sz="0" w:space="0" w:color="auto"/>
                <w:right w:val="none" w:sz="0" w:space="0" w:color="auto"/>
              </w:divBdr>
              <w:divsChild>
                <w:div w:id="379673761">
                  <w:marLeft w:val="0"/>
                  <w:marRight w:val="0"/>
                  <w:marTop w:val="0"/>
                  <w:marBottom w:val="0"/>
                  <w:divBdr>
                    <w:top w:val="none" w:sz="0" w:space="0" w:color="auto"/>
                    <w:left w:val="none" w:sz="0" w:space="0" w:color="auto"/>
                    <w:bottom w:val="none" w:sz="0" w:space="0" w:color="auto"/>
                    <w:right w:val="none" w:sz="0" w:space="0" w:color="auto"/>
                  </w:divBdr>
                  <w:divsChild>
                    <w:div w:id="321203416">
                      <w:marLeft w:val="0"/>
                      <w:marRight w:val="0"/>
                      <w:marTop w:val="0"/>
                      <w:marBottom w:val="300"/>
                      <w:divBdr>
                        <w:top w:val="none" w:sz="0" w:space="0" w:color="auto"/>
                        <w:left w:val="none" w:sz="0" w:space="0" w:color="auto"/>
                        <w:bottom w:val="none" w:sz="0" w:space="0" w:color="auto"/>
                        <w:right w:val="none" w:sz="0" w:space="0" w:color="auto"/>
                      </w:divBdr>
                      <w:divsChild>
                        <w:div w:id="450512805">
                          <w:marLeft w:val="0"/>
                          <w:marRight w:val="0"/>
                          <w:marTop w:val="0"/>
                          <w:marBottom w:val="0"/>
                          <w:divBdr>
                            <w:top w:val="none" w:sz="0" w:space="0" w:color="auto"/>
                            <w:left w:val="none" w:sz="0" w:space="0" w:color="auto"/>
                            <w:bottom w:val="none" w:sz="0" w:space="0" w:color="auto"/>
                            <w:right w:val="none" w:sz="0" w:space="0" w:color="auto"/>
                          </w:divBdr>
                        </w:div>
                      </w:divsChild>
                    </w:div>
                    <w:div w:id="2364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703">
          <w:marLeft w:val="0"/>
          <w:marRight w:val="0"/>
          <w:marTop w:val="0"/>
          <w:marBottom w:val="0"/>
          <w:divBdr>
            <w:top w:val="none" w:sz="0" w:space="0" w:color="auto"/>
            <w:left w:val="none" w:sz="0" w:space="0" w:color="auto"/>
            <w:bottom w:val="none" w:sz="0" w:space="0" w:color="auto"/>
            <w:right w:val="none" w:sz="0" w:space="0" w:color="auto"/>
          </w:divBdr>
          <w:divsChild>
            <w:div w:id="2097089613">
              <w:marLeft w:val="0"/>
              <w:marRight w:val="0"/>
              <w:marTop w:val="0"/>
              <w:marBottom w:val="0"/>
              <w:divBdr>
                <w:top w:val="none" w:sz="0" w:space="0" w:color="auto"/>
                <w:left w:val="none" w:sz="0" w:space="0" w:color="auto"/>
                <w:bottom w:val="none" w:sz="0" w:space="0" w:color="auto"/>
                <w:right w:val="none" w:sz="0" w:space="0" w:color="auto"/>
              </w:divBdr>
              <w:divsChild>
                <w:div w:id="1381635213">
                  <w:marLeft w:val="0"/>
                  <w:marRight w:val="0"/>
                  <w:marTop w:val="0"/>
                  <w:marBottom w:val="0"/>
                  <w:divBdr>
                    <w:top w:val="none" w:sz="0" w:space="0" w:color="auto"/>
                    <w:left w:val="none" w:sz="0" w:space="0" w:color="auto"/>
                    <w:bottom w:val="none" w:sz="0" w:space="0" w:color="auto"/>
                    <w:right w:val="none" w:sz="0" w:space="0" w:color="auto"/>
                  </w:divBdr>
                  <w:divsChild>
                    <w:div w:id="1499735640">
                      <w:marLeft w:val="0"/>
                      <w:marRight w:val="0"/>
                      <w:marTop w:val="0"/>
                      <w:marBottom w:val="300"/>
                      <w:divBdr>
                        <w:top w:val="none" w:sz="0" w:space="0" w:color="auto"/>
                        <w:left w:val="none" w:sz="0" w:space="0" w:color="auto"/>
                        <w:bottom w:val="none" w:sz="0" w:space="0" w:color="auto"/>
                        <w:right w:val="none" w:sz="0" w:space="0" w:color="auto"/>
                      </w:divBdr>
                      <w:divsChild>
                        <w:div w:id="641613837">
                          <w:marLeft w:val="0"/>
                          <w:marRight w:val="0"/>
                          <w:marTop w:val="0"/>
                          <w:marBottom w:val="0"/>
                          <w:divBdr>
                            <w:top w:val="none" w:sz="0" w:space="0" w:color="auto"/>
                            <w:left w:val="none" w:sz="0" w:space="0" w:color="auto"/>
                            <w:bottom w:val="none" w:sz="0" w:space="0" w:color="auto"/>
                            <w:right w:val="none" w:sz="0" w:space="0" w:color="auto"/>
                          </w:divBdr>
                          <w:divsChild>
                            <w:div w:id="12877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3124">
                      <w:marLeft w:val="0"/>
                      <w:marRight w:val="0"/>
                      <w:marTop w:val="0"/>
                      <w:marBottom w:val="0"/>
                      <w:divBdr>
                        <w:top w:val="none" w:sz="0" w:space="0" w:color="auto"/>
                        <w:left w:val="none" w:sz="0" w:space="0" w:color="auto"/>
                        <w:bottom w:val="none" w:sz="0" w:space="0" w:color="auto"/>
                        <w:right w:val="none" w:sz="0" w:space="0" w:color="auto"/>
                      </w:divBdr>
                      <w:divsChild>
                        <w:div w:id="1228766731">
                          <w:marLeft w:val="0"/>
                          <w:marRight w:val="0"/>
                          <w:marTop w:val="0"/>
                          <w:marBottom w:val="0"/>
                          <w:divBdr>
                            <w:top w:val="none" w:sz="0" w:space="0" w:color="auto"/>
                            <w:left w:val="none" w:sz="0" w:space="0" w:color="auto"/>
                            <w:bottom w:val="none" w:sz="0" w:space="0" w:color="auto"/>
                            <w:right w:val="none" w:sz="0" w:space="0" w:color="auto"/>
                          </w:divBdr>
                          <w:divsChild>
                            <w:div w:id="39788238">
                              <w:marLeft w:val="0"/>
                              <w:marRight w:val="0"/>
                              <w:marTop w:val="0"/>
                              <w:marBottom w:val="0"/>
                              <w:divBdr>
                                <w:top w:val="none" w:sz="0" w:space="0" w:color="auto"/>
                                <w:left w:val="none" w:sz="0" w:space="0" w:color="auto"/>
                                <w:bottom w:val="none" w:sz="0" w:space="0" w:color="auto"/>
                                <w:right w:val="none" w:sz="0" w:space="0" w:color="auto"/>
                              </w:divBdr>
                              <w:divsChild>
                                <w:div w:id="383022821">
                                  <w:marLeft w:val="0"/>
                                  <w:marRight w:val="0"/>
                                  <w:marTop w:val="0"/>
                                  <w:marBottom w:val="0"/>
                                  <w:divBdr>
                                    <w:top w:val="none" w:sz="0" w:space="0" w:color="auto"/>
                                    <w:left w:val="none" w:sz="0" w:space="0" w:color="auto"/>
                                    <w:bottom w:val="none" w:sz="0" w:space="0" w:color="auto"/>
                                    <w:right w:val="none" w:sz="0" w:space="0" w:color="auto"/>
                                  </w:divBdr>
                                  <w:divsChild>
                                    <w:div w:id="271673315">
                                      <w:marLeft w:val="0"/>
                                      <w:marRight w:val="0"/>
                                      <w:marTop w:val="0"/>
                                      <w:marBottom w:val="0"/>
                                      <w:divBdr>
                                        <w:top w:val="none" w:sz="0" w:space="0" w:color="auto"/>
                                        <w:left w:val="none" w:sz="0" w:space="0" w:color="auto"/>
                                        <w:bottom w:val="none" w:sz="0" w:space="0" w:color="auto"/>
                                        <w:right w:val="none" w:sz="0" w:space="0" w:color="auto"/>
                                      </w:divBdr>
                                    </w:div>
                                  </w:divsChild>
                                </w:div>
                                <w:div w:id="1767117101">
                                  <w:marLeft w:val="0"/>
                                  <w:marRight w:val="0"/>
                                  <w:marTop w:val="0"/>
                                  <w:marBottom w:val="0"/>
                                  <w:divBdr>
                                    <w:top w:val="none" w:sz="0" w:space="0" w:color="auto"/>
                                    <w:left w:val="none" w:sz="0" w:space="0" w:color="auto"/>
                                    <w:bottom w:val="none" w:sz="0" w:space="0" w:color="auto"/>
                                    <w:right w:val="none" w:sz="0" w:space="0" w:color="auto"/>
                                  </w:divBdr>
                                  <w:divsChild>
                                    <w:div w:id="1588952622">
                                      <w:marLeft w:val="0"/>
                                      <w:marRight w:val="0"/>
                                      <w:marTop w:val="0"/>
                                      <w:marBottom w:val="0"/>
                                      <w:divBdr>
                                        <w:top w:val="none" w:sz="0" w:space="0" w:color="auto"/>
                                        <w:left w:val="none" w:sz="0" w:space="0" w:color="auto"/>
                                        <w:bottom w:val="none" w:sz="0" w:space="0" w:color="auto"/>
                                        <w:right w:val="none" w:sz="0" w:space="0" w:color="auto"/>
                                      </w:divBdr>
                                    </w:div>
                                  </w:divsChild>
                                </w:div>
                                <w:div w:id="1165898292">
                                  <w:marLeft w:val="0"/>
                                  <w:marRight w:val="0"/>
                                  <w:marTop w:val="0"/>
                                  <w:marBottom w:val="0"/>
                                  <w:divBdr>
                                    <w:top w:val="none" w:sz="0" w:space="0" w:color="auto"/>
                                    <w:left w:val="none" w:sz="0" w:space="0" w:color="auto"/>
                                    <w:bottom w:val="none" w:sz="0" w:space="0" w:color="auto"/>
                                    <w:right w:val="none" w:sz="0" w:space="0" w:color="auto"/>
                                  </w:divBdr>
                                  <w:divsChild>
                                    <w:div w:id="1877812131">
                                      <w:marLeft w:val="0"/>
                                      <w:marRight w:val="0"/>
                                      <w:marTop w:val="0"/>
                                      <w:marBottom w:val="0"/>
                                      <w:divBdr>
                                        <w:top w:val="none" w:sz="0" w:space="0" w:color="auto"/>
                                        <w:left w:val="none" w:sz="0" w:space="0" w:color="auto"/>
                                        <w:bottom w:val="none" w:sz="0" w:space="0" w:color="auto"/>
                                        <w:right w:val="none" w:sz="0" w:space="0" w:color="auto"/>
                                      </w:divBdr>
                                    </w:div>
                                  </w:divsChild>
                                </w:div>
                                <w:div w:id="1988708032">
                                  <w:marLeft w:val="0"/>
                                  <w:marRight w:val="0"/>
                                  <w:marTop w:val="0"/>
                                  <w:marBottom w:val="0"/>
                                  <w:divBdr>
                                    <w:top w:val="none" w:sz="0" w:space="0" w:color="auto"/>
                                    <w:left w:val="none" w:sz="0" w:space="0" w:color="auto"/>
                                    <w:bottom w:val="none" w:sz="0" w:space="0" w:color="auto"/>
                                    <w:right w:val="none" w:sz="0" w:space="0" w:color="auto"/>
                                  </w:divBdr>
                                  <w:divsChild>
                                    <w:div w:id="2086416564">
                                      <w:marLeft w:val="0"/>
                                      <w:marRight w:val="0"/>
                                      <w:marTop w:val="0"/>
                                      <w:marBottom w:val="0"/>
                                      <w:divBdr>
                                        <w:top w:val="none" w:sz="0" w:space="0" w:color="auto"/>
                                        <w:left w:val="none" w:sz="0" w:space="0" w:color="auto"/>
                                        <w:bottom w:val="none" w:sz="0" w:space="0" w:color="auto"/>
                                        <w:right w:val="none" w:sz="0" w:space="0" w:color="auto"/>
                                      </w:divBdr>
                                    </w:div>
                                  </w:divsChild>
                                </w:div>
                                <w:div w:id="2029137738">
                                  <w:marLeft w:val="0"/>
                                  <w:marRight w:val="0"/>
                                  <w:marTop w:val="0"/>
                                  <w:marBottom w:val="0"/>
                                  <w:divBdr>
                                    <w:top w:val="none" w:sz="0" w:space="0" w:color="auto"/>
                                    <w:left w:val="none" w:sz="0" w:space="0" w:color="auto"/>
                                    <w:bottom w:val="none" w:sz="0" w:space="0" w:color="auto"/>
                                    <w:right w:val="none" w:sz="0" w:space="0" w:color="auto"/>
                                  </w:divBdr>
                                  <w:divsChild>
                                    <w:div w:id="1328441985">
                                      <w:marLeft w:val="0"/>
                                      <w:marRight w:val="0"/>
                                      <w:marTop w:val="0"/>
                                      <w:marBottom w:val="0"/>
                                      <w:divBdr>
                                        <w:top w:val="none" w:sz="0" w:space="0" w:color="auto"/>
                                        <w:left w:val="none" w:sz="0" w:space="0" w:color="auto"/>
                                        <w:bottom w:val="none" w:sz="0" w:space="0" w:color="auto"/>
                                        <w:right w:val="none" w:sz="0" w:space="0" w:color="auto"/>
                                      </w:divBdr>
                                    </w:div>
                                  </w:divsChild>
                                </w:div>
                                <w:div w:id="911700650">
                                  <w:marLeft w:val="0"/>
                                  <w:marRight w:val="0"/>
                                  <w:marTop w:val="0"/>
                                  <w:marBottom w:val="0"/>
                                  <w:divBdr>
                                    <w:top w:val="none" w:sz="0" w:space="0" w:color="auto"/>
                                    <w:left w:val="none" w:sz="0" w:space="0" w:color="auto"/>
                                    <w:bottom w:val="none" w:sz="0" w:space="0" w:color="auto"/>
                                    <w:right w:val="none" w:sz="0" w:space="0" w:color="auto"/>
                                  </w:divBdr>
                                  <w:divsChild>
                                    <w:div w:id="8586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310851">
          <w:marLeft w:val="0"/>
          <w:marRight w:val="0"/>
          <w:marTop w:val="0"/>
          <w:marBottom w:val="0"/>
          <w:divBdr>
            <w:top w:val="none" w:sz="0" w:space="0" w:color="auto"/>
            <w:left w:val="none" w:sz="0" w:space="0" w:color="auto"/>
            <w:bottom w:val="none" w:sz="0" w:space="0" w:color="auto"/>
            <w:right w:val="none" w:sz="0" w:space="0" w:color="auto"/>
          </w:divBdr>
          <w:divsChild>
            <w:div w:id="2136870834">
              <w:marLeft w:val="0"/>
              <w:marRight w:val="0"/>
              <w:marTop w:val="0"/>
              <w:marBottom w:val="0"/>
              <w:divBdr>
                <w:top w:val="none" w:sz="0" w:space="0" w:color="auto"/>
                <w:left w:val="none" w:sz="0" w:space="0" w:color="auto"/>
                <w:bottom w:val="none" w:sz="0" w:space="0" w:color="auto"/>
                <w:right w:val="none" w:sz="0" w:space="0" w:color="auto"/>
              </w:divBdr>
              <w:divsChild>
                <w:div w:id="2090155075">
                  <w:marLeft w:val="0"/>
                  <w:marRight w:val="0"/>
                  <w:marTop w:val="0"/>
                  <w:marBottom w:val="0"/>
                  <w:divBdr>
                    <w:top w:val="none" w:sz="0" w:space="0" w:color="auto"/>
                    <w:left w:val="none" w:sz="0" w:space="0" w:color="auto"/>
                    <w:bottom w:val="none" w:sz="0" w:space="0" w:color="auto"/>
                    <w:right w:val="none" w:sz="0" w:space="0" w:color="auto"/>
                  </w:divBdr>
                  <w:divsChild>
                    <w:div w:id="758452272">
                      <w:marLeft w:val="0"/>
                      <w:marRight w:val="0"/>
                      <w:marTop w:val="0"/>
                      <w:marBottom w:val="300"/>
                      <w:divBdr>
                        <w:top w:val="none" w:sz="0" w:space="0" w:color="auto"/>
                        <w:left w:val="none" w:sz="0" w:space="0" w:color="auto"/>
                        <w:bottom w:val="none" w:sz="0" w:space="0" w:color="auto"/>
                        <w:right w:val="none" w:sz="0" w:space="0" w:color="auto"/>
                      </w:divBdr>
                      <w:divsChild>
                        <w:div w:id="19948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5971870">
      <w:bodyDiv w:val="1"/>
      <w:marLeft w:val="0"/>
      <w:marRight w:val="0"/>
      <w:marTop w:val="0"/>
      <w:marBottom w:val="0"/>
      <w:divBdr>
        <w:top w:val="none" w:sz="0" w:space="0" w:color="auto"/>
        <w:left w:val="none" w:sz="0" w:space="0" w:color="auto"/>
        <w:bottom w:val="none" w:sz="0" w:space="0" w:color="auto"/>
        <w:right w:val="none" w:sz="0" w:space="0" w:color="auto"/>
      </w:divBdr>
    </w:div>
    <w:div w:id="106699211">
      <w:bodyDiv w:val="1"/>
      <w:marLeft w:val="0"/>
      <w:marRight w:val="0"/>
      <w:marTop w:val="0"/>
      <w:marBottom w:val="0"/>
      <w:divBdr>
        <w:top w:val="none" w:sz="0" w:space="0" w:color="auto"/>
        <w:left w:val="none" w:sz="0" w:space="0" w:color="auto"/>
        <w:bottom w:val="none" w:sz="0" w:space="0" w:color="auto"/>
        <w:right w:val="none" w:sz="0" w:space="0" w:color="auto"/>
      </w:divBdr>
    </w:div>
    <w:div w:id="107043414">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09251915">
      <w:bodyDiv w:val="1"/>
      <w:marLeft w:val="0"/>
      <w:marRight w:val="0"/>
      <w:marTop w:val="0"/>
      <w:marBottom w:val="0"/>
      <w:divBdr>
        <w:top w:val="none" w:sz="0" w:space="0" w:color="auto"/>
        <w:left w:val="none" w:sz="0" w:space="0" w:color="auto"/>
        <w:bottom w:val="none" w:sz="0" w:space="0" w:color="auto"/>
        <w:right w:val="none" w:sz="0" w:space="0" w:color="auto"/>
      </w:divBdr>
    </w:div>
    <w:div w:id="113141920">
      <w:bodyDiv w:val="1"/>
      <w:marLeft w:val="0"/>
      <w:marRight w:val="0"/>
      <w:marTop w:val="0"/>
      <w:marBottom w:val="0"/>
      <w:divBdr>
        <w:top w:val="none" w:sz="0" w:space="0" w:color="auto"/>
        <w:left w:val="none" w:sz="0" w:space="0" w:color="auto"/>
        <w:bottom w:val="none" w:sz="0" w:space="0" w:color="auto"/>
        <w:right w:val="none" w:sz="0" w:space="0" w:color="auto"/>
      </w:divBdr>
    </w:div>
    <w:div w:id="114064485">
      <w:bodyDiv w:val="1"/>
      <w:marLeft w:val="0"/>
      <w:marRight w:val="0"/>
      <w:marTop w:val="0"/>
      <w:marBottom w:val="0"/>
      <w:divBdr>
        <w:top w:val="none" w:sz="0" w:space="0" w:color="auto"/>
        <w:left w:val="none" w:sz="0" w:space="0" w:color="auto"/>
        <w:bottom w:val="none" w:sz="0" w:space="0" w:color="auto"/>
        <w:right w:val="none" w:sz="0" w:space="0" w:color="auto"/>
      </w:divBdr>
    </w:div>
    <w:div w:id="116140703">
      <w:bodyDiv w:val="1"/>
      <w:marLeft w:val="0"/>
      <w:marRight w:val="0"/>
      <w:marTop w:val="0"/>
      <w:marBottom w:val="0"/>
      <w:divBdr>
        <w:top w:val="none" w:sz="0" w:space="0" w:color="auto"/>
        <w:left w:val="none" w:sz="0" w:space="0" w:color="auto"/>
        <w:bottom w:val="none" w:sz="0" w:space="0" w:color="auto"/>
        <w:right w:val="none" w:sz="0" w:space="0" w:color="auto"/>
      </w:divBdr>
    </w:div>
    <w:div w:id="119538566">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044004">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3239718">
      <w:bodyDiv w:val="1"/>
      <w:marLeft w:val="0"/>
      <w:marRight w:val="0"/>
      <w:marTop w:val="0"/>
      <w:marBottom w:val="0"/>
      <w:divBdr>
        <w:top w:val="none" w:sz="0" w:space="0" w:color="auto"/>
        <w:left w:val="none" w:sz="0" w:space="0" w:color="auto"/>
        <w:bottom w:val="none" w:sz="0" w:space="0" w:color="auto"/>
        <w:right w:val="none" w:sz="0" w:space="0" w:color="auto"/>
      </w:divBdr>
    </w:div>
    <w:div w:id="123888936">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7087632">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1139951">
      <w:bodyDiv w:val="1"/>
      <w:marLeft w:val="0"/>
      <w:marRight w:val="0"/>
      <w:marTop w:val="0"/>
      <w:marBottom w:val="0"/>
      <w:divBdr>
        <w:top w:val="none" w:sz="0" w:space="0" w:color="auto"/>
        <w:left w:val="none" w:sz="0" w:space="0" w:color="auto"/>
        <w:bottom w:val="none" w:sz="0" w:space="0" w:color="auto"/>
        <w:right w:val="none" w:sz="0" w:space="0" w:color="auto"/>
      </w:divBdr>
    </w:div>
    <w:div w:id="133987606">
      <w:bodyDiv w:val="1"/>
      <w:marLeft w:val="0"/>
      <w:marRight w:val="0"/>
      <w:marTop w:val="0"/>
      <w:marBottom w:val="0"/>
      <w:divBdr>
        <w:top w:val="none" w:sz="0" w:space="0" w:color="auto"/>
        <w:left w:val="none" w:sz="0" w:space="0" w:color="auto"/>
        <w:bottom w:val="none" w:sz="0" w:space="0" w:color="auto"/>
        <w:right w:val="none" w:sz="0" w:space="0" w:color="auto"/>
      </w:divBdr>
    </w:div>
    <w:div w:id="135028316">
      <w:bodyDiv w:val="1"/>
      <w:marLeft w:val="0"/>
      <w:marRight w:val="0"/>
      <w:marTop w:val="0"/>
      <w:marBottom w:val="0"/>
      <w:divBdr>
        <w:top w:val="none" w:sz="0" w:space="0" w:color="auto"/>
        <w:left w:val="none" w:sz="0" w:space="0" w:color="auto"/>
        <w:bottom w:val="none" w:sz="0" w:space="0" w:color="auto"/>
        <w:right w:val="none" w:sz="0" w:space="0" w:color="auto"/>
      </w:divBdr>
    </w:div>
    <w:div w:id="136654327">
      <w:bodyDiv w:val="1"/>
      <w:marLeft w:val="0"/>
      <w:marRight w:val="0"/>
      <w:marTop w:val="0"/>
      <w:marBottom w:val="0"/>
      <w:divBdr>
        <w:top w:val="none" w:sz="0" w:space="0" w:color="auto"/>
        <w:left w:val="none" w:sz="0" w:space="0" w:color="auto"/>
        <w:bottom w:val="none" w:sz="0" w:space="0" w:color="auto"/>
        <w:right w:val="none" w:sz="0" w:space="0" w:color="auto"/>
      </w:divBdr>
    </w:div>
    <w:div w:id="137036451">
      <w:bodyDiv w:val="1"/>
      <w:marLeft w:val="0"/>
      <w:marRight w:val="0"/>
      <w:marTop w:val="0"/>
      <w:marBottom w:val="0"/>
      <w:divBdr>
        <w:top w:val="none" w:sz="0" w:space="0" w:color="auto"/>
        <w:left w:val="none" w:sz="0" w:space="0" w:color="auto"/>
        <w:bottom w:val="none" w:sz="0" w:space="0" w:color="auto"/>
        <w:right w:val="none" w:sz="0" w:space="0" w:color="auto"/>
      </w:divBdr>
    </w:div>
    <w:div w:id="138544875">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43396734">
      <w:bodyDiv w:val="1"/>
      <w:marLeft w:val="0"/>
      <w:marRight w:val="0"/>
      <w:marTop w:val="0"/>
      <w:marBottom w:val="0"/>
      <w:divBdr>
        <w:top w:val="none" w:sz="0" w:space="0" w:color="auto"/>
        <w:left w:val="none" w:sz="0" w:space="0" w:color="auto"/>
        <w:bottom w:val="none" w:sz="0" w:space="0" w:color="auto"/>
        <w:right w:val="none" w:sz="0" w:space="0" w:color="auto"/>
      </w:divBdr>
    </w:div>
    <w:div w:id="146675248">
      <w:bodyDiv w:val="1"/>
      <w:marLeft w:val="0"/>
      <w:marRight w:val="0"/>
      <w:marTop w:val="0"/>
      <w:marBottom w:val="0"/>
      <w:divBdr>
        <w:top w:val="none" w:sz="0" w:space="0" w:color="auto"/>
        <w:left w:val="none" w:sz="0" w:space="0" w:color="auto"/>
        <w:bottom w:val="none" w:sz="0" w:space="0" w:color="auto"/>
        <w:right w:val="none" w:sz="0" w:space="0" w:color="auto"/>
      </w:divBdr>
    </w:div>
    <w:div w:id="153180514">
      <w:bodyDiv w:val="1"/>
      <w:marLeft w:val="0"/>
      <w:marRight w:val="0"/>
      <w:marTop w:val="0"/>
      <w:marBottom w:val="0"/>
      <w:divBdr>
        <w:top w:val="none" w:sz="0" w:space="0" w:color="auto"/>
        <w:left w:val="none" w:sz="0" w:space="0" w:color="auto"/>
        <w:bottom w:val="none" w:sz="0" w:space="0" w:color="auto"/>
        <w:right w:val="none" w:sz="0" w:space="0" w:color="auto"/>
      </w:divBdr>
    </w:div>
    <w:div w:id="157352772">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3813279">
      <w:bodyDiv w:val="1"/>
      <w:marLeft w:val="0"/>
      <w:marRight w:val="0"/>
      <w:marTop w:val="0"/>
      <w:marBottom w:val="0"/>
      <w:divBdr>
        <w:top w:val="none" w:sz="0" w:space="0" w:color="auto"/>
        <w:left w:val="none" w:sz="0" w:space="0" w:color="auto"/>
        <w:bottom w:val="none" w:sz="0" w:space="0" w:color="auto"/>
        <w:right w:val="none" w:sz="0" w:space="0" w:color="auto"/>
      </w:divBdr>
    </w:div>
    <w:div w:id="175772720">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0510508">
      <w:bodyDiv w:val="1"/>
      <w:marLeft w:val="0"/>
      <w:marRight w:val="0"/>
      <w:marTop w:val="0"/>
      <w:marBottom w:val="0"/>
      <w:divBdr>
        <w:top w:val="none" w:sz="0" w:space="0" w:color="auto"/>
        <w:left w:val="none" w:sz="0" w:space="0" w:color="auto"/>
        <w:bottom w:val="none" w:sz="0" w:space="0" w:color="auto"/>
        <w:right w:val="none" w:sz="0" w:space="0" w:color="auto"/>
      </w:divBdr>
    </w:div>
    <w:div w:id="182402644">
      <w:bodyDiv w:val="1"/>
      <w:marLeft w:val="0"/>
      <w:marRight w:val="0"/>
      <w:marTop w:val="0"/>
      <w:marBottom w:val="0"/>
      <w:divBdr>
        <w:top w:val="none" w:sz="0" w:space="0" w:color="auto"/>
        <w:left w:val="none" w:sz="0" w:space="0" w:color="auto"/>
        <w:bottom w:val="none" w:sz="0" w:space="0" w:color="auto"/>
        <w:right w:val="none" w:sz="0" w:space="0" w:color="auto"/>
      </w:divBdr>
    </w:div>
    <w:div w:id="183176268">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89033492">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5704776">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4409339">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38021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8883050">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3129813">
      <w:bodyDiv w:val="1"/>
      <w:marLeft w:val="0"/>
      <w:marRight w:val="0"/>
      <w:marTop w:val="0"/>
      <w:marBottom w:val="0"/>
      <w:divBdr>
        <w:top w:val="none" w:sz="0" w:space="0" w:color="auto"/>
        <w:left w:val="none" w:sz="0" w:space="0" w:color="auto"/>
        <w:bottom w:val="none" w:sz="0" w:space="0" w:color="auto"/>
        <w:right w:val="none" w:sz="0" w:space="0" w:color="auto"/>
      </w:divBdr>
    </w:div>
    <w:div w:id="214049008">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0407996">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4995695">
      <w:bodyDiv w:val="1"/>
      <w:marLeft w:val="0"/>
      <w:marRight w:val="0"/>
      <w:marTop w:val="0"/>
      <w:marBottom w:val="0"/>
      <w:divBdr>
        <w:top w:val="none" w:sz="0" w:space="0" w:color="auto"/>
        <w:left w:val="none" w:sz="0" w:space="0" w:color="auto"/>
        <w:bottom w:val="none" w:sz="0" w:space="0" w:color="auto"/>
        <w:right w:val="none" w:sz="0" w:space="0" w:color="auto"/>
      </w:divBdr>
    </w:div>
    <w:div w:id="225264932">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0115266">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3469462">
      <w:bodyDiv w:val="1"/>
      <w:marLeft w:val="0"/>
      <w:marRight w:val="0"/>
      <w:marTop w:val="0"/>
      <w:marBottom w:val="0"/>
      <w:divBdr>
        <w:top w:val="none" w:sz="0" w:space="0" w:color="auto"/>
        <w:left w:val="none" w:sz="0" w:space="0" w:color="auto"/>
        <w:bottom w:val="none" w:sz="0" w:space="0" w:color="auto"/>
        <w:right w:val="none" w:sz="0" w:space="0" w:color="auto"/>
      </w:divBdr>
    </w:div>
    <w:div w:id="236205687">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39028599">
      <w:bodyDiv w:val="1"/>
      <w:marLeft w:val="0"/>
      <w:marRight w:val="0"/>
      <w:marTop w:val="0"/>
      <w:marBottom w:val="0"/>
      <w:divBdr>
        <w:top w:val="none" w:sz="0" w:space="0" w:color="auto"/>
        <w:left w:val="none" w:sz="0" w:space="0" w:color="auto"/>
        <w:bottom w:val="none" w:sz="0" w:space="0" w:color="auto"/>
        <w:right w:val="none" w:sz="0" w:space="0" w:color="auto"/>
      </w:divBdr>
    </w:div>
    <w:div w:id="239485340">
      <w:bodyDiv w:val="1"/>
      <w:marLeft w:val="0"/>
      <w:marRight w:val="0"/>
      <w:marTop w:val="0"/>
      <w:marBottom w:val="0"/>
      <w:divBdr>
        <w:top w:val="none" w:sz="0" w:space="0" w:color="auto"/>
        <w:left w:val="none" w:sz="0" w:space="0" w:color="auto"/>
        <w:bottom w:val="none" w:sz="0" w:space="0" w:color="auto"/>
        <w:right w:val="none" w:sz="0" w:space="0" w:color="auto"/>
      </w:divBdr>
    </w:div>
    <w:div w:id="239486312">
      <w:bodyDiv w:val="1"/>
      <w:marLeft w:val="0"/>
      <w:marRight w:val="0"/>
      <w:marTop w:val="0"/>
      <w:marBottom w:val="0"/>
      <w:divBdr>
        <w:top w:val="none" w:sz="0" w:space="0" w:color="auto"/>
        <w:left w:val="none" w:sz="0" w:space="0" w:color="auto"/>
        <w:bottom w:val="none" w:sz="0" w:space="0" w:color="auto"/>
        <w:right w:val="none" w:sz="0" w:space="0" w:color="auto"/>
      </w:divBdr>
    </w:div>
    <w:div w:id="240414419">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7885323">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66739100">
      <w:bodyDiv w:val="1"/>
      <w:marLeft w:val="0"/>
      <w:marRight w:val="0"/>
      <w:marTop w:val="0"/>
      <w:marBottom w:val="0"/>
      <w:divBdr>
        <w:top w:val="none" w:sz="0" w:space="0" w:color="auto"/>
        <w:left w:val="none" w:sz="0" w:space="0" w:color="auto"/>
        <w:bottom w:val="none" w:sz="0" w:space="0" w:color="auto"/>
        <w:right w:val="none" w:sz="0" w:space="0" w:color="auto"/>
      </w:divBdr>
    </w:div>
    <w:div w:id="268660857">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20402">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585211">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5737497">
      <w:bodyDiv w:val="1"/>
      <w:marLeft w:val="0"/>
      <w:marRight w:val="0"/>
      <w:marTop w:val="0"/>
      <w:marBottom w:val="0"/>
      <w:divBdr>
        <w:top w:val="none" w:sz="0" w:space="0" w:color="auto"/>
        <w:left w:val="none" w:sz="0" w:space="0" w:color="auto"/>
        <w:bottom w:val="none" w:sz="0" w:space="0" w:color="auto"/>
        <w:right w:val="none" w:sz="0" w:space="0" w:color="auto"/>
      </w:divBdr>
    </w:div>
    <w:div w:id="286590023">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89171859">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298535975">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1929434">
      <w:bodyDiv w:val="1"/>
      <w:marLeft w:val="0"/>
      <w:marRight w:val="0"/>
      <w:marTop w:val="0"/>
      <w:marBottom w:val="0"/>
      <w:divBdr>
        <w:top w:val="none" w:sz="0" w:space="0" w:color="auto"/>
        <w:left w:val="none" w:sz="0" w:space="0" w:color="auto"/>
        <w:bottom w:val="none" w:sz="0" w:space="0" w:color="auto"/>
        <w:right w:val="none" w:sz="0" w:space="0" w:color="auto"/>
      </w:divBdr>
    </w:div>
    <w:div w:id="302122880">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15454131">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19819649">
      <w:bodyDiv w:val="1"/>
      <w:marLeft w:val="0"/>
      <w:marRight w:val="0"/>
      <w:marTop w:val="0"/>
      <w:marBottom w:val="0"/>
      <w:divBdr>
        <w:top w:val="none" w:sz="0" w:space="0" w:color="auto"/>
        <w:left w:val="none" w:sz="0" w:space="0" w:color="auto"/>
        <w:bottom w:val="none" w:sz="0" w:space="0" w:color="auto"/>
        <w:right w:val="none" w:sz="0" w:space="0" w:color="auto"/>
      </w:divBdr>
    </w:div>
    <w:div w:id="320550493">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1280078">
      <w:bodyDiv w:val="1"/>
      <w:marLeft w:val="0"/>
      <w:marRight w:val="0"/>
      <w:marTop w:val="0"/>
      <w:marBottom w:val="0"/>
      <w:divBdr>
        <w:top w:val="none" w:sz="0" w:space="0" w:color="auto"/>
        <w:left w:val="none" w:sz="0" w:space="0" w:color="auto"/>
        <w:bottom w:val="none" w:sz="0" w:space="0" w:color="auto"/>
        <w:right w:val="none" w:sz="0" w:space="0" w:color="auto"/>
      </w:divBdr>
    </w:div>
    <w:div w:id="322241598">
      <w:bodyDiv w:val="1"/>
      <w:marLeft w:val="0"/>
      <w:marRight w:val="0"/>
      <w:marTop w:val="0"/>
      <w:marBottom w:val="0"/>
      <w:divBdr>
        <w:top w:val="none" w:sz="0" w:space="0" w:color="auto"/>
        <w:left w:val="none" w:sz="0" w:space="0" w:color="auto"/>
        <w:bottom w:val="none" w:sz="0" w:space="0" w:color="auto"/>
        <w:right w:val="none" w:sz="0" w:space="0" w:color="auto"/>
      </w:divBdr>
    </w:div>
    <w:div w:id="323508766">
      <w:bodyDiv w:val="1"/>
      <w:marLeft w:val="0"/>
      <w:marRight w:val="0"/>
      <w:marTop w:val="0"/>
      <w:marBottom w:val="0"/>
      <w:divBdr>
        <w:top w:val="none" w:sz="0" w:space="0" w:color="auto"/>
        <w:left w:val="none" w:sz="0" w:space="0" w:color="auto"/>
        <w:bottom w:val="none" w:sz="0" w:space="0" w:color="auto"/>
        <w:right w:val="none" w:sz="0" w:space="0" w:color="auto"/>
      </w:divBdr>
    </w:div>
    <w:div w:id="326984453">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387303">
      <w:bodyDiv w:val="1"/>
      <w:marLeft w:val="0"/>
      <w:marRight w:val="0"/>
      <w:marTop w:val="0"/>
      <w:marBottom w:val="0"/>
      <w:divBdr>
        <w:top w:val="none" w:sz="0" w:space="0" w:color="auto"/>
        <w:left w:val="none" w:sz="0" w:space="0" w:color="auto"/>
        <w:bottom w:val="none" w:sz="0" w:space="0" w:color="auto"/>
        <w:right w:val="none" w:sz="0" w:space="0" w:color="auto"/>
      </w:divBdr>
    </w:div>
    <w:div w:id="338628373">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702541">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40279766">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588382">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0670273">
      <w:bodyDiv w:val="1"/>
      <w:marLeft w:val="0"/>
      <w:marRight w:val="0"/>
      <w:marTop w:val="0"/>
      <w:marBottom w:val="0"/>
      <w:divBdr>
        <w:top w:val="none" w:sz="0" w:space="0" w:color="auto"/>
        <w:left w:val="none" w:sz="0" w:space="0" w:color="auto"/>
        <w:bottom w:val="none" w:sz="0" w:space="0" w:color="auto"/>
        <w:right w:val="none" w:sz="0" w:space="0" w:color="auto"/>
      </w:divBdr>
    </w:div>
    <w:div w:id="361901787">
      <w:bodyDiv w:val="1"/>
      <w:marLeft w:val="0"/>
      <w:marRight w:val="0"/>
      <w:marTop w:val="0"/>
      <w:marBottom w:val="0"/>
      <w:divBdr>
        <w:top w:val="none" w:sz="0" w:space="0" w:color="auto"/>
        <w:left w:val="none" w:sz="0" w:space="0" w:color="auto"/>
        <w:bottom w:val="none" w:sz="0" w:space="0" w:color="auto"/>
        <w:right w:val="none" w:sz="0" w:space="0" w:color="auto"/>
      </w:divBdr>
    </w:div>
    <w:div w:id="362512164">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110008">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4231831">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0911020">
      <w:bodyDiv w:val="1"/>
      <w:marLeft w:val="0"/>
      <w:marRight w:val="0"/>
      <w:marTop w:val="0"/>
      <w:marBottom w:val="0"/>
      <w:divBdr>
        <w:top w:val="none" w:sz="0" w:space="0" w:color="auto"/>
        <w:left w:val="none" w:sz="0" w:space="0" w:color="auto"/>
        <w:bottom w:val="none" w:sz="0" w:space="0" w:color="auto"/>
        <w:right w:val="none" w:sz="0" w:space="0" w:color="auto"/>
      </w:divBdr>
    </w:div>
    <w:div w:id="381248530">
      <w:bodyDiv w:val="1"/>
      <w:marLeft w:val="0"/>
      <w:marRight w:val="0"/>
      <w:marTop w:val="0"/>
      <w:marBottom w:val="0"/>
      <w:divBdr>
        <w:top w:val="none" w:sz="0" w:space="0" w:color="auto"/>
        <w:left w:val="none" w:sz="0" w:space="0" w:color="auto"/>
        <w:bottom w:val="none" w:sz="0" w:space="0" w:color="auto"/>
        <w:right w:val="none" w:sz="0" w:space="0" w:color="auto"/>
      </w:divBdr>
    </w:div>
    <w:div w:id="383453849">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4544">
      <w:bodyDiv w:val="1"/>
      <w:marLeft w:val="0"/>
      <w:marRight w:val="0"/>
      <w:marTop w:val="0"/>
      <w:marBottom w:val="0"/>
      <w:divBdr>
        <w:top w:val="none" w:sz="0" w:space="0" w:color="auto"/>
        <w:left w:val="none" w:sz="0" w:space="0" w:color="auto"/>
        <w:bottom w:val="none" w:sz="0" w:space="0" w:color="auto"/>
        <w:right w:val="none" w:sz="0" w:space="0" w:color="auto"/>
      </w:divBdr>
    </w:div>
    <w:div w:id="388379619">
      <w:bodyDiv w:val="1"/>
      <w:marLeft w:val="0"/>
      <w:marRight w:val="0"/>
      <w:marTop w:val="0"/>
      <w:marBottom w:val="0"/>
      <w:divBdr>
        <w:top w:val="none" w:sz="0" w:space="0" w:color="auto"/>
        <w:left w:val="none" w:sz="0" w:space="0" w:color="auto"/>
        <w:bottom w:val="none" w:sz="0" w:space="0" w:color="auto"/>
        <w:right w:val="none" w:sz="0" w:space="0" w:color="auto"/>
      </w:divBdr>
    </w:div>
    <w:div w:id="389352810">
      <w:bodyDiv w:val="1"/>
      <w:marLeft w:val="0"/>
      <w:marRight w:val="0"/>
      <w:marTop w:val="0"/>
      <w:marBottom w:val="0"/>
      <w:divBdr>
        <w:top w:val="none" w:sz="0" w:space="0" w:color="auto"/>
        <w:left w:val="none" w:sz="0" w:space="0" w:color="auto"/>
        <w:bottom w:val="none" w:sz="0" w:space="0" w:color="auto"/>
        <w:right w:val="none" w:sz="0" w:space="0" w:color="auto"/>
      </w:divBdr>
    </w:div>
    <w:div w:id="397747298">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097224">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17215567">
      <w:bodyDiv w:val="1"/>
      <w:marLeft w:val="0"/>
      <w:marRight w:val="0"/>
      <w:marTop w:val="0"/>
      <w:marBottom w:val="0"/>
      <w:divBdr>
        <w:top w:val="none" w:sz="0" w:space="0" w:color="auto"/>
        <w:left w:val="none" w:sz="0" w:space="0" w:color="auto"/>
        <w:bottom w:val="none" w:sz="0" w:space="0" w:color="auto"/>
        <w:right w:val="none" w:sz="0" w:space="0" w:color="auto"/>
      </w:divBdr>
    </w:div>
    <w:div w:id="418985534">
      <w:bodyDiv w:val="1"/>
      <w:marLeft w:val="0"/>
      <w:marRight w:val="0"/>
      <w:marTop w:val="0"/>
      <w:marBottom w:val="0"/>
      <w:divBdr>
        <w:top w:val="none" w:sz="0" w:space="0" w:color="auto"/>
        <w:left w:val="none" w:sz="0" w:space="0" w:color="auto"/>
        <w:bottom w:val="none" w:sz="0" w:space="0" w:color="auto"/>
        <w:right w:val="none" w:sz="0" w:space="0" w:color="auto"/>
      </w:divBdr>
    </w:div>
    <w:div w:id="420102674">
      <w:bodyDiv w:val="1"/>
      <w:marLeft w:val="0"/>
      <w:marRight w:val="0"/>
      <w:marTop w:val="0"/>
      <w:marBottom w:val="0"/>
      <w:divBdr>
        <w:top w:val="none" w:sz="0" w:space="0" w:color="auto"/>
        <w:left w:val="none" w:sz="0" w:space="0" w:color="auto"/>
        <w:bottom w:val="none" w:sz="0" w:space="0" w:color="auto"/>
        <w:right w:val="none" w:sz="0" w:space="0" w:color="auto"/>
      </w:divBdr>
    </w:div>
    <w:div w:id="420951766">
      <w:bodyDiv w:val="1"/>
      <w:marLeft w:val="0"/>
      <w:marRight w:val="0"/>
      <w:marTop w:val="0"/>
      <w:marBottom w:val="0"/>
      <w:divBdr>
        <w:top w:val="none" w:sz="0" w:space="0" w:color="auto"/>
        <w:left w:val="none" w:sz="0" w:space="0" w:color="auto"/>
        <w:bottom w:val="none" w:sz="0" w:space="0" w:color="auto"/>
        <w:right w:val="none" w:sz="0" w:space="0" w:color="auto"/>
      </w:divBdr>
    </w:div>
    <w:div w:id="422798535">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5661995">
      <w:bodyDiv w:val="1"/>
      <w:marLeft w:val="0"/>
      <w:marRight w:val="0"/>
      <w:marTop w:val="0"/>
      <w:marBottom w:val="0"/>
      <w:divBdr>
        <w:top w:val="none" w:sz="0" w:space="0" w:color="auto"/>
        <w:left w:val="none" w:sz="0" w:space="0" w:color="auto"/>
        <w:bottom w:val="none" w:sz="0" w:space="0" w:color="auto"/>
        <w:right w:val="none" w:sz="0" w:space="0" w:color="auto"/>
      </w:divBdr>
    </w:div>
    <w:div w:id="42850244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164516">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37913671">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4277159">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54837344">
      <w:bodyDiv w:val="1"/>
      <w:marLeft w:val="0"/>
      <w:marRight w:val="0"/>
      <w:marTop w:val="0"/>
      <w:marBottom w:val="0"/>
      <w:divBdr>
        <w:top w:val="none" w:sz="0" w:space="0" w:color="auto"/>
        <w:left w:val="none" w:sz="0" w:space="0" w:color="auto"/>
        <w:bottom w:val="none" w:sz="0" w:space="0" w:color="auto"/>
        <w:right w:val="none" w:sz="0" w:space="0" w:color="auto"/>
      </w:divBdr>
    </w:div>
    <w:div w:id="461583415">
      <w:bodyDiv w:val="1"/>
      <w:marLeft w:val="0"/>
      <w:marRight w:val="0"/>
      <w:marTop w:val="0"/>
      <w:marBottom w:val="0"/>
      <w:divBdr>
        <w:top w:val="none" w:sz="0" w:space="0" w:color="auto"/>
        <w:left w:val="none" w:sz="0" w:space="0" w:color="auto"/>
        <w:bottom w:val="none" w:sz="0" w:space="0" w:color="auto"/>
        <w:right w:val="none" w:sz="0" w:space="0" w:color="auto"/>
      </w:divBdr>
    </w:div>
    <w:div w:id="465389054">
      <w:bodyDiv w:val="1"/>
      <w:marLeft w:val="0"/>
      <w:marRight w:val="0"/>
      <w:marTop w:val="0"/>
      <w:marBottom w:val="0"/>
      <w:divBdr>
        <w:top w:val="none" w:sz="0" w:space="0" w:color="auto"/>
        <w:left w:val="none" w:sz="0" w:space="0" w:color="auto"/>
        <w:bottom w:val="none" w:sz="0" w:space="0" w:color="auto"/>
        <w:right w:val="none" w:sz="0" w:space="0" w:color="auto"/>
      </w:divBdr>
    </w:div>
    <w:div w:id="465969420">
      <w:bodyDiv w:val="1"/>
      <w:marLeft w:val="0"/>
      <w:marRight w:val="0"/>
      <w:marTop w:val="0"/>
      <w:marBottom w:val="0"/>
      <w:divBdr>
        <w:top w:val="none" w:sz="0" w:space="0" w:color="auto"/>
        <w:left w:val="none" w:sz="0" w:space="0" w:color="auto"/>
        <w:bottom w:val="none" w:sz="0" w:space="0" w:color="auto"/>
        <w:right w:val="none" w:sz="0" w:space="0" w:color="auto"/>
      </w:divBdr>
    </w:div>
    <w:div w:id="466317538">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68011304">
      <w:bodyDiv w:val="1"/>
      <w:marLeft w:val="0"/>
      <w:marRight w:val="0"/>
      <w:marTop w:val="0"/>
      <w:marBottom w:val="0"/>
      <w:divBdr>
        <w:top w:val="none" w:sz="0" w:space="0" w:color="auto"/>
        <w:left w:val="none" w:sz="0" w:space="0" w:color="auto"/>
        <w:bottom w:val="none" w:sz="0" w:space="0" w:color="auto"/>
        <w:right w:val="none" w:sz="0" w:space="0" w:color="auto"/>
      </w:divBdr>
    </w:div>
    <w:div w:id="468473064">
      <w:bodyDiv w:val="1"/>
      <w:marLeft w:val="0"/>
      <w:marRight w:val="0"/>
      <w:marTop w:val="0"/>
      <w:marBottom w:val="0"/>
      <w:divBdr>
        <w:top w:val="none" w:sz="0" w:space="0" w:color="auto"/>
        <w:left w:val="none" w:sz="0" w:space="0" w:color="auto"/>
        <w:bottom w:val="none" w:sz="0" w:space="0" w:color="auto"/>
        <w:right w:val="none" w:sz="0" w:space="0" w:color="auto"/>
      </w:divBdr>
    </w:div>
    <w:div w:id="468595879">
      <w:bodyDiv w:val="1"/>
      <w:marLeft w:val="0"/>
      <w:marRight w:val="0"/>
      <w:marTop w:val="0"/>
      <w:marBottom w:val="0"/>
      <w:divBdr>
        <w:top w:val="none" w:sz="0" w:space="0" w:color="auto"/>
        <w:left w:val="none" w:sz="0" w:space="0" w:color="auto"/>
        <w:bottom w:val="none" w:sz="0" w:space="0" w:color="auto"/>
        <w:right w:val="none" w:sz="0" w:space="0" w:color="auto"/>
      </w:divBdr>
    </w:div>
    <w:div w:id="468858683">
      <w:bodyDiv w:val="1"/>
      <w:marLeft w:val="0"/>
      <w:marRight w:val="0"/>
      <w:marTop w:val="0"/>
      <w:marBottom w:val="0"/>
      <w:divBdr>
        <w:top w:val="none" w:sz="0" w:space="0" w:color="auto"/>
        <w:left w:val="none" w:sz="0" w:space="0" w:color="auto"/>
        <w:bottom w:val="none" w:sz="0" w:space="0" w:color="auto"/>
        <w:right w:val="none" w:sz="0" w:space="0" w:color="auto"/>
      </w:divBdr>
    </w:div>
    <w:div w:id="473452777">
      <w:bodyDiv w:val="1"/>
      <w:marLeft w:val="0"/>
      <w:marRight w:val="0"/>
      <w:marTop w:val="0"/>
      <w:marBottom w:val="0"/>
      <w:divBdr>
        <w:top w:val="none" w:sz="0" w:space="0" w:color="auto"/>
        <w:left w:val="none" w:sz="0" w:space="0" w:color="auto"/>
        <w:bottom w:val="none" w:sz="0" w:space="0" w:color="auto"/>
        <w:right w:val="none" w:sz="0" w:space="0" w:color="auto"/>
      </w:divBdr>
    </w:div>
    <w:div w:id="473521682">
      <w:bodyDiv w:val="1"/>
      <w:marLeft w:val="0"/>
      <w:marRight w:val="0"/>
      <w:marTop w:val="0"/>
      <w:marBottom w:val="0"/>
      <w:divBdr>
        <w:top w:val="none" w:sz="0" w:space="0" w:color="auto"/>
        <w:left w:val="none" w:sz="0" w:space="0" w:color="auto"/>
        <w:bottom w:val="none" w:sz="0" w:space="0" w:color="auto"/>
        <w:right w:val="none" w:sz="0" w:space="0" w:color="auto"/>
      </w:divBdr>
    </w:div>
    <w:div w:id="479350513">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84469440">
      <w:bodyDiv w:val="1"/>
      <w:marLeft w:val="0"/>
      <w:marRight w:val="0"/>
      <w:marTop w:val="0"/>
      <w:marBottom w:val="0"/>
      <w:divBdr>
        <w:top w:val="none" w:sz="0" w:space="0" w:color="auto"/>
        <w:left w:val="none" w:sz="0" w:space="0" w:color="auto"/>
        <w:bottom w:val="none" w:sz="0" w:space="0" w:color="auto"/>
        <w:right w:val="none" w:sz="0" w:space="0" w:color="auto"/>
      </w:divBdr>
    </w:div>
    <w:div w:id="485052490">
      <w:bodyDiv w:val="1"/>
      <w:marLeft w:val="0"/>
      <w:marRight w:val="0"/>
      <w:marTop w:val="0"/>
      <w:marBottom w:val="0"/>
      <w:divBdr>
        <w:top w:val="none" w:sz="0" w:space="0" w:color="auto"/>
        <w:left w:val="none" w:sz="0" w:space="0" w:color="auto"/>
        <w:bottom w:val="none" w:sz="0" w:space="0" w:color="auto"/>
        <w:right w:val="none" w:sz="0" w:space="0" w:color="auto"/>
      </w:divBdr>
    </w:div>
    <w:div w:id="485778232">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128855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496847825">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1505803">
      <w:bodyDiv w:val="1"/>
      <w:marLeft w:val="0"/>
      <w:marRight w:val="0"/>
      <w:marTop w:val="0"/>
      <w:marBottom w:val="0"/>
      <w:divBdr>
        <w:top w:val="none" w:sz="0" w:space="0" w:color="auto"/>
        <w:left w:val="none" w:sz="0" w:space="0" w:color="auto"/>
        <w:bottom w:val="none" w:sz="0" w:space="0" w:color="auto"/>
        <w:right w:val="none" w:sz="0" w:space="0" w:color="auto"/>
      </w:divBdr>
    </w:div>
    <w:div w:id="503713474">
      <w:bodyDiv w:val="1"/>
      <w:marLeft w:val="0"/>
      <w:marRight w:val="0"/>
      <w:marTop w:val="0"/>
      <w:marBottom w:val="0"/>
      <w:divBdr>
        <w:top w:val="none" w:sz="0" w:space="0" w:color="auto"/>
        <w:left w:val="none" w:sz="0" w:space="0" w:color="auto"/>
        <w:bottom w:val="none" w:sz="0" w:space="0" w:color="auto"/>
        <w:right w:val="none" w:sz="0" w:space="0" w:color="auto"/>
      </w:divBdr>
    </w:div>
    <w:div w:id="503934489">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08645609">
      <w:bodyDiv w:val="1"/>
      <w:marLeft w:val="0"/>
      <w:marRight w:val="0"/>
      <w:marTop w:val="0"/>
      <w:marBottom w:val="0"/>
      <w:divBdr>
        <w:top w:val="none" w:sz="0" w:space="0" w:color="auto"/>
        <w:left w:val="none" w:sz="0" w:space="0" w:color="auto"/>
        <w:bottom w:val="none" w:sz="0" w:space="0" w:color="auto"/>
        <w:right w:val="none" w:sz="0" w:space="0" w:color="auto"/>
      </w:divBdr>
    </w:div>
    <w:div w:id="510921709">
      <w:bodyDiv w:val="1"/>
      <w:marLeft w:val="0"/>
      <w:marRight w:val="0"/>
      <w:marTop w:val="0"/>
      <w:marBottom w:val="0"/>
      <w:divBdr>
        <w:top w:val="none" w:sz="0" w:space="0" w:color="auto"/>
        <w:left w:val="none" w:sz="0" w:space="0" w:color="auto"/>
        <w:bottom w:val="none" w:sz="0" w:space="0" w:color="auto"/>
        <w:right w:val="none" w:sz="0" w:space="0" w:color="auto"/>
      </w:divBdr>
    </w:div>
    <w:div w:id="511838707">
      <w:bodyDiv w:val="1"/>
      <w:marLeft w:val="0"/>
      <w:marRight w:val="0"/>
      <w:marTop w:val="0"/>
      <w:marBottom w:val="0"/>
      <w:divBdr>
        <w:top w:val="none" w:sz="0" w:space="0" w:color="auto"/>
        <w:left w:val="none" w:sz="0" w:space="0" w:color="auto"/>
        <w:bottom w:val="none" w:sz="0" w:space="0" w:color="auto"/>
        <w:right w:val="none" w:sz="0" w:space="0" w:color="auto"/>
      </w:divBdr>
    </w:div>
    <w:div w:id="512770552">
      <w:bodyDiv w:val="1"/>
      <w:marLeft w:val="0"/>
      <w:marRight w:val="0"/>
      <w:marTop w:val="0"/>
      <w:marBottom w:val="0"/>
      <w:divBdr>
        <w:top w:val="none" w:sz="0" w:space="0" w:color="auto"/>
        <w:left w:val="none" w:sz="0" w:space="0" w:color="auto"/>
        <w:bottom w:val="none" w:sz="0" w:space="0" w:color="auto"/>
        <w:right w:val="none" w:sz="0" w:space="0" w:color="auto"/>
      </w:divBdr>
    </w:div>
    <w:div w:id="513694345">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19902294">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25758426">
      <w:bodyDiv w:val="1"/>
      <w:marLeft w:val="0"/>
      <w:marRight w:val="0"/>
      <w:marTop w:val="0"/>
      <w:marBottom w:val="0"/>
      <w:divBdr>
        <w:top w:val="none" w:sz="0" w:space="0" w:color="auto"/>
        <w:left w:val="none" w:sz="0" w:space="0" w:color="auto"/>
        <w:bottom w:val="none" w:sz="0" w:space="0" w:color="auto"/>
        <w:right w:val="none" w:sz="0" w:space="0" w:color="auto"/>
      </w:divBdr>
    </w:div>
    <w:div w:id="528641493">
      <w:bodyDiv w:val="1"/>
      <w:marLeft w:val="0"/>
      <w:marRight w:val="0"/>
      <w:marTop w:val="0"/>
      <w:marBottom w:val="0"/>
      <w:divBdr>
        <w:top w:val="none" w:sz="0" w:space="0" w:color="auto"/>
        <w:left w:val="none" w:sz="0" w:space="0" w:color="auto"/>
        <w:bottom w:val="none" w:sz="0" w:space="0" w:color="auto"/>
        <w:right w:val="none" w:sz="0" w:space="0" w:color="auto"/>
      </w:divBdr>
    </w:div>
    <w:div w:id="528688326">
      <w:bodyDiv w:val="1"/>
      <w:marLeft w:val="0"/>
      <w:marRight w:val="0"/>
      <w:marTop w:val="0"/>
      <w:marBottom w:val="0"/>
      <w:divBdr>
        <w:top w:val="none" w:sz="0" w:space="0" w:color="auto"/>
        <w:left w:val="none" w:sz="0" w:space="0" w:color="auto"/>
        <w:bottom w:val="none" w:sz="0" w:space="0" w:color="auto"/>
        <w:right w:val="none" w:sz="0" w:space="0" w:color="auto"/>
      </w:divBdr>
    </w:div>
    <w:div w:id="530723083">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236757">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385493">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6743730">
      <w:bodyDiv w:val="1"/>
      <w:marLeft w:val="0"/>
      <w:marRight w:val="0"/>
      <w:marTop w:val="0"/>
      <w:marBottom w:val="0"/>
      <w:divBdr>
        <w:top w:val="none" w:sz="0" w:space="0" w:color="auto"/>
        <w:left w:val="none" w:sz="0" w:space="0" w:color="auto"/>
        <w:bottom w:val="none" w:sz="0" w:space="0" w:color="auto"/>
        <w:right w:val="none" w:sz="0" w:space="0" w:color="auto"/>
      </w:divBdr>
    </w:div>
    <w:div w:id="542987863">
      <w:bodyDiv w:val="1"/>
      <w:marLeft w:val="0"/>
      <w:marRight w:val="0"/>
      <w:marTop w:val="0"/>
      <w:marBottom w:val="0"/>
      <w:divBdr>
        <w:top w:val="none" w:sz="0" w:space="0" w:color="auto"/>
        <w:left w:val="none" w:sz="0" w:space="0" w:color="auto"/>
        <w:bottom w:val="none" w:sz="0" w:space="0" w:color="auto"/>
        <w:right w:val="none" w:sz="0" w:space="0" w:color="auto"/>
      </w:divBdr>
    </w:div>
    <w:div w:id="544174686">
      <w:bodyDiv w:val="1"/>
      <w:marLeft w:val="0"/>
      <w:marRight w:val="0"/>
      <w:marTop w:val="0"/>
      <w:marBottom w:val="0"/>
      <w:divBdr>
        <w:top w:val="none" w:sz="0" w:space="0" w:color="auto"/>
        <w:left w:val="none" w:sz="0" w:space="0" w:color="auto"/>
        <w:bottom w:val="none" w:sz="0" w:space="0" w:color="auto"/>
        <w:right w:val="none" w:sz="0" w:space="0" w:color="auto"/>
      </w:divBdr>
    </w:div>
    <w:div w:id="544485419">
      <w:bodyDiv w:val="1"/>
      <w:marLeft w:val="0"/>
      <w:marRight w:val="0"/>
      <w:marTop w:val="0"/>
      <w:marBottom w:val="0"/>
      <w:divBdr>
        <w:top w:val="none" w:sz="0" w:space="0" w:color="auto"/>
        <w:left w:val="none" w:sz="0" w:space="0" w:color="auto"/>
        <w:bottom w:val="none" w:sz="0" w:space="0" w:color="auto"/>
        <w:right w:val="none" w:sz="0" w:space="0" w:color="auto"/>
      </w:divBdr>
    </w:div>
    <w:div w:id="545065657">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079335">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0461122">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0118918">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5866133">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0724030">
      <w:bodyDiv w:val="1"/>
      <w:marLeft w:val="0"/>
      <w:marRight w:val="0"/>
      <w:marTop w:val="0"/>
      <w:marBottom w:val="0"/>
      <w:divBdr>
        <w:top w:val="none" w:sz="0" w:space="0" w:color="auto"/>
        <w:left w:val="none" w:sz="0" w:space="0" w:color="auto"/>
        <w:bottom w:val="none" w:sz="0" w:space="0" w:color="auto"/>
        <w:right w:val="none" w:sz="0" w:space="0" w:color="auto"/>
      </w:divBdr>
    </w:div>
    <w:div w:id="585192379">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85922598">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592936655">
      <w:bodyDiv w:val="1"/>
      <w:marLeft w:val="0"/>
      <w:marRight w:val="0"/>
      <w:marTop w:val="0"/>
      <w:marBottom w:val="0"/>
      <w:divBdr>
        <w:top w:val="none" w:sz="0" w:space="0" w:color="auto"/>
        <w:left w:val="none" w:sz="0" w:space="0" w:color="auto"/>
        <w:bottom w:val="none" w:sz="0" w:space="0" w:color="auto"/>
        <w:right w:val="none" w:sz="0" w:space="0" w:color="auto"/>
      </w:divBdr>
    </w:div>
    <w:div w:id="597643067">
      <w:bodyDiv w:val="1"/>
      <w:marLeft w:val="0"/>
      <w:marRight w:val="0"/>
      <w:marTop w:val="0"/>
      <w:marBottom w:val="0"/>
      <w:divBdr>
        <w:top w:val="none" w:sz="0" w:space="0" w:color="auto"/>
        <w:left w:val="none" w:sz="0" w:space="0" w:color="auto"/>
        <w:bottom w:val="none" w:sz="0" w:space="0" w:color="auto"/>
        <w:right w:val="none" w:sz="0" w:space="0" w:color="auto"/>
      </w:divBdr>
    </w:div>
    <w:div w:id="599263218">
      <w:bodyDiv w:val="1"/>
      <w:marLeft w:val="0"/>
      <w:marRight w:val="0"/>
      <w:marTop w:val="0"/>
      <w:marBottom w:val="0"/>
      <w:divBdr>
        <w:top w:val="none" w:sz="0" w:space="0" w:color="auto"/>
        <w:left w:val="none" w:sz="0" w:space="0" w:color="auto"/>
        <w:bottom w:val="none" w:sz="0" w:space="0" w:color="auto"/>
        <w:right w:val="none" w:sz="0" w:space="0" w:color="auto"/>
      </w:divBdr>
    </w:div>
    <w:div w:id="600070789">
      <w:bodyDiv w:val="1"/>
      <w:marLeft w:val="0"/>
      <w:marRight w:val="0"/>
      <w:marTop w:val="0"/>
      <w:marBottom w:val="0"/>
      <w:divBdr>
        <w:top w:val="none" w:sz="0" w:space="0" w:color="auto"/>
        <w:left w:val="none" w:sz="0" w:space="0" w:color="auto"/>
        <w:bottom w:val="none" w:sz="0" w:space="0" w:color="auto"/>
        <w:right w:val="none" w:sz="0" w:space="0" w:color="auto"/>
      </w:divBdr>
    </w:div>
    <w:div w:id="601378502">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2567218">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04001849">
      <w:bodyDiv w:val="1"/>
      <w:marLeft w:val="0"/>
      <w:marRight w:val="0"/>
      <w:marTop w:val="0"/>
      <w:marBottom w:val="0"/>
      <w:divBdr>
        <w:top w:val="none" w:sz="0" w:space="0" w:color="auto"/>
        <w:left w:val="none" w:sz="0" w:space="0" w:color="auto"/>
        <w:bottom w:val="none" w:sz="0" w:space="0" w:color="auto"/>
        <w:right w:val="none" w:sz="0" w:space="0" w:color="auto"/>
      </w:divBdr>
    </w:div>
    <w:div w:id="605306448">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3482956">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19805627">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36956619">
      <w:bodyDiv w:val="1"/>
      <w:marLeft w:val="0"/>
      <w:marRight w:val="0"/>
      <w:marTop w:val="0"/>
      <w:marBottom w:val="0"/>
      <w:divBdr>
        <w:top w:val="none" w:sz="0" w:space="0" w:color="auto"/>
        <w:left w:val="none" w:sz="0" w:space="0" w:color="auto"/>
        <w:bottom w:val="none" w:sz="0" w:space="0" w:color="auto"/>
        <w:right w:val="none" w:sz="0" w:space="0" w:color="auto"/>
      </w:divBdr>
    </w:div>
    <w:div w:id="637153717">
      <w:bodyDiv w:val="1"/>
      <w:marLeft w:val="0"/>
      <w:marRight w:val="0"/>
      <w:marTop w:val="0"/>
      <w:marBottom w:val="0"/>
      <w:divBdr>
        <w:top w:val="none" w:sz="0" w:space="0" w:color="auto"/>
        <w:left w:val="none" w:sz="0" w:space="0" w:color="auto"/>
        <w:bottom w:val="none" w:sz="0" w:space="0" w:color="auto"/>
        <w:right w:val="none" w:sz="0" w:space="0" w:color="auto"/>
      </w:divBdr>
    </w:div>
    <w:div w:id="648052127">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5647284">
      <w:bodyDiv w:val="1"/>
      <w:marLeft w:val="0"/>
      <w:marRight w:val="0"/>
      <w:marTop w:val="0"/>
      <w:marBottom w:val="0"/>
      <w:divBdr>
        <w:top w:val="none" w:sz="0" w:space="0" w:color="auto"/>
        <w:left w:val="none" w:sz="0" w:space="0" w:color="auto"/>
        <w:bottom w:val="none" w:sz="0" w:space="0" w:color="auto"/>
        <w:right w:val="none" w:sz="0" w:space="0" w:color="auto"/>
      </w:divBdr>
    </w:div>
    <w:div w:id="658072148">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5742406">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0450516">
      <w:bodyDiv w:val="1"/>
      <w:marLeft w:val="0"/>
      <w:marRight w:val="0"/>
      <w:marTop w:val="0"/>
      <w:marBottom w:val="0"/>
      <w:divBdr>
        <w:top w:val="none" w:sz="0" w:space="0" w:color="auto"/>
        <w:left w:val="none" w:sz="0" w:space="0" w:color="auto"/>
        <w:bottom w:val="none" w:sz="0" w:space="0" w:color="auto"/>
        <w:right w:val="none" w:sz="0" w:space="0" w:color="auto"/>
      </w:divBdr>
    </w:div>
    <w:div w:id="671298996">
      <w:bodyDiv w:val="1"/>
      <w:marLeft w:val="0"/>
      <w:marRight w:val="0"/>
      <w:marTop w:val="0"/>
      <w:marBottom w:val="0"/>
      <w:divBdr>
        <w:top w:val="none" w:sz="0" w:space="0" w:color="auto"/>
        <w:left w:val="none" w:sz="0" w:space="0" w:color="auto"/>
        <w:bottom w:val="none" w:sz="0" w:space="0" w:color="auto"/>
        <w:right w:val="none" w:sz="0" w:space="0" w:color="auto"/>
      </w:divBdr>
    </w:div>
    <w:div w:id="672534892">
      <w:bodyDiv w:val="1"/>
      <w:marLeft w:val="0"/>
      <w:marRight w:val="0"/>
      <w:marTop w:val="0"/>
      <w:marBottom w:val="0"/>
      <w:divBdr>
        <w:top w:val="none" w:sz="0" w:space="0" w:color="auto"/>
        <w:left w:val="none" w:sz="0" w:space="0" w:color="auto"/>
        <w:bottom w:val="none" w:sz="0" w:space="0" w:color="auto"/>
        <w:right w:val="none" w:sz="0" w:space="0" w:color="auto"/>
      </w:divBdr>
    </w:div>
    <w:div w:id="673724897">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812718">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30933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8966580">
      <w:bodyDiv w:val="1"/>
      <w:marLeft w:val="0"/>
      <w:marRight w:val="0"/>
      <w:marTop w:val="0"/>
      <w:marBottom w:val="0"/>
      <w:divBdr>
        <w:top w:val="none" w:sz="0" w:space="0" w:color="auto"/>
        <w:left w:val="none" w:sz="0" w:space="0" w:color="auto"/>
        <w:bottom w:val="none" w:sz="0" w:space="0" w:color="auto"/>
        <w:right w:val="none" w:sz="0" w:space="0" w:color="auto"/>
      </w:divBdr>
    </w:div>
    <w:div w:id="679356214">
      <w:bodyDiv w:val="1"/>
      <w:marLeft w:val="0"/>
      <w:marRight w:val="0"/>
      <w:marTop w:val="0"/>
      <w:marBottom w:val="0"/>
      <w:divBdr>
        <w:top w:val="none" w:sz="0" w:space="0" w:color="auto"/>
        <w:left w:val="none" w:sz="0" w:space="0" w:color="auto"/>
        <w:bottom w:val="none" w:sz="0" w:space="0" w:color="auto"/>
        <w:right w:val="none" w:sz="0" w:space="0" w:color="auto"/>
      </w:divBdr>
    </w:div>
    <w:div w:id="679505233">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4988984">
      <w:bodyDiv w:val="1"/>
      <w:marLeft w:val="0"/>
      <w:marRight w:val="0"/>
      <w:marTop w:val="0"/>
      <w:marBottom w:val="0"/>
      <w:divBdr>
        <w:top w:val="none" w:sz="0" w:space="0" w:color="auto"/>
        <w:left w:val="none" w:sz="0" w:space="0" w:color="auto"/>
        <w:bottom w:val="none" w:sz="0" w:space="0" w:color="auto"/>
        <w:right w:val="none" w:sz="0" w:space="0" w:color="auto"/>
      </w:divBdr>
    </w:div>
    <w:div w:id="686298431">
      <w:bodyDiv w:val="1"/>
      <w:marLeft w:val="0"/>
      <w:marRight w:val="0"/>
      <w:marTop w:val="0"/>
      <w:marBottom w:val="0"/>
      <w:divBdr>
        <w:top w:val="none" w:sz="0" w:space="0" w:color="auto"/>
        <w:left w:val="none" w:sz="0" w:space="0" w:color="auto"/>
        <w:bottom w:val="none" w:sz="0" w:space="0" w:color="auto"/>
        <w:right w:val="none" w:sz="0" w:space="0" w:color="auto"/>
      </w:divBdr>
    </w:div>
    <w:div w:id="688603652">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331544">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89523833">
      <w:bodyDiv w:val="1"/>
      <w:marLeft w:val="0"/>
      <w:marRight w:val="0"/>
      <w:marTop w:val="0"/>
      <w:marBottom w:val="0"/>
      <w:divBdr>
        <w:top w:val="none" w:sz="0" w:space="0" w:color="auto"/>
        <w:left w:val="none" w:sz="0" w:space="0" w:color="auto"/>
        <w:bottom w:val="none" w:sz="0" w:space="0" w:color="auto"/>
        <w:right w:val="none" w:sz="0" w:space="0" w:color="auto"/>
      </w:divBdr>
    </w:div>
    <w:div w:id="692731011">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5889714">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2167604">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09958234">
      <w:bodyDiv w:val="1"/>
      <w:marLeft w:val="0"/>
      <w:marRight w:val="0"/>
      <w:marTop w:val="0"/>
      <w:marBottom w:val="0"/>
      <w:divBdr>
        <w:top w:val="none" w:sz="0" w:space="0" w:color="auto"/>
        <w:left w:val="none" w:sz="0" w:space="0" w:color="auto"/>
        <w:bottom w:val="none" w:sz="0" w:space="0" w:color="auto"/>
        <w:right w:val="none" w:sz="0" w:space="0" w:color="auto"/>
      </w:divBdr>
    </w:div>
    <w:div w:id="713431318">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4625360">
      <w:bodyDiv w:val="1"/>
      <w:marLeft w:val="0"/>
      <w:marRight w:val="0"/>
      <w:marTop w:val="0"/>
      <w:marBottom w:val="0"/>
      <w:divBdr>
        <w:top w:val="none" w:sz="0" w:space="0" w:color="auto"/>
        <w:left w:val="none" w:sz="0" w:space="0" w:color="auto"/>
        <w:bottom w:val="none" w:sz="0" w:space="0" w:color="auto"/>
        <w:right w:val="none" w:sz="0" w:space="0" w:color="auto"/>
      </w:divBdr>
    </w:div>
    <w:div w:id="723912916">
      <w:bodyDiv w:val="1"/>
      <w:marLeft w:val="0"/>
      <w:marRight w:val="0"/>
      <w:marTop w:val="0"/>
      <w:marBottom w:val="0"/>
      <w:divBdr>
        <w:top w:val="none" w:sz="0" w:space="0" w:color="auto"/>
        <w:left w:val="none" w:sz="0" w:space="0" w:color="auto"/>
        <w:bottom w:val="none" w:sz="0" w:space="0" w:color="auto"/>
        <w:right w:val="none" w:sz="0" w:space="0" w:color="auto"/>
      </w:divBdr>
    </w:div>
    <w:div w:id="724373563">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37095834">
      <w:bodyDiv w:val="1"/>
      <w:marLeft w:val="0"/>
      <w:marRight w:val="0"/>
      <w:marTop w:val="0"/>
      <w:marBottom w:val="0"/>
      <w:divBdr>
        <w:top w:val="none" w:sz="0" w:space="0" w:color="auto"/>
        <w:left w:val="none" w:sz="0" w:space="0" w:color="auto"/>
        <w:bottom w:val="none" w:sz="0" w:space="0" w:color="auto"/>
        <w:right w:val="none" w:sz="0" w:space="0" w:color="auto"/>
      </w:divBdr>
    </w:div>
    <w:div w:id="743064150">
      <w:bodyDiv w:val="1"/>
      <w:marLeft w:val="0"/>
      <w:marRight w:val="0"/>
      <w:marTop w:val="0"/>
      <w:marBottom w:val="0"/>
      <w:divBdr>
        <w:top w:val="none" w:sz="0" w:space="0" w:color="auto"/>
        <w:left w:val="none" w:sz="0" w:space="0" w:color="auto"/>
        <w:bottom w:val="none" w:sz="0" w:space="0" w:color="auto"/>
        <w:right w:val="none" w:sz="0" w:space="0" w:color="auto"/>
      </w:divBdr>
    </w:div>
    <w:div w:id="752900625">
      <w:bodyDiv w:val="1"/>
      <w:marLeft w:val="0"/>
      <w:marRight w:val="0"/>
      <w:marTop w:val="0"/>
      <w:marBottom w:val="0"/>
      <w:divBdr>
        <w:top w:val="none" w:sz="0" w:space="0" w:color="auto"/>
        <w:left w:val="none" w:sz="0" w:space="0" w:color="auto"/>
        <w:bottom w:val="none" w:sz="0" w:space="0" w:color="auto"/>
        <w:right w:val="none" w:sz="0" w:space="0" w:color="auto"/>
      </w:divBdr>
    </w:div>
    <w:div w:id="752974644">
      <w:bodyDiv w:val="1"/>
      <w:marLeft w:val="0"/>
      <w:marRight w:val="0"/>
      <w:marTop w:val="0"/>
      <w:marBottom w:val="0"/>
      <w:divBdr>
        <w:top w:val="none" w:sz="0" w:space="0" w:color="auto"/>
        <w:left w:val="none" w:sz="0" w:space="0" w:color="auto"/>
        <w:bottom w:val="none" w:sz="0" w:space="0" w:color="auto"/>
        <w:right w:val="none" w:sz="0" w:space="0" w:color="auto"/>
      </w:divBdr>
    </w:div>
    <w:div w:id="755245847">
      <w:bodyDiv w:val="1"/>
      <w:marLeft w:val="0"/>
      <w:marRight w:val="0"/>
      <w:marTop w:val="0"/>
      <w:marBottom w:val="0"/>
      <w:divBdr>
        <w:top w:val="none" w:sz="0" w:space="0" w:color="auto"/>
        <w:left w:val="none" w:sz="0" w:space="0" w:color="auto"/>
        <w:bottom w:val="none" w:sz="0" w:space="0" w:color="auto"/>
        <w:right w:val="none" w:sz="0" w:space="0" w:color="auto"/>
      </w:divBdr>
    </w:div>
    <w:div w:id="755705762">
      <w:bodyDiv w:val="1"/>
      <w:marLeft w:val="0"/>
      <w:marRight w:val="0"/>
      <w:marTop w:val="0"/>
      <w:marBottom w:val="0"/>
      <w:divBdr>
        <w:top w:val="none" w:sz="0" w:space="0" w:color="auto"/>
        <w:left w:val="none" w:sz="0" w:space="0" w:color="auto"/>
        <w:bottom w:val="none" w:sz="0" w:space="0" w:color="auto"/>
        <w:right w:val="none" w:sz="0" w:space="0" w:color="auto"/>
      </w:divBdr>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0368104">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6269071">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68698142">
      <w:bodyDiv w:val="1"/>
      <w:marLeft w:val="0"/>
      <w:marRight w:val="0"/>
      <w:marTop w:val="0"/>
      <w:marBottom w:val="0"/>
      <w:divBdr>
        <w:top w:val="none" w:sz="0" w:space="0" w:color="auto"/>
        <w:left w:val="none" w:sz="0" w:space="0" w:color="auto"/>
        <w:bottom w:val="none" w:sz="0" w:space="0" w:color="auto"/>
        <w:right w:val="none" w:sz="0" w:space="0" w:color="auto"/>
      </w:divBdr>
    </w:div>
    <w:div w:id="769937341">
      <w:bodyDiv w:val="1"/>
      <w:marLeft w:val="0"/>
      <w:marRight w:val="0"/>
      <w:marTop w:val="0"/>
      <w:marBottom w:val="0"/>
      <w:divBdr>
        <w:top w:val="none" w:sz="0" w:space="0" w:color="auto"/>
        <w:left w:val="none" w:sz="0" w:space="0" w:color="auto"/>
        <w:bottom w:val="none" w:sz="0" w:space="0" w:color="auto"/>
        <w:right w:val="none" w:sz="0" w:space="0" w:color="auto"/>
      </w:divBdr>
    </w:div>
    <w:div w:id="7707780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5633334">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0302871">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5029682">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8651704">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799685846">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5706197">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854746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582290">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3162155">
      <w:bodyDiv w:val="1"/>
      <w:marLeft w:val="0"/>
      <w:marRight w:val="0"/>
      <w:marTop w:val="0"/>
      <w:marBottom w:val="0"/>
      <w:divBdr>
        <w:top w:val="none" w:sz="0" w:space="0" w:color="auto"/>
        <w:left w:val="none" w:sz="0" w:space="0" w:color="auto"/>
        <w:bottom w:val="none" w:sz="0" w:space="0" w:color="auto"/>
        <w:right w:val="none" w:sz="0" w:space="0" w:color="auto"/>
      </w:divBdr>
    </w:div>
    <w:div w:id="825514997">
      <w:bodyDiv w:val="1"/>
      <w:marLeft w:val="0"/>
      <w:marRight w:val="0"/>
      <w:marTop w:val="0"/>
      <w:marBottom w:val="0"/>
      <w:divBdr>
        <w:top w:val="none" w:sz="0" w:space="0" w:color="auto"/>
        <w:left w:val="none" w:sz="0" w:space="0" w:color="auto"/>
        <w:bottom w:val="none" w:sz="0" w:space="0" w:color="auto"/>
        <w:right w:val="none" w:sz="0" w:space="0" w:color="auto"/>
      </w:divBdr>
    </w:div>
    <w:div w:id="826823844">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29952971">
      <w:bodyDiv w:val="1"/>
      <w:marLeft w:val="0"/>
      <w:marRight w:val="0"/>
      <w:marTop w:val="0"/>
      <w:marBottom w:val="0"/>
      <w:divBdr>
        <w:top w:val="none" w:sz="0" w:space="0" w:color="auto"/>
        <w:left w:val="none" w:sz="0" w:space="0" w:color="auto"/>
        <w:bottom w:val="none" w:sz="0" w:space="0" w:color="auto"/>
        <w:right w:val="none" w:sz="0" w:space="0" w:color="auto"/>
      </w:divBdr>
    </w:div>
    <w:div w:id="831680977">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2210658">
      <w:bodyDiv w:val="1"/>
      <w:marLeft w:val="0"/>
      <w:marRight w:val="0"/>
      <w:marTop w:val="0"/>
      <w:marBottom w:val="0"/>
      <w:divBdr>
        <w:top w:val="none" w:sz="0" w:space="0" w:color="auto"/>
        <w:left w:val="none" w:sz="0" w:space="0" w:color="auto"/>
        <w:bottom w:val="none" w:sz="0" w:space="0" w:color="auto"/>
        <w:right w:val="none" w:sz="0" w:space="0" w:color="auto"/>
      </w:divBdr>
    </w:div>
    <w:div w:id="845049530">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0266976">
      <w:bodyDiv w:val="1"/>
      <w:marLeft w:val="0"/>
      <w:marRight w:val="0"/>
      <w:marTop w:val="0"/>
      <w:marBottom w:val="0"/>
      <w:divBdr>
        <w:top w:val="none" w:sz="0" w:space="0" w:color="auto"/>
        <w:left w:val="none" w:sz="0" w:space="0" w:color="auto"/>
        <w:bottom w:val="none" w:sz="0" w:space="0" w:color="auto"/>
        <w:right w:val="none" w:sz="0" w:space="0" w:color="auto"/>
      </w:divBdr>
    </w:div>
    <w:div w:id="852380057">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7549411">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65562506">
      <w:bodyDiv w:val="1"/>
      <w:marLeft w:val="0"/>
      <w:marRight w:val="0"/>
      <w:marTop w:val="0"/>
      <w:marBottom w:val="0"/>
      <w:divBdr>
        <w:top w:val="none" w:sz="0" w:space="0" w:color="auto"/>
        <w:left w:val="none" w:sz="0" w:space="0" w:color="auto"/>
        <w:bottom w:val="none" w:sz="0" w:space="0" w:color="auto"/>
        <w:right w:val="none" w:sz="0" w:space="0" w:color="auto"/>
      </w:divBdr>
    </w:div>
    <w:div w:id="867645759">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2503547">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8278891">
      <w:bodyDiv w:val="1"/>
      <w:marLeft w:val="0"/>
      <w:marRight w:val="0"/>
      <w:marTop w:val="0"/>
      <w:marBottom w:val="0"/>
      <w:divBdr>
        <w:top w:val="none" w:sz="0" w:space="0" w:color="auto"/>
        <w:left w:val="none" w:sz="0" w:space="0" w:color="auto"/>
        <w:bottom w:val="none" w:sz="0" w:space="0" w:color="auto"/>
        <w:right w:val="none" w:sz="0" w:space="0" w:color="auto"/>
      </w:divBdr>
    </w:div>
    <w:div w:id="880170637">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8718361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5312019">
      <w:bodyDiv w:val="1"/>
      <w:marLeft w:val="0"/>
      <w:marRight w:val="0"/>
      <w:marTop w:val="0"/>
      <w:marBottom w:val="0"/>
      <w:divBdr>
        <w:top w:val="none" w:sz="0" w:space="0" w:color="auto"/>
        <w:left w:val="none" w:sz="0" w:space="0" w:color="auto"/>
        <w:bottom w:val="none" w:sz="0" w:space="0" w:color="auto"/>
        <w:right w:val="none" w:sz="0" w:space="0" w:color="auto"/>
      </w:divBdr>
    </w:div>
    <w:div w:id="897669380">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5189243">
      <w:bodyDiv w:val="1"/>
      <w:marLeft w:val="0"/>
      <w:marRight w:val="0"/>
      <w:marTop w:val="0"/>
      <w:marBottom w:val="0"/>
      <w:divBdr>
        <w:top w:val="none" w:sz="0" w:space="0" w:color="auto"/>
        <w:left w:val="none" w:sz="0" w:space="0" w:color="auto"/>
        <w:bottom w:val="none" w:sz="0" w:space="0" w:color="auto"/>
        <w:right w:val="none" w:sz="0" w:space="0" w:color="auto"/>
      </w:divBdr>
    </w:div>
    <w:div w:id="909197389">
      <w:bodyDiv w:val="1"/>
      <w:marLeft w:val="0"/>
      <w:marRight w:val="0"/>
      <w:marTop w:val="0"/>
      <w:marBottom w:val="0"/>
      <w:divBdr>
        <w:top w:val="none" w:sz="0" w:space="0" w:color="auto"/>
        <w:left w:val="none" w:sz="0" w:space="0" w:color="auto"/>
        <w:bottom w:val="none" w:sz="0" w:space="0" w:color="auto"/>
        <w:right w:val="none" w:sz="0" w:space="0" w:color="auto"/>
      </w:divBdr>
    </w:div>
    <w:div w:id="914051401">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7709678">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09382">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24076332">
      <w:bodyDiv w:val="1"/>
      <w:marLeft w:val="0"/>
      <w:marRight w:val="0"/>
      <w:marTop w:val="0"/>
      <w:marBottom w:val="0"/>
      <w:divBdr>
        <w:top w:val="none" w:sz="0" w:space="0" w:color="auto"/>
        <w:left w:val="none" w:sz="0" w:space="0" w:color="auto"/>
        <w:bottom w:val="none" w:sz="0" w:space="0" w:color="auto"/>
        <w:right w:val="none" w:sz="0" w:space="0" w:color="auto"/>
      </w:divBdr>
    </w:div>
    <w:div w:id="931861640">
      <w:bodyDiv w:val="1"/>
      <w:marLeft w:val="0"/>
      <w:marRight w:val="0"/>
      <w:marTop w:val="0"/>
      <w:marBottom w:val="0"/>
      <w:divBdr>
        <w:top w:val="none" w:sz="0" w:space="0" w:color="auto"/>
        <w:left w:val="none" w:sz="0" w:space="0" w:color="auto"/>
        <w:bottom w:val="none" w:sz="0" w:space="0" w:color="auto"/>
        <w:right w:val="none" w:sz="0" w:space="0" w:color="auto"/>
      </w:divBdr>
    </w:div>
    <w:div w:id="934901022">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39415818">
      <w:bodyDiv w:val="1"/>
      <w:marLeft w:val="0"/>
      <w:marRight w:val="0"/>
      <w:marTop w:val="0"/>
      <w:marBottom w:val="0"/>
      <w:divBdr>
        <w:top w:val="none" w:sz="0" w:space="0" w:color="auto"/>
        <w:left w:val="none" w:sz="0" w:space="0" w:color="auto"/>
        <w:bottom w:val="none" w:sz="0" w:space="0" w:color="auto"/>
        <w:right w:val="none" w:sz="0" w:space="0" w:color="auto"/>
      </w:divBdr>
    </w:div>
    <w:div w:id="944339906">
      <w:bodyDiv w:val="1"/>
      <w:marLeft w:val="0"/>
      <w:marRight w:val="0"/>
      <w:marTop w:val="0"/>
      <w:marBottom w:val="0"/>
      <w:divBdr>
        <w:top w:val="none" w:sz="0" w:space="0" w:color="auto"/>
        <w:left w:val="none" w:sz="0" w:space="0" w:color="auto"/>
        <w:bottom w:val="none" w:sz="0" w:space="0" w:color="auto"/>
        <w:right w:val="none" w:sz="0" w:space="0" w:color="auto"/>
      </w:divBdr>
    </w:div>
    <w:div w:id="945888067">
      <w:bodyDiv w:val="1"/>
      <w:marLeft w:val="0"/>
      <w:marRight w:val="0"/>
      <w:marTop w:val="0"/>
      <w:marBottom w:val="0"/>
      <w:divBdr>
        <w:top w:val="none" w:sz="0" w:space="0" w:color="auto"/>
        <w:left w:val="none" w:sz="0" w:space="0" w:color="auto"/>
        <w:bottom w:val="none" w:sz="0" w:space="0" w:color="auto"/>
        <w:right w:val="none" w:sz="0" w:space="0" w:color="auto"/>
      </w:divBdr>
    </w:div>
    <w:div w:id="946692106">
      <w:bodyDiv w:val="1"/>
      <w:marLeft w:val="0"/>
      <w:marRight w:val="0"/>
      <w:marTop w:val="0"/>
      <w:marBottom w:val="0"/>
      <w:divBdr>
        <w:top w:val="none" w:sz="0" w:space="0" w:color="auto"/>
        <w:left w:val="none" w:sz="0" w:space="0" w:color="auto"/>
        <w:bottom w:val="none" w:sz="0" w:space="0" w:color="auto"/>
        <w:right w:val="none" w:sz="0" w:space="0" w:color="auto"/>
      </w:divBdr>
    </w:div>
    <w:div w:id="950169717">
      <w:bodyDiv w:val="1"/>
      <w:marLeft w:val="0"/>
      <w:marRight w:val="0"/>
      <w:marTop w:val="0"/>
      <w:marBottom w:val="0"/>
      <w:divBdr>
        <w:top w:val="none" w:sz="0" w:space="0" w:color="auto"/>
        <w:left w:val="none" w:sz="0" w:space="0" w:color="auto"/>
        <w:bottom w:val="none" w:sz="0" w:space="0" w:color="auto"/>
        <w:right w:val="none" w:sz="0" w:space="0" w:color="auto"/>
      </w:divBdr>
    </w:div>
    <w:div w:id="950556112">
      <w:bodyDiv w:val="1"/>
      <w:marLeft w:val="0"/>
      <w:marRight w:val="0"/>
      <w:marTop w:val="0"/>
      <w:marBottom w:val="0"/>
      <w:divBdr>
        <w:top w:val="none" w:sz="0" w:space="0" w:color="auto"/>
        <w:left w:val="none" w:sz="0" w:space="0" w:color="auto"/>
        <w:bottom w:val="none" w:sz="0" w:space="0" w:color="auto"/>
        <w:right w:val="none" w:sz="0" w:space="0" w:color="auto"/>
      </w:divBdr>
    </w:div>
    <w:div w:id="953246664">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09963">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59918650">
      <w:bodyDiv w:val="1"/>
      <w:marLeft w:val="0"/>
      <w:marRight w:val="0"/>
      <w:marTop w:val="0"/>
      <w:marBottom w:val="0"/>
      <w:divBdr>
        <w:top w:val="none" w:sz="0" w:space="0" w:color="auto"/>
        <w:left w:val="none" w:sz="0" w:space="0" w:color="auto"/>
        <w:bottom w:val="none" w:sz="0" w:space="0" w:color="auto"/>
        <w:right w:val="none" w:sz="0" w:space="0" w:color="auto"/>
      </w:divBdr>
    </w:div>
    <w:div w:id="962348667">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8992018">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0188062">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2007626">
      <w:bodyDiv w:val="1"/>
      <w:marLeft w:val="0"/>
      <w:marRight w:val="0"/>
      <w:marTop w:val="0"/>
      <w:marBottom w:val="0"/>
      <w:divBdr>
        <w:top w:val="none" w:sz="0" w:space="0" w:color="auto"/>
        <w:left w:val="none" w:sz="0" w:space="0" w:color="auto"/>
        <w:bottom w:val="none" w:sz="0" w:space="0" w:color="auto"/>
        <w:right w:val="none" w:sz="0" w:space="0" w:color="auto"/>
      </w:divBdr>
    </w:div>
    <w:div w:id="982273724">
      <w:bodyDiv w:val="1"/>
      <w:marLeft w:val="0"/>
      <w:marRight w:val="0"/>
      <w:marTop w:val="0"/>
      <w:marBottom w:val="0"/>
      <w:divBdr>
        <w:top w:val="none" w:sz="0" w:space="0" w:color="auto"/>
        <w:left w:val="none" w:sz="0" w:space="0" w:color="auto"/>
        <w:bottom w:val="none" w:sz="0" w:space="0" w:color="auto"/>
        <w:right w:val="none" w:sz="0" w:space="0" w:color="auto"/>
      </w:divBdr>
    </w:div>
    <w:div w:id="982735910">
      <w:bodyDiv w:val="1"/>
      <w:marLeft w:val="0"/>
      <w:marRight w:val="0"/>
      <w:marTop w:val="0"/>
      <w:marBottom w:val="0"/>
      <w:divBdr>
        <w:top w:val="none" w:sz="0" w:space="0" w:color="auto"/>
        <w:left w:val="none" w:sz="0" w:space="0" w:color="auto"/>
        <w:bottom w:val="none" w:sz="0" w:space="0" w:color="auto"/>
        <w:right w:val="none" w:sz="0" w:space="0" w:color="auto"/>
      </w:divBdr>
    </w:div>
    <w:div w:id="984776120">
      <w:bodyDiv w:val="1"/>
      <w:marLeft w:val="0"/>
      <w:marRight w:val="0"/>
      <w:marTop w:val="0"/>
      <w:marBottom w:val="0"/>
      <w:divBdr>
        <w:top w:val="none" w:sz="0" w:space="0" w:color="auto"/>
        <w:left w:val="none" w:sz="0" w:space="0" w:color="auto"/>
        <w:bottom w:val="none" w:sz="0" w:space="0" w:color="auto"/>
        <w:right w:val="none" w:sz="0" w:space="0" w:color="auto"/>
      </w:divBdr>
    </w:div>
    <w:div w:id="984822014">
      <w:bodyDiv w:val="1"/>
      <w:marLeft w:val="0"/>
      <w:marRight w:val="0"/>
      <w:marTop w:val="0"/>
      <w:marBottom w:val="0"/>
      <w:divBdr>
        <w:top w:val="none" w:sz="0" w:space="0" w:color="auto"/>
        <w:left w:val="none" w:sz="0" w:space="0" w:color="auto"/>
        <w:bottom w:val="none" w:sz="0" w:space="0" w:color="auto"/>
        <w:right w:val="none" w:sz="0" w:space="0" w:color="auto"/>
      </w:divBdr>
    </w:div>
    <w:div w:id="997029230">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00933341">
      <w:bodyDiv w:val="1"/>
      <w:marLeft w:val="0"/>
      <w:marRight w:val="0"/>
      <w:marTop w:val="0"/>
      <w:marBottom w:val="0"/>
      <w:divBdr>
        <w:top w:val="none" w:sz="0" w:space="0" w:color="auto"/>
        <w:left w:val="none" w:sz="0" w:space="0" w:color="auto"/>
        <w:bottom w:val="none" w:sz="0" w:space="0" w:color="auto"/>
        <w:right w:val="none" w:sz="0" w:space="0" w:color="auto"/>
      </w:divBdr>
    </w:div>
    <w:div w:id="1001741565">
      <w:bodyDiv w:val="1"/>
      <w:marLeft w:val="0"/>
      <w:marRight w:val="0"/>
      <w:marTop w:val="0"/>
      <w:marBottom w:val="0"/>
      <w:divBdr>
        <w:top w:val="none" w:sz="0" w:space="0" w:color="auto"/>
        <w:left w:val="none" w:sz="0" w:space="0" w:color="auto"/>
        <w:bottom w:val="none" w:sz="0" w:space="0" w:color="auto"/>
        <w:right w:val="none" w:sz="0" w:space="0" w:color="auto"/>
      </w:divBdr>
    </w:div>
    <w:div w:id="1005323190">
      <w:bodyDiv w:val="1"/>
      <w:marLeft w:val="0"/>
      <w:marRight w:val="0"/>
      <w:marTop w:val="0"/>
      <w:marBottom w:val="0"/>
      <w:divBdr>
        <w:top w:val="none" w:sz="0" w:space="0" w:color="auto"/>
        <w:left w:val="none" w:sz="0" w:space="0" w:color="auto"/>
        <w:bottom w:val="none" w:sz="0" w:space="0" w:color="auto"/>
        <w:right w:val="none" w:sz="0" w:space="0" w:color="auto"/>
      </w:divBdr>
    </w:div>
    <w:div w:id="1005858789">
      <w:bodyDiv w:val="1"/>
      <w:marLeft w:val="0"/>
      <w:marRight w:val="0"/>
      <w:marTop w:val="0"/>
      <w:marBottom w:val="0"/>
      <w:divBdr>
        <w:top w:val="none" w:sz="0" w:space="0" w:color="auto"/>
        <w:left w:val="none" w:sz="0" w:space="0" w:color="auto"/>
        <w:bottom w:val="none" w:sz="0" w:space="0" w:color="auto"/>
        <w:right w:val="none" w:sz="0" w:space="0" w:color="auto"/>
      </w:divBdr>
    </w:div>
    <w:div w:id="1005983079">
      <w:bodyDiv w:val="1"/>
      <w:marLeft w:val="0"/>
      <w:marRight w:val="0"/>
      <w:marTop w:val="0"/>
      <w:marBottom w:val="0"/>
      <w:divBdr>
        <w:top w:val="none" w:sz="0" w:space="0" w:color="auto"/>
        <w:left w:val="none" w:sz="0" w:space="0" w:color="auto"/>
        <w:bottom w:val="none" w:sz="0" w:space="0" w:color="auto"/>
        <w:right w:val="none" w:sz="0" w:space="0" w:color="auto"/>
      </w:divBdr>
    </w:div>
    <w:div w:id="1008141064">
      <w:bodyDiv w:val="1"/>
      <w:marLeft w:val="0"/>
      <w:marRight w:val="0"/>
      <w:marTop w:val="0"/>
      <w:marBottom w:val="0"/>
      <w:divBdr>
        <w:top w:val="none" w:sz="0" w:space="0" w:color="auto"/>
        <w:left w:val="none" w:sz="0" w:space="0" w:color="auto"/>
        <w:bottom w:val="none" w:sz="0" w:space="0" w:color="auto"/>
        <w:right w:val="none" w:sz="0" w:space="0" w:color="auto"/>
      </w:divBdr>
    </w:div>
    <w:div w:id="1008170797">
      <w:bodyDiv w:val="1"/>
      <w:marLeft w:val="0"/>
      <w:marRight w:val="0"/>
      <w:marTop w:val="0"/>
      <w:marBottom w:val="0"/>
      <w:divBdr>
        <w:top w:val="none" w:sz="0" w:space="0" w:color="auto"/>
        <w:left w:val="none" w:sz="0" w:space="0" w:color="auto"/>
        <w:bottom w:val="none" w:sz="0" w:space="0" w:color="auto"/>
        <w:right w:val="none" w:sz="0" w:space="0" w:color="auto"/>
      </w:divBdr>
    </w:div>
    <w:div w:id="1010521673">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1957956">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15767447">
      <w:bodyDiv w:val="1"/>
      <w:marLeft w:val="0"/>
      <w:marRight w:val="0"/>
      <w:marTop w:val="0"/>
      <w:marBottom w:val="0"/>
      <w:divBdr>
        <w:top w:val="none" w:sz="0" w:space="0" w:color="auto"/>
        <w:left w:val="none" w:sz="0" w:space="0" w:color="auto"/>
        <w:bottom w:val="none" w:sz="0" w:space="0" w:color="auto"/>
        <w:right w:val="none" w:sz="0" w:space="0" w:color="auto"/>
      </w:divBdr>
    </w:div>
    <w:div w:id="1017855558">
      <w:bodyDiv w:val="1"/>
      <w:marLeft w:val="0"/>
      <w:marRight w:val="0"/>
      <w:marTop w:val="0"/>
      <w:marBottom w:val="0"/>
      <w:divBdr>
        <w:top w:val="none" w:sz="0" w:space="0" w:color="auto"/>
        <w:left w:val="none" w:sz="0" w:space="0" w:color="auto"/>
        <w:bottom w:val="none" w:sz="0" w:space="0" w:color="auto"/>
        <w:right w:val="none" w:sz="0" w:space="0" w:color="auto"/>
      </w:divBdr>
    </w:div>
    <w:div w:id="1021859283">
      <w:bodyDiv w:val="1"/>
      <w:marLeft w:val="0"/>
      <w:marRight w:val="0"/>
      <w:marTop w:val="0"/>
      <w:marBottom w:val="0"/>
      <w:divBdr>
        <w:top w:val="none" w:sz="0" w:space="0" w:color="auto"/>
        <w:left w:val="none" w:sz="0" w:space="0" w:color="auto"/>
        <w:bottom w:val="none" w:sz="0" w:space="0" w:color="auto"/>
        <w:right w:val="none" w:sz="0" w:space="0" w:color="auto"/>
      </w:divBdr>
    </w:div>
    <w:div w:id="1022394211">
      <w:bodyDiv w:val="1"/>
      <w:marLeft w:val="0"/>
      <w:marRight w:val="0"/>
      <w:marTop w:val="0"/>
      <w:marBottom w:val="0"/>
      <w:divBdr>
        <w:top w:val="none" w:sz="0" w:space="0" w:color="auto"/>
        <w:left w:val="none" w:sz="0" w:space="0" w:color="auto"/>
        <w:bottom w:val="none" w:sz="0" w:space="0" w:color="auto"/>
        <w:right w:val="none" w:sz="0" w:space="0" w:color="auto"/>
      </w:divBdr>
    </w:div>
    <w:div w:id="1024788698">
      <w:bodyDiv w:val="1"/>
      <w:marLeft w:val="0"/>
      <w:marRight w:val="0"/>
      <w:marTop w:val="0"/>
      <w:marBottom w:val="0"/>
      <w:divBdr>
        <w:top w:val="none" w:sz="0" w:space="0" w:color="auto"/>
        <w:left w:val="none" w:sz="0" w:space="0" w:color="auto"/>
        <w:bottom w:val="none" w:sz="0" w:space="0" w:color="auto"/>
        <w:right w:val="none" w:sz="0" w:space="0" w:color="auto"/>
      </w:divBdr>
    </w:div>
    <w:div w:id="1028068131">
      <w:bodyDiv w:val="1"/>
      <w:marLeft w:val="0"/>
      <w:marRight w:val="0"/>
      <w:marTop w:val="0"/>
      <w:marBottom w:val="0"/>
      <w:divBdr>
        <w:top w:val="none" w:sz="0" w:space="0" w:color="auto"/>
        <w:left w:val="none" w:sz="0" w:space="0" w:color="auto"/>
        <w:bottom w:val="none" w:sz="0" w:space="0" w:color="auto"/>
        <w:right w:val="none" w:sz="0" w:space="0" w:color="auto"/>
      </w:divBdr>
    </w:div>
    <w:div w:id="1034305081">
      <w:bodyDiv w:val="1"/>
      <w:marLeft w:val="0"/>
      <w:marRight w:val="0"/>
      <w:marTop w:val="0"/>
      <w:marBottom w:val="0"/>
      <w:divBdr>
        <w:top w:val="none" w:sz="0" w:space="0" w:color="auto"/>
        <w:left w:val="none" w:sz="0" w:space="0" w:color="auto"/>
        <w:bottom w:val="none" w:sz="0" w:space="0" w:color="auto"/>
        <w:right w:val="none" w:sz="0" w:space="0" w:color="auto"/>
      </w:divBdr>
    </w:div>
    <w:div w:id="1034965234">
      <w:bodyDiv w:val="1"/>
      <w:marLeft w:val="0"/>
      <w:marRight w:val="0"/>
      <w:marTop w:val="0"/>
      <w:marBottom w:val="0"/>
      <w:divBdr>
        <w:top w:val="none" w:sz="0" w:space="0" w:color="auto"/>
        <w:left w:val="none" w:sz="0" w:space="0" w:color="auto"/>
        <w:bottom w:val="none" w:sz="0" w:space="0" w:color="auto"/>
        <w:right w:val="none" w:sz="0" w:space="0" w:color="auto"/>
      </w:divBdr>
    </w:div>
    <w:div w:id="1035929895">
      <w:bodyDiv w:val="1"/>
      <w:marLeft w:val="0"/>
      <w:marRight w:val="0"/>
      <w:marTop w:val="0"/>
      <w:marBottom w:val="0"/>
      <w:divBdr>
        <w:top w:val="none" w:sz="0" w:space="0" w:color="auto"/>
        <w:left w:val="none" w:sz="0" w:space="0" w:color="auto"/>
        <w:bottom w:val="none" w:sz="0" w:space="0" w:color="auto"/>
        <w:right w:val="none" w:sz="0" w:space="0" w:color="auto"/>
      </w:divBdr>
    </w:div>
    <w:div w:id="1036151833">
      <w:bodyDiv w:val="1"/>
      <w:marLeft w:val="0"/>
      <w:marRight w:val="0"/>
      <w:marTop w:val="0"/>
      <w:marBottom w:val="0"/>
      <w:divBdr>
        <w:top w:val="none" w:sz="0" w:space="0" w:color="auto"/>
        <w:left w:val="none" w:sz="0" w:space="0" w:color="auto"/>
        <w:bottom w:val="none" w:sz="0" w:space="0" w:color="auto"/>
        <w:right w:val="none" w:sz="0" w:space="0" w:color="auto"/>
      </w:divBdr>
    </w:div>
    <w:div w:id="1036202170">
      <w:bodyDiv w:val="1"/>
      <w:marLeft w:val="0"/>
      <w:marRight w:val="0"/>
      <w:marTop w:val="0"/>
      <w:marBottom w:val="0"/>
      <w:divBdr>
        <w:top w:val="none" w:sz="0" w:space="0" w:color="auto"/>
        <w:left w:val="none" w:sz="0" w:space="0" w:color="auto"/>
        <w:bottom w:val="none" w:sz="0" w:space="0" w:color="auto"/>
        <w:right w:val="none" w:sz="0" w:space="0" w:color="auto"/>
      </w:divBdr>
    </w:div>
    <w:div w:id="1038240865">
      <w:bodyDiv w:val="1"/>
      <w:marLeft w:val="0"/>
      <w:marRight w:val="0"/>
      <w:marTop w:val="0"/>
      <w:marBottom w:val="0"/>
      <w:divBdr>
        <w:top w:val="none" w:sz="0" w:space="0" w:color="auto"/>
        <w:left w:val="none" w:sz="0" w:space="0" w:color="auto"/>
        <w:bottom w:val="none" w:sz="0" w:space="0" w:color="auto"/>
        <w:right w:val="none" w:sz="0" w:space="0" w:color="auto"/>
      </w:divBdr>
    </w:div>
    <w:div w:id="1041978380">
      <w:bodyDiv w:val="1"/>
      <w:marLeft w:val="0"/>
      <w:marRight w:val="0"/>
      <w:marTop w:val="0"/>
      <w:marBottom w:val="0"/>
      <w:divBdr>
        <w:top w:val="none" w:sz="0" w:space="0" w:color="auto"/>
        <w:left w:val="none" w:sz="0" w:space="0" w:color="auto"/>
        <w:bottom w:val="none" w:sz="0" w:space="0" w:color="auto"/>
        <w:right w:val="none" w:sz="0" w:space="0" w:color="auto"/>
      </w:divBdr>
    </w:div>
    <w:div w:id="1045175551">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2585008">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227149">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66804711">
      <w:bodyDiv w:val="1"/>
      <w:marLeft w:val="0"/>
      <w:marRight w:val="0"/>
      <w:marTop w:val="0"/>
      <w:marBottom w:val="0"/>
      <w:divBdr>
        <w:top w:val="none" w:sz="0" w:space="0" w:color="auto"/>
        <w:left w:val="none" w:sz="0" w:space="0" w:color="auto"/>
        <w:bottom w:val="none" w:sz="0" w:space="0" w:color="auto"/>
        <w:right w:val="none" w:sz="0" w:space="0" w:color="auto"/>
      </w:divBdr>
    </w:div>
    <w:div w:id="1071662206">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5281262">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86881192">
      <w:bodyDiv w:val="1"/>
      <w:marLeft w:val="0"/>
      <w:marRight w:val="0"/>
      <w:marTop w:val="0"/>
      <w:marBottom w:val="0"/>
      <w:divBdr>
        <w:top w:val="none" w:sz="0" w:space="0" w:color="auto"/>
        <w:left w:val="none" w:sz="0" w:space="0" w:color="auto"/>
        <w:bottom w:val="none" w:sz="0" w:space="0" w:color="auto"/>
        <w:right w:val="none" w:sz="0" w:space="0" w:color="auto"/>
      </w:divBdr>
    </w:div>
    <w:div w:id="1089958672">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1582314">
      <w:bodyDiv w:val="1"/>
      <w:marLeft w:val="0"/>
      <w:marRight w:val="0"/>
      <w:marTop w:val="0"/>
      <w:marBottom w:val="0"/>
      <w:divBdr>
        <w:top w:val="none" w:sz="0" w:space="0" w:color="auto"/>
        <w:left w:val="none" w:sz="0" w:space="0" w:color="auto"/>
        <w:bottom w:val="none" w:sz="0" w:space="0" w:color="auto"/>
        <w:right w:val="none" w:sz="0" w:space="0" w:color="auto"/>
      </w:divBdr>
    </w:div>
    <w:div w:id="1092094533">
      <w:bodyDiv w:val="1"/>
      <w:marLeft w:val="0"/>
      <w:marRight w:val="0"/>
      <w:marTop w:val="0"/>
      <w:marBottom w:val="0"/>
      <w:divBdr>
        <w:top w:val="none" w:sz="0" w:space="0" w:color="auto"/>
        <w:left w:val="none" w:sz="0" w:space="0" w:color="auto"/>
        <w:bottom w:val="none" w:sz="0" w:space="0" w:color="auto"/>
        <w:right w:val="none" w:sz="0" w:space="0" w:color="auto"/>
      </w:divBdr>
    </w:div>
    <w:div w:id="1094281614">
      <w:bodyDiv w:val="1"/>
      <w:marLeft w:val="0"/>
      <w:marRight w:val="0"/>
      <w:marTop w:val="0"/>
      <w:marBottom w:val="0"/>
      <w:divBdr>
        <w:top w:val="none" w:sz="0" w:space="0" w:color="auto"/>
        <w:left w:val="none" w:sz="0" w:space="0" w:color="auto"/>
        <w:bottom w:val="none" w:sz="0" w:space="0" w:color="auto"/>
        <w:right w:val="none" w:sz="0" w:space="0" w:color="auto"/>
      </w:divBdr>
    </w:div>
    <w:div w:id="1094395779">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09472365">
      <w:bodyDiv w:val="1"/>
      <w:marLeft w:val="0"/>
      <w:marRight w:val="0"/>
      <w:marTop w:val="0"/>
      <w:marBottom w:val="0"/>
      <w:divBdr>
        <w:top w:val="none" w:sz="0" w:space="0" w:color="auto"/>
        <w:left w:val="none" w:sz="0" w:space="0" w:color="auto"/>
        <w:bottom w:val="none" w:sz="0" w:space="0" w:color="auto"/>
        <w:right w:val="none" w:sz="0" w:space="0" w:color="auto"/>
      </w:divBdr>
      <w:divsChild>
        <w:div w:id="1425764896">
          <w:marLeft w:val="0"/>
          <w:marRight w:val="0"/>
          <w:marTop w:val="0"/>
          <w:marBottom w:val="0"/>
          <w:divBdr>
            <w:top w:val="none" w:sz="0" w:space="0" w:color="auto"/>
            <w:left w:val="none" w:sz="0" w:space="0" w:color="auto"/>
            <w:bottom w:val="none" w:sz="0" w:space="0" w:color="auto"/>
            <w:right w:val="none" w:sz="0" w:space="0" w:color="auto"/>
          </w:divBdr>
          <w:divsChild>
            <w:div w:id="379138557">
              <w:marLeft w:val="0"/>
              <w:marRight w:val="0"/>
              <w:marTop w:val="0"/>
              <w:marBottom w:val="0"/>
              <w:divBdr>
                <w:top w:val="none" w:sz="0" w:space="0" w:color="auto"/>
                <w:left w:val="none" w:sz="0" w:space="0" w:color="auto"/>
                <w:bottom w:val="none" w:sz="0" w:space="0" w:color="auto"/>
                <w:right w:val="none" w:sz="0" w:space="0" w:color="auto"/>
              </w:divBdr>
              <w:divsChild>
                <w:div w:id="1736971439">
                  <w:marLeft w:val="0"/>
                  <w:marRight w:val="0"/>
                  <w:marTop w:val="0"/>
                  <w:marBottom w:val="0"/>
                  <w:divBdr>
                    <w:top w:val="none" w:sz="0" w:space="0" w:color="auto"/>
                    <w:left w:val="none" w:sz="0" w:space="0" w:color="auto"/>
                    <w:bottom w:val="none" w:sz="0" w:space="0" w:color="auto"/>
                    <w:right w:val="none" w:sz="0" w:space="0" w:color="auto"/>
                  </w:divBdr>
                  <w:divsChild>
                    <w:div w:id="1774477420">
                      <w:marLeft w:val="0"/>
                      <w:marRight w:val="0"/>
                      <w:marTop w:val="0"/>
                      <w:marBottom w:val="300"/>
                      <w:divBdr>
                        <w:top w:val="none" w:sz="0" w:space="0" w:color="auto"/>
                        <w:left w:val="none" w:sz="0" w:space="0" w:color="auto"/>
                        <w:bottom w:val="none" w:sz="0" w:space="0" w:color="auto"/>
                        <w:right w:val="none" w:sz="0" w:space="0" w:color="auto"/>
                      </w:divBdr>
                      <w:divsChild>
                        <w:div w:id="409041744">
                          <w:marLeft w:val="0"/>
                          <w:marRight w:val="0"/>
                          <w:marTop w:val="0"/>
                          <w:marBottom w:val="0"/>
                          <w:divBdr>
                            <w:top w:val="none" w:sz="0" w:space="0" w:color="auto"/>
                            <w:left w:val="none" w:sz="0" w:space="0" w:color="auto"/>
                            <w:bottom w:val="none" w:sz="0" w:space="0" w:color="auto"/>
                            <w:right w:val="none" w:sz="0" w:space="0" w:color="auto"/>
                          </w:divBdr>
                        </w:div>
                      </w:divsChild>
                    </w:div>
                    <w:div w:id="16006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489">
          <w:marLeft w:val="0"/>
          <w:marRight w:val="0"/>
          <w:marTop w:val="0"/>
          <w:marBottom w:val="0"/>
          <w:divBdr>
            <w:top w:val="none" w:sz="0" w:space="0" w:color="auto"/>
            <w:left w:val="none" w:sz="0" w:space="0" w:color="auto"/>
            <w:bottom w:val="none" w:sz="0" w:space="0" w:color="auto"/>
            <w:right w:val="none" w:sz="0" w:space="0" w:color="auto"/>
          </w:divBdr>
          <w:divsChild>
            <w:div w:id="211695116">
              <w:marLeft w:val="0"/>
              <w:marRight w:val="0"/>
              <w:marTop w:val="0"/>
              <w:marBottom w:val="0"/>
              <w:divBdr>
                <w:top w:val="none" w:sz="0" w:space="0" w:color="auto"/>
                <w:left w:val="none" w:sz="0" w:space="0" w:color="auto"/>
                <w:bottom w:val="none" w:sz="0" w:space="0" w:color="auto"/>
                <w:right w:val="none" w:sz="0" w:space="0" w:color="auto"/>
              </w:divBdr>
              <w:divsChild>
                <w:div w:id="894050090">
                  <w:marLeft w:val="0"/>
                  <w:marRight w:val="0"/>
                  <w:marTop w:val="0"/>
                  <w:marBottom w:val="0"/>
                  <w:divBdr>
                    <w:top w:val="none" w:sz="0" w:space="0" w:color="auto"/>
                    <w:left w:val="none" w:sz="0" w:space="0" w:color="auto"/>
                    <w:bottom w:val="none" w:sz="0" w:space="0" w:color="auto"/>
                    <w:right w:val="none" w:sz="0" w:space="0" w:color="auto"/>
                  </w:divBdr>
                  <w:divsChild>
                    <w:div w:id="79259214">
                      <w:marLeft w:val="0"/>
                      <w:marRight w:val="0"/>
                      <w:marTop w:val="0"/>
                      <w:marBottom w:val="300"/>
                      <w:divBdr>
                        <w:top w:val="none" w:sz="0" w:space="0" w:color="auto"/>
                        <w:left w:val="none" w:sz="0" w:space="0" w:color="auto"/>
                        <w:bottom w:val="none" w:sz="0" w:space="0" w:color="auto"/>
                        <w:right w:val="none" w:sz="0" w:space="0" w:color="auto"/>
                      </w:divBdr>
                      <w:divsChild>
                        <w:div w:id="617415884">
                          <w:marLeft w:val="0"/>
                          <w:marRight w:val="0"/>
                          <w:marTop w:val="0"/>
                          <w:marBottom w:val="0"/>
                          <w:divBdr>
                            <w:top w:val="none" w:sz="0" w:space="0" w:color="auto"/>
                            <w:left w:val="none" w:sz="0" w:space="0" w:color="auto"/>
                            <w:bottom w:val="none" w:sz="0" w:space="0" w:color="auto"/>
                            <w:right w:val="none" w:sz="0" w:space="0" w:color="auto"/>
                          </w:divBdr>
                          <w:divsChild>
                            <w:div w:id="15908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3940">
                      <w:marLeft w:val="0"/>
                      <w:marRight w:val="0"/>
                      <w:marTop w:val="0"/>
                      <w:marBottom w:val="0"/>
                      <w:divBdr>
                        <w:top w:val="none" w:sz="0" w:space="0" w:color="auto"/>
                        <w:left w:val="none" w:sz="0" w:space="0" w:color="auto"/>
                        <w:bottom w:val="none" w:sz="0" w:space="0" w:color="auto"/>
                        <w:right w:val="none" w:sz="0" w:space="0" w:color="auto"/>
                      </w:divBdr>
                      <w:divsChild>
                        <w:div w:id="198470334">
                          <w:marLeft w:val="0"/>
                          <w:marRight w:val="0"/>
                          <w:marTop w:val="0"/>
                          <w:marBottom w:val="0"/>
                          <w:divBdr>
                            <w:top w:val="none" w:sz="0" w:space="0" w:color="auto"/>
                            <w:left w:val="none" w:sz="0" w:space="0" w:color="auto"/>
                            <w:bottom w:val="none" w:sz="0" w:space="0" w:color="auto"/>
                            <w:right w:val="none" w:sz="0" w:space="0" w:color="auto"/>
                          </w:divBdr>
                          <w:divsChild>
                            <w:div w:id="1976793797">
                              <w:marLeft w:val="0"/>
                              <w:marRight w:val="0"/>
                              <w:marTop w:val="0"/>
                              <w:marBottom w:val="0"/>
                              <w:divBdr>
                                <w:top w:val="none" w:sz="0" w:space="0" w:color="auto"/>
                                <w:left w:val="none" w:sz="0" w:space="0" w:color="auto"/>
                                <w:bottom w:val="none" w:sz="0" w:space="0" w:color="auto"/>
                                <w:right w:val="none" w:sz="0" w:space="0" w:color="auto"/>
                              </w:divBdr>
                              <w:divsChild>
                                <w:div w:id="1973629550">
                                  <w:marLeft w:val="0"/>
                                  <w:marRight w:val="0"/>
                                  <w:marTop w:val="0"/>
                                  <w:marBottom w:val="0"/>
                                  <w:divBdr>
                                    <w:top w:val="none" w:sz="0" w:space="0" w:color="auto"/>
                                    <w:left w:val="none" w:sz="0" w:space="0" w:color="auto"/>
                                    <w:bottom w:val="none" w:sz="0" w:space="0" w:color="auto"/>
                                    <w:right w:val="none" w:sz="0" w:space="0" w:color="auto"/>
                                  </w:divBdr>
                                  <w:divsChild>
                                    <w:div w:id="1906258470">
                                      <w:marLeft w:val="0"/>
                                      <w:marRight w:val="0"/>
                                      <w:marTop w:val="0"/>
                                      <w:marBottom w:val="0"/>
                                      <w:divBdr>
                                        <w:top w:val="none" w:sz="0" w:space="0" w:color="auto"/>
                                        <w:left w:val="none" w:sz="0" w:space="0" w:color="auto"/>
                                        <w:bottom w:val="none" w:sz="0" w:space="0" w:color="auto"/>
                                        <w:right w:val="none" w:sz="0" w:space="0" w:color="auto"/>
                                      </w:divBdr>
                                    </w:div>
                                  </w:divsChild>
                                </w:div>
                                <w:div w:id="1823545634">
                                  <w:marLeft w:val="0"/>
                                  <w:marRight w:val="0"/>
                                  <w:marTop w:val="0"/>
                                  <w:marBottom w:val="0"/>
                                  <w:divBdr>
                                    <w:top w:val="none" w:sz="0" w:space="0" w:color="auto"/>
                                    <w:left w:val="none" w:sz="0" w:space="0" w:color="auto"/>
                                    <w:bottom w:val="none" w:sz="0" w:space="0" w:color="auto"/>
                                    <w:right w:val="none" w:sz="0" w:space="0" w:color="auto"/>
                                  </w:divBdr>
                                  <w:divsChild>
                                    <w:div w:id="943608927">
                                      <w:marLeft w:val="0"/>
                                      <w:marRight w:val="0"/>
                                      <w:marTop w:val="0"/>
                                      <w:marBottom w:val="0"/>
                                      <w:divBdr>
                                        <w:top w:val="none" w:sz="0" w:space="0" w:color="auto"/>
                                        <w:left w:val="none" w:sz="0" w:space="0" w:color="auto"/>
                                        <w:bottom w:val="none" w:sz="0" w:space="0" w:color="auto"/>
                                        <w:right w:val="none" w:sz="0" w:space="0" w:color="auto"/>
                                      </w:divBdr>
                                    </w:div>
                                  </w:divsChild>
                                </w:div>
                                <w:div w:id="1399665130">
                                  <w:marLeft w:val="0"/>
                                  <w:marRight w:val="0"/>
                                  <w:marTop w:val="0"/>
                                  <w:marBottom w:val="0"/>
                                  <w:divBdr>
                                    <w:top w:val="none" w:sz="0" w:space="0" w:color="auto"/>
                                    <w:left w:val="none" w:sz="0" w:space="0" w:color="auto"/>
                                    <w:bottom w:val="none" w:sz="0" w:space="0" w:color="auto"/>
                                    <w:right w:val="none" w:sz="0" w:space="0" w:color="auto"/>
                                  </w:divBdr>
                                  <w:divsChild>
                                    <w:div w:id="1332949418">
                                      <w:marLeft w:val="0"/>
                                      <w:marRight w:val="0"/>
                                      <w:marTop w:val="0"/>
                                      <w:marBottom w:val="0"/>
                                      <w:divBdr>
                                        <w:top w:val="none" w:sz="0" w:space="0" w:color="auto"/>
                                        <w:left w:val="none" w:sz="0" w:space="0" w:color="auto"/>
                                        <w:bottom w:val="none" w:sz="0" w:space="0" w:color="auto"/>
                                        <w:right w:val="none" w:sz="0" w:space="0" w:color="auto"/>
                                      </w:divBdr>
                                    </w:div>
                                  </w:divsChild>
                                </w:div>
                                <w:div w:id="592402173">
                                  <w:marLeft w:val="0"/>
                                  <w:marRight w:val="0"/>
                                  <w:marTop w:val="0"/>
                                  <w:marBottom w:val="0"/>
                                  <w:divBdr>
                                    <w:top w:val="none" w:sz="0" w:space="0" w:color="auto"/>
                                    <w:left w:val="none" w:sz="0" w:space="0" w:color="auto"/>
                                    <w:bottom w:val="none" w:sz="0" w:space="0" w:color="auto"/>
                                    <w:right w:val="none" w:sz="0" w:space="0" w:color="auto"/>
                                  </w:divBdr>
                                  <w:divsChild>
                                    <w:div w:id="1899628796">
                                      <w:marLeft w:val="0"/>
                                      <w:marRight w:val="0"/>
                                      <w:marTop w:val="0"/>
                                      <w:marBottom w:val="0"/>
                                      <w:divBdr>
                                        <w:top w:val="none" w:sz="0" w:space="0" w:color="auto"/>
                                        <w:left w:val="none" w:sz="0" w:space="0" w:color="auto"/>
                                        <w:bottom w:val="none" w:sz="0" w:space="0" w:color="auto"/>
                                        <w:right w:val="none" w:sz="0" w:space="0" w:color="auto"/>
                                      </w:divBdr>
                                    </w:div>
                                  </w:divsChild>
                                </w:div>
                                <w:div w:id="138498537">
                                  <w:marLeft w:val="0"/>
                                  <w:marRight w:val="0"/>
                                  <w:marTop w:val="0"/>
                                  <w:marBottom w:val="0"/>
                                  <w:divBdr>
                                    <w:top w:val="none" w:sz="0" w:space="0" w:color="auto"/>
                                    <w:left w:val="none" w:sz="0" w:space="0" w:color="auto"/>
                                    <w:bottom w:val="none" w:sz="0" w:space="0" w:color="auto"/>
                                    <w:right w:val="none" w:sz="0" w:space="0" w:color="auto"/>
                                  </w:divBdr>
                                  <w:divsChild>
                                    <w:div w:id="1557275767">
                                      <w:marLeft w:val="0"/>
                                      <w:marRight w:val="0"/>
                                      <w:marTop w:val="0"/>
                                      <w:marBottom w:val="0"/>
                                      <w:divBdr>
                                        <w:top w:val="none" w:sz="0" w:space="0" w:color="auto"/>
                                        <w:left w:val="none" w:sz="0" w:space="0" w:color="auto"/>
                                        <w:bottom w:val="none" w:sz="0" w:space="0" w:color="auto"/>
                                        <w:right w:val="none" w:sz="0" w:space="0" w:color="auto"/>
                                      </w:divBdr>
                                    </w:div>
                                  </w:divsChild>
                                </w:div>
                                <w:div w:id="1652098875">
                                  <w:marLeft w:val="0"/>
                                  <w:marRight w:val="0"/>
                                  <w:marTop w:val="0"/>
                                  <w:marBottom w:val="0"/>
                                  <w:divBdr>
                                    <w:top w:val="none" w:sz="0" w:space="0" w:color="auto"/>
                                    <w:left w:val="none" w:sz="0" w:space="0" w:color="auto"/>
                                    <w:bottom w:val="none" w:sz="0" w:space="0" w:color="auto"/>
                                    <w:right w:val="none" w:sz="0" w:space="0" w:color="auto"/>
                                  </w:divBdr>
                                  <w:divsChild>
                                    <w:div w:id="983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863391">
          <w:marLeft w:val="0"/>
          <w:marRight w:val="0"/>
          <w:marTop w:val="0"/>
          <w:marBottom w:val="0"/>
          <w:divBdr>
            <w:top w:val="none" w:sz="0" w:space="0" w:color="auto"/>
            <w:left w:val="none" w:sz="0" w:space="0" w:color="auto"/>
            <w:bottom w:val="none" w:sz="0" w:space="0" w:color="auto"/>
            <w:right w:val="none" w:sz="0" w:space="0" w:color="auto"/>
          </w:divBdr>
          <w:divsChild>
            <w:div w:id="772046340">
              <w:marLeft w:val="0"/>
              <w:marRight w:val="0"/>
              <w:marTop w:val="0"/>
              <w:marBottom w:val="0"/>
              <w:divBdr>
                <w:top w:val="none" w:sz="0" w:space="0" w:color="auto"/>
                <w:left w:val="none" w:sz="0" w:space="0" w:color="auto"/>
                <w:bottom w:val="none" w:sz="0" w:space="0" w:color="auto"/>
                <w:right w:val="none" w:sz="0" w:space="0" w:color="auto"/>
              </w:divBdr>
              <w:divsChild>
                <w:div w:id="887230536">
                  <w:marLeft w:val="0"/>
                  <w:marRight w:val="0"/>
                  <w:marTop w:val="0"/>
                  <w:marBottom w:val="0"/>
                  <w:divBdr>
                    <w:top w:val="none" w:sz="0" w:space="0" w:color="auto"/>
                    <w:left w:val="none" w:sz="0" w:space="0" w:color="auto"/>
                    <w:bottom w:val="none" w:sz="0" w:space="0" w:color="auto"/>
                    <w:right w:val="none" w:sz="0" w:space="0" w:color="auto"/>
                  </w:divBdr>
                  <w:divsChild>
                    <w:div w:id="1886410512">
                      <w:marLeft w:val="0"/>
                      <w:marRight w:val="0"/>
                      <w:marTop w:val="0"/>
                      <w:marBottom w:val="300"/>
                      <w:divBdr>
                        <w:top w:val="none" w:sz="0" w:space="0" w:color="auto"/>
                        <w:left w:val="none" w:sz="0" w:space="0" w:color="auto"/>
                        <w:bottom w:val="none" w:sz="0" w:space="0" w:color="auto"/>
                        <w:right w:val="none" w:sz="0" w:space="0" w:color="auto"/>
                      </w:divBdr>
                      <w:divsChild>
                        <w:div w:id="7500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10517040">
      <w:bodyDiv w:val="1"/>
      <w:marLeft w:val="0"/>
      <w:marRight w:val="0"/>
      <w:marTop w:val="0"/>
      <w:marBottom w:val="0"/>
      <w:divBdr>
        <w:top w:val="none" w:sz="0" w:space="0" w:color="auto"/>
        <w:left w:val="none" w:sz="0" w:space="0" w:color="auto"/>
        <w:bottom w:val="none" w:sz="0" w:space="0" w:color="auto"/>
        <w:right w:val="none" w:sz="0" w:space="0" w:color="auto"/>
      </w:divBdr>
    </w:div>
    <w:div w:id="1113480669">
      <w:bodyDiv w:val="1"/>
      <w:marLeft w:val="0"/>
      <w:marRight w:val="0"/>
      <w:marTop w:val="0"/>
      <w:marBottom w:val="0"/>
      <w:divBdr>
        <w:top w:val="none" w:sz="0" w:space="0" w:color="auto"/>
        <w:left w:val="none" w:sz="0" w:space="0" w:color="auto"/>
        <w:bottom w:val="none" w:sz="0" w:space="0" w:color="auto"/>
        <w:right w:val="none" w:sz="0" w:space="0" w:color="auto"/>
      </w:divBdr>
    </w:div>
    <w:div w:id="1119032706">
      <w:bodyDiv w:val="1"/>
      <w:marLeft w:val="0"/>
      <w:marRight w:val="0"/>
      <w:marTop w:val="0"/>
      <w:marBottom w:val="0"/>
      <w:divBdr>
        <w:top w:val="none" w:sz="0" w:space="0" w:color="auto"/>
        <w:left w:val="none" w:sz="0" w:space="0" w:color="auto"/>
        <w:bottom w:val="none" w:sz="0" w:space="0" w:color="auto"/>
        <w:right w:val="none" w:sz="0" w:space="0" w:color="auto"/>
      </w:divBdr>
    </w:div>
    <w:div w:id="1120341896">
      <w:bodyDiv w:val="1"/>
      <w:marLeft w:val="0"/>
      <w:marRight w:val="0"/>
      <w:marTop w:val="0"/>
      <w:marBottom w:val="0"/>
      <w:divBdr>
        <w:top w:val="none" w:sz="0" w:space="0" w:color="auto"/>
        <w:left w:val="none" w:sz="0" w:space="0" w:color="auto"/>
        <w:bottom w:val="none" w:sz="0" w:space="0" w:color="auto"/>
        <w:right w:val="none" w:sz="0" w:space="0" w:color="auto"/>
      </w:divBdr>
    </w:div>
    <w:div w:id="1121265775">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28667872">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0588050">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1001035">
      <w:bodyDiv w:val="1"/>
      <w:marLeft w:val="0"/>
      <w:marRight w:val="0"/>
      <w:marTop w:val="0"/>
      <w:marBottom w:val="0"/>
      <w:divBdr>
        <w:top w:val="none" w:sz="0" w:space="0" w:color="auto"/>
        <w:left w:val="none" w:sz="0" w:space="0" w:color="auto"/>
        <w:bottom w:val="none" w:sz="0" w:space="0" w:color="auto"/>
        <w:right w:val="none" w:sz="0" w:space="0" w:color="auto"/>
      </w:divBdr>
    </w:div>
    <w:div w:id="114304366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48519105">
      <w:bodyDiv w:val="1"/>
      <w:marLeft w:val="0"/>
      <w:marRight w:val="0"/>
      <w:marTop w:val="0"/>
      <w:marBottom w:val="0"/>
      <w:divBdr>
        <w:top w:val="none" w:sz="0" w:space="0" w:color="auto"/>
        <w:left w:val="none" w:sz="0" w:space="0" w:color="auto"/>
        <w:bottom w:val="none" w:sz="0" w:space="0" w:color="auto"/>
        <w:right w:val="none" w:sz="0" w:space="0" w:color="auto"/>
      </w:divBdr>
    </w:div>
    <w:div w:id="1149245823">
      <w:bodyDiv w:val="1"/>
      <w:marLeft w:val="0"/>
      <w:marRight w:val="0"/>
      <w:marTop w:val="0"/>
      <w:marBottom w:val="0"/>
      <w:divBdr>
        <w:top w:val="none" w:sz="0" w:space="0" w:color="auto"/>
        <w:left w:val="none" w:sz="0" w:space="0" w:color="auto"/>
        <w:bottom w:val="none" w:sz="0" w:space="0" w:color="auto"/>
        <w:right w:val="none" w:sz="0" w:space="0" w:color="auto"/>
      </w:divBdr>
    </w:div>
    <w:div w:id="1150026847">
      <w:bodyDiv w:val="1"/>
      <w:marLeft w:val="0"/>
      <w:marRight w:val="0"/>
      <w:marTop w:val="0"/>
      <w:marBottom w:val="0"/>
      <w:divBdr>
        <w:top w:val="none" w:sz="0" w:space="0" w:color="auto"/>
        <w:left w:val="none" w:sz="0" w:space="0" w:color="auto"/>
        <w:bottom w:val="none" w:sz="0" w:space="0" w:color="auto"/>
        <w:right w:val="none" w:sz="0" w:space="0" w:color="auto"/>
      </w:divBdr>
    </w:div>
    <w:div w:id="1153565239">
      <w:bodyDiv w:val="1"/>
      <w:marLeft w:val="0"/>
      <w:marRight w:val="0"/>
      <w:marTop w:val="0"/>
      <w:marBottom w:val="0"/>
      <w:divBdr>
        <w:top w:val="none" w:sz="0" w:space="0" w:color="auto"/>
        <w:left w:val="none" w:sz="0" w:space="0" w:color="auto"/>
        <w:bottom w:val="none" w:sz="0" w:space="0" w:color="auto"/>
        <w:right w:val="none" w:sz="0" w:space="0" w:color="auto"/>
      </w:divBdr>
    </w:div>
    <w:div w:id="1158962496">
      <w:bodyDiv w:val="1"/>
      <w:marLeft w:val="0"/>
      <w:marRight w:val="0"/>
      <w:marTop w:val="0"/>
      <w:marBottom w:val="0"/>
      <w:divBdr>
        <w:top w:val="none" w:sz="0" w:space="0" w:color="auto"/>
        <w:left w:val="none" w:sz="0" w:space="0" w:color="auto"/>
        <w:bottom w:val="none" w:sz="0" w:space="0" w:color="auto"/>
        <w:right w:val="none" w:sz="0" w:space="0" w:color="auto"/>
      </w:divBdr>
    </w:div>
    <w:div w:id="1158964218">
      <w:bodyDiv w:val="1"/>
      <w:marLeft w:val="0"/>
      <w:marRight w:val="0"/>
      <w:marTop w:val="0"/>
      <w:marBottom w:val="0"/>
      <w:divBdr>
        <w:top w:val="none" w:sz="0" w:space="0" w:color="auto"/>
        <w:left w:val="none" w:sz="0" w:space="0" w:color="auto"/>
        <w:bottom w:val="none" w:sz="0" w:space="0" w:color="auto"/>
        <w:right w:val="none" w:sz="0" w:space="0" w:color="auto"/>
      </w:divBdr>
    </w:div>
    <w:div w:id="1164247374">
      <w:bodyDiv w:val="1"/>
      <w:marLeft w:val="0"/>
      <w:marRight w:val="0"/>
      <w:marTop w:val="0"/>
      <w:marBottom w:val="0"/>
      <w:divBdr>
        <w:top w:val="none" w:sz="0" w:space="0" w:color="auto"/>
        <w:left w:val="none" w:sz="0" w:space="0" w:color="auto"/>
        <w:bottom w:val="none" w:sz="0" w:space="0" w:color="auto"/>
        <w:right w:val="none" w:sz="0" w:space="0" w:color="auto"/>
      </w:divBdr>
    </w:div>
    <w:div w:id="1164279259">
      <w:bodyDiv w:val="1"/>
      <w:marLeft w:val="0"/>
      <w:marRight w:val="0"/>
      <w:marTop w:val="0"/>
      <w:marBottom w:val="0"/>
      <w:divBdr>
        <w:top w:val="none" w:sz="0" w:space="0" w:color="auto"/>
        <w:left w:val="none" w:sz="0" w:space="0" w:color="auto"/>
        <w:bottom w:val="none" w:sz="0" w:space="0" w:color="auto"/>
        <w:right w:val="none" w:sz="0" w:space="0" w:color="auto"/>
      </w:divBdr>
    </w:div>
    <w:div w:id="1164321815">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7550941">
      <w:bodyDiv w:val="1"/>
      <w:marLeft w:val="0"/>
      <w:marRight w:val="0"/>
      <w:marTop w:val="0"/>
      <w:marBottom w:val="0"/>
      <w:divBdr>
        <w:top w:val="none" w:sz="0" w:space="0" w:color="auto"/>
        <w:left w:val="none" w:sz="0" w:space="0" w:color="auto"/>
        <w:bottom w:val="none" w:sz="0" w:space="0" w:color="auto"/>
        <w:right w:val="none" w:sz="0" w:space="0" w:color="auto"/>
      </w:divBdr>
    </w:div>
    <w:div w:id="1167670316">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2066347">
      <w:bodyDiv w:val="1"/>
      <w:marLeft w:val="0"/>
      <w:marRight w:val="0"/>
      <w:marTop w:val="0"/>
      <w:marBottom w:val="0"/>
      <w:divBdr>
        <w:top w:val="none" w:sz="0" w:space="0" w:color="auto"/>
        <w:left w:val="none" w:sz="0" w:space="0" w:color="auto"/>
        <w:bottom w:val="none" w:sz="0" w:space="0" w:color="auto"/>
        <w:right w:val="none" w:sz="0" w:space="0" w:color="auto"/>
      </w:divBdr>
    </w:div>
    <w:div w:id="117213720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5925359">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316834">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165879">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82817751">
      <w:bodyDiv w:val="1"/>
      <w:marLeft w:val="0"/>
      <w:marRight w:val="0"/>
      <w:marTop w:val="0"/>
      <w:marBottom w:val="0"/>
      <w:divBdr>
        <w:top w:val="none" w:sz="0" w:space="0" w:color="auto"/>
        <w:left w:val="none" w:sz="0" w:space="0" w:color="auto"/>
        <w:bottom w:val="none" w:sz="0" w:space="0" w:color="auto"/>
        <w:right w:val="none" w:sz="0" w:space="0" w:color="auto"/>
      </w:divBdr>
    </w:div>
    <w:div w:id="1185704405">
      <w:bodyDiv w:val="1"/>
      <w:marLeft w:val="0"/>
      <w:marRight w:val="0"/>
      <w:marTop w:val="0"/>
      <w:marBottom w:val="0"/>
      <w:divBdr>
        <w:top w:val="none" w:sz="0" w:space="0" w:color="auto"/>
        <w:left w:val="none" w:sz="0" w:space="0" w:color="auto"/>
        <w:bottom w:val="none" w:sz="0" w:space="0" w:color="auto"/>
        <w:right w:val="none" w:sz="0" w:space="0" w:color="auto"/>
      </w:divBdr>
    </w:div>
    <w:div w:id="1186750327">
      <w:bodyDiv w:val="1"/>
      <w:marLeft w:val="0"/>
      <w:marRight w:val="0"/>
      <w:marTop w:val="0"/>
      <w:marBottom w:val="0"/>
      <w:divBdr>
        <w:top w:val="none" w:sz="0" w:space="0" w:color="auto"/>
        <w:left w:val="none" w:sz="0" w:space="0" w:color="auto"/>
        <w:bottom w:val="none" w:sz="0" w:space="0" w:color="auto"/>
        <w:right w:val="none" w:sz="0" w:space="0" w:color="auto"/>
      </w:divBdr>
    </w:div>
    <w:div w:id="1188366786">
      <w:bodyDiv w:val="1"/>
      <w:marLeft w:val="0"/>
      <w:marRight w:val="0"/>
      <w:marTop w:val="0"/>
      <w:marBottom w:val="0"/>
      <w:divBdr>
        <w:top w:val="none" w:sz="0" w:space="0" w:color="auto"/>
        <w:left w:val="none" w:sz="0" w:space="0" w:color="auto"/>
        <w:bottom w:val="none" w:sz="0" w:space="0" w:color="auto"/>
        <w:right w:val="none" w:sz="0" w:space="0" w:color="auto"/>
      </w:divBdr>
    </w:div>
    <w:div w:id="1190023382">
      <w:bodyDiv w:val="1"/>
      <w:marLeft w:val="0"/>
      <w:marRight w:val="0"/>
      <w:marTop w:val="0"/>
      <w:marBottom w:val="0"/>
      <w:divBdr>
        <w:top w:val="none" w:sz="0" w:space="0" w:color="auto"/>
        <w:left w:val="none" w:sz="0" w:space="0" w:color="auto"/>
        <w:bottom w:val="none" w:sz="0" w:space="0" w:color="auto"/>
        <w:right w:val="none" w:sz="0" w:space="0" w:color="auto"/>
      </w:divBdr>
    </w:div>
    <w:div w:id="1190266131">
      <w:bodyDiv w:val="1"/>
      <w:marLeft w:val="0"/>
      <w:marRight w:val="0"/>
      <w:marTop w:val="0"/>
      <w:marBottom w:val="0"/>
      <w:divBdr>
        <w:top w:val="none" w:sz="0" w:space="0" w:color="auto"/>
        <w:left w:val="none" w:sz="0" w:space="0" w:color="auto"/>
        <w:bottom w:val="none" w:sz="0" w:space="0" w:color="auto"/>
        <w:right w:val="none" w:sz="0" w:space="0" w:color="auto"/>
      </w:divBdr>
    </w:div>
    <w:div w:id="1192841558">
      <w:bodyDiv w:val="1"/>
      <w:marLeft w:val="0"/>
      <w:marRight w:val="0"/>
      <w:marTop w:val="0"/>
      <w:marBottom w:val="0"/>
      <w:divBdr>
        <w:top w:val="none" w:sz="0" w:space="0" w:color="auto"/>
        <w:left w:val="none" w:sz="0" w:space="0" w:color="auto"/>
        <w:bottom w:val="none" w:sz="0" w:space="0" w:color="auto"/>
        <w:right w:val="none" w:sz="0" w:space="0" w:color="auto"/>
      </w:divBdr>
    </w:div>
    <w:div w:id="1197886075">
      <w:bodyDiv w:val="1"/>
      <w:marLeft w:val="0"/>
      <w:marRight w:val="0"/>
      <w:marTop w:val="0"/>
      <w:marBottom w:val="0"/>
      <w:divBdr>
        <w:top w:val="none" w:sz="0" w:space="0" w:color="auto"/>
        <w:left w:val="none" w:sz="0" w:space="0" w:color="auto"/>
        <w:bottom w:val="none" w:sz="0" w:space="0" w:color="auto"/>
        <w:right w:val="none" w:sz="0" w:space="0" w:color="auto"/>
      </w:divBdr>
    </w:div>
    <w:div w:id="120528659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08294143">
      <w:bodyDiv w:val="1"/>
      <w:marLeft w:val="0"/>
      <w:marRight w:val="0"/>
      <w:marTop w:val="0"/>
      <w:marBottom w:val="0"/>
      <w:divBdr>
        <w:top w:val="none" w:sz="0" w:space="0" w:color="auto"/>
        <w:left w:val="none" w:sz="0" w:space="0" w:color="auto"/>
        <w:bottom w:val="none" w:sz="0" w:space="0" w:color="auto"/>
        <w:right w:val="none" w:sz="0" w:space="0" w:color="auto"/>
      </w:divBdr>
    </w:div>
    <w:div w:id="1208643324">
      <w:bodyDiv w:val="1"/>
      <w:marLeft w:val="0"/>
      <w:marRight w:val="0"/>
      <w:marTop w:val="0"/>
      <w:marBottom w:val="0"/>
      <w:divBdr>
        <w:top w:val="none" w:sz="0" w:space="0" w:color="auto"/>
        <w:left w:val="none" w:sz="0" w:space="0" w:color="auto"/>
        <w:bottom w:val="none" w:sz="0" w:space="0" w:color="auto"/>
        <w:right w:val="none" w:sz="0" w:space="0" w:color="auto"/>
      </w:divBdr>
    </w:div>
    <w:div w:id="1208949911">
      <w:bodyDiv w:val="1"/>
      <w:marLeft w:val="0"/>
      <w:marRight w:val="0"/>
      <w:marTop w:val="0"/>
      <w:marBottom w:val="0"/>
      <w:divBdr>
        <w:top w:val="none" w:sz="0" w:space="0" w:color="auto"/>
        <w:left w:val="none" w:sz="0" w:space="0" w:color="auto"/>
        <w:bottom w:val="none" w:sz="0" w:space="0" w:color="auto"/>
        <w:right w:val="none" w:sz="0" w:space="0" w:color="auto"/>
      </w:divBdr>
    </w:div>
    <w:div w:id="1209104204">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3073961">
      <w:bodyDiv w:val="1"/>
      <w:marLeft w:val="0"/>
      <w:marRight w:val="0"/>
      <w:marTop w:val="0"/>
      <w:marBottom w:val="0"/>
      <w:divBdr>
        <w:top w:val="none" w:sz="0" w:space="0" w:color="auto"/>
        <w:left w:val="none" w:sz="0" w:space="0" w:color="auto"/>
        <w:bottom w:val="none" w:sz="0" w:space="0" w:color="auto"/>
        <w:right w:val="none" w:sz="0" w:space="0" w:color="auto"/>
      </w:divBdr>
    </w:div>
    <w:div w:id="1213733577">
      <w:bodyDiv w:val="1"/>
      <w:marLeft w:val="0"/>
      <w:marRight w:val="0"/>
      <w:marTop w:val="0"/>
      <w:marBottom w:val="0"/>
      <w:divBdr>
        <w:top w:val="none" w:sz="0" w:space="0" w:color="auto"/>
        <w:left w:val="none" w:sz="0" w:space="0" w:color="auto"/>
        <w:bottom w:val="none" w:sz="0" w:space="0" w:color="auto"/>
        <w:right w:val="none" w:sz="0" w:space="0" w:color="auto"/>
      </w:divBdr>
    </w:div>
    <w:div w:id="121519908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0166377">
      <w:bodyDiv w:val="1"/>
      <w:marLeft w:val="0"/>
      <w:marRight w:val="0"/>
      <w:marTop w:val="0"/>
      <w:marBottom w:val="0"/>
      <w:divBdr>
        <w:top w:val="none" w:sz="0" w:space="0" w:color="auto"/>
        <w:left w:val="none" w:sz="0" w:space="0" w:color="auto"/>
        <w:bottom w:val="none" w:sz="0" w:space="0" w:color="auto"/>
        <w:right w:val="none" w:sz="0" w:space="0" w:color="auto"/>
      </w:divBdr>
    </w:div>
    <w:div w:id="1220705738">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237227">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1962871">
      <w:bodyDiv w:val="1"/>
      <w:marLeft w:val="0"/>
      <w:marRight w:val="0"/>
      <w:marTop w:val="0"/>
      <w:marBottom w:val="0"/>
      <w:divBdr>
        <w:top w:val="none" w:sz="0" w:space="0" w:color="auto"/>
        <w:left w:val="none" w:sz="0" w:space="0" w:color="auto"/>
        <w:bottom w:val="none" w:sz="0" w:space="0" w:color="auto"/>
        <w:right w:val="none" w:sz="0" w:space="0" w:color="auto"/>
      </w:divBdr>
    </w:div>
    <w:div w:id="1255669951">
      <w:bodyDiv w:val="1"/>
      <w:marLeft w:val="0"/>
      <w:marRight w:val="0"/>
      <w:marTop w:val="0"/>
      <w:marBottom w:val="0"/>
      <w:divBdr>
        <w:top w:val="none" w:sz="0" w:space="0" w:color="auto"/>
        <w:left w:val="none" w:sz="0" w:space="0" w:color="auto"/>
        <w:bottom w:val="none" w:sz="0" w:space="0" w:color="auto"/>
        <w:right w:val="none" w:sz="0" w:space="0" w:color="auto"/>
      </w:divBdr>
    </w:div>
    <w:div w:id="1257447794">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347399">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68274825">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331675">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118575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2110459">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5888552">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6692307">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89824120">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2982093">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0182101">
      <w:bodyDiv w:val="1"/>
      <w:marLeft w:val="0"/>
      <w:marRight w:val="0"/>
      <w:marTop w:val="0"/>
      <w:marBottom w:val="0"/>
      <w:divBdr>
        <w:top w:val="none" w:sz="0" w:space="0" w:color="auto"/>
        <w:left w:val="none" w:sz="0" w:space="0" w:color="auto"/>
        <w:bottom w:val="none" w:sz="0" w:space="0" w:color="auto"/>
        <w:right w:val="none" w:sz="0" w:space="0" w:color="auto"/>
      </w:divBdr>
    </w:div>
    <w:div w:id="1301107393">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327102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13946475">
      <w:bodyDiv w:val="1"/>
      <w:marLeft w:val="0"/>
      <w:marRight w:val="0"/>
      <w:marTop w:val="0"/>
      <w:marBottom w:val="0"/>
      <w:divBdr>
        <w:top w:val="none" w:sz="0" w:space="0" w:color="auto"/>
        <w:left w:val="none" w:sz="0" w:space="0" w:color="auto"/>
        <w:bottom w:val="none" w:sz="0" w:space="0" w:color="auto"/>
        <w:right w:val="none" w:sz="0" w:space="0" w:color="auto"/>
      </w:divBdr>
    </w:div>
    <w:div w:id="1317146369">
      <w:bodyDiv w:val="1"/>
      <w:marLeft w:val="0"/>
      <w:marRight w:val="0"/>
      <w:marTop w:val="0"/>
      <w:marBottom w:val="0"/>
      <w:divBdr>
        <w:top w:val="none" w:sz="0" w:space="0" w:color="auto"/>
        <w:left w:val="none" w:sz="0" w:space="0" w:color="auto"/>
        <w:bottom w:val="none" w:sz="0" w:space="0" w:color="auto"/>
        <w:right w:val="none" w:sz="0" w:space="0" w:color="auto"/>
      </w:divBdr>
    </w:div>
    <w:div w:id="1317343881">
      <w:bodyDiv w:val="1"/>
      <w:marLeft w:val="0"/>
      <w:marRight w:val="0"/>
      <w:marTop w:val="0"/>
      <w:marBottom w:val="0"/>
      <w:divBdr>
        <w:top w:val="none" w:sz="0" w:space="0" w:color="auto"/>
        <w:left w:val="none" w:sz="0" w:space="0" w:color="auto"/>
        <w:bottom w:val="none" w:sz="0" w:space="0" w:color="auto"/>
        <w:right w:val="none" w:sz="0" w:space="0" w:color="auto"/>
      </w:divBdr>
    </w:div>
    <w:div w:id="1319845051">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48467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070268">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485095">
      <w:bodyDiv w:val="1"/>
      <w:marLeft w:val="0"/>
      <w:marRight w:val="0"/>
      <w:marTop w:val="0"/>
      <w:marBottom w:val="0"/>
      <w:divBdr>
        <w:top w:val="none" w:sz="0" w:space="0" w:color="auto"/>
        <w:left w:val="none" w:sz="0" w:space="0" w:color="auto"/>
        <w:bottom w:val="none" w:sz="0" w:space="0" w:color="auto"/>
        <w:right w:val="none" w:sz="0" w:space="0" w:color="auto"/>
      </w:divBdr>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5768612">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194831">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39848639">
      <w:bodyDiv w:val="1"/>
      <w:marLeft w:val="0"/>
      <w:marRight w:val="0"/>
      <w:marTop w:val="0"/>
      <w:marBottom w:val="0"/>
      <w:divBdr>
        <w:top w:val="none" w:sz="0" w:space="0" w:color="auto"/>
        <w:left w:val="none" w:sz="0" w:space="0" w:color="auto"/>
        <w:bottom w:val="none" w:sz="0" w:space="0" w:color="auto"/>
        <w:right w:val="none" w:sz="0" w:space="0" w:color="auto"/>
      </w:divBdr>
    </w:div>
    <w:div w:id="1341278993">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7102136">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4109967">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0282132">
      <w:bodyDiv w:val="1"/>
      <w:marLeft w:val="0"/>
      <w:marRight w:val="0"/>
      <w:marTop w:val="0"/>
      <w:marBottom w:val="0"/>
      <w:divBdr>
        <w:top w:val="none" w:sz="0" w:space="0" w:color="auto"/>
        <w:left w:val="none" w:sz="0" w:space="0" w:color="auto"/>
        <w:bottom w:val="none" w:sz="0" w:space="0" w:color="auto"/>
        <w:right w:val="none" w:sz="0" w:space="0" w:color="auto"/>
      </w:divBdr>
    </w:div>
    <w:div w:id="1361854978">
      <w:bodyDiv w:val="1"/>
      <w:marLeft w:val="0"/>
      <w:marRight w:val="0"/>
      <w:marTop w:val="0"/>
      <w:marBottom w:val="0"/>
      <w:divBdr>
        <w:top w:val="none" w:sz="0" w:space="0" w:color="auto"/>
        <w:left w:val="none" w:sz="0" w:space="0" w:color="auto"/>
        <w:bottom w:val="none" w:sz="0" w:space="0" w:color="auto"/>
        <w:right w:val="none" w:sz="0" w:space="0" w:color="auto"/>
      </w:divBdr>
    </w:div>
    <w:div w:id="1362900492">
      <w:bodyDiv w:val="1"/>
      <w:marLeft w:val="0"/>
      <w:marRight w:val="0"/>
      <w:marTop w:val="0"/>
      <w:marBottom w:val="0"/>
      <w:divBdr>
        <w:top w:val="none" w:sz="0" w:space="0" w:color="auto"/>
        <w:left w:val="none" w:sz="0" w:space="0" w:color="auto"/>
        <w:bottom w:val="none" w:sz="0" w:space="0" w:color="auto"/>
        <w:right w:val="none" w:sz="0" w:space="0" w:color="auto"/>
      </w:divBdr>
    </w:div>
    <w:div w:id="1366711161">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76075981">
      <w:bodyDiv w:val="1"/>
      <w:marLeft w:val="0"/>
      <w:marRight w:val="0"/>
      <w:marTop w:val="0"/>
      <w:marBottom w:val="0"/>
      <w:divBdr>
        <w:top w:val="none" w:sz="0" w:space="0" w:color="auto"/>
        <w:left w:val="none" w:sz="0" w:space="0" w:color="auto"/>
        <w:bottom w:val="none" w:sz="0" w:space="0" w:color="auto"/>
        <w:right w:val="none" w:sz="0" w:space="0" w:color="auto"/>
      </w:divBdr>
    </w:div>
    <w:div w:id="1380057702">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8235922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5081705">
      <w:bodyDiv w:val="1"/>
      <w:marLeft w:val="0"/>
      <w:marRight w:val="0"/>
      <w:marTop w:val="0"/>
      <w:marBottom w:val="0"/>
      <w:divBdr>
        <w:top w:val="none" w:sz="0" w:space="0" w:color="auto"/>
        <w:left w:val="none" w:sz="0" w:space="0" w:color="auto"/>
        <w:bottom w:val="none" w:sz="0" w:space="0" w:color="auto"/>
        <w:right w:val="none" w:sz="0" w:space="0" w:color="auto"/>
      </w:divBdr>
    </w:div>
    <w:div w:id="1396201819">
      <w:bodyDiv w:val="1"/>
      <w:marLeft w:val="0"/>
      <w:marRight w:val="0"/>
      <w:marTop w:val="0"/>
      <w:marBottom w:val="0"/>
      <w:divBdr>
        <w:top w:val="none" w:sz="0" w:space="0" w:color="auto"/>
        <w:left w:val="none" w:sz="0" w:space="0" w:color="auto"/>
        <w:bottom w:val="none" w:sz="0" w:space="0" w:color="auto"/>
        <w:right w:val="none" w:sz="0" w:space="0" w:color="auto"/>
      </w:divBdr>
    </w:div>
    <w:div w:id="1399136921">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399744496">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7066228">
      <w:bodyDiv w:val="1"/>
      <w:marLeft w:val="0"/>
      <w:marRight w:val="0"/>
      <w:marTop w:val="0"/>
      <w:marBottom w:val="0"/>
      <w:divBdr>
        <w:top w:val="none" w:sz="0" w:space="0" w:color="auto"/>
        <w:left w:val="none" w:sz="0" w:space="0" w:color="auto"/>
        <w:bottom w:val="none" w:sz="0" w:space="0" w:color="auto"/>
        <w:right w:val="none" w:sz="0" w:space="0" w:color="auto"/>
      </w:divBdr>
    </w:div>
    <w:div w:id="1411653863">
      <w:bodyDiv w:val="1"/>
      <w:marLeft w:val="0"/>
      <w:marRight w:val="0"/>
      <w:marTop w:val="0"/>
      <w:marBottom w:val="0"/>
      <w:divBdr>
        <w:top w:val="none" w:sz="0" w:space="0" w:color="auto"/>
        <w:left w:val="none" w:sz="0" w:space="0" w:color="auto"/>
        <w:bottom w:val="none" w:sz="0" w:space="0" w:color="auto"/>
        <w:right w:val="none" w:sz="0" w:space="0" w:color="auto"/>
      </w:divBdr>
    </w:div>
    <w:div w:id="1413743459">
      <w:bodyDiv w:val="1"/>
      <w:marLeft w:val="0"/>
      <w:marRight w:val="0"/>
      <w:marTop w:val="0"/>
      <w:marBottom w:val="0"/>
      <w:divBdr>
        <w:top w:val="none" w:sz="0" w:space="0" w:color="auto"/>
        <w:left w:val="none" w:sz="0" w:space="0" w:color="auto"/>
        <w:bottom w:val="none" w:sz="0" w:space="0" w:color="auto"/>
        <w:right w:val="none" w:sz="0" w:space="0" w:color="auto"/>
      </w:divBdr>
    </w:div>
    <w:div w:id="1414618427">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22138442">
      <w:bodyDiv w:val="1"/>
      <w:marLeft w:val="0"/>
      <w:marRight w:val="0"/>
      <w:marTop w:val="0"/>
      <w:marBottom w:val="0"/>
      <w:divBdr>
        <w:top w:val="none" w:sz="0" w:space="0" w:color="auto"/>
        <w:left w:val="none" w:sz="0" w:space="0" w:color="auto"/>
        <w:bottom w:val="none" w:sz="0" w:space="0" w:color="auto"/>
        <w:right w:val="none" w:sz="0" w:space="0" w:color="auto"/>
      </w:divBdr>
    </w:div>
    <w:div w:id="1431044235">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2605097">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5151254">
      <w:bodyDiv w:val="1"/>
      <w:marLeft w:val="0"/>
      <w:marRight w:val="0"/>
      <w:marTop w:val="0"/>
      <w:marBottom w:val="0"/>
      <w:divBdr>
        <w:top w:val="none" w:sz="0" w:space="0" w:color="auto"/>
        <w:left w:val="none" w:sz="0" w:space="0" w:color="auto"/>
        <w:bottom w:val="none" w:sz="0" w:space="0" w:color="auto"/>
        <w:right w:val="none" w:sz="0" w:space="0" w:color="auto"/>
      </w:divBdr>
    </w:div>
    <w:div w:id="1446726805">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588742">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7144129">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2533665">
      <w:bodyDiv w:val="1"/>
      <w:marLeft w:val="0"/>
      <w:marRight w:val="0"/>
      <w:marTop w:val="0"/>
      <w:marBottom w:val="0"/>
      <w:divBdr>
        <w:top w:val="none" w:sz="0" w:space="0" w:color="auto"/>
        <w:left w:val="none" w:sz="0" w:space="0" w:color="auto"/>
        <w:bottom w:val="none" w:sz="0" w:space="0" w:color="auto"/>
        <w:right w:val="none" w:sz="0" w:space="0" w:color="auto"/>
      </w:divBdr>
    </w:div>
    <w:div w:id="1463886900">
      <w:bodyDiv w:val="1"/>
      <w:marLeft w:val="0"/>
      <w:marRight w:val="0"/>
      <w:marTop w:val="0"/>
      <w:marBottom w:val="0"/>
      <w:divBdr>
        <w:top w:val="none" w:sz="0" w:space="0" w:color="auto"/>
        <w:left w:val="none" w:sz="0" w:space="0" w:color="auto"/>
        <w:bottom w:val="none" w:sz="0" w:space="0" w:color="auto"/>
        <w:right w:val="none" w:sz="0" w:space="0" w:color="auto"/>
      </w:divBdr>
    </w:div>
    <w:div w:id="1464693620">
      <w:bodyDiv w:val="1"/>
      <w:marLeft w:val="0"/>
      <w:marRight w:val="0"/>
      <w:marTop w:val="0"/>
      <w:marBottom w:val="0"/>
      <w:divBdr>
        <w:top w:val="none" w:sz="0" w:space="0" w:color="auto"/>
        <w:left w:val="none" w:sz="0" w:space="0" w:color="auto"/>
        <w:bottom w:val="none" w:sz="0" w:space="0" w:color="auto"/>
        <w:right w:val="none" w:sz="0" w:space="0" w:color="auto"/>
      </w:divBdr>
    </w:div>
    <w:div w:id="1465808318">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69587548">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1511656">
      <w:bodyDiv w:val="1"/>
      <w:marLeft w:val="0"/>
      <w:marRight w:val="0"/>
      <w:marTop w:val="0"/>
      <w:marBottom w:val="0"/>
      <w:divBdr>
        <w:top w:val="none" w:sz="0" w:space="0" w:color="auto"/>
        <w:left w:val="none" w:sz="0" w:space="0" w:color="auto"/>
        <w:bottom w:val="none" w:sz="0" w:space="0" w:color="auto"/>
        <w:right w:val="none" w:sz="0" w:space="0" w:color="auto"/>
      </w:divBdr>
    </w:div>
    <w:div w:id="1473711768">
      <w:bodyDiv w:val="1"/>
      <w:marLeft w:val="0"/>
      <w:marRight w:val="0"/>
      <w:marTop w:val="0"/>
      <w:marBottom w:val="0"/>
      <w:divBdr>
        <w:top w:val="none" w:sz="0" w:space="0" w:color="auto"/>
        <w:left w:val="none" w:sz="0" w:space="0" w:color="auto"/>
        <w:bottom w:val="none" w:sz="0" w:space="0" w:color="auto"/>
        <w:right w:val="none" w:sz="0" w:space="0" w:color="auto"/>
      </w:divBdr>
    </w:div>
    <w:div w:id="1474133097">
      <w:bodyDiv w:val="1"/>
      <w:marLeft w:val="0"/>
      <w:marRight w:val="0"/>
      <w:marTop w:val="0"/>
      <w:marBottom w:val="0"/>
      <w:divBdr>
        <w:top w:val="none" w:sz="0" w:space="0" w:color="auto"/>
        <w:left w:val="none" w:sz="0" w:space="0" w:color="auto"/>
        <w:bottom w:val="none" w:sz="0" w:space="0" w:color="auto"/>
        <w:right w:val="none" w:sz="0" w:space="0" w:color="auto"/>
      </w:divBdr>
    </w:div>
    <w:div w:id="1480852165">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7088620">
      <w:bodyDiv w:val="1"/>
      <w:marLeft w:val="0"/>
      <w:marRight w:val="0"/>
      <w:marTop w:val="0"/>
      <w:marBottom w:val="0"/>
      <w:divBdr>
        <w:top w:val="none" w:sz="0" w:space="0" w:color="auto"/>
        <w:left w:val="none" w:sz="0" w:space="0" w:color="auto"/>
        <w:bottom w:val="none" w:sz="0" w:space="0" w:color="auto"/>
        <w:right w:val="none" w:sz="0" w:space="0" w:color="auto"/>
      </w:divBdr>
    </w:div>
    <w:div w:id="1489130062">
      <w:bodyDiv w:val="1"/>
      <w:marLeft w:val="0"/>
      <w:marRight w:val="0"/>
      <w:marTop w:val="0"/>
      <w:marBottom w:val="0"/>
      <w:divBdr>
        <w:top w:val="none" w:sz="0" w:space="0" w:color="auto"/>
        <w:left w:val="none" w:sz="0" w:space="0" w:color="auto"/>
        <w:bottom w:val="none" w:sz="0" w:space="0" w:color="auto"/>
        <w:right w:val="none" w:sz="0" w:space="0" w:color="auto"/>
      </w:divBdr>
    </w:div>
    <w:div w:id="1494104025">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498686060">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1501345">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512134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07206123">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0100582">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0148451">
      <w:bodyDiv w:val="1"/>
      <w:marLeft w:val="0"/>
      <w:marRight w:val="0"/>
      <w:marTop w:val="0"/>
      <w:marBottom w:val="0"/>
      <w:divBdr>
        <w:top w:val="none" w:sz="0" w:space="0" w:color="auto"/>
        <w:left w:val="none" w:sz="0" w:space="0" w:color="auto"/>
        <w:bottom w:val="none" w:sz="0" w:space="0" w:color="auto"/>
        <w:right w:val="none" w:sz="0" w:space="0" w:color="auto"/>
      </w:divBdr>
    </w:div>
    <w:div w:id="1535654899">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40044581">
      <w:bodyDiv w:val="1"/>
      <w:marLeft w:val="0"/>
      <w:marRight w:val="0"/>
      <w:marTop w:val="0"/>
      <w:marBottom w:val="0"/>
      <w:divBdr>
        <w:top w:val="none" w:sz="0" w:space="0" w:color="auto"/>
        <w:left w:val="none" w:sz="0" w:space="0" w:color="auto"/>
        <w:bottom w:val="none" w:sz="0" w:space="0" w:color="auto"/>
        <w:right w:val="none" w:sz="0" w:space="0" w:color="auto"/>
      </w:divBdr>
    </w:div>
    <w:div w:id="1543440810">
      <w:bodyDiv w:val="1"/>
      <w:marLeft w:val="0"/>
      <w:marRight w:val="0"/>
      <w:marTop w:val="0"/>
      <w:marBottom w:val="0"/>
      <w:divBdr>
        <w:top w:val="none" w:sz="0" w:space="0" w:color="auto"/>
        <w:left w:val="none" w:sz="0" w:space="0" w:color="auto"/>
        <w:bottom w:val="none" w:sz="0" w:space="0" w:color="auto"/>
        <w:right w:val="none" w:sz="0" w:space="0" w:color="auto"/>
      </w:divBdr>
    </w:div>
    <w:div w:id="1548491978">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6430481">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0045780">
      <w:bodyDiv w:val="1"/>
      <w:marLeft w:val="0"/>
      <w:marRight w:val="0"/>
      <w:marTop w:val="0"/>
      <w:marBottom w:val="0"/>
      <w:divBdr>
        <w:top w:val="none" w:sz="0" w:space="0" w:color="auto"/>
        <w:left w:val="none" w:sz="0" w:space="0" w:color="auto"/>
        <w:bottom w:val="none" w:sz="0" w:space="0" w:color="auto"/>
        <w:right w:val="none" w:sz="0" w:space="0" w:color="auto"/>
      </w:divBdr>
    </w:div>
    <w:div w:id="1560901687">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2405933">
      <w:bodyDiv w:val="1"/>
      <w:marLeft w:val="0"/>
      <w:marRight w:val="0"/>
      <w:marTop w:val="0"/>
      <w:marBottom w:val="0"/>
      <w:divBdr>
        <w:top w:val="none" w:sz="0" w:space="0" w:color="auto"/>
        <w:left w:val="none" w:sz="0" w:space="0" w:color="auto"/>
        <w:bottom w:val="none" w:sz="0" w:space="0" w:color="auto"/>
        <w:right w:val="none" w:sz="0" w:space="0" w:color="auto"/>
      </w:divBdr>
    </w:div>
    <w:div w:id="1563562827">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483972">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8421699">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69805322">
      <w:bodyDiv w:val="1"/>
      <w:marLeft w:val="0"/>
      <w:marRight w:val="0"/>
      <w:marTop w:val="0"/>
      <w:marBottom w:val="0"/>
      <w:divBdr>
        <w:top w:val="none" w:sz="0" w:space="0" w:color="auto"/>
        <w:left w:val="none" w:sz="0" w:space="0" w:color="auto"/>
        <w:bottom w:val="none" w:sz="0" w:space="0" w:color="auto"/>
        <w:right w:val="none" w:sz="0" w:space="0" w:color="auto"/>
      </w:divBdr>
    </w:div>
    <w:div w:id="1573196981">
      <w:bodyDiv w:val="1"/>
      <w:marLeft w:val="0"/>
      <w:marRight w:val="0"/>
      <w:marTop w:val="0"/>
      <w:marBottom w:val="0"/>
      <w:divBdr>
        <w:top w:val="none" w:sz="0" w:space="0" w:color="auto"/>
        <w:left w:val="none" w:sz="0" w:space="0" w:color="auto"/>
        <w:bottom w:val="none" w:sz="0" w:space="0" w:color="auto"/>
        <w:right w:val="none" w:sz="0" w:space="0" w:color="auto"/>
      </w:divBdr>
    </w:div>
    <w:div w:id="1574244754">
      <w:bodyDiv w:val="1"/>
      <w:marLeft w:val="0"/>
      <w:marRight w:val="0"/>
      <w:marTop w:val="0"/>
      <w:marBottom w:val="0"/>
      <w:divBdr>
        <w:top w:val="none" w:sz="0" w:space="0" w:color="auto"/>
        <w:left w:val="none" w:sz="0" w:space="0" w:color="auto"/>
        <w:bottom w:val="none" w:sz="0" w:space="0" w:color="auto"/>
        <w:right w:val="none" w:sz="0" w:space="0" w:color="auto"/>
      </w:divBdr>
    </w:div>
    <w:div w:id="1574970952">
      <w:bodyDiv w:val="1"/>
      <w:marLeft w:val="0"/>
      <w:marRight w:val="0"/>
      <w:marTop w:val="0"/>
      <w:marBottom w:val="0"/>
      <w:divBdr>
        <w:top w:val="none" w:sz="0" w:space="0" w:color="auto"/>
        <w:left w:val="none" w:sz="0" w:space="0" w:color="auto"/>
        <w:bottom w:val="none" w:sz="0" w:space="0" w:color="auto"/>
        <w:right w:val="none" w:sz="0" w:space="0" w:color="auto"/>
      </w:divBdr>
    </w:div>
    <w:div w:id="1575553759">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8320774">
      <w:bodyDiv w:val="1"/>
      <w:marLeft w:val="0"/>
      <w:marRight w:val="0"/>
      <w:marTop w:val="0"/>
      <w:marBottom w:val="0"/>
      <w:divBdr>
        <w:top w:val="none" w:sz="0" w:space="0" w:color="auto"/>
        <w:left w:val="none" w:sz="0" w:space="0" w:color="auto"/>
        <w:bottom w:val="none" w:sz="0" w:space="0" w:color="auto"/>
        <w:right w:val="none" w:sz="0" w:space="0" w:color="auto"/>
      </w:divBdr>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0864567">
      <w:bodyDiv w:val="1"/>
      <w:marLeft w:val="0"/>
      <w:marRight w:val="0"/>
      <w:marTop w:val="0"/>
      <w:marBottom w:val="0"/>
      <w:divBdr>
        <w:top w:val="none" w:sz="0" w:space="0" w:color="auto"/>
        <w:left w:val="none" w:sz="0" w:space="0" w:color="auto"/>
        <w:bottom w:val="none" w:sz="0" w:space="0" w:color="auto"/>
        <w:right w:val="none" w:sz="0" w:space="0" w:color="auto"/>
      </w:divBdr>
    </w:div>
    <w:div w:id="1580867042">
      <w:bodyDiv w:val="1"/>
      <w:marLeft w:val="0"/>
      <w:marRight w:val="0"/>
      <w:marTop w:val="0"/>
      <w:marBottom w:val="0"/>
      <w:divBdr>
        <w:top w:val="none" w:sz="0" w:space="0" w:color="auto"/>
        <w:left w:val="none" w:sz="0" w:space="0" w:color="auto"/>
        <w:bottom w:val="none" w:sz="0" w:space="0" w:color="auto"/>
        <w:right w:val="none" w:sz="0" w:space="0" w:color="auto"/>
      </w:divBdr>
    </w:div>
    <w:div w:id="1581479552">
      <w:bodyDiv w:val="1"/>
      <w:marLeft w:val="0"/>
      <w:marRight w:val="0"/>
      <w:marTop w:val="0"/>
      <w:marBottom w:val="0"/>
      <w:divBdr>
        <w:top w:val="none" w:sz="0" w:space="0" w:color="auto"/>
        <w:left w:val="none" w:sz="0" w:space="0" w:color="auto"/>
        <w:bottom w:val="none" w:sz="0" w:space="0" w:color="auto"/>
        <w:right w:val="none" w:sz="0" w:space="0" w:color="auto"/>
      </w:divBdr>
    </w:div>
    <w:div w:id="1581869900">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2907372">
      <w:bodyDiv w:val="1"/>
      <w:marLeft w:val="0"/>
      <w:marRight w:val="0"/>
      <w:marTop w:val="0"/>
      <w:marBottom w:val="0"/>
      <w:divBdr>
        <w:top w:val="none" w:sz="0" w:space="0" w:color="auto"/>
        <w:left w:val="none" w:sz="0" w:space="0" w:color="auto"/>
        <w:bottom w:val="none" w:sz="0" w:space="0" w:color="auto"/>
        <w:right w:val="none" w:sz="0" w:space="0" w:color="auto"/>
      </w:divBdr>
    </w:div>
    <w:div w:id="1605454092">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17637079">
      <w:bodyDiv w:val="1"/>
      <w:marLeft w:val="0"/>
      <w:marRight w:val="0"/>
      <w:marTop w:val="0"/>
      <w:marBottom w:val="0"/>
      <w:divBdr>
        <w:top w:val="none" w:sz="0" w:space="0" w:color="auto"/>
        <w:left w:val="none" w:sz="0" w:space="0" w:color="auto"/>
        <w:bottom w:val="none" w:sz="0" w:space="0" w:color="auto"/>
        <w:right w:val="none" w:sz="0" w:space="0" w:color="auto"/>
      </w:divBdr>
    </w:div>
    <w:div w:id="1619682938">
      <w:bodyDiv w:val="1"/>
      <w:marLeft w:val="0"/>
      <w:marRight w:val="0"/>
      <w:marTop w:val="0"/>
      <w:marBottom w:val="0"/>
      <w:divBdr>
        <w:top w:val="none" w:sz="0" w:space="0" w:color="auto"/>
        <w:left w:val="none" w:sz="0" w:space="0" w:color="auto"/>
        <w:bottom w:val="none" w:sz="0" w:space="0" w:color="auto"/>
        <w:right w:val="none" w:sz="0" w:space="0" w:color="auto"/>
      </w:divBdr>
    </w:div>
    <w:div w:id="1619871060">
      <w:bodyDiv w:val="1"/>
      <w:marLeft w:val="0"/>
      <w:marRight w:val="0"/>
      <w:marTop w:val="0"/>
      <w:marBottom w:val="0"/>
      <w:divBdr>
        <w:top w:val="none" w:sz="0" w:space="0" w:color="auto"/>
        <w:left w:val="none" w:sz="0" w:space="0" w:color="auto"/>
        <w:bottom w:val="none" w:sz="0" w:space="0" w:color="auto"/>
        <w:right w:val="none" w:sz="0" w:space="0" w:color="auto"/>
      </w:divBdr>
    </w:div>
    <w:div w:id="1620450214">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26737315">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0853">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064728">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3074886">
      <w:bodyDiv w:val="1"/>
      <w:marLeft w:val="0"/>
      <w:marRight w:val="0"/>
      <w:marTop w:val="0"/>
      <w:marBottom w:val="0"/>
      <w:divBdr>
        <w:top w:val="none" w:sz="0" w:space="0" w:color="auto"/>
        <w:left w:val="none" w:sz="0" w:space="0" w:color="auto"/>
        <w:bottom w:val="none" w:sz="0" w:space="0" w:color="auto"/>
        <w:right w:val="none" w:sz="0" w:space="0" w:color="auto"/>
      </w:divBdr>
    </w:div>
    <w:div w:id="1644306303">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46279694">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1979772">
      <w:bodyDiv w:val="1"/>
      <w:marLeft w:val="0"/>
      <w:marRight w:val="0"/>
      <w:marTop w:val="0"/>
      <w:marBottom w:val="0"/>
      <w:divBdr>
        <w:top w:val="none" w:sz="0" w:space="0" w:color="auto"/>
        <w:left w:val="none" w:sz="0" w:space="0" w:color="auto"/>
        <w:bottom w:val="none" w:sz="0" w:space="0" w:color="auto"/>
        <w:right w:val="none" w:sz="0" w:space="0" w:color="auto"/>
      </w:divBdr>
    </w:div>
    <w:div w:id="1654946673">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6371051">
      <w:bodyDiv w:val="1"/>
      <w:marLeft w:val="0"/>
      <w:marRight w:val="0"/>
      <w:marTop w:val="0"/>
      <w:marBottom w:val="0"/>
      <w:divBdr>
        <w:top w:val="none" w:sz="0" w:space="0" w:color="auto"/>
        <w:left w:val="none" w:sz="0" w:space="0" w:color="auto"/>
        <w:bottom w:val="none" w:sz="0" w:space="0" w:color="auto"/>
        <w:right w:val="none" w:sz="0" w:space="0" w:color="auto"/>
      </w:divBdr>
    </w:div>
    <w:div w:id="1658266087">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59380769">
      <w:bodyDiv w:val="1"/>
      <w:marLeft w:val="0"/>
      <w:marRight w:val="0"/>
      <w:marTop w:val="0"/>
      <w:marBottom w:val="0"/>
      <w:divBdr>
        <w:top w:val="none" w:sz="0" w:space="0" w:color="auto"/>
        <w:left w:val="none" w:sz="0" w:space="0" w:color="auto"/>
        <w:bottom w:val="none" w:sz="0" w:space="0" w:color="auto"/>
        <w:right w:val="none" w:sz="0" w:space="0" w:color="auto"/>
      </w:divBdr>
    </w:div>
    <w:div w:id="1666472794">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6858888">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2638597">
      <w:bodyDiv w:val="1"/>
      <w:marLeft w:val="0"/>
      <w:marRight w:val="0"/>
      <w:marTop w:val="0"/>
      <w:marBottom w:val="0"/>
      <w:divBdr>
        <w:top w:val="none" w:sz="0" w:space="0" w:color="auto"/>
        <w:left w:val="none" w:sz="0" w:space="0" w:color="auto"/>
        <w:bottom w:val="none" w:sz="0" w:space="0" w:color="auto"/>
        <w:right w:val="none" w:sz="0" w:space="0" w:color="auto"/>
      </w:divBdr>
    </w:div>
    <w:div w:id="1675261461">
      <w:bodyDiv w:val="1"/>
      <w:marLeft w:val="0"/>
      <w:marRight w:val="0"/>
      <w:marTop w:val="0"/>
      <w:marBottom w:val="0"/>
      <w:divBdr>
        <w:top w:val="none" w:sz="0" w:space="0" w:color="auto"/>
        <w:left w:val="none" w:sz="0" w:space="0" w:color="auto"/>
        <w:bottom w:val="none" w:sz="0" w:space="0" w:color="auto"/>
        <w:right w:val="none" w:sz="0" w:space="0" w:color="auto"/>
      </w:divBdr>
    </w:div>
    <w:div w:id="1676879305">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0428483">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691491907">
      <w:bodyDiv w:val="1"/>
      <w:marLeft w:val="0"/>
      <w:marRight w:val="0"/>
      <w:marTop w:val="0"/>
      <w:marBottom w:val="0"/>
      <w:divBdr>
        <w:top w:val="none" w:sz="0" w:space="0" w:color="auto"/>
        <w:left w:val="none" w:sz="0" w:space="0" w:color="auto"/>
        <w:bottom w:val="none" w:sz="0" w:space="0" w:color="auto"/>
        <w:right w:val="none" w:sz="0" w:space="0" w:color="auto"/>
      </w:divBdr>
    </w:div>
    <w:div w:id="1699116428">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5907487">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44938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19668853">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2945577">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34043178">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3217715">
      <w:bodyDiv w:val="1"/>
      <w:marLeft w:val="0"/>
      <w:marRight w:val="0"/>
      <w:marTop w:val="0"/>
      <w:marBottom w:val="0"/>
      <w:divBdr>
        <w:top w:val="none" w:sz="0" w:space="0" w:color="auto"/>
        <w:left w:val="none" w:sz="0" w:space="0" w:color="auto"/>
        <w:bottom w:val="none" w:sz="0" w:space="0" w:color="auto"/>
        <w:right w:val="none" w:sz="0" w:space="0" w:color="auto"/>
      </w:divBdr>
    </w:div>
    <w:div w:id="174367295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252245">
      <w:bodyDiv w:val="1"/>
      <w:marLeft w:val="0"/>
      <w:marRight w:val="0"/>
      <w:marTop w:val="0"/>
      <w:marBottom w:val="0"/>
      <w:divBdr>
        <w:top w:val="none" w:sz="0" w:space="0" w:color="auto"/>
        <w:left w:val="none" w:sz="0" w:space="0" w:color="auto"/>
        <w:bottom w:val="none" w:sz="0" w:space="0" w:color="auto"/>
        <w:right w:val="none" w:sz="0" w:space="0" w:color="auto"/>
      </w:divBdr>
    </w:div>
    <w:div w:id="1745377305">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2387172">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2289123">
      <w:bodyDiv w:val="1"/>
      <w:marLeft w:val="0"/>
      <w:marRight w:val="0"/>
      <w:marTop w:val="0"/>
      <w:marBottom w:val="0"/>
      <w:divBdr>
        <w:top w:val="none" w:sz="0" w:space="0" w:color="auto"/>
        <w:left w:val="none" w:sz="0" w:space="0" w:color="auto"/>
        <w:bottom w:val="none" w:sz="0" w:space="0" w:color="auto"/>
        <w:right w:val="none" w:sz="0" w:space="0" w:color="auto"/>
      </w:divBdr>
    </w:div>
    <w:div w:id="1763912144">
      <w:bodyDiv w:val="1"/>
      <w:marLeft w:val="0"/>
      <w:marRight w:val="0"/>
      <w:marTop w:val="0"/>
      <w:marBottom w:val="0"/>
      <w:divBdr>
        <w:top w:val="none" w:sz="0" w:space="0" w:color="auto"/>
        <w:left w:val="none" w:sz="0" w:space="0" w:color="auto"/>
        <w:bottom w:val="none" w:sz="0" w:space="0" w:color="auto"/>
        <w:right w:val="none" w:sz="0" w:space="0" w:color="auto"/>
      </w:divBdr>
    </w:div>
    <w:div w:id="1764107260">
      <w:bodyDiv w:val="1"/>
      <w:marLeft w:val="0"/>
      <w:marRight w:val="0"/>
      <w:marTop w:val="0"/>
      <w:marBottom w:val="0"/>
      <w:divBdr>
        <w:top w:val="none" w:sz="0" w:space="0" w:color="auto"/>
        <w:left w:val="none" w:sz="0" w:space="0" w:color="auto"/>
        <w:bottom w:val="none" w:sz="0" w:space="0" w:color="auto"/>
        <w:right w:val="none" w:sz="0" w:space="0" w:color="auto"/>
      </w:divBdr>
    </w:div>
    <w:div w:id="1765757883">
      <w:bodyDiv w:val="1"/>
      <w:marLeft w:val="0"/>
      <w:marRight w:val="0"/>
      <w:marTop w:val="0"/>
      <w:marBottom w:val="0"/>
      <w:divBdr>
        <w:top w:val="none" w:sz="0" w:space="0" w:color="auto"/>
        <w:left w:val="none" w:sz="0" w:space="0" w:color="auto"/>
        <w:bottom w:val="none" w:sz="0" w:space="0" w:color="auto"/>
        <w:right w:val="none" w:sz="0" w:space="0" w:color="auto"/>
      </w:divBdr>
    </w:div>
    <w:div w:id="1766488458">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69814044">
      <w:bodyDiv w:val="1"/>
      <w:marLeft w:val="0"/>
      <w:marRight w:val="0"/>
      <w:marTop w:val="0"/>
      <w:marBottom w:val="0"/>
      <w:divBdr>
        <w:top w:val="none" w:sz="0" w:space="0" w:color="auto"/>
        <w:left w:val="none" w:sz="0" w:space="0" w:color="auto"/>
        <w:bottom w:val="none" w:sz="0" w:space="0" w:color="auto"/>
        <w:right w:val="none" w:sz="0" w:space="0" w:color="auto"/>
      </w:divBdr>
    </w:div>
    <w:div w:id="1770853944">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3625091">
      <w:bodyDiv w:val="1"/>
      <w:marLeft w:val="0"/>
      <w:marRight w:val="0"/>
      <w:marTop w:val="0"/>
      <w:marBottom w:val="0"/>
      <w:divBdr>
        <w:top w:val="none" w:sz="0" w:space="0" w:color="auto"/>
        <w:left w:val="none" w:sz="0" w:space="0" w:color="auto"/>
        <w:bottom w:val="none" w:sz="0" w:space="0" w:color="auto"/>
        <w:right w:val="none" w:sz="0" w:space="0" w:color="auto"/>
      </w:divBdr>
    </w:div>
    <w:div w:id="1774090241">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78868328">
      <w:bodyDiv w:val="1"/>
      <w:marLeft w:val="0"/>
      <w:marRight w:val="0"/>
      <w:marTop w:val="0"/>
      <w:marBottom w:val="0"/>
      <w:divBdr>
        <w:top w:val="none" w:sz="0" w:space="0" w:color="auto"/>
        <w:left w:val="none" w:sz="0" w:space="0" w:color="auto"/>
        <w:bottom w:val="none" w:sz="0" w:space="0" w:color="auto"/>
        <w:right w:val="none" w:sz="0" w:space="0" w:color="auto"/>
      </w:divBdr>
    </w:div>
    <w:div w:id="1785036691">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1440079">
      <w:bodyDiv w:val="1"/>
      <w:marLeft w:val="0"/>
      <w:marRight w:val="0"/>
      <w:marTop w:val="0"/>
      <w:marBottom w:val="0"/>
      <w:divBdr>
        <w:top w:val="none" w:sz="0" w:space="0" w:color="auto"/>
        <w:left w:val="none" w:sz="0" w:space="0" w:color="auto"/>
        <w:bottom w:val="none" w:sz="0" w:space="0" w:color="auto"/>
        <w:right w:val="none" w:sz="0" w:space="0" w:color="auto"/>
      </w:divBdr>
    </w:div>
    <w:div w:id="1793789826">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07357387">
      <w:bodyDiv w:val="1"/>
      <w:marLeft w:val="0"/>
      <w:marRight w:val="0"/>
      <w:marTop w:val="0"/>
      <w:marBottom w:val="0"/>
      <w:divBdr>
        <w:top w:val="none" w:sz="0" w:space="0" w:color="auto"/>
        <w:left w:val="none" w:sz="0" w:space="0" w:color="auto"/>
        <w:bottom w:val="none" w:sz="0" w:space="0" w:color="auto"/>
        <w:right w:val="none" w:sz="0" w:space="0" w:color="auto"/>
      </w:divBdr>
    </w:div>
    <w:div w:id="1812286358">
      <w:bodyDiv w:val="1"/>
      <w:marLeft w:val="0"/>
      <w:marRight w:val="0"/>
      <w:marTop w:val="0"/>
      <w:marBottom w:val="0"/>
      <w:divBdr>
        <w:top w:val="none" w:sz="0" w:space="0" w:color="auto"/>
        <w:left w:val="none" w:sz="0" w:space="0" w:color="auto"/>
        <w:bottom w:val="none" w:sz="0" w:space="0" w:color="auto"/>
        <w:right w:val="none" w:sz="0" w:space="0" w:color="auto"/>
      </w:divBdr>
    </w:div>
    <w:div w:id="1813516400">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17064047">
      <w:bodyDiv w:val="1"/>
      <w:marLeft w:val="0"/>
      <w:marRight w:val="0"/>
      <w:marTop w:val="0"/>
      <w:marBottom w:val="0"/>
      <w:divBdr>
        <w:top w:val="none" w:sz="0" w:space="0" w:color="auto"/>
        <w:left w:val="none" w:sz="0" w:space="0" w:color="auto"/>
        <w:bottom w:val="none" w:sz="0" w:space="0" w:color="auto"/>
        <w:right w:val="none" w:sz="0" w:space="0" w:color="auto"/>
      </w:divBdr>
    </w:div>
    <w:div w:id="1821267706">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7360451">
      <w:bodyDiv w:val="1"/>
      <w:marLeft w:val="0"/>
      <w:marRight w:val="0"/>
      <w:marTop w:val="0"/>
      <w:marBottom w:val="0"/>
      <w:divBdr>
        <w:top w:val="none" w:sz="0" w:space="0" w:color="auto"/>
        <w:left w:val="none" w:sz="0" w:space="0" w:color="auto"/>
        <w:bottom w:val="none" w:sz="0" w:space="0" w:color="auto"/>
        <w:right w:val="none" w:sz="0" w:space="0" w:color="auto"/>
      </w:divBdr>
    </w:div>
    <w:div w:id="1827746581">
      <w:bodyDiv w:val="1"/>
      <w:marLeft w:val="0"/>
      <w:marRight w:val="0"/>
      <w:marTop w:val="0"/>
      <w:marBottom w:val="0"/>
      <w:divBdr>
        <w:top w:val="none" w:sz="0" w:space="0" w:color="auto"/>
        <w:left w:val="none" w:sz="0" w:space="0" w:color="auto"/>
        <w:bottom w:val="none" w:sz="0" w:space="0" w:color="auto"/>
        <w:right w:val="none" w:sz="0" w:space="0" w:color="auto"/>
      </w:divBdr>
    </w:div>
    <w:div w:id="1829982044">
      <w:bodyDiv w:val="1"/>
      <w:marLeft w:val="0"/>
      <w:marRight w:val="0"/>
      <w:marTop w:val="0"/>
      <w:marBottom w:val="0"/>
      <w:divBdr>
        <w:top w:val="none" w:sz="0" w:space="0" w:color="auto"/>
        <w:left w:val="none" w:sz="0" w:space="0" w:color="auto"/>
        <w:bottom w:val="none" w:sz="0" w:space="0" w:color="auto"/>
        <w:right w:val="none" w:sz="0" w:space="0" w:color="auto"/>
      </w:divBdr>
    </w:div>
    <w:div w:id="1832520705">
      <w:bodyDiv w:val="1"/>
      <w:marLeft w:val="0"/>
      <w:marRight w:val="0"/>
      <w:marTop w:val="0"/>
      <w:marBottom w:val="0"/>
      <w:divBdr>
        <w:top w:val="none" w:sz="0" w:space="0" w:color="auto"/>
        <w:left w:val="none" w:sz="0" w:space="0" w:color="auto"/>
        <w:bottom w:val="none" w:sz="0" w:space="0" w:color="auto"/>
        <w:right w:val="none" w:sz="0" w:space="0" w:color="auto"/>
      </w:divBdr>
    </w:div>
    <w:div w:id="1832603180">
      <w:bodyDiv w:val="1"/>
      <w:marLeft w:val="0"/>
      <w:marRight w:val="0"/>
      <w:marTop w:val="0"/>
      <w:marBottom w:val="0"/>
      <w:divBdr>
        <w:top w:val="none" w:sz="0" w:space="0" w:color="auto"/>
        <w:left w:val="none" w:sz="0" w:space="0" w:color="auto"/>
        <w:bottom w:val="none" w:sz="0" w:space="0" w:color="auto"/>
        <w:right w:val="none" w:sz="0" w:space="0" w:color="auto"/>
      </w:divBdr>
    </w:div>
    <w:div w:id="1835489076">
      <w:bodyDiv w:val="1"/>
      <w:marLeft w:val="0"/>
      <w:marRight w:val="0"/>
      <w:marTop w:val="0"/>
      <w:marBottom w:val="0"/>
      <w:divBdr>
        <w:top w:val="none" w:sz="0" w:space="0" w:color="auto"/>
        <w:left w:val="none" w:sz="0" w:space="0" w:color="auto"/>
        <w:bottom w:val="none" w:sz="0" w:space="0" w:color="auto"/>
        <w:right w:val="none" w:sz="0" w:space="0" w:color="auto"/>
      </w:divBdr>
    </w:div>
    <w:div w:id="1842352873">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0176477">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5533099">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7309976">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0819746">
      <w:bodyDiv w:val="1"/>
      <w:marLeft w:val="0"/>
      <w:marRight w:val="0"/>
      <w:marTop w:val="0"/>
      <w:marBottom w:val="0"/>
      <w:divBdr>
        <w:top w:val="none" w:sz="0" w:space="0" w:color="auto"/>
        <w:left w:val="none" w:sz="0" w:space="0" w:color="auto"/>
        <w:bottom w:val="none" w:sz="0" w:space="0" w:color="auto"/>
        <w:right w:val="none" w:sz="0" w:space="0" w:color="auto"/>
      </w:divBdr>
    </w:div>
    <w:div w:id="1881242045">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86598328">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5657302">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01748608">
      <w:bodyDiv w:val="1"/>
      <w:marLeft w:val="0"/>
      <w:marRight w:val="0"/>
      <w:marTop w:val="0"/>
      <w:marBottom w:val="0"/>
      <w:divBdr>
        <w:top w:val="none" w:sz="0" w:space="0" w:color="auto"/>
        <w:left w:val="none" w:sz="0" w:space="0" w:color="auto"/>
        <w:bottom w:val="none" w:sz="0" w:space="0" w:color="auto"/>
        <w:right w:val="none" w:sz="0" w:space="0" w:color="auto"/>
      </w:divBdr>
    </w:div>
    <w:div w:id="1901791221">
      <w:bodyDiv w:val="1"/>
      <w:marLeft w:val="0"/>
      <w:marRight w:val="0"/>
      <w:marTop w:val="0"/>
      <w:marBottom w:val="0"/>
      <w:divBdr>
        <w:top w:val="none" w:sz="0" w:space="0" w:color="auto"/>
        <w:left w:val="none" w:sz="0" w:space="0" w:color="auto"/>
        <w:bottom w:val="none" w:sz="0" w:space="0" w:color="auto"/>
        <w:right w:val="none" w:sz="0" w:space="0" w:color="auto"/>
      </w:divBdr>
    </w:div>
    <w:div w:id="1903445520">
      <w:bodyDiv w:val="1"/>
      <w:marLeft w:val="0"/>
      <w:marRight w:val="0"/>
      <w:marTop w:val="0"/>
      <w:marBottom w:val="0"/>
      <w:divBdr>
        <w:top w:val="none" w:sz="0" w:space="0" w:color="auto"/>
        <w:left w:val="none" w:sz="0" w:space="0" w:color="auto"/>
        <w:bottom w:val="none" w:sz="0" w:space="0" w:color="auto"/>
        <w:right w:val="none" w:sz="0" w:space="0" w:color="auto"/>
      </w:divBdr>
    </w:div>
    <w:div w:id="1904758391">
      <w:bodyDiv w:val="1"/>
      <w:marLeft w:val="0"/>
      <w:marRight w:val="0"/>
      <w:marTop w:val="0"/>
      <w:marBottom w:val="0"/>
      <w:divBdr>
        <w:top w:val="none" w:sz="0" w:space="0" w:color="auto"/>
        <w:left w:val="none" w:sz="0" w:space="0" w:color="auto"/>
        <w:bottom w:val="none" w:sz="0" w:space="0" w:color="auto"/>
        <w:right w:val="none" w:sz="0" w:space="0" w:color="auto"/>
      </w:divBdr>
    </w:div>
    <w:div w:id="1905024015">
      <w:bodyDiv w:val="1"/>
      <w:marLeft w:val="0"/>
      <w:marRight w:val="0"/>
      <w:marTop w:val="0"/>
      <w:marBottom w:val="0"/>
      <w:divBdr>
        <w:top w:val="none" w:sz="0" w:space="0" w:color="auto"/>
        <w:left w:val="none" w:sz="0" w:space="0" w:color="auto"/>
        <w:bottom w:val="none" w:sz="0" w:space="0" w:color="auto"/>
        <w:right w:val="none" w:sz="0" w:space="0" w:color="auto"/>
      </w:divBdr>
    </w:div>
    <w:div w:id="1906333929">
      <w:bodyDiv w:val="1"/>
      <w:marLeft w:val="0"/>
      <w:marRight w:val="0"/>
      <w:marTop w:val="0"/>
      <w:marBottom w:val="0"/>
      <w:divBdr>
        <w:top w:val="none" w:sz="0" w:space="0" w:color="auto"/>
        <w:left w:val="none" w:sz="0" w:space="0" w:color="auto"/>
        <w:bottom w:val="none" w:sz="0" w:space="0" w:color="auto"/>
        <w:right w:val="none" w:sz="0" w:space="0" w:color="auto"/>
      </w:divBdr>
    </w:div>
    <w:div w:id="1909997825">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18591646">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1984970">
      <w:bodyDiv w:val="1"/>
      <w:marLeft w:val="0"/>
      <w:marRight w:val="0"/>
      <w:marTop w:val="0"/>
      <w:marBottom w:val="0"/>
      <w:divBdr>
        <w:top w:val="none" w:sz="0" w:space="0" w:color="auto"/>
        <w:left w:val="none" w:sz="0" w:space="0" w:color="auto"/>
        <w:bottom w:val="none" w:sz="0" w:space="0" w:color="auto"/>
        <w:right w:val="none" w:sz="0" w:space="0" w:color="auto"/>
      </w:divBdr>
    </w:div>
    <w:div w:id="1923904881">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5527894">
      <w:bodyDiv w:val="1"/>
      <w:marLeft w:val="0"/>
      <w:marRight w:val="0"/>
      <w:marTop w:val="0"/>
      <w:marBottom w:val="0"/>
      <w:divBdr>
        <w:top w:val="none" w:sz="0" w:space="0" w:color="auto"/>
        <w:left w:val="none" w:sz="0" w:space="0" w:color="auto"/>
        <w:bottom w:val="none" w:sz="0" w:space="0" w:color="auto"/>
        <w:right w:val="none" w:sz="0" w:space="0" w:color="auto"/>
      </w:divBdr>
    </w:div>
    <w:div w:id="1928035272">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616170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3951979">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49309406">
      <w:bodyDiv w:val="1"/>
      <w:marLeft w:val="0"/>
      <w:marRight w:val="0"/>
      <w:marTop w:val="0"/>
      <w:marBottom w:val="0"/>
      <w:divBdr>
        <w:top w:val="none" w:sz="0" w:space="0" w:color="auto"/>
        <w:left w:val="none" w:sz="0" w:space="0" w:color="auto"/>
        <w:bottom w:val="none" w:sz="0" w:space="0" w:color="auto"/>
        <w:right w:val="none" w:sz="0" w:space="0" w:color="auto"/>
      </w:divBdr>
    </w:div>
    <w:div w:id="1950114299">
      <w:bodyDiv w:val="1"/>
      <w:marLeft w:val="0"/>
      <w:marRight w:val="0"/>
      <w:marTop w:val="0"/>
      <w:marBottom w:val="0"/>
      <w:divBdr>
        <w:top w:val="none" w:sz="0" w:space="0" w:color="auto"/>
        <w:left w:val="none" w:sz="0" w:space="0" w:color="auto"/>
        <w:bottom w:val="none" w:sz="0" w:space="0" w:color="auto"/>
        <w:right w:val="none" w:sz="0" w:space="0" w:color="auto"/>
      </w:divBdr>
    </w:div>
    <w:div w:id="1956447086">
      <w:bodyDiv w:val="1"/>
      <w:marLeft w:val="0"/>
      <w:marRight w:val="0"/>
      <w:marTop w:val="0"/>
      <w:marBottom w:val="0"/>
      <w:divBdr>
        <w:top w:val="none" w:sz="0" w:space="0" w:color="auto"/>
        <w:left w:val="none" w:sz="0" w:space="0" w:color="auto"/>
        <w:bottom w:val="none" w:sz="0" w:space="0" w:color="auto"/>
        <w:right w:val="none" w:sz="0" w:space="0" w:color="auto"/>
      </w:divBdr>
    </w:div>
    <w:div w:id="1959022570">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0406143">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5664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4075903">
      <w:bodyDiv w:val="1"/>
      <w:marLeft w:val="0"/>
      <w:marRight w:val="0"/>
      <w:marTop w:val="0"/>
      <w:marBottom w:val="0"/>
      <w:divBdr>
        <w:top w:val="none" w:sz="0" w:space="0" w:color="auto"/>
        <w:left w:val="none" w:sz="0" w:space="0" w:color="auto"/>
        <w:bottom w:val="none" w:sz="0" w:space="0" w:color="auto"/>
        <w:right w:val="none" w:sz="0" w:space="0" w:color="auto"/>
      </w:divBdr>
    </w:div>
    <w:div w:id="1964849895">
      <w:bodyDiv w:val="1"/>
      <w:marLeft w:val="0"/>
      <w:marRight w:val="0"/>
      <w:marTop w:val="0"/>
      <w:marBottom w:val="0"/>
      <w:divBdr>
        <w:top w:val="none" w:sz="0" w:space="0" w:color="auto"/>
        <w:left w:val="none" w:sz="0" w:space="0" w:color="auto"/>
        <w:bottom w:val="none" w:sz="0" w:space="0" w:color="auto"/>
        <w:right w:val="none" w:sz="0" w:space="0" w:color="auto"/>
      </w:divBdr>
    </w:div>
    <w:div w:id="1964967484">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77685417">
      <w:bodyDiv w:val="1"/>
      <w:marLeft w:val="0"/>
      <w:marRight w:val="0"/>
      <w:marTop w:val="0"/>
      <w:marBottom w:val="0"/>
      <w:divBdr>
        <w:top w:val="none" w:sz="0" w:space="0" w:color="auto"/>
        <w:left w:val="none" w:sz="0" w:space="0" w:color="auto"/>
        <w:bottom w:val="none" w:sz="0" w:space="0" w:color="auto"/>
        <w:right w:val="none" w:sz="0" w:space="0" w:color="auto"/>
      </w:divBdr>
    </w:div>
    <w:div w:id="1980258642">
      <w:bodyDiv w:val="1"/>
      <w:marLeft w:val="0"/>
      <w:marRight w:val="0"/>
      <w:marTop w:val="0"/>
      <w:marBottom w:val="0"/>
      <w:divBdr>
        <w:top w:val="none" w:sz="0" w:space="0" w:color="auto"/>
        <w:left w:val="none" w:sz="0" w:space="0" w:color="auto"/>
        <w:bottom w:val="none" w:sz="0" w:space="0" w:color="auto"/>
        <w:right w:val="none" w:sz="0" w:space="0" w:color="auto"/>
      </w:divBdr>
    </w:div>
    <w:div w:id="1981575042">
      <w:bodyDiv w:val="1"/>
      <w:marLeft w:val="0"/>
      <w:marRight w:val="0"/>
      <w:marTop w:val="0"/>
      <w:marBottom w:val="0"/>
      <w:divBdr>
        <w:top w:val="none" w:sz="0" w:space="0" w:color="auto"/>
        <w:left w:val="none" w:sz="0" w:space="0" w:color="auto"/>
        <w:bottom w:val="none" w:sz="0" w:space="0" w:color="auto"/>
        <w:right w:val="none" w:sz="0" w:space="0" w:color="auto"/>
      </w:divBdr>
    </w:div>
    <w:div w:id="1986623588">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062305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371354">
      <w:bodyDiv w:val="1"/>
      <w:marLeft w:val="0"/>
      <w:marRight w:val="0"/>
      <w:marTop w:val="0"/>
      <w:marBottom w:val="0"/>
      <w:divBdr>
        <w:top w:val="none" w:sz="0" w:space="0" w:color="auto"/>
        <w:left w:val="none" w:sz="0" w:space="0" w:color="auto"/>
        <w:bottom w:val="none" w:sz="0" w:space="0" w:color="auto"/>
        <w:right w:val="none" w:sz="0" w:space="0" w:color="auto"/>
      </w:divBdr>
    </w:div>
    <w:div w:id="1992513574">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113067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17531067">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0789597">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6346945">
      <w:bodyDiv w:val="1"/>
      <w:marLeft w:val="0"/>
      <w:marRight w:val="0"/>
      <w:marTop w:val="0"/>
      <w:marBottom w:val="0"/>
      <w:divBdr>
        <w:top w:val="none" w:sz="0" w:space="0" w:color="auto"/>
        <w:left w:val="none" w:sz="0" w:space="0" w:color="auto"/>
        <w:bottom w:val="none" w:sz="0" w:space="0" w:color="auto"/>
        <w:right w:val="none" w:sz="0" w:space="0" w:color="auto"/>
      </w:divBdr>
    </w:div>
    <w:div w:id="2037147009">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011193">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5592426">
      <w:bodyDiv w:val="1"/>
      <w:marLeft w:val="0"/>
      <w:marRight w:val="0"/>
      <w:marTop w:val="0"/>
      <w:marBottom w:val="0"/>
      <w:divBdr>
        <w:top w:val="none" w:sz="0" w:space="0" w:color="auto"/>
        <w:left w:val="none" w:sz="0" w:space="0" w:color="auto"/>
        <w:bottom w:val="none" w:sz="0" w:space="0" w:color="auto"/>
        <w:right w:val="none" w:sz="0" w:space="0" w:color="auto"/>
      </w:divBdr>
    </w:div>
    <w:div w:id="2047288612">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56469840">
      <w:bodyDiv w:val="1"/>
      <w:marLeft w:val="0"/>
      <w:marRight w:val="0"/>
      <w:marTop w:val="0"/>
      <w:marBottom w:val="0"/>
      <w:divBdr>
        <w:top w:val="none" w:sz="0" w:space="0" w:color="auto"/>
        <w:left w:val="none" w:sz="0" w:space="0" w:color="auto"/>
        <w:bottom w:val="none" w:sz="0" w:space="0" w:color="auto"/>
        <w:right w:val="none" w:sz="0" w:space="0" w:color="auto"/>
      </w:divBdr>
    </w:div>
    <w:div w:id="2057848139">
      <w:bodyDiv w:val="1"/>
      <w:marLeft w:val="0"/>
      <w:marRight w:val="0"/>
      <w:marTop w:val="0"/>
      <w:marBottom w:val="0"/>
      <w:divBdr>
        <w:top w:val="none" w:sz="0" w:space="0" w:color="auto"/>
        <w:left w:val="none" w:sz="0" w:space="0" w:color="auto"/>
        <w:bottom w:val="none" w:sz="0" w:space="0" w:color="auto"/>
        <w:right w:val="none" w:sz="0" w:space="0" w:color="auto"/>
      </w:divBdr>
    </w:div>
    <w:div w:id="2061631945">
      <w:bodyDiv w:val="1"/>
      <w:marLeft w:val="0"/>
      <w:marRight w:val="0"/>
      <w:marTop w:val="0"/>
      <w:marBottom w:val="0"/>
      <w:divBdr>
        <w:top w:val="none" w:sz="0" w:space="0" w:color="auto"/>
        <w:left w:val="none" w:sz="0" w:space="0" w:color="auto"/>
        <w:bottom w:val="none" w:sz="0" w:space="0" w:color="auto"/>
        <w:right w:val="none" w:sz="0" w:space="0" w:color="auto"/>
      </w:divBdr>
    </w:div>
    <w:div w:id="2062895442">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5786356">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2149657">
      <w:bodyDiv w:val="1"/>
      <w:marLeft w:val="0"/>
      <w:marRight w:val="0"/>
      <w:marTop w:val="0"/>
      <w:marBottom w:val="0"/>
      <w:divBdr>
        <w:top w:val="none" w:sz="0" w:space="0" w:color="auto"/>
        <w:left w:val="none" w:sz="0" w:space="0" w:color="auto"/>
        <w:bottom w:val="none" w:sz="0" w:space="0" w:color="auto"/>
        <w:right w:val="none" w:sz="0" w:space="0" w:color="auto"/>
      </w:divBdr>
    </w:div>
    <w:div w:id="2073498871">
      <w:bodyDiv w:val="1"/>
      <w:marLeft w:val="0"/>
      <w:marRight w:val="0"/>
      <w:marTop w:val="0"/>
      <w:marBottom w:val="0"/>
      <w:divBdr>
        <w:top w:val="none" w:sz="0" w:space="0" w:color="auto"/>
        <w:left w:val="none" w:sz="0" w:space="0" w:color="auto"/>
        <w:bottom w:val="none" w:sz="0" w:space="0" w:color="auto"/>
        <w:right w:val="none" w:sz="0" w:space="0" w:color="auto"/>
      </w:divBdr>
    </w:div>
    <w:div w:id="2074547722">
      <w:bodyDiv w:val="1"/>
      <w:marLeft w:val="0"/>
      <w:marRight w:val="0"/>
      <w:marTop w:val="0"/>
      <w:marBottom w:val="0"/>
      <w:divBdr>
        <w:top w:val="none" w:sz="0" w:space="0" w:color="auto"/>
        <w:left w:val="none" w:sz="0" w:space="0" w:color="auto"/>
        <w:bottom w:val="none" w:sz="0" w:space="0" w:color="auto"/>
        <w:right w:val="none" w:sz="0" w:space="0" w:color="auto"/>
      </w:divBdr>
    </w:div>
    <w:div w:id="2075278398">
      <w:bodyDiv w:val="1"/>
      <w:marLeft w:val="0"/>
      <w:marRight w:val="0"/>
      <w:marTop w:val="0"/>
      <w:marBottom w:val="0"/>
      <w:divBdr>
        <w:top w:val="none" w:sz="0" w:space="0" w:color="auto"/>
        <w:left w:val="none" w:sz="0" w:space="0" w:color="auto"/>
        <w:bottom w:val="none" w:sz="0" w:space="0" w:color="auto"/>
        <w:right w:val="none" w:sz="0" w:space="0" w:color="auto"/>
      </w:divBdr>
    </w:div>
    <w:div w:id="2076731386">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5836195">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652962">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686797">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4889217">
      <w:bodyDiv w:val="1"/>
      <w:marLeft w:val="0"/>
      <w:marRight w:val="0"/>
      <w:marTop w:val="0"/>
      <w:marBottom w:val="0"/>
      <w:divBdr>
        <w:top w:val="none" w:sz="0" w:space="0" w:color="auto"/>
        <w:left w:val="none" w:sz="0" w:space="0" w:color="auto"/>
        <w:bottom w:val="none" w:sz="0" w:space="0" w:color="auto"/>
        <w:right w:val="none" w:sz="0" w:space="0" w:color="auto"/>
      </w:divBdr>
    </w:div>
    <w:div w:id="2096320159">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8859991">
      <w:bodyDiv w:val="1"/>
      <w:marLeft w:val="0"/>
      <w:marRight w:val="0"/>
      <w:marTop w:val="0"/>
      <w:marBottom w:val="0"/>
      <w:divBdr>
        <w:top w:val="none" w:sz="0" w:space="0" w:color="auto"/>
        <w:left w:val="none" w:sz="0" w:space="0" w:color="auto"/>
        <w:bottom w:val="none" w:sz="0" w:space="0" w:color="auto"/>
        <w:right w:val="none" w:sz="0" w:space="0" w:color="auto"/>
      </w:divBdr>
    </w:div>
    <w:div w:id="2099057009">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1442425">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1898980">
      <w:bodyDiv w:val="1"/>
      <w:marLeft w:val="0"/>
      <w:marRight w:val="0"/>
      <w:marTop w:val="0"/>
      <w:marBottom w:val="0"/>
      <w:divBdr>
        <w:top w:val="none" w:sz="0" w:space="0" w:color="auto"/>
        <w:left w:val="none" w:sz="0" w:space="0" w:color="auto"/>
        <w:bottom w:val="none" w:sz="0" w:space="0" w:color="auto"/>
        <w:right w:val="none" w:sz="0" w:space="0" w:color="auto"/>
      </w:divBdr>
    </w:div>
    <w:div w:id="2112428761">
      <w:bodyDiv w:val="1"/>
      <w:marLeft w:val="0"/>
      <w:marRight w:val="0"/>
      <w:marTop w:val="0"/>
      <w:marBottom w:val="0"/>
      <w:divBdr>
        <w:top w:val="none" w:sz="0" w:space="0" w:color="auto"/>
        <w:left w:val="none" w:sz="0" w:space="0" w:color="auto"/>
        <w:bottom w:val="none" w:sz="0" w:space="0" w:color="auto"/>
        <w:right w:val="none" w:sz="0" w:space="0" w:color="auto"/>
      </w:divBdr>
    </w:div>
    <w:div w:id="2116946785">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0833240">
      <w:bodyDiv w:val="1"/>
      <w:marLeft w:val="0"/>
      <w:marRight w:val="0"/>
      <w:marTop w:val="0"/>
      <w:marBottom w:val="0"/>
      <w:divBdr>
        <w:top w:val="none" w:sz="0" w:space="0" w:color="auto"/>
        <w:left w:val="none" w:sz="0" w:space="0" w:color="auto"/>
        <w:bottom w:val="none" w:sz="0" w:space="0" w:color="auto"/>
        <w:right w:val="none" w:sz="0" w:space="0" w:color="auto"/>
      </w:divBdr>
    </w:div>
    <w:div w:id="2122259023">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2719099">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0320027">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2169448">
      <w:bodyDiv w:val="1"/>
      <w:marLeft w:val="0"/>
      <w:marRight w:val="0"/>
      <w:marTop w:val="0"/>
      <w:marBottom w:val="0"/>
      <w:divBdr>
        <w:top w:val="none" w:sz="0" w:space="0" w:color="auto"/>
        <w:left w:val="none" w:sz="0" w:space="0" w:color="auto"/>
        <w:bottom w:val="none" w:sz="0" w:space="0" w:color="auto"/>
        <w:right w:val="none" w:sz="0" w:space="0" w:color="auto"/>
      </w:divBdr>
    </w:div>
    <w:div w:id="2132355841">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43648168">
      <w:bodyDiv w:val="1"/>
      <w:marLeft w:val="0"/>
      <w:marRight w:val="0"/>
      <w:marTop w:val="0"/>
      <w:marBottom w:val="0"/>
      <w:divBdr>
        <w:top w:val="none" w:sz="0" w:space="0" w:color="auto"/>
        <w:left w:val="none" w:sz="0" w:space="0" w:color="auto"/>
        <w:bottom w:val="none" w:sz="0" w:space="0" w:color="auto"/>
        <w:right w:val="none" w:sz="0" w:space="0" w:color="auto"/>
      </w:divBdr>
    </w:div>
    <w:div w:id="2144079041">
      <w:bodyDiv w:val="1"/>
      <w:marLeft w:val="0"/>
      <w:marRight w:val="0"/>
      <w:marTop w:val="0"/>
      <w:marBottom w:val="0"/>
      <w:divBdr>
        <w:top w:val="none" w:sz="0" w:space="0" w:color="auto"/>
        <w:left w:val="none" w:sz="0" w:space="0" w:color="auto"/>
        <w:bottom w:val="none" w:sz="0" w:space="0" w:color="auto"/>
        <w:right w:val="none" w:sz="0" w:space="0" w:color="auto"/>
      </w:divBdr>
    </w:div>
    <w:div w:id="21465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mbardianotizie.online/osservatorio-trauma-lombardia/" TargetMode="External"/><Relationship Id="rId18" Type="http://schemas.openxmlformats.org/officeDocument/2006/relationships/hyperlink" Target="https://www.lombardianotizie.online/tutela-minori/" TargetMode="External"/><Relationship Id="rId26" Type="http://schemas.openxmlformats.org/officeDocument/2006/relationships/hyperlink" Target="http://www.regioni.it/newsletter/n-4523/del-30-06-2023/fedriga-poste-le-basi-per-nuovo-patto-salute-25691/" TargetMode="External"/><Relationship Id="rId39" Type="http://schemas.openxmlformats.org/officeDocument/2006/relationships/hyperlink" Target="https://www.saluteinternazionale.info/2023/06/salute-mentale-e-reti-di-comunita/" TargetMode="External"/><Relationship Id="rId21" Type="http://schemas.openxmlformats.org/officeDocument/2006/relationships/hyperlink" Target="http://www.lombardiasociale.it/2023/06/16/assistenza-agli-anziani-in-lombardia-vs-legge-33-2023/?doing_wp_cron=1687449439.7229130268096923828125" TargetMode="External"/><Relationship Id="rId34" Type="http://schemas.openxmlformats.org/officeDocument/2006/relationships/hyperlink" Target="https://www.saluteinternazionale.info/2023/06/cure-primarie-e-salute-mentale/" TargetMode="External"/><Relationship Id="rId42" Type="http://schemas.openxmlformats.org/officeDocument/2006/relationships/hyperlink" Target="https://lavoce.info/archives/101468/pochi-medici-oggi-ma-forse-troppi-domani/" TargetMode="External"/><Relationship Id="rId47" Type="http://schemas.openxmlformats.org/officeDocument/2006/relationships/hyperlink" Target="https://www.epicentro.iss.it/passi-argento/dati/fumo?utm_source=newsletter&amp;utm_medium=email&amp;utm_campaign=1giugno2023" TargetMode="External"/><Relationship Id="rId50" Type="http://schemas.openxmlformats.org/officeDocument/2006/relationships/hyperlink" Target="https://www.epicentro.iss.it/passi/dati/alcol?utm_source=newsletter&amp;utm_medium=email&amp;utm_campaign=8giugno2023" TargetMode="External"/><Relationship Id="rId55" Type="http://schemas.openxmlformats.org/officeDocument/2006/relationships/hyperlink" Target="https://www.epicentro.iss.it/politiche_sanitarie/report-ce-2023-hspa?utm_source=newsletter&amp;utm_medium=email&amp;utm_campaign=28giugno2023" TargetMode="External"/><Relationship Id="rId63" Type="http://schemas.openxmlformats.org/officeDocument/2006/relationships/hyperlink" Target="https://twitter.com/CGILLOMBARDIA"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lombardianotizie.online/nidi-gratis-comuni/" TargetMode="External"/><Relationship Id="rId29" Type="http://schemas.openxmlformats.org/officeDocument/2006/relationships/hyperlink" Target="https://www.saluteinternazionale.info/2023/05/il-diritto-alla-salute-mentale-per-tutt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mbardianotizie.online/consulta-regionale-famiglia-lombardia/" TargetMode="External"/><Relationship Id="rId24" Type="http://schemas.openxmlformats.org/officeDocument/2006/relationships/hyperlink" Target="http://www.regioni.it/newsletter" TargetMode="External"/><Relationship Id="rId32" Type="http://schemas.openxmlformats.org/officeDocument/2006/relationships/hyperlink" Target="https://www.saluteinternazionale.info/2023/06/la-crisi-dei-pronto-soccorso/" TargetMode="External"/><Relationship Id="rId37" Type="http://schemas.openxmlformats.org/officeDocument/2006/relationships/hyperlink" Target="https://www.saluteinternazionale.info/2023/06/la-salute-dei-migranti-dopo-il-decreto-cutro/" TargetMode="External"/><Relationship Id="rId40" Type="http://schemas.openxmlformats.org/officeDocument/2006/relationships/hyperlink" Target="https://lavoce.info/archives/101278/sanita-pubblica-tra-problemi-e-narrazioni/" TargetMode="External"/><Relationship Id="rId45" Type="http://schemas.openxmlformats.org/officeDocument/2006/relationships/hyperlink" Target="https://www.epicentro.iss.it/passi/dati/fumoPassivo?utm_source=newsletter&amp;utm_medium=email&amp;utm_campaign=1giugno2023" TargetMode="External"/><Relationship Id="rId53" Type="http://schemas.openxmlformats.org/officeDocument/2006/relationships/hyperlink" Target="https://www.epicentro.iss.it/passi-argento/dati/attivita-oms?utm_source=newsletter&amp;utm_medium=email&amp;utm_campaign=15giugno2023" TargetMode="External"/><Relationship Id="rId58" Type="http://schemas.openxmlformats.org/officeDocument/2006/relationships/hyperlink" Target="https://www.epicentro.iss.it/passi-argento/dati/partecipazione?utm_source=newsletter&amp;utm_medium=email&amp;utm_campaign=28giugno2023"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ombardianotizie.online/ridurre-liste-attesa/" TargetMode="External"/><Relationship Id="rId23" Type="http://schemas.openxmlformats.org/officeDocument/2006/relationships/hyperlink" Target="http://www.lombardiasociale.it/2023/06/16/al-via-i-progetti-di-welfare-in-ageing-finanziati-da-fondazione-cariplo/" TargetMode="External"/><Relationship Id="rId28" Type="http://schemas.openxmlformats.org/officeDocument/2006/relationships/hyperlink" Target="https://www.regioni.it/newsletter/n-4524/del-27-06-2023/regioni-inail-accordo-per-interventi-formativi-su-salute-e-sicurezza-sul-lavoro-25698/" TargetMode="External"/><Relationship Id="rId36" Type="http://schemas.openxmlformats.org/officeDocument/2006/relationships/hyperlink" Target="https://www.saluteinternazionale.info/2023/06/in-difesa-del-ssn-e-del-welfare-territoriale/" TargetMode="External"/><Relationship Id="rId49" Type="http://schemas.openxmlformats.org/officeDocument/2006/relationships/hyperlink" Target="https://www.epicentro.iss.it/itoss/convegno-itoss-18-mag-23?utm_source=newsletter&amp;utm_medium=email&amp;utm_campaign=1giugno2023" TargetMode="External"/><Relationship Id="rId57" Type="http://schemas.openxmlformats.org/officeDocument/2006/relationships/hyperlink" Target="https://www.epicentro.iss.it/passi-argento/dati/isolamento?utm_source=newsletter&amp;utm_medium=email&amp;utm_campaign=28giugno2023" TargetMode="External"/><Relationship Id="rId61" Type="http://schemas.openxmlformats.org/officeDocument/2006/relationships/hyperlink" Target="https://www.facebook.com/pages/Cgil-Lombardia/321784181284165" TargetMode="External"/><Relationship Id="rId10" Type="http://schemas.openxmlformats.org/officeDocument/2006/relationships/hyperlink" Target="https://www.lombardianotizie.online/disabilita-gravissime-potenziati-servizi/" TargetMode="External"/><Relationship Id="rId19" Type="http://schemas.openxmlformats.org/officeDocument/2006/relationships/hyperlink" Target="http://www.lombardiasociale.it/2023/06/20/nuovo-piano-regionale-l-112-consolidamento-e-sviluppo/" TargetMode="External"/><Relationship Id="rId31" Type="http://schemas.openxmlformats.org/officeDocument/2006/relationships/hyperlink" Target="https://www.saluteinternazionale.info/2023/06/covid-19-la-lezione/" TargetMode="External"/><Relationship Id="rId44" Type="http://schemas.openxmlformats.org/officeDocument/2006/relationships/hyperlink" Target="https://www.epicentro.iss.it/passi/dati/fumo?utm_source=newsletter&amp;utm_medium=email&amp;utm_campaign=1giugno2023" TargetMode="External"/><Relationship Id="rId52" Type="http://schemas.openxmlformats.org/officeDocument/2006/relationships/hyperlink" Target="https://www.epicentro.iss.it/materno/report-enap-epmm-oms-2023?utm_source=newsletter&amp;utm_medium=email&amp;utm_campaign=8giugno2023" TargetMode="External"/><Relationship Id="rId60" Type="http://schemas.openxmlformats.org/officeDocument/2006/relationships/hyperlink" Target="http://old.cgil.lombardia.it/Root/AreeTematiche/WelfareeSanit%C3%A0/Blocknotessanit%C3%A0/tabid/89/Default.aspx"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lombardianotizie.online/ospedale-suzzara/" TargetMode="External"/><Relationship Id="rId14" Type="http://schemas.openxmlformats.org/officeDocument/2006/relationships/hyperlink" Target="https://www.lombardianotizie.online/risorse-per-medici/" TargetMode="External"/><Relationship Id="rId22" Type="http://schemas.openxmlformats.org/officeDocument/2006/relationships/hyperlink" Target="http://www.lombardiasociale.it/2023/06/22/guerra-ai-poveri-una-questione-di-narrazione/?doing_wp_cron=1687449900.9626901149749755859375" TargetMode="External"/><Relationship Id="rId27" Type="http://schemas.openxmlformats.org/officeDocument/2006/relationships/hyperlink" Target="http://www.regioni.it/newsletter/n-4523/del-30-06-2023/sanita-schillaci-piena-condivisione-con-le-regioni-25696/" TargetMode="External"/><Relationship Id="rId30" Type="http://schemas.openxmlformats.org/officeDocument/2006/relationships/hyperlink" Target="https://www.saluteinternazionale.info/2023/05/ricerca-sulle-disuguaglianze-di-salute/" TargetMode="External"/><Relationship Id="rId35" Type="http://schemas.openxmlformats.org/officeDocument/2006/relationships/hyperlink" Target="https://www.collettiva.it/copertine/italia/2023/06/14/news/covid-intervento-maciocco-3146806/?fbclid=IwAR2qGHN0szYEIW1UKGJ79SKH4_vZr9SrCmwJo9NBFbSfsN3ZlVjJZ1v9Hps" TargetMode="External"/><Relationship Id="rId43" Type="http://schemas.openxmlformats.org/officeDocument/2006/relationships/hyperlink" Target="http://www.epicentro.iss.it" TargetMode="External"/><Relationship Id="rId48" Type="http://schemas.openxmlformats.org/officeDocument/2006/relationships/hyperlink" Target="https://www.epicentro.iss.it/passi/?utm_source=newsletter&amp;utm_medium=email&amp;utm_campaign=1giugno2023" TargetMode="External"/><Relationship Id="rId56" Type="http://schemas.openxmlformats.org/officeDocument/2006/relationships/hyperlink" Target="https://www.epicentro.iss.it/passi-argento/dati/fragili?utm_source=newsletter&amp;utm_medium=email&amp;utm_campaign=28giugno2023" TargetMode="External"/><Relationship Id="rId64"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hyperlink" Target="https://www.epicentro.iss.it/passi-argento/dati/alcol?utm_source=newsletter&amp;utm_medium=email&amp;utm_campaign=8giugno2023" TargetMode="External"/><Relationship Id="rId3" Type="http://schemas.openxmlformats.org/officeDocument/2006/relationships/styles" Target="styles.xml"/><Relationship Id="rId12" Type="http://schemas.openxmlformats.org/officeDocument/2006/relationships/hyperlink" Target="https://www.lombardianotizie.online/lombardia-stabilizzazione-sanita/" TargetMode="External"/><Relationship Id="rId17" Type="http://schemas.openxmlformats.org/officeDocument/2006/relationships/hyperlink" Target="https://www.lombardianotizie.online/lombardia-sicurezza-lavoro/" TargetMode="External"/><Relationship Id="rId25" Type="http://schemas.openxmlformats.org/officeDocument/2006/relationships/hyperlink" Target="http://www.regioni.it/newsletter/n-4518/del-06-06-2023/sclerosi-multipla-impegno-delle-regioni-25663/" TargetMode="External"/><Relationship Id="rId33" Type="http://schemas.openxmlformats.org/officeDocument/2006/relationships/hyperlink" Target="https://www.saluteinternazionale.info/2023/06/la-corsa-allo-psicologo/" TargetMode="External"/><Relationship Id="rId38" Type="http://schemas.openxmlformats.org/officeDocument/2006/relationships/hyperlink" Target="https://www.saluteinternazionale.info/2023/06/e-successo/" TargetMode="External"/><Relationship Id="rId46" Type="http://schemas.openxmlformats.org/officeDocument/2006/relationships/hyperlink" Target="https://www.epicentro.iss.it/passi/dati/SmettereFumo?utm_source=newsletter&amp;utm_medium=email&amp;utm_campaign=1giugno2023" TargetMode="External"/><Relationship Id="rId59" Type="http://schemas.openxmlformats.org/officeDocument/2006/relationships/hyperlink" Target="https://www.cgil.lombardia.it/block-notes-sanita/" TargetMode="External"/><Relationship Id="rId67" Type="http://schemas.openxmlformats.org/officeDocument/2006/relationships/theme" Target="theme/theme1.xml"/><Relationship Id="rId20" Type="http://schemas.openxmlformats.org/officeDocument/2006/relationships/hyperlink" Target="http://www.lombardiasociale.it/2023/06/21/verifiche-lea-il-nuovo-metodo-di-valutazione-e-il-posizionamento-della-lombardia/" TargetMode="External"/><Relationship Id="rId41" Type="http://schemas.openxmlformats.org/officeDocument/2006/relationships/hyperlink" Target="https://lavoce.info/archives/101416/si-vax-il-successo-e-nei-numeri/" TargetMode="External"/><Relationship Id="rId54" Type="http://schemas.openxmlformats.org/officeDocument/2006/relationships/hyperlink" Target="https://www.epicentro.iss.it/screening/aggiornamenti?utm_source=newsletter&amp;utm_medium=email&amp;utm_campaign=22giugno2023" TargetMode="External"/><Relationship Id="rId62"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D9686-FF06-44C2-BA70-53A77D853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5558</Words>
  <Characters>31684</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cp:lastPrinted>2022-03-16T22:07:00Z</cp:lastPrinted>
  <dcterms:created xsi:type="dcterms:W3CDTF">2023-07-09T21:56:00Z</dcterms:created>
  <dcterms:modified xsi:type="dcterms:W3CDTF">2023-07-09T21:56:00Z</dcterms:modified>
</cp:coreProperties>
</file>