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10E76">
        <w:rPr>
          <w:rFonts w:ascii="Times New Roman" w:eastAsia="Arial Unicode MS" w:hAnsi="Times New Roman"/>
          <w:b/>
          <w:color w:val="0033CC"/>
          <w:kern w:val="2"/>
          <w:sz w:val="24"/>
          <w:szCs w:val="24"/>
          <w:lang w:eastAsia="zh-CN" w:bidi="hi-IN"/>
        </w:rPr>
        <w:t>5</w:t>
      </w:r>
      <w:r w:rsidR="00506298">
        <w:rPr>
          <w:rFonts w:ascii="Times New Roman" w:eastAsia="Arial Unicode MS" w:hAnsi="Times New Roman"/>
          <w:b/>
          <w:color w:val="0033CC"/>
          <w:kern w:val="2"/>
          <w:sz w:val="24"/>
          <w:szCs w:val="24"/>
          <w:lang w:eastAsia="zh-CN" w:bidi="hi-IN"/>
        </w:rPr>
        <w:t>, marzo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Potenziamento sanità, Moratti: da Governo piena condivisione nostra legge</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Liste d</w:t>
      </w:r>
      <w:r w:rsidR="00C030B0">
        <w:rPr>
          <w:rFonts w:ascii="Times New Roman" w:eastAsia="Arial Unicode MS" w:hAnsi="Times New Roman"/>
          <w:b/>
          <w:i/>
          <w:color w:val="0033CC"/>
          <w:kern w:val="2"/>
          <w:sz w:val="24"/>
          <w:szCs w:val="24"/>
          <w:lang w:eastAsia="zh-CN" w:bidi="hi-IN"/>
        </w:rPr>
        <w:t>’</w:t>
      </w:r>
      <w:r w:rsidRPr="003D312C">
        <w:rPr>
          <w:rFonts w:ascii="Times New Roman" w:eastAsia="Arial Unicode MS" w:hAnsi="Times New Roman"/>
          <w:b/>
          <w:i/>
          <w:color w:val="0033CC"/>
          <w:kern w:val="2"/>
          <w:sz w:val="24"/>
          <w:szCs w:val="24"/>
          <w:lang w:eastAsia="zh-CN" w:bidi="hi-IN"/>
        </w:rPr>
        <w:t>attesa, 84 milioni per accorciare</w:t>
      </w:r>
      <w:r w:rsidRPr="003D312C">
        <w:rPr>
          <w:rFonts w:ascii="Times New Roman" w:eastAsia="Arial Unicode MS" w:hAnsi="Times New Roman"/>
          <w:b/>
          <w:i/>
          <w:color w:val="0033CC"/>
          <w:kern w:val="2"/>
          <w:sz w:val="24"/>
          <w:szCs w:val="24"/>
          <w:lang w:eastAsia="zh-CN" w:bidi="hi-IN"/>
        </w:rPr>
        <w:t xml:space="preserve"> tempi di visite e prestazioni </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 xml:space="preserve">Sanità, prenotabili dal </w:t>
      </w:r>
      <w:proofErr w:type="spellStart"/>
      <w:r w:rsidRPr="003D312C">
        <w:rPr>
          <w:rFonts w:ascii="Times New Roman" w:eastAsia="Arial Unicode MS" w:hAnsi="Times New Roman"/>
          <w:b/>
          <w:i/>
          <w:color w:val="0033CC"/>
          <w:kern w:val="2"/>
          <w:sz w:val="24"/>
          <w:szCs w:val="24"/>
          <w:lang w:eastAsia="zh-CN" w:bidi="hi-IN"/>
        </w:rPr>
        <w:t>contact</w:t>
      </w:r>
      <w:proofErr w:type="spellEnd"/>
      <w:r w:rsidRPr="003D312C">
        <w:rPr>
          <w:rFonts w:ascii="Times New Roman" w:eastAsia="Arial Unicode MS" w:hAnsi="Times New Roman"/>
          <w:b/>
          <w:i/>
          <w:color w:val="0033CC"/>
          <w:kern w:val="2"/>
          <w:sz w:val="24"/>
          <w:szCs w:val="24"/>
          <w:lang w:eastAsia="zh-CN" w:bidi="hi-IN"/>
        </w:rPr>
        <w:t xml:space="preserve"> center 90% delle visite erogate da privati</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 xml:space="preserve">Welfare, approvato </w:t>
      </w:r>
      <w:r w:rsidR="00C030B0">
        <w:rPr>
          <w:rFonts w:ascii="Times New Roman" w:eastAsia="Arial Unicode MS" w:hAnsi="Times New Roman"/>
          <w:b/>
          <w:i/>
          <w:color w:val="0033CC"/>
          <w:kern w:val="2"/>
          <w:sz w:val="24"/>
          <w:szCs w:val="24"/>
          <w:lang w:eastAsia="zh-CN" w:bidi="hi-IN"/>
        </w:rPr>
        <w:t>‘</w:t>
      </w:r>
      <w:r w:rsidRPr="003D312C">
        <w:rPr>
          <w:rFonts w:ascii="Times New Roman" w:eastAsia="Arial Unicode MS" w:hAnsi="Times New Roman"/>
          <w:b/>
          <w:i/>
          <w:color w:val="0033CC"/>
          <w:kern w:val="2"/>
          <w:sz w:val="24"/>
          <w:szCs w:val="24"/>
          <w:lang w:eastAsia="zh-CN" w:bidi="hi-IN"/>
        </w:rPr>
        <w:t>Piano strategico operativo</w:t>
      </w:r>
      <w:r w:rsidR="00C030B0">
        <w:rPr>
          <w:rFonts w:ascii="Times New Roman" w:eastAsia="Arial Unicode MS" w:hAnsi="Times New Roman"/>
          <w:b/>
          <w:i/>
          <w:color w:val="0033CC"/>
          <w:kern w:val="2"/>
          <w:sz w:val="24"/>
          <w:szCs w:val="24"/>
          <w:lang w:eastAsia="zh-CN" w:bidi="hi-IN"/>
        </w:rPr>
        <w:t>’</w:t>
      </w:r>
      <w:r w:rsidRPr="003D312C">
        <w:rPr>
          <w:rFonts w:ascii="Times New Roman" w:eastAsia="Arial Unicode MS" w:hAnsi="Times New Roman"/>
          <w:b/>
          <w:i/>
          <w:color w:val="0033CC"/>
          <w:kern w:val="2"/>
          <w:sz w:val="24"/>
          <w:szCs w:val="24"/>
          <w:lang w:eastAsia="zh-CN" w:bidi="hi-IN"/>
        </w:rPr>
        <w:t xml:space="preserve"> per pandemia influenzale</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 xml:space="preserve">Vaccini </w:t>
      </w:r>
      <w:proofErr w:type="spellStart"/>
      <w:r w:rsidRPr="003D312C">
        <w:rPr>
          <w:rFonts w:ascii="Times New Roman" w:eastAsia="Arial Unicode MS" w:hAnsi="Times New Roman"/>
          <w:b/>
          <w:i/>
          <w:color w:val="0033CC"/>
          <w:kern w:val="2"/>
          <w:sz w:val="24"/>
          <w:szCs w:val="24"/>
          <w:lang w:eastAsia="zh-CN" w:bidi="hi-IN"/>
        </w:rPr>
        <w:t>anticovid</w:t>
      </w:r>
      <w:proofErr w:type="spellEnd"/>
      <w:r w:rsidRPr="003D312C">
        <w:rPr>
          <w:rFonts w:ascii="Times New Roman" w:eastAsia="Arial Unicode MS" w:hAnsi="Times New Roman"/>
          <w:b/>
          <w:i/>
          <w:color w:val="0033CC"/>
          <w:kern w:val="2"/>
          <w:sz w:val="24"/>
          <w:szCs w:val="24"/>
          <w:lang w:eastAsia="zh-CN" w:bidi="hi-IN"/>
        </w:rPr>
        <w:t xml:space="preserve">, dal 1° marzo quarta dose booster per </w:t>
      </w:r>
      <w:proofErr w:type="spellStart"/>
      <w:r w:rsidRPr="003D312C">
        <w:rPr>
          <w:rFonts w:ascii="Times New Roman" w:eastAsia="Arial Unicode MS" w:hAnsi="Times New Roman"/>
          <w:b/>
          <w:i/>
          <w:color w:val="0033CC"/>
          <w:kern w:val="2"/>
          <w:sz w:val="24"/>
          <w:szCs w:val="24"/>
          <w:lang w:eastAsia="zh-CN" w:bidi="hi-IN"/>
        </w:rPr>
        <w:t>immunocompromessi</w:t>
      </w:r>
      <w:proofErr w:type="spellEnd"/>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Sanità, il governo ha riformato la riforma. Chieste modifiche a 17 articoli su 34</w:t>
      </w:r>
      <w:r w:rsidRPr="003D312C">
        <w:rPr>
          <w:rFonts w:ascii="Times New Roman" w:eastAsia="Arial Unicode MS" w:hAnsi="Times New Roman"/>
          <w:b/>
          <w:i/>
          <w:color w:val="0033CC"/>
          <w:kern w:val="2"/>
          <w:sz w:val="24"/>
          <w:szCs w:val="24"/>
          <w:lang w:eastAsia="zh-CN" w:bidi="hi-IN"/>
        </w:rPr>
        <w:t xml:space="preserve"> </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Il nuovo piano di prevenzione: un libro dei sogni deludente</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Liste d</w:t>
      </w:r>
      <w:r w:rsidR="00C030B0">
        <w:rPr>
          <w:rFonts w:ascii="Times New Roman" w:eastAsia="Arial Unicode MS" w:hAnsi="Times New Roman"/>
          <w:b/>
          <w:i/>
          <w:color w:val="0033CC"/>
          <w:kern w:val="2"/>
          <w:sz w:val="24"/>
          <w:szCs w:val="24"/>
          <w:lang w:eastAsia="zh-CN" w:bidi="hi-IN"/>
        </w:rPr>
        <w:t>’</w:t>
      </w:r>
      <w:r w:rsidRPr="003D312C">
        <w:rPr>
          <w:rFonts w:ascii="Times New Roman" w:eastAsia="Arial Unicode MS" w:hAnsi="Times New Roman"/>
          <w:b/>
          <w:i/>
          <w:color w:val="0033CC"/>
          <w:kern w:val="2"/>
          <w:sz w:val="24"/>
          <w:szCs w:val="24"/>
          <w:lang w:eastAsia="zh-CN" w:bidi="hi-IN"/>
        </w:rPr>
        <w:t>attesa all</w:t>
      </w:r>
      <w:r w:rsidR="00C030B0">
        <w:rPr>
          <w:rFonts w:ascii="Times New Roman" w:eastAsia="Arial Unicode MS" w:hAnsi="Times New Roman"/>
          <w:b/>
          <w:i/>
          <w:color w:val="0033CC"/>
          <w:kern w:val="2"/>
          <w:sz w:val="24"/>
          <w:szCs w:val="24"/>
          <w:lang w:eastAsia="zh-CN" w:bidi="hi-IN"/>
        </w:rPr>
        <w:t>’</w:t>
      </w:r>
      <w:r w:rsidRPr="003D312C">
        <w:rPr>
          <w:rFonts w:ascii="Times New Roman" w:eastAsia="Arial Unicode MS" w:hAnsi="Times New Roman"/>
          <w:b/>
          <w:i/>
          <w:color w:val="0033CC"/>
          <w:kern w:val="2"/>
          <w:sz w:val="24"/>
          <w:szCs w:val="24"/>
          <w:lang w:eastAsia="zh-CN" w:bidi="hi-IN"/>
        </w:rPr>
        <w:t>anno zero</w:t>
      </w:r>
    </w:p>
    <w:p w:rsidR="003D312C" w:rsidRPr="003D312C" w:rsidRDefault="003D312C" w:rsidP="003D312C">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D312C">
        <w:rPr>
          <w:rFonts w:ascii="Times New Roman" w:eastAsia="Arial Unicode MS" w:hAnsi="Times New Roman"/>
          <w:b/>
          <w:i/>
          <w:color w:val="0033CC"/>
          <w:kern w:val="2"/>
          <w:sz w:val="24"/>
          <w:szCs w:val="24"/>
          <w:lang w:eastAsia="zh-CN" w:bidi="hi-IN"/>
        </w:rPr>
        <w:t>Poco budget per i disabili</w:t>
      </w:r>
    </w:p>
    <w:p w:rsidR="003D312C" w:rsidRDefault="003D312C" w:rsidP="001055E8">
      <w:pPr>
        <w:widowControl w:val="0"/>
        <w:suppressAutoHyphens/>
        <w:contextualSpacing/>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3D312C" w:rsidRDefault="003D312C"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3D312C" w:rsidRDefault="003D312C" w:rsidP="003D312C">
      <w:pPr>
        <w:widowControl w:val="0"/>
        <w:suppressAutoHyphens/>
        <w:rPr>
          <w:rFonts w:ascii="Times New Roman" w:eastAsia="Arial Unicode MS" w:hAnsi="Times New Roman"/>
          <w:b/>
          <w:color w:val="0033CC"/>
          <w:kern w:val="2"/>
          <w:sz w:val="24"/>
          <w:szCs w:val="24"/>
          <w:lang w:eastAsia="zh-CN" w:bidi="hi-IN"/>
        </w:rPr>
      </w:pP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Fine vita. La Corte Costituzionale non ammette il referendum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Medici di famiglia. Fp Cgil: stato di agitazione prosegue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Riforma</w:t>
      </w:r>
      <w:r w:rsidRPr="00C030B0">
        <w:rPr>
          <w:rFonts w:ascii="Times New Roman" w:eastAsia="Arial Unicode MS" w:hAnsi="Times New Roman"/>
          <w:b/>
          <w:i/>
          <w:color w:val="0033CC"/>
          <w:kern w:val="2"/>
          <w:sz w:val="24"/>
          <w:szCs w:val="24"/>
          <w:lang w:eastAsia="zh-CN" w:bidi="hi-IN"/>
        </w:rPr>
        <w:t xml:space="preserve"> sanitaria lombarda. Moratti: d</w:t>
      </w:r>
      <w:r w:rsidRPr="00C030B0">
        <w:rPr>
          <w:rFonts w:ascii="Times New Roman" w:eastAsia="Arial Unicode MS" w:hAnsi="Times New Roman"/>
          <w:b/>
          <w:i/>
          <w:color w:val="0033CC"/>
          <w:kern w:val="2"/>
          <w:sz w:val="24"/>
          <w:szCs w:val="24"/>
          <w:lang w:eastAsia="zh-CN" w:bidi="hi-IN"/>
        </w:rPr>
        <w:t xml:space="preserve">al Governo piena </w:t>
      </w:r>
      <w:r w:rsidRPr="00C030B0">
        <w:rPr>
          <w:rFonts w:ascii="Times New Roman" w:eastAsia="Arial Unicode MS" w:hAnsi="Times New Roman"/>
          <w:b/>
          <w:i/>
          <w:color w:val="0033CC"/>
          <w:kern w:val="2"/>
          <w:sz w:val="24"/>
          <w:szCs w:val="24"/>
          <w:lang w:eastAsia="zh-CN" w:bidi="hi-IN"/>
        </w:rPr>
        <w:t>condivisione della nostra legge</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Carnevali (P</w:t>
      </w:r>
      <w:r w:rsidRPr="00C030B0">
        <w:rPr>
          <w:rFonts w:ascii="Times New Roman" w:eastAsia="Arial Unicode MS" w:hAnsi="Times New Roman"/>
          <w:b/>
          <w:i/>
          <w:color w:val="0033CC"/>
          <w:kern w:val="2"/>
          <w:sz w:val="24"/>
          <w:szCs w:val="24"/>
          <w:lang w:eastAsia="zh-CN" w:bidi="hi-IN"/>
        </w:rPr>
        <w:t>d): l</w:t>
      </w:r>
      <w:r w:rsidRPr="00C030B0">
        <w:rPr>
          <w:rFonts w:ascii="Times New Roman" w:eastAsia="Arial Unicode MS" w:hAnsi="Times New Roman"/>
          <w:b/>
          <w:i/>
          <w:color w:val="0033CC"/>
          <w:kern w:val="2"/>
          <w:sz w:val="24"/>
          <w:szCs w:val="24"/>
          <w:lang w:eastAsia="zh-CN" w:bidi="hi-IN"/>
        </w:rPr>
        <w:t>e modifiche richiest</w:t>
      </w:r>
      <w:r w:rsidRPr="00C030B0">
        <w:rPr>
          <w:rFonts w:ascii="Times New Roman" w:eastAsia="Arial Unicode MS" w:hAnsi="Times New Roman"/>
          <w:b/>
          <w:i/>
          <w:color w:val="0033CC"/>
          <w:kern w:val="2"/>
          <w:sz w:val="24"/>
          <w:szCs w:val="24"/>
          <w:lang w:eastAsia="zh-CN" w:bidi="hi-IN"/>
        </w:rPr>
        <w:t>e</w:t>
      </w:r>
      <w:r w:rsidRPr="00C030B0">
        <w:rPr>
          <w:rFonts w:ascii="Times New Roman" w:eastAsia="Arial Unicode MS" w:hAnsi="Times New Roman"/>
          <w:b/>
          <w:i/>
          <w:color w:val="0033CC"/>
          <w:kern w:val="2"/>
          <w:sz w:val="24"/>
          <w:szCs w:val="24"/>
          <w:lang w:eastAsia="zh-CN" w:bidi="hi-IN"/>
        </w:rPr>
        <w:t xml:space="preserve"> dal Governo sono sostanziali</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Pnrr</w:t>
      </w:r>
      <w:proofErr w:type="spellEnd"/>
      <w:r w:rsidRPr="00C030B0">
        <w:rPr>
          <w:rFonts w:ascii="Times New Roman" w:eastAsia="Arial Unicode MS" w:hAnsi="Times New Roman"/>
          <w:b/>
          <w:i/>
          <w:color w:val="0033CC"/>
          <w:kern w:val="2"/>
          <w:sz w:val="24"/>
          <w:szCs w:val="24"/>
          <w:lang w:eastAsia="zh-CN" w:bidi="hi-IN"/>
        </w:rPr>
        <w:t>. Speranza: p</w:t>
      </w:r>
      <w:r w:rsidRPr="00C030B0">
        <w:rPr>
          <w:rFonts w:ascii="Times New Roman" w:eastAsia="Arial Unicode MS" w:hAnsi="Times New Roman"/>
          <w:b/>
          <w:i/>
          <w:color w:val="0033CC"/>
          <w:kern w:val="2"/>
          <w:sz w:val="24"/>
          <w:szCs w:val="24"/>
          <w:lang w:eastAsia="zh-CN" w:bidi="hi-IN"/>
        </w:rPr>
        <w:t>ronto il decret</w:t>
      </w:r>
      <w:r w:rsidRPr="00C030B0">
        <w:rPr>
          <w:rFonts w:ascii="Times New Roman" w:eastAsia="Arial Unicode MS" w:hAnsi="Times New Roman"/>
          <w:b/>
          <w:i/>
          <w:color w:val="0033CC"/>
          <w:kern w:val="2"/>
          <w:sz w:val="24"/>
          <w:szCs w:val="24"/>
          <w:lang w:eastAsia="zh-CN" w:bidi="hi-IN"/>
        </w:rPr>
        <w:t xml:space="preserve">o sulla riforma del territorio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Rapporto Onu: 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in</w:t>
      </w:r>
      <w:r w:rsidRPr="00C030B0">
        <w:rPr>
          <w:rFonts w:ascii="Times New Roman" w:eastAsia="Arial Unicode MS" w:hAnsi="Times New Roman"/>
          <w:b/>
          <w:i/>
          <w:color w:val="0033CC"/>
          <w:kern w:val="2"/>
          <w:sz w:val="24"/>
          <w:szCs w:val="24"/>
          <w:lang w:eastAsia="zh-CN" w:bidi="hi-IN"/>
        </w:rPr>
        <w:t xml:space="preserve">quinamento uccide più del </w:t>
      </w: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Il </w:t>
      </w: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il </w:t>
      </w:r>
      <w:proofErr w:type="spellStart"/>
      <w:r w:rsidRPr="00C030B0">
        <w:rPr>
          <w:rFonts w:ascii="Times New Roman" w:eastAsia="Arial Unicode MS" w:hAnsi="Times New Roman"/>
          <w:b/>
          <w:i/>
          <w:color w:val="0033CC"/>
          <w:kern w:val="2"/>
          <w:sz w:val="24"/>
          <w:szCs w:val="24"/>
          <w:lang w:eastAsia="zh-CN" w:bidi="hi-IN"/>
        </w:rPr>
        <w:t>Pnrr</w:t>
      </w:r>
      <w:proofErr w:type="spellEnd"/>
      <w:r w:rsidRPr="00C030B0">
        <w:rPr>
          <w:rFonts w:ascii="Times New Roman" w:eastAsia="Arial Unicode MS" w:hAnsi="Times New Roman"/>
          <w:b/>
          <w:i/>
          <w:color w:val="0033CC"/>
          <w:kern w:val="2"/>
          <w:sz w:val="24"/>
          <w:szCs w:val="24"/>
          <w:lang w:eastAsia="zh-CN" w:bidi="hi-IN"/>
        </w:rPr>
        <w:t xml:space="preserve"> e 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 xml:space="preserve">ospedale </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flessibile</w:t>
      </w:r>
      <w:r w:rsidR="00C030B0">
        <w:rPr>
          <w:rFonts w:ascii="Times New Roman" w:eastAsia="Arial Unicode MS" w:hAnsi="Times New Roman"/>
          <w:b/>
          <w:i/>
          <w:color w:val="0033CC"/>
          <w:kern w:val="2"/>
          <w:sz w:val="24"/>
          <w:szCs w:val="24"/>
          <w:lang w:eastAsia="zh-CN" w:bidi="hi-IN"/>
        </w:rPr>
        <w:t>”</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Referendum cannabis. La replica dei promotori ad Amato</w:t>
      </w:r>
      <w:r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w:t>
      </w:r>
      <w:proofErr w:type="spellStart"/>
      <w:r w:rsidRPr="00C030B0">
        <w:rPr>
          <w:rFonts w:ascii="Times New Roman" w:eastAsia="Arial Unicode MS" w:hAnsi="Times New Roman"/>
          <w:b/>
          <w:i/>
          <w:color w:val="0033CC"/>
          <w:kern w:val="2"/>
          <w:sz w:val="24"/>
          <w:szCs w:val="24"/>
          <w:lang w:eastAsia="zh-CN" w:bidi="hi-IN"/>
        </w:rPr>
        <w:t>Gimbe</w:t>
      </w:r>
      <w:proofErr w:type="spellEnd"/>
      <w:r w:rsidRPr="00C030B0">
        <w:rPr>
          <w:rFonts w:ascii="Times New Roman" w:eastAsia="Arial Unicode MS" w:hAnsi="Times New Roman"/>
          <w:b/>
          <w:i/>
          <w:color w:val="0033CC"/>
          <w:kern w:val="2"/>
          <w:sz w:val="24"/>
          <w:szCs w:val="24"/>
          <w:lang w:eastAsia="zh-CN" w:bidi="hi-IN"/>
        </w:rPr>
        <w:t>: t</w:t>
      </w:r>
      <w:r w:rsidRPr="00C030B0">
        <w:rPr>
          <w:rFonts w:ascii="Times New Roman" w:eastAsia="Arial Unicode MS" w:hAnsi="Times New Roman"/>
          <w:b/>
          <w:i/>
          <w:color w:val="0033CC"/>
          <w:kern w:val="2"/>
          <w:sz w:val="24"/>
          <w:szCs w:val="24"/>
          <w:lang w:eastAsia="zh-CN" w:bidi="hi-IN"/>
        </w:rPr>
        <w:t xml:space="preserve">utti gli indicatori in calo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In arrivo altri 400 ml</w:t>
      </w:r>
      <w:r w:rsidRPr="00C030B0">
        <w:rPr>
          <w:rFonts w:ascii="Times New Roman" w:eastAsia="Arial Unicode MS" w:hAnsi="Times New Roman"/>
          <w:b/>
          <w:i/>
          <w:color w:val="0033CC"/>
          <w:kern w:val="2"/>
          <w:sz w:val="24"/>
          <w:szCs w:val="24"/>
          <w:lang w:eastAsia="zh-CN" w:bidi="hi-IN"/>
        </w:rPr>
        <w:t xml:space="preserve">n alle Regioni per spese </w:t>
      </w: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In Inghilterra 6 milioni di persone in lista d</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 xml:space="preserve">attesa per le cure mediche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I</w:t>
      </w:r>
      <w:r w:rsidRPr="00C030B0">
        <w:rPr>
          <w:rFonts w:ascii="Times New Roman" w:eastAsia="Arial Unicode MS" w:hAnsi="Times New Roman"/>
          <w:b/>
          <w:i/>
          <w:color w:val="0033CC"/>
          <w:kern w:val="2"/>
          <w:sz w:val="24"/>
          <w:szCs w:val="24"/>
          <w:lang w:eastAsia="zh-CN" w:bidi="hi-IN"/>
        </w:rPr>
        <w:t>sanitari</w:t>
      </w:r>
      <w:proofErr w:type="spellEnd"/>
      <w:r w:rsidRPr="00C030B0">
        <w:rPr>
          <w:rFonts w:ascii="Times New Roman" w:eastAsia="Arial Unicode MS" w:hAnsi="Times New Roman"/>
          <w:b/>
          <w:i/>
          <w:color w:val="0033CC"/>
          <w:kern w:val="2"/>
          <w:sz w:val="24"/>
          <w:szCs w:val="24"/>
          <w:lang w:eastAsia="zh-CN" w:bidi="hi-IN"/>
        </w:rPr>
        <w:t xml:space="preserve"> non in regola con le vaccinazioni restano sospesi anche se guariti dal </w:t>
      </w:r>
      <w:proofErr w:type="spellStart"/>
      <w:r w:rsidRPr="00C030B0">
        <w:rPr>
          <w:rFonts w:ascii="Times New Roman" w:eastAsia="Arial Unicode MS" w:hAnsi="Times New Roman"/>
          <w:b/>
          <w:i/>
          <w:color w:val="0033CC"/>
          <w:kern w:val="2"/>
          <w:sz w:val="24"/>
          <w:szCs w:val="24"/>
          <w:lang w:eastAsia="zh-CN" w:bidi="hi-IN"/>
        </w:rPr>
        <w:t>Covid</w:t>
      </w:r>
      <w:proofErr w:type="spellEnd"/>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Violenza contro gli operatori sanitari. In G</w:t>
      </w:r>
      <w:r w:rsidRPr="00C030B0">
        <w:rPr>
          <w:rFonts w:ascii="Times New Roman" w:eastAsia="Arial Unicode MS" w:hAnsi="Times New Roman"/>
          <w:b/>
          <w:i/>
          <w:color w:val="0033CC"/>
          <w:kern w:val="2"/>
          <w:sz w:val="24"/>
          <w:szCs w:val="24"/>
          <w:lang w:eastAsia="zh-CN" w:bidi="hi-IN"/>
        </w:rPr>
        <w:t xml:space="preserve">U </w:t>
      </w:r>
      <w:r w:rsidRPr="00C030B0">
        <w:rPr>
          <w:rFonts w:ascii="Times New Roman" w:eastAsia="Arial Unicode MS" w:hAnsi="Times New Roman"/>
          <w:b/>
          <w:i/>
          <w:color w:val="0033CC"/>
          <w:kern w:val="2"/>
          <w:sz w:val="24"/>
          <w:szCs w:val="24"/>
          <w:lang w:eastAsia="zh-CN" w:bidi="hi-IN"/>
        </w:rPr>
        <w:t>il decreto che istituisce 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Osservatorio</w:t>
      </w:r>
      <w:r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Pnrr</w:t>
      </w:r>
      <w:proofErr w:type="spellEnd"/>
      <w:r w:rsidRPr="00C030B0">
        <w:rPr>
          <w:rFonts w:ascii="Times New Roman" w:eastAsia="Arial Unicode MS" w:hAnsi="Times New Roman"/>
          <w:b/>
          <w:i/>
          <w:color w:val="0033CC"/>
          <w:kern w:val="2"/>
          <w:sz w:val="24"/>
          <w:szCs w:val="24"/>
          <w:lang w:eastAsia="zh-CN" w:bidi="hi-IN"/>
        </w:rPr>
        <w:t>. Dalle Case della Comunità alla Telemedicina</w:t>
      </w:r>
      <w:r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Vaccini </w:t>
      </w: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Dall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inizio della campagna somminist</w:t>
      </w:r>
      <w:r w:rsidRPr="00C030B0">
        <w:rPr>
          <w:rFonts w:ascii="Times New Roman" w:eastAsia="Arial Unicode MS" w:hAnsi="Times New Roman"/>
          <w:b/>
          <w:i/>
          <w:color w:val="0033CC"/>
          <w:kern w:val="2"/>
          <w:sz w:val="24"/>
          <w:szCs w:val="24"/>
          <w:lang w:eastAsia="zh-CN" w:bidi="hi-IN"/>
        </w:rPr>
        <w:t xml:space="preserve">rate in Italia quasi 135 </w:t>
      </w:r>
      <w:proofErr w:type="spellStart"/>
      <w:r w:rsidRPr="00C030B0">
        <w:rPr>
          <w:rFonts w:ascii="Times New Roman" w:eastAsia="Arial Unicode MS" w:hAnsi="Times New Roman"/>
          <w:b/>
          <w:i/>
          <w:color w:val="0033CC"/>
          <w:kern w:val="2"/>
          <w:sz w:val="24"/>
          <w:szCs w:val="24"/>
          <w:lang w:eastAsia="zh-CN" w:bidi="hi-IN"/>
        </w:rPr>
        <w:t>mil</w:t>
      </w:r>
      <w:proofErr w:type="spellEnd"/>
      <w:r w:rsidRPr="00C030B0">
        <w:rPr>
          <w:rFonts w:ascii="Times New Roman" w:eastAsia="Arial Unicode MS" w:hAnsi="Times New Roman"/>
          <w:b/>
          <w:i/>
          <w:color w:val="0033CC"/>
          <w:kern w:val="2"/>
          <w:sz w:val="24"/>
          <w:szCs w:val="24"/>
          <w:lang w:eastAsia="zh-CN" w:bidi="hi-IN"/>
        </w:rPr>
        <w:t xml:space="preserve"> di dosi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In due anni di pandemia spesi (solo per la sanità) 19 miliardi di euro </w:t>
      </w:r>
    </w:p>
    <w:p w:rsidR="00C030B0"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A</w:t>
      </w:r>
      <w:r w:rsidR="00C030B0" w:rsidRPr="00C030B0">
        <w:rPr>
          <w:rFonts w:ascii="Times New Roman" w:eastAsia="Arial Unicode MS" w:hAnsi="Times New Roman"/>
          <w:b/>
          <w:i/>
          <w:color w:val="0033CC"/>
          <w:kern w:val="2"/>
          <w:sz w:val="24"/>
          <w:szCs w:val="24"/>
          <w:lang w:eastAsia="zh-CN" w:bidi="hi-IN"/>
        </w:rPr>
        <w:t xml:space="preserve">rriva il nuovo vaccino </w:t>
      </w:r>
      <w:proofErr w:type="spellStart"/>
      <w:r w:rsidR="00C030B0" w:rsidRPr="00C030B0">
        <w:rPr>
          <w:rFonts w:ascii="Times New Roman" w:eastAsia="Arial Unicode MS" w:hAnsi="Times New Roman"/>
          <w:b/>
          <w:i/>
          <w:color w:val="0033CC"/>
          <w:kern w:val="2"/>
          <w:sz w:val="24"/>
          <w:szCs w:val="24"/>
          <w:lang w:eastAsia="zh-CN" w:bidi="hi-IN"/>
        </w:rPr>
        <w:t>Novavax</w:t>
      </w:r>
      <w:proofErr w:type="spellEnd"/>
      <w:r w:rsidR="00C030B0"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No all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autonomia differenz</w:t>
      </w:r>
      <w:r w:rsidR="00C030B0" w:rsidRPr="00C030B0">
        <w:rPr>
          <w:rFonts w:ascii="Times New Roman" w:eastAsia="Arial Unicode MS" w:hAnsi="Times New Roman"/>
          <w:b/>
          <w:i/>
          <w:color w:val="0033CC"/>
          <w:kern w:val="2"/>
          <w:sz w:val="24"/>
          <w:szCs w:val="24"/>
          <w:lang w:eastAsia="zh-CN" w:bidi="hi-IN"/>
        </w:rPr>
        <w:t xml:space="preserve">iata che di fatto uccide il </w:t>
      </w:r>
      <w:proofErr w:type="spellStart"/>
      <w:r w:rsidR="00C030B0" w:rsidRPr="00C030B0">
        <w:rPr>
          <w:rFonts w:ascii="Times New Roman" w:eastAsia="Arial Unicode MS" w:hAnsi="Times New Roman"/>
          <w:b/>
          <w:i/>
          <w:color w:val="0033CC"/>
          <w:kern w:val="2"/>
          <w:sz w:val="24"/>
          <w:szCs w:val="24"/>
          <w:lang w:eastAsia="zh-CN" w:bidi="hi-IN"/>
        </w:rPr>
        <w:t>Ssn</w:t>
      </w:r>
      <w:proofErr w:type="spellEnd"/>
      <w:r w:rsidRPr="00C030B0">
        <w:rPr>
          <w:rFonts w:ascii="Times New Roman" w:eastAsia="Arial Unicode MS" w:hAnsi="Times New Roman"/>
          <w:b/>
          <w:i/>
          <w:color w:val="0033CC"/>
          <w:kern w:val="2"/>
          <w:sz w:val="24"/>
          <w:szCs w:val="24"/>
          <w:lang w:eastAsia="zh-CN" w:bidi="hi-IN"/>
        </w:rPr>
        <w:t xml:space="preserve">. </w:t>
      </w:r>
      <w:proofErr w:type="spellStart"/>
      <w:r w:rsidRPr="00C030B0">
        <w:rPr>
          <w:rFonts w:ascii="Times New Roman" w:eastAsia="Arial Unicode MS" w:hAnsi="Times New Roman"/>
          <w:b/>
          <w:i/>
          <w:color w:val="0033CC"/>
          <w:kern w:val="2"/>
          <w:sz w:val="24"/>
          <w:szCs w:val="24"/>
          <w:lang w:eastAsia="zh-CN" w:bidi="hi-IN"/>
        </w:rPr>
        <w:t>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Anaao</w:t>
      </w:r>
      <w:proofErr w:type="spellEnd"/>
      <w:r w:rsidRPr="00C030B0">
        <w:rPr>
          <w:rFonts w:ascii="Times New Roman" w:eastAsia="Arial Unicode MS" w:hAnsi="Times New Roman"/>
          <w:b/>
          <w:i/>
          <w:color w:val="0033CC"/>
          <w:kern w:val="2"/>
          <w:sz w:val="24"/>
          <w:szCs w:val="24"/>
          <w:lang w:eastAsia="zh-CN" w:bidi="hi-IN"/>
        </w:rPr>
        <w:t xml:space="preserve"> si appella al Governo</w:t>
      </w:r>
    </w:p>
    <w:p w:rsidR="00C030B0"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La pandemia e l</w:t>
      </w:r>
      <w:r w:rsidR="00C030B0">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ospedalità privata. Rico</w:t>
      </w:r>
      <w:r w:rsidR="00C030B0" w:rsidRPr="00C030B0">
        <w:rPr>
          <w:rFonts w:ascii="Times New Roman" w:eastAsia="Arial Unicode MS" w:hAnsi="Times New Roman"/>
          <w:b/>
          <w:i/>
          <w:color w:val="0033CC"/>
          <w:kern w:val="2"/>
          <w:sz w:val="24"/>
          <w:szCs w:val="24"/>
          <w:lang w:eastAsia="zh-CN" w:bidi="hi-IN"/>
        </w:rPr>
        <w:t xml:space="preserve">veri no </w:t>
      </w:r>
      <w:proofErr w:type="spellStart"/>
      <w:r w:rsidR="00C030B0" w:rsidRPr="00C030B0">
        <w:rPr>
          <w:rFonts w:ascii="Times New Roman" w:eastAsia="Arial Unicode MS" w:hAnsi="Times New Roman"/>
          <w:b/>
          <w:i/>
          <w:color w:val="0033CC"/>
          <w:kern w:val="2"/>
          <w:sz w:val="24"/>
          <w:szCs w:val="24"/>
          <w:lang w:eastAsia="zh-CN" w:bidi="hi-IN"/>
        </w:rPr>
        <w:t>Covid</w:t>
      </w:r>
      <w:proofErr w:type="spellEnd"/>
      <w:r w:rsidR="00C030B0" w:rsidRPr="00C030B0">
        <w:rPr>
          <w:rFonts w:ascii="Times New Roman" w:eastAsia="Arial Unicode MS" w:hAnsi="Times New Roman"/>
          <w:b/>
          <w:i/>
          <w:color w:val="0033CC"/>
          <w:kern w:val="2"/>
          <w:sz w:val="24"/>
          <w:szCs w:val="24"/>
          <w:lang w:eastAsia="zh-CN" w:bidi="hi-IN"/>
        </w:rPr>
        <w:t xml:space="preserve"> crollano del 21% </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Medici di famiglia. </w:t>
      </w:r>
      <w:proofErr w:type="spellStart"/>
      <w:r w:rsidRPr="00C030B0">
        <w:rPr>
          <w:rFonts w:ascii="Times New Roman" w:eastAsia="Arial Unicode MS" w:hAnsi="Times New Roman"/>
          <w:b/>
          <w:i/>
          <w:color w:val="0033CC"/>
          <w:kern w:val="2"/>
          <w:sz w:val="24"/>
          <w:szCs w:val="24"/>
          <w:lang w:eastAsia="zh-CN" w:bidi="hi-IN"/>
        </w:rPr>
        <w:t>Fimmg</w:t>
      </w:r>
      <w:proofErr w:type="spellEnd"/>
      <w:r w:rsidRPr="00C030B0">
        <w:rPr>
          <w:rFonts w:ascii="Times New Roman" w:eastAsia="Arial Unicode MS" w:hAnsi="Times New Roman"/>
          <w:b/>
          <w:i/>
          <w:color w:val="0033CC"/>
          <w:kern w:val="2"/>
          <w:sz w:val="24"/>
          <w:szCs w:val="24"/>
          <w:lang w:eastAsia="zh-CN" w:bidi="hi-IN"/>
        </w:rPr>
        <w:t>: oggi lavoriamo 60 ore a settimana</w:t>
      </w:r>
      <w:r w:rsidR="003D312C"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I medici ospedalier</w:t>
      </w:r>
      <w:r w:rsidR="00C030B0" w:rsidRPr="00C030B0">
        <w:rPr>
          <w:rFonts w:ascii="Times New Roman" w:eastAsia="Arial Unicode MS" w:hAnsi="Times New Roman"/>
          <w:b/>
          <w:i/>
          <w:color w:val="0033CC"/>
          <w:kern w:val="2"/>
          <w:sz w:val="24"/>
          <w:szCs w:val="24"/>
          <w:lang w:eastAsia="zh-CN" w:bidi="hi-IN"/>
        </w:rPr>
        <w:t xml:space="preserve">i sostengono mobilitazione dei </w:t>
      </w:r>
      <w:proofErr w:type="spellStart"/>
      <w:r w:rsidR="00C030B0" w:rsidRPr="00C030B0">
        <w:rPr>
          <w:rFonts w:ascii="Times New Roman" w:eastAsia="Arial Unicode MS" w:hAnsi="Times New Roman"/>
          <w:b/>
          <w:i/>
          <w:color w:val="0033CC"/>
          <w:kern w:val="2"/>
          <w:sz w:val="24"/>
          <w:szCs w:val="24"/>
          <w:lang w:eastAsia="zh-CN" w:bidi="hi-IN"/>
        </w:rPr>
        <w:t>M</w:t>
      </w:r>
      <w:r w:rsidRPr="00C030B0">
        <w:rPr>
          <w:rFonts w:ascii="Times New Roman" w:eastAsia="Arial Unicode MS" w:hAnsi="Times New Roman"/>
          <w:b/>
          <w:i/>
          <w:color w:val="0033CC"/>
          <w:kern w:val="2"/>
          <w:sz w:val="24"/>
          <w:szCs w:val="24"/>
          <w:lang w:eastAsia="zh-CN" w:bidi="hi-IN"/>
        </w:rPr>
        <w:t>mg</w:t>
      </w:r>
      <w:proofErr w:type="spellEnd"/>
      <w:r w:rsidRPr="00C030B0">
        <w:rPr>
          <w:rFonts w:ascii="Times New Roman" w:eastAsia="Arial Unicode MS" w:hAnsi="Times New Roman"/>
          <w:b/>
          <w:i/>
          <w:color w:val="0033CC"/>
          <w:kern w:val="2"/>
          <w:sz w:val="24"/>
          <w:szCs w:val="24"/>
          <w:lang w:eastAsia="zh-CN" w:bidi="hi-IN"/>
        </w:rPr>
        <w:t xml:space="preserve"> della Fp Cgil</w:t>
      </w:r>
      <w:r w:rsidR="00C030B0" w:rsidRPr="00C030B0">
        <w:rPr>
          <w:rFonts w:ascii="Times New Roman" w:eastAsia="Arial Unicode MS" w:hAnsi="Times New Roman"/>
          <w:b/>
          <w:i/>
          <w:color w:val="0033CC"/>
          <w:kern w:val="2"/>
          <w:sz w:val="24"/>
          <w:szCs w:val="24"/>
          <w:lang w:eastAsia="zh-CN" w:bidi="hi-IN"/>
        </w:rPr>
        <w:t xml:space="preserve"> </w:t>
      </w:r>
    </w:p>
    <w:p w:rsidR="003D312C" w:rsidRPr="00C030B0" w:rsidRDefault="003D312C"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Lotta alle li</w:t>
      </w:r>
      <w:r w:rsidR="00C030B0" w:rsidRPr="00C030B0">
        <w:rPr>
          <w:rFonts w:ascii="Times New Roman" w:eastAsia="Arial Unicode MS" w:hAnsi="Times New Roman"/>
          <w:b/>
          <w:i/>
          <w:color w:val="0033CC"/>
          <w:kern w:val="2"/>
          <w:sz w:val="24"/>
          <w:szCs w:val="24"/>
          <w:lang w:eastAsia="zh-CN" w:bidi="hi-IN"/>
        </w:rPr>
        <w:t>ste d</w:t>
      </w:r>
      <w:r w:rsidR="00C030B0">
        <w:rPr>
          <w:rFonts w:ascii="Times New Roman" w:eastAsia="Arial Unicode MS" w:hAnsi="Times New Roman"/>
          <w:b/>
          <w:i/>
          <w:color w:val="0033CC"/>
          <w:kern w:val="2"/>
          <w:sz w:val="24"/>
          <w:szCs w:val="24"/>
          <w:lang w:eastAsia="zh-CN" w:bidi="hi-IN"/>
        </w:rPr>
        <w:t>’</w:t>
      </w:r>
      <w:r w:rsidR="00C030B0" w:rsidRPr="00C030B0">
        <w:rPr>
          <w:rFonts w:ascii="Times New Roman" w:eastAsia="Arial Unicode MS" w:hAnsi="Times New Roman"/>
          <w:b/>
          <w:i/>
          <w:color w:val="0033CC"/>
          <w:kern w:val="2"/>
          <w:sz w:val="24"/>
          <w:szCs w:val="24"/>
          <w:lang w:eastAsia="zh-CN" w:bidi="hi-IN"/>
        </w:rPr>
        <w:t>attesa. Carnevali (Pd): i</w:t>
      </w:r>
      <w:r w:rsidRPr="00C030B0">
        <w:rPr>
          <w:rFonts w:ascii="Times New Roman" w:eastAsia="Arial Unicode MS" w:hAnsi="Times New Roman"/>
          <w:b/>
          <w:i/>
          <w:color w:val="0033CC"/>
          <w:kern w:val="2"/>
          <w:sz w:val="24"/>
          <w:szCs w:val="24"/>
          <w:lang w:eastAsia="zh-CN" w:bidi="hi-IN"/>
        </w:rPr>
        <w:t xml:space="preserve">n Lombardia solo </w:t>
      </w:r>
      <w:r w:rsidR="00C030B0" w:rsidRPr="00C030B0">
        <w:rPr>
          <w:rFonts w:ascii="Times New Roman" w:eastAsia="Arial Unicode MS" w:hAnsi="Times New Roman"/>
          <w:b/>
          <w:i/>
          <w:color w:val="0033CC"/>
          <w:kern w:val="2"/>
          <w:sz w:val="24"/>
          <w:szCs w:val="24"/>
          <w:lang w:eastAsia="zh-CN" w:bidi="hi-IN"/>
        </w:rPr>
        <w:t>grazie alle risorse dello Stato</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Bonus psicologi. </w:t>
      </w:r>
      <w:r w:rsidR="003D312C" w:rsidRPr="00C030B0">
        <w:rPr>
          <w:rFonts w:ascii="Times New Roman" w:eastAsia="Arial Unicode MS" w:hAnsi="Times New Roman"/>
          <w:b/>
          <w:i/>
          <w:color w:val="0033CC"/>
          <w:kern w:val="2"/>
          <w:sz w:val="24"/>
          <w:szCs w:val="24"/>
          <w:lang w:eastAsia="zh-CN" w:bidi="hi-IN"/>
        </w:rPr>
        <w:t>Solo un</w:t>
      </w:r>
      <w:r w:rsidRPr="00C030B0">
        <w:rPr>
          <w:rFonts w:ascii="Times New Roman" w:eastAsia="Arial Unicode MS" w:hAnsi="Times New Roman"/>
          <w:b/>
          <w:i/>
          <w:color w:val="0033CC"/>
          <w:kern w:val="2"/>
          <w:sz w:val="24"/>
          <w:szCs w:val="24"/>
          <w:lang w:eastAsia="zh-CN" w:bidi="hi-IN"/>
        </w:rPr>
        <w:t xml:space="preserve">a mancia per la salute mentale </w:t>
      </w:r>
    </w:p>
    <w:p w:rsidR="003D312C"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xml:space="preserve">. </w:t>
      </w:r>
      <w:proofErr w:type="spellStart"/>
      <w:r w:rsidRPr="00C030B0">
        <w:rPr>
          <w:rFonts w:ascii="Times New Roman" w:eastAsia="Arial Unicode MS" w:hAnsi="Times New Roman"/>
          <w:b/>
          <w:i/>
          <w:color w:val="0033CC"/>
          <w:kern w:val="2"/>
          <w:sz w:val="24"/>
          <w:szCs w:val="24"/>
          <w:lang w:eastAsia="zh-CN" w:bidi="hi-IN"/>
        </w:rPr>
        <w:t>Gimbe</w:t>
      </w:r>
      <w:proofErr w:type="spellEnd"/>
      <w:r w:rsidRPr="00C030B0">
        <w:rPr>
          <w:rFonts w:ascii="Times New Roman" w:eastAsia="Arial Unicode MS" w:hAnsi="Times New Roman"/>
          <w:b/>
          <w:i/>
          <w:color w:val="0033CC"/>
          <w:kern w:val="2"/>
          <w:sz w:val="24"/>
          <w:szCs w:val="24"/>
          <w:lang w:eastAsia="zh-CN" w:bidi="hi-IN"/>
        </w:rPr>
        <w:t>: d</w:t>
      </w:r>
      <w:r w:rsidR="003D312C" w:rsidRPr="00C030B0">
        <w:rPr>
          <w:rFonts w:ascii="Times New Roman" w:eastAsia="Arial Unicode MS" w:hAnsi="Times New Roman"/>
          <w:b/>
          <w:i/>
          <w:color w:val="0033CC"/>
          <w:kern w:val="2"/>
          <w:sz w:val="24"/>
          <w:szCs w:val="24"/>
          <w:lang w:eastAsia="zh-CN" w:bidi="hi-IN"/>
        </w:rPr>
        <w:t>iscesa quarta ondata non significa circolazione endemica</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Dove sta andando la sanità? Le criticità da risolvere e i pericoli da evitare</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il </w:t>
      </w:r>
      <w:r>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DM 71</w:t>
      </w:r>
      <w:r>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 xml:space="preserve"> con i nuovi standard per le cure territoriali</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Importante consumare frutta e verdure di stagione. Le indicazioni del Ministero </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Malattie rare. In dieci anni triplicati gli studi clinici in Italia </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Epidurale durante il parto naturale riduce </w:t>
      </w:r>
      <w:proofErr w:type="spellStart"/>
      <w:r w:rsidRPr="00C030B0">
        <w:rPr>
          <w:rFonts w:ascii="Times New Roman" w:eastAsia="Arial Unicode MS" w:hAnsi="Times New Roman"/>
          <w:b/>
          <w:i/>
          <w:color w:val="0033CC"/>
          <w:kern w:val="2"/>
          <w:sz w:val="24"/>
          <w:szCs w:val="24"/>
          <w:lang w:eastAsia="zh-CN" w:bidi="hi-IN"/>
        </w:rPr>
        <w:t>morbidità</w:t>
      </w:r>
      <w:proofErr w:type="spellEnd"/>
      <w:r w:rsidRPr="00C030B0">
        <w:rPr>
          <w:rFonts w:ascii="Times New Roman" w:eastAsia="Arial Unicode MS" w:hAnsi="Times New Roman"/>
          <w:b/>
          <w:i/>
          <w:color w:val="0033CC"/>
          <w:kern w:val="2"/>
          <w:sz w:val="24"/>
          <w:szCs w:val="24"/>
          <w:lang w:eastAsia="zh-CN" w:bidi="hi-IN"/>
        </w:rPr>
        <w:t xml:space="preserve"> gravi per la madre</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lastRenderedPageBreak/>
        <w:t xml:space="preserve">Le </w:t>
      </w:r>
      <w:r>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Centrali operative territoriali</w:t>
      </w:r>
      <w:r>
        <w:rPr>
          <w:rFonts w:ascii="Times New Roman" w:eastAsia="Arial Unicode MS" w:hAnsi="Times New Roman"/>
          <w:b/>
          <w:i/>
          <w:color w:val="0033CC"/>
          <w:kern w:val="2"/>
          <w:sz w:val="24"/>
          <w:szCs w:val="24"/>
          <w:lang w:eastAsia="zh-CN" w:bidi="hi-IN"/>
        </w:rPr>
        <w:t>”</w:t>
      </w:r>
      <w:r w:rsidRPr="00C030B0">
        <w:rPr>
          <w:rFonts w:ascii="Times New Roman" w:eastAsia="Arial Unicode MS" w:hAnsi="Times New Roman"/>
          <w:b/>
          <w:i/>
          <w:color w:val="0033CC"/>
          <w:kern w:val="2"/>
          <w:sz w:val="24"/>
          <w:szCs w:val="24"/>
          <w:lang w:eastAsia="zh-CN" w:bidi="hi-IN"/>
        </w:rPr>
        <w:t xml:space="preserve">. Se ne parla poco ma sono uno snodo fondamentale </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Disuguaglianze di salute, prima e dopo il </w:t>
      </w:r>
      <w:proofErr w:type="spellStart"/>
      <w:r w:rsidRPr="00C030B0">
        <w:rPr>
          <w:rFonts w:ascii="Times New Roman" w:eastAsia="Arial Unicode MS" w:hAnsi="Times New Roman"/>
          <w:b/>
          <w:i/>
          <w:color w:val="0033CC"/>
          <w:kern w:val="2"/>
          <w:sz w:val="24"/>
          <w:szCs w:val="24"/>
          <w:lang w:eastAsia="zh-CN" w:bidi="hi-IN"/>
        </w:rPr>
        <w:t>Covid</w:t>
      </w:r>
      <w:proofErr w:type="spellEnd"/>
      <w:r w:rsidRPr="00C030B0">
        <w:rPr>
          <w:rFonts w:ascii="Times New Roman" w:eastAsia="Arial Unicode MS" w:hAnsi="Times New Roman"/>
          <w:b/>
          <w:i/>
          <w:color w:val="0033CC"/>
          <w:kern w:val="2"/>
          <w:sz w:val="24"/>
          <w:szCs w:val="24"/>
          <w:lang w:eastAsia="zh-CN" w:bidi="hi-IN"/>
        </w:rPr>
        <w:t>. La monografia dell</w:t>
      </w:r>
      <w:r>
        <w:rPr>
          <w:rFonts w:ascii="Times New Roman" w:eastAsia="Arial Unicode MS" w:hAnsi="Times New Roman"/>
          <w:b/>
          <w:i/>
          <w:color w:val="0033CC"/>
          <w:kern w:val="2"/>
          <w:sz w:val="24"/>
          <w:szCs w:val="24"/>
          <w:lang w:eastAsia="zh-CN" w:bidi="hi-IN"/>
        </w:rPr>
        <w:t>’</w:t>
      </w:r>
      <w:proofErr w:type="spellStart"/>
      <w:r w:rsidRPr="00C030B0">
        <w:rPr>
          <w:rFonts w:ascii="Times New Roman" w:eastAsia="Arial Unicode MS" w:hAnsi="Times New Roman"/>
          <w:b/>
          <w:i/>
          <w:color w:val="0033CC"/>
          <w:kern w:val="2"/>
          <w:sz w:val="24"/>
          <w:szCs w:val="24"/>
          <w:lang w:eastAsia="zh-CN" w:bidi="hi-IN"/>
        </w:rPr>
        <w:t>Inmp</w:t>
      </w:r>
      <w:proofErr w:type="spellEnd"/>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Green pass fino al 2023: Comm</w:t>
      </w:r>
      <w:r w:rsidRPr="00C030B0">
        <w:rPr>
          <w:rFonts w:ascii="Times New Roman" w:eastAsia="Arial Unicode MS" w:hAnsi="Times New Roman"/>
          <w:b/>
          <w:i/>
          <w:color w:val="0033CC"/>
          <w:kern w:val="2"/>
          <w:sz w:val="24"/>
          <w:szCs w:val="24"/>
          <w:lang w:eastAsia="zh-CN" w:bidi="hi-IN"/>
        </w:rPr>
        <w:t>issione Ue propone estensione f</w:t>
      </w:r>
      <w:r w:rsidRPr="00C030B0">
        <w:rPr>
          <w:rFonts w:ascii="Times New Roman" w:eastAsia="Arial Unicode MS" w:hAnsi="Times New Roman"/>
          <w:b/>
          <w:i/>
          <w:color w:val="0033CC"/>
          <w:kern w:val="2"/>
          <w:sz w:val="24"/>
          <w:szCs w:val="24"/>
          <w:lang w:eastAsia="zh-CN" w:bidi="hi-IN"/>
        </w:rPr>
        <w:t>ino al 30 giugno 2023</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 xml:space="preserve">Giornata mondiale contro il </w:t>
      </w:r>
      <w:r w:rsidRPr="00C030B0">
        <w:rPr>
          <w:rFonts w:ascii="Times New Roman" w:eastAsia="Arial Unicode MS" w:hAnsi="Times New Roman"/>
          <w:b/>
          <w:i/>
          <w:color w:val="0033CC"/>
          <w:kern w:val="2"/>
          <w:sz w:val="24"/>
          <w:szCs w:val="24"/>
          <w:lang w:eastAsia="zh-CN" w:bidi="hi-IN"/>
        </w:rPr>
        <w:t xml:space="preserve">cancro: pandemia causa ritardi </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Pandemia: sentenza Consiglio di Stato, legittime linee guida su cure</w:t>
      </w:r>
      <w:r w:rsidRPr="00C030B0">
        <w:rPr>
          <w:rFonts w:ascii="Times New Roman" w:eastAsia="Arial Unicode MS" w:hAnsi="Times New Roman"/>
          <w:b/>
          <w:i/>
          <w:color w:val="0033CC"/>
          <w:kern w:val="2"/>
          <w:sz w:val="24"/>
          <w:szCs w:val="24"/>
          <w:lang w:eastAsia="zh-CN" w:bidi="hi-IN"/>
        </w:rPr>
        <w:t xml:space="preserve"> domiciliari</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Firmato ACN pediatri</w:t>
      </w:r>
      <w:r w:rsidRPr="00C030B0">
        <w:rPr>
          <w:rFonts w:ascii="Times New Roman" w:eastAsia="Arial Unicode MS" w:hAnsi="Times New Roman"/>
          <w:b/>
          <w:i/>
          <w:color w:val="0033CC"/>
          <w:kern w:val="2"/>
          <w:sz w:val="24"/>
          <w:szCs w:val="24"/>
          <w:lang w:eastAsia="zh-CN" w:bidi="hi-IN"/>
        </w:rPr>
        <w:t xml:space="preserve">a di libera scelta (2016-2018) </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proofErr w:type="spellStart"/>
      <w:r w:rsidRPr="00C030B0">
        <w:rPr>
          <w:rFonts w:ascii="Times New Roman" w:eastAsia="Arial Unicode MS" w:hAnsi="Times New Roman"/>
          <w:b/>
          <w:i/>
          <w:color w:val="0033CC"/>
          <w:kern w:val="2"/>
          <w:sz w:val="24"/>
          <w:szCs w:val="24"/>
          <w:lang w:eastAsia="zh-CN" w:bidi="hi-IN"/>
        </w:rPr>
        <w:t>E</w:t>
      </w:r>
      <w:r w:rsidRPr="00C030B0">
        <w:rPr>
          <w:rFonts w:ascii="Times New Roman" w:eastAsia="Arial Unicode MS" w:hAnsi="Times New Roman"/>
          <w:b/>
          <w:i/>
          <w:color w:val="0033CC"/>
          <w:kern w:val="2"/>
          <w:sz w:val="24"/>
          <w:szCs w:val="24"/>
          <w:lang w:eastAsia="zh-CN" w:bidi="hi-IN"/>
        </w:rPr>
        <w:t>uropean</w:t>
      </w:r>
      <w:proofErr w:type="spellEnd"/>
      <w:r w:rsidRPr="00C030B0">
        <w:rPr>
          <w:rFonts w:ascii="Times New Roman" w:eastAsia="Arial Unicode MS" w:hAnsi="Times New Roman"/>
          <w:b/>
          <w:i/>
          <w:color w:val="0033CC"/>
          <w:kern w:val="2"/>
          <w:sz w:val="24"/>
          <w:szCs w:val="24"/>
          <w:lang w:eastAsia="zh-CN" w:bidi="hi-IN"/>
        </w:rPr>
        <w:t xml:space="preserve"> 112 </w:t>
      </w:r>
      <w:proofErr w:type="spellStart"/>
      <w:r w:rsidRPr="00C030B0">
        <w:rPr>
          <w:rFonts w:ascii="Times New Roman" w:eastAsia="Arial Unicode MS" w:hAnsi="Times New Roman"/>
          <w:b/>
          <w:i/>
          <w:color w:val="0033CC"/>
          <w:kern w:val="2"/>
          <w:sz w:val="24"/>
          <w:szCs w:val="24"/>
          <w:lang w:eastAsia="zh-CN" w:bidi="hi-IN"/>
        </w:rPr>
        <w:t>Day</w:t>
      </w:r>
      <w:proofErr w:type="spellEnd"/>
      <w:r w:rsidRPr="00C030B0">
        <w:rPr>
          <w:rFonts w:ascii="Times New Roman" w:eastAsia="Arial Unicode MS" w:hAnsi="Times New Roman"/>
          <w:b/>
          <w:i/>
          <w:color w:val="0033CC"/>
          <w:kern w:val="2"/>
          <w:sz w:val="24"/>
          <w:szCs w:val="24"/>
          <w:lang w:eastAsia="zh-CN" w:bidi="hi-IN"/>
        </w:rPr>
        <w:t xml:space="preserve">. Numero unico di emergenza: sinergia istituzionale grazie </w:t>
      </w:r>
    </w:p>
    <w:p w:rsidR="00C030B0" w:rsidRPr="00C030B0" w:rsidRDefault="00C030B0" w:rsidP="00C030B0">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Sanità: fondi sono un investimento per il futuro</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Pandemia: si rafforza la sanità territoriale</w:t>
      </w:r>
    </w:p>
    <w:p w:rsidR="00C030B0" w:rsidRPr="00C030B0" w:rsidRDefault="00C030B0" w:rsidP="00C030B0">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C030B0">
        <w:rPr>
          <w:rFonts w:ascii="Times New Roman" w:eastAsia="Arial Unicode MS" w:hAnsi="Times New Roman"/>
          <w:b/>
          <w:i/>
          <w:color w:val="0033CC"/>
          <w:kern w:val="2"/>
          <w:sz w:val="24"/>
          <w:szCs w:val="24"/>
          <w:lang w:eastAsia="zh-CN" w:bidi="hi-IN"/>
        </w:rPr>
        <w:t>Chirurgia della mano: accordo sui percorsi d</w:t>
      </w:r>
      <w:r w:rsidRPr="00C030B0">
        <w:rPr>
          <w:rFonts w:ascii="Times New Roman" w:eastAsia="Arial Unicode MS" w:hAnsi="Times New Roman"/>
          <w:b/>
          <w:i/>
          <w:color w:val="0033CC"/>
          <w:kern w:val="2"/>
          <w:sz w:val="24"/>
          <w:szCs w:val="24"/>
          <w:lang w:eastAsia="zh-CN" w:bidi="hi-IN"/>
        </w:rPr>
        <w:t>ella rete di emergenza-urgenza</w:t>
      </w:r>
    </w:p>
    <w:p w:rsidR="001055E8" w:rsidRDefault="00AC01BD" w:rsidP="001055E8">
      <w:pPr>
        <w:widowControl w:val="0"/>
        <w:suppressAutoHyphens/>
        <w:rPr>
          <w:rFonts w:ascii="Times New Roman" w:eastAsia="Arial Unicode MS" w:hAnsi="Times New Roman"/>
          <w:b/>
          <w:color w:val="0033CC"/>
          <w:kern w:val="2"/>
          <w:sz w:val="24"/>
          <w:szCs w:val="24"/>
          <w:lang w:eastAsia="zh-CN" w:bidi="hi-IN"/>
        </w:rPr>
      </w:pPr>
      <w:bookmarkStart w:id="0" w:name="_GoBack"/>
      <w:bookmarkEnd w:id="0"/>
      <w:r>
        <w:rPr>
          <w:rFonts w:ascii="Times New Roman" w:eastAsia="Arial Unicode MS" w:hAnsi="Times New Roman"/>
          <w:b/>
          <w:color w:val="0033CC"/>
          <w:kern w:val="2"/>
          <w:sz w:val="24"/>
          <w:szCs w:val="24"/>
          <w:lang w:eastAsia="zh-CN" w:bidi="hi-IN"/>
        </w:rPr>
        <w:t>Epicentro</w:t>
      </w:r>
    </w:p>
    <w:p w:rsidR="006C2DD3" w:rsidRPr="001055E8" w:rsidRDefault="006C2DD3"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C030B0">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030B0">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14BE0" w:rsidRPr="00B74054" w:rsidRDefault="00414BE0" w:rsidP="00414BE0">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sidR="00DE2974">
        <w:rPr>
          <w:rFonts w:ascii="Times New Roman" w:eastAsia="Arial Unicode MS" w:hAnsi="Times New Roman"/>
          <w:b/>
          <w:color w:val="0033CC"/>
          <w:kern w:val="2"/>
          <w:sz w:val="24"/>
          <w:szCs w:val="24"/>
          <w:lang w:eastAsia="zh-CN" w:bidi="hi-IN"/>
        </w:rPr>
        <w:t>la newsletter del 15</w:t>
      </w:r>
      <w:r>
        <w:rPr>
          <w:rFonts w:ascii="Times New Roman" w:eastAsia="Arial Unicode MS" w:hAnsi="Times New Roman"/>
          <w:b/>
          <w:color w:val="0033CC"/>
          <w:kern w:val="2"/>
          <w:sz w:val="24"/>
          <w:szCs w:val="24"/>
          <w:lang w:eastAsia="zh-CN" w:bidi="hi-IN"/>
        </w:rPr>
        <w:t xml:space="preserve"> Febbraio 2022</w:t>
      </w:r>
    </w:p>
    <w:p w:rsidR="00DE2974" w:rsidRPr="00DE2974" w:rsidRDefault="00DE2974" w:rsidP="00DE2974">
      <w:pPr>
        <w:widowControl w:val="0"/>
        <w:suppressAutoHyphens/>
        <w:rPr>
          <w:rFonts w:ascii="Times New Roman" w:eastAsia="Arial Unicode MS" w:hAnsi="Times New Roman"/>
          <w:b/>
          <w:color w:val="0033CC"/>
          <w:kern w:val="2"/>
          <w:sz w:val="24"/>
          <w:szCs w:val="24"/>
          <w:lang w:eastAsia="zh-CN" w:bidi="hi-IN"/>
        </w:rPr>
      </w:pPr>
      <w:r w:rsidRPr="00DE2974">
        <w:rPr>
          <w:rFonts w:ascii="Times New Roman" w:eastAsia="Arial Unicode MS" w:hAnsi="Times New Roman"/>
          <w:b/>
          <w:color w:val="0033CC"/>
          <w:kern w:val="2"/>
          <w:sz w:val="24"/>
          <w:szCs w:val="24"/>
          <w:lang w:eastAsia="zh-CN" w:bidi="hi-IN"/>
        </w:rPr>
        <w:t>Potenziamento sanità, Moratti: da Governo piena condivisione nostra legge</w:t>
      </w:r>
    </w:p>
    <w:p w:rsidR="00DE2974" w:rsidRPr="00DE2974" w:rsidRDefault="00DE2974" w:rsidP="00DE2974">
      <w:pPr>
        <w:widowControl w:val="0"/>
        <w:suppressAutoHyphens/>
        <w:rPr>
          <w:rFonts w:ascii="Times New Roman" w:eastAsia="Arial Unicode MS" w:hAnsi="Times New Roman"/>
          <w:color w:val="0033CC"/>
          <w:kern w:val="2"/>
          <w:sz w:val="24"/>
          <w:szCs w:val="24"/>
          <w:lang w:eastAsia="zh-CN" w:bidi="hi-IN"/>
        </w:rPr>
      </w:pPr>
      <w:r w:rsidRPr="00DE2974">
        <w:rPr>
          <w:rFonts w:ascii="Times New Roman" w:eastAsia="Arial Unicode MS" w:hAnsi="Times New Roman"/>
          <w:color w:val="0033CC"/>
          <w:kern w:val="2"/>
          <w:sz w:val="24"/>
          <w:szCs w:val="24"/>
          <w:lang w:eastAsia="zh-CN" w:bidi="hi-IN"/>
        </w:rPr>
        <w:t>Legge potenziamento sanità, la vicepresidente Moratti: primi in Italia a usare fondi PNRR</w:t>
      </w:r>
    </w:p>
    <w:p w:rsidR="00DE2974" w:rsidRDefault="00DE2974" w:rsidP="00DE2974">
      <w:pPr>
        <w:widowControl w:val="0"/>
        <w:suppressAutoHyphens/>
        <w:rPr>
          <w:rFonts w:ascii="Times New Roman" w:eastAsia="Arial Unicode MS" w:hAnsi="Times New Roman"/>
          <w:b/>
          <w:color w:val="0033CC"/>
          <w:kern w:val="2"/>
          <w:sz w:val="24"/>
          <w:szCs w:val="24"/>
          <w:lang w:eastAsia="zh-CN" w:bidi="hi-IN"/>
        </w:rPr>
      </w:pPr>
      <w:r w:rsidRPr="00DE2974">
        <w:rPr>
          <w:rFonts w:ascii="Times New Roman" w:eastAsia="Arial Unicode MS" w:hAnsi="Times New Roman"/>
          <w:color w:val="0033CC"/>
          <w:kern w:val="2"/>
          <w:sz w:val="24"/>
          <w:szCs w:val="24"/>
          <w:lang w:eastAsia="zh-CN" w:bidi="hi-IN"/>
        </w:rPr>
        <w:t xml:space="preserve">La vicepresidente e assessore al Welfare della Regione Lombardia, Letizia Moratti, è intervenuta durante la seduta del Consiglio regionale per comunicazioni in merito alla legge di potenziamento della sanità lombarda. </w:t>
      </w:r>
      <w:r w:rsidR="00C030B0">
        <w:rPr>
          <w:rFonts w:ascii="Times New Roman" w:eastAsia="Arial Unicode MS" w:hAnsi="Times New Roman"/>
          <w:color w:val="0033CC"/>
          <w:kern w:val="2"/>
          <w:sz w:val="24"/>
          <w:szCs w:val="24"/>
          <w:lang w:eastAsia="zh-CN" w:bidi="hi-IN"/>
        </w:rPr>
        <w:t>“</w:t>
      </w:r>
      <w:r w:rsidRPr="00DE2974">
        <w:rPr>
          <w:rFonts w:ascii="Times New Roman" w:eastAsia="Arial Unicode MS" w:hAnsi="Times New Roman"/>
          <w:color w:val="0033CC"/>
          <w:kern w:val="2"/>
          <w:sz w:val="24"/>
          <w:szCs w:val="24"/>
          <w:lang w:eastAsia="zh-CN" w:bidi="hi-IN"/>
        </w:rPr>
        <w:t>La riforma è stata approvata – ha affermato Moratti – ed entrerà quindi in vigore nella sua pienezza normativa. È la prima norma in Italia ad utilizzare i fondi previsti dal Piano Nazionale di Ripresa e Resilienza. L</w:t>
      </w:r>
      <w:r w:rsidR="00C030B0">
        <w:rPr>
          <w:rFonts w:ascii="Times New Roman" w:eastAsia="Arial Unicode MS" w:hAnsi="Times New Roman"/>
          <w:color w:val="0033CC"/>
          <w:kern w:val="2"/>
          <w:sz w:val="24"/>
          <w:szCs w:val="24"/>
          <w:lang w:eastAsia="zh-CN" w:bidi="hi-IN"/>
        </w:rPr>
        <w:t>’</w:t>
      </w:r>
      <w:r w:rsidRPr="00DE2974">
        <w:rPr>
          <w:rFonts w:ascii="Times New Roman" w:eastAsia="Arial Unicode MS" w:hAnsi="Times New Roman"/>
          <w:color w:val="0033CC"/>
          <w:kern w:val="2"/>
          <w:sz w:val="24"/>
          <w:szCs w:val="24"/>
          <w:lang w:eastAsia="zh-CN" w:bidi="hi-IN"/>
        </w:rPr>
        <w:t>istruttoria del Governo è stata minuziosa, con ben quattro Ministeri impegnati ad analizzare il provvedimento in maniera accurata e approfondita. Per questo, il via libera ottenuto acquista ancora più valore ed è per noi motivo di gratificazione tecnica, politica e istituzionale. La nostra più grande soddisfazione è che l</w:t>
      </w:r>
      <w:r w:rsidR="00C030B0">
        <w:rPr>
          <w:rFonts w:ascii="Times New Roman" w:eastAsia="Arial Unicode MS" w:hAnsi="Times New Roman"/>
          <w:color w:val="0033CC"/>
          <w:kern w:val="2"/>
          <w:sz w:val="24"/>
          <w:szCs w:val="24"/>
          <w:lang w:eastAsia="zh-CN" w:bidi="hi-IN"/>
        </w:rPr>
        <w:t>’</w:t>
      </w:r>
      <w:r w:rsidRPr="00DE2974">
        <w:rPr>
          <w:rFonts w:ascii="Times New Roman" w:eastAsia="Arial Unicode MS" w:hAnsi="Times New Roman"/>
          <w:color w:val="0033CC"/>
          <w:kern w:val="2"/>
          <w:sz w:val="24"/>
          <w:szCs w:val="24"/>
          <w:lang w:eastAsia="zh-CN" w:bidi="hi-IN"/>
        </w:rPr>
        <w:t>impianto è stato totalmente condiviso</w:t>
      </w:r>
      <w:r w:rsidRPr="00DE297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DE29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2974" w:rsidRDefault="00DE2974" w:rsidP="00414BE0">
      <w:pPr>
        <w:widowControl w:val="0"/>
        <w:suppressAutoHyphens/>
        <w:rPr>
          <w:rFonts w:ascii="Times New Roman" w:eastAsia="Arial Unicode MS" w:hAnsi="Times New Roman"/>
          <w:b/>
          <w:color w:val="0033CC"/>
          <w:kern w:val="2"/>
          <w:sz w:val="24"/>
          <w:szCs w:val="24"/>
          <w:lang w:eastAsia="zh-CN" w:bidi="hi-IN"/>
        </w:rPr>
      </w:pPr>
    </w:p>
    <w:p w:rsidR="00414BE0" w:rsidRPr="00B74054" w:rsidRDefault="00414BE0" w:rsidP="00414BE0">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sidR="00DE2974">
        <w:rPr>
          <w:rFonts w:ascii="Times New Roman" w:eastAsia="Arial Unicode MS" w:hAnsi="Times New Roman"/>
          <w:b/>
          <w:color w:val="0033CC"/>
          <w:kern w:val="2"/>
          <w:sz w:val="24"/>
          <w:szCs w:val="24"/>
          <w:lang w:eastAsia="zh-CN" w:bidi="hi-IN"/>
        </w:rPr>
        <w:t>la newsletter del 23</w:t>
      </w:r>
      <w:r>
        <w:rPr>
          <w:rFonts w:ascii="Times New Roman" w:eastAsia="Arial Unicode MS" w:hAnsi="Times New Roman"/>
          <w:b/>
          <w:color w:val="0033CC"/>
          <w:kern w:val="2"/>
          <w:sz w:val="24"/>
          <w:szCs w:val="24"/>
          <w:lang w:eastAsia="zh-CN" w:bidi="hi-IN"/>
        </w:rPr>
        <w:t xml:space="preserve"> Febbraio 2022</w:t>
      </w:r>
    </w:p>
    <w:p w:rsidR="00DE2974" w:rsidRPr="00DE2974" w:rsidRDefault="00DE2974" w:rsidP="00DE2974">
      <w:pPr>
        <w:widowControl w:val="0"/>
        <w:suppressAutoHyphens/>
        <w:rPr>
          <w:rFonts w:ascii="Times New Roman" w:eastAsia="Arial Unicode MS" w:hAnsi="Times New Roman"/>
          <w:b/>
          <w:color w:val="0033CC"/>
          <w:kern w:val="2"/>
          <w:sz w:val="24"/>
          <w:szCs w:val="24"/>
          <w:lang w:eastAsia="zh-CN" w:bidi="hi-IN"/>
        </w:rPr>
      </w:pPr>
      <w:r w:rsidRPr="00DE2974">
        <w:rPr>
          <w:rFonts w:ascii="Times New Roman" w:eastAsia="Arial Unicode MS" w:hAnsi="Times New Roman"/>
          <w:b/>
          <w:color w:val="0033CC"/>
          <w:kern w:val="2"/>
          <w:sz w:val="24"/>
          <w:szCs w:val="24"/>
          <w:lang w:eastAsia="zh-CN" w:bidi="hi-IN"/>
        </w:rPr>
        <w:t>Liste d</w:t>
      </w:r>
      <w:r w:rsidR="00C030B0">
        <w:rPr>
          <w:rFonts w:ascii="Times New Roman" w:eastAsia="Arial Unicode MS" w:hAnsi="Times New Roman"/>
          <w:b/>
          <w:color w:val="0033CC"/>
          <w:kern w:val="2"/>
          <w:sz w:val="24"/>
          <w:szCs w:val="24"/>
          <w:lang w:eastAsia="zh-CN" w:bidi="hi-IN"/>
        </w:rPr>
        <w:t>’</w:t>
      </w:r>
      <w:r w:rsidRPr="00DE2974">
        <w:rPr>
          <w:rFonts w:ascii="Times New Roman" w:eastAsia="Arial Unicode MS" w:hAnsi="Times New Roman"/>
          <w:b/>
          <w:color w:val="0033CC"/>
          <w:kern w:val="2"/>
          <w:sz w:val="24"/>
          <w:szCs w:val="24"/>
          <w:lang w:eastAsia="zh-CN" w:bidi="hi-IN"/>
        </w:rPr>
        <w:t>attesa, 84 milioni per accorciare tempi di visite e prestazioni</w:t>
      </w:r>
      <w:r>
        <w:rPr>
          <w:rFonts w:ascii="Times New Roman" w:eastAsia="Arial Unicode MS" w:hAnsi="Times New Roman"/>
          <w:b/>
          <w:color w:val="0033CC"/>
          <w:kern w:val="2"/>
          <w:sz w:val="24"/>
          <w:szCs w:val="24"/>
          <w:lang w:eastAsia="zh-CN" w:bidi="hi-IN"/>
        </w:rPr>
        <w:t xml:space="preserve">. </w:t>
      </w:r>
      <w:r w:rsidRPr="00DE2974">
        <w:rPr>
          <w:rFonts w:ascii="Times New Roman" w:eastAsia="Arial Unicode MS" w:hAnsi="Times New Roman"/>
          <w:b/>
          <w:color w:val="0033CC"/>
          <w:kern w:val="2"/>
          <w:sz w:val="24"/>
          <w:szCs w:val="24"/>
          <w:lang w:eastAsia="zh-CN" w:bidi="hi-IN"/>
        </w:rPr>
        <w:t>Piano annuale liste d</w:t>
      </w:r>
      <w:r w:rsidR="00C030B0">
        <w:rPr>
          <w:rFonts w:ascii="Times New Roman" w:eastAsia="Arial Unicode MS" w:hAnsi="Times New Roman"/>
          <w:b/>
          <w:color w:val="0033CC"/>
          <w:kern w:val="2"/>
          <w:sz w:val="24"/>
          <w:szCs w:val="24"/>
          <w:lang w:eastAsia="zh-CN" w:bidi="hi-IN"/>
        </w:rPr>
        <w:t>’</w:t>
      </w:r>
      <w:r w:rsidRPr="00DE2974">
        <w:rPr>
          <w:rFonts w:ascii="Times New Roman" w:eastAsia="Arial Unicode MS" w:hAnsi="Times New Roman"/>
          <w:b/>
          <w:color w:val="0033CC"/>
          <w:kern w:val="2"/>
          <w:sz w:val="24"/>
          <w:szCs w:val="24"/>
          <w:lang w:eastAsia="zh-CN" w:bidi="hi-IN"/>
        </w:rPr>
        <w:t>attesa, presidente Fontana: risposte immediate ai lombardi</w:t>
      </w:r>
    </w:p>
    <w:p w:rsidR="00DE2974" w:rsidRDefault="00C030B0" w:rsidP="00DE297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Oggi con un importante investimento di 84 milioni di euro, che abbiamo deciso di stanziare dal bilancio regionale, riprendiamo il cammino per dare una risposta più immediata ai bisogni di cura dei lombardi</w:t>
      </w: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 xml:space="preserve">. Lo comunica il presidente di Regione Lombardia, Attilio Fontana, in seguito alla delibera approvata dalla Giunta regionale, su proposta della vicepresidente e assessore al Welfare, Letizia Moratti, che prevede appunto uno stanziamento di 84 milioni di euro per dare attuazione al </w:t>
      </w: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piano annuale delle liste d</w:t>
      </w: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attesa</w:t>
      </w: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b/>
          <w:color w:val="0033CC"/>
          <w:kern w:val="2"/>
          <w:sz w:val="24"/>
          <w:szCs w:val="24"/>
          <w:lang w:eastAsia="zh-CN" w:bidi="hi-IN"/>
        </w:rPr>
        <w:t>.</w:t>
      </w:r>
      <w:r w:rsidR="00DE2974">
        <w:rPr>
          <w:rFonts w:ascii="Times New Roman" w:eastAsia="Arial Unicode MS" w:hAnsi="Times New Roman"/>
          <w:b/>
          <w:color w:val="0033CC"/>
          <w:kern w:val="2"/>
          <w:sz w:val="24"/>
          <w:szCs w:val="24"/>
          <w:lang w:eastAsia="zh-CN" w:bidi="hi-IN"/>
        </w:rPr>
        <w:t xml:space="preserve"> </w:t>
      </w:r>
      <w:hyperlink r:id="rId10" w:history="1">
        <w:r w:rsidR="00DE2974" w:rsidRPr="00DE2974">
          <w:rPr>
            <w:rStyle w:val="Collegamentoipertestuale"/>
            <w:rFonts w:ascii="Times New Roman" w:eastAsia="Arial Unicode MS" w:hAnsi="Times New Roman"/>
            <w:b/>
            <w:kern w:val="2"/>
            <w:sz w:val="24"/>
            <w:szCs w:val="24"/>
            <w:lang w:eastAsia="zh-CN" w:bidi="hi-IN"/>
          </w:rPr>
          <w:t>Leggi tutto</w:t>
        </w:r>
      </w:hyperlink>
      <w:r w:rsidR="00DE2974">
        <w:rPr>
          <w:rFonts w:ascii="Times New Roman" w:eastAsia="Arial Unicode MS" w:hAnsi="Times New Roman"/>
          <w:b/>
          <w:color w:val="0033CC"/>
          <w:kern w:val="2"/>
          <w:sz w:val="24"/>
          <w:szCs w:val="24"/>
          <w:lang w:eastAsia="zh-CN" w:bidi="hi-IN"/>
        </w:rPr>
        <w:t xml:space="preserve">. </w:t>
      </w:r>
    </w:p>
    <w:p w:rsidR="00DE2974" w:rsidRDefault="00DE2974" w:rsidP="00414BE0">
      <w:pPr>
        <w:widowControl w:val="0"/>
        <w:suppressAutoHyphens/>
        <w:rPr>
          <w:rFonts w:ascii="Times New Roman" w:eastAsia="Arial Unicode MS" w:hAnsi="Times New Roman"/>
          <w:b/>
          <w:color w:val="0033CC"/>
          <w:kern w:val="2"/>
          <w:sz w:val="24"/>
          <w:szCs w:val="24"/>
          <w:lang w:eastAsia="zh-CN" w:bidi="hi-IN"/>
        </w:rPr>
      </w:pPr>
    </w:p>
    <w:p w:rsidR="00414BE0" w:rsidRPr="00B74054" w:rsidRDefault="00DE2974" w:rsidP="00414BE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414BE0" w:rsidRPr="00ED56C6">
        <w:rPr>
          <w:rFonts w:ascii="Times New Roman" w:eastAsia="Arial Unicode MS" w:hAnsi="Times New Roman"/>
          <w:b/>
          <w:color w:val="0033CC"/>
          <w:kern w:val="2"/>
          <w:sz w:val="24"/>
          <w:szCs w:val="24"/>
          <w:lang w:eastAsia="zh-CN" w:bidi="hi-IN"/>
        </w:rPr>
        <w:t>al</w:t>
      </w:r>
      <w:r>
        <w:rPr>
          <w:rFonts w:ascii="Times New Roman" w:eastAsia="Arial Unicode MS" w:hAnsi="Times New Roman"/>
          <w:b/>
          <w:color w:val="0033CC"/>
          <w:kern w:val="2"/>
          <w:sz w:val="24"/>
          <w:szCs w:val="24"/>
          <w:lang w:eastAsia="zh-CN" w:bidi="hi-IN"/>
        </w:rPr>
        <w:t>la newsletter del 2</w:t>
      </w:r>
      <w:r w:rsidR="00414BE0">
        <w:rPr>
          <w:rFonts w:ascii="Times New Roman" w:eastAsia="Arial Unicode MS" w:hAnsi="Times New Roman"/>
          <w:b/>
          <w:color w:val="0033CC"/>
          <w:kern w:val="2"/>
          <w:sz w:val="24"/>
          <w:szCs w:val="24"/>
          <w:lang w:eastAsia="zh-CN" w:bidi="hi-IN"/>
        </w:rPr>
        <w:t>4 Febbraio 2022</w:t>
      </w:r>
    </w:p>
    <w:p w:rsidR="00DE2974" w:rsidRPr="00DE2974" w:rsidRDefault="00DE2974" w:rsidP="00DE2974">
      <w:pPr>
        <w:widowControl w:val="0"/>
        <w:suppressAutoHyphens/>
        <w:rPr>
          <w:rFonts w:ascii="Times New Roman" w:eastAsia="Arial Unicode MS" w:hAnsi="Times New Roman"/>
          <w:b/>
          <w:color w:val="0033CC"/>
          <w:kern w:val="2"/>
          <w:sz w:val="24"/>
          <w:szCs w:val="24"/>
          <w:lang w:eastAsia="zh-CN" w:bidi="hi-IN"/>
        </w:rPr>
      </w:pPr>
      <w:r w:rsidRPr="00DE2974">
        <w:rPr>
          <w:rFonts w:ascii="Times New Roman" w:eastAsia="Arial Unicode MS" w:hAnsi="Times New Roman"/>
          <w:b/>
          <w:color w:val="0033CC"/>
          <w:kern w:val="2"/>
          <w:sz w:val="24"/>
          <w:szCs w:val="24"/>
          <w:lang w:eastAsia="zh-CN" w:bidi="hi-IN"/>
        </w:rPr>
        <w:t xml:space="preserve">Sanità, prenotabili dal </w:t>
      </w:r>
      <w:proofErr w:type="spellStart"/>
      <w:r w:rsidRPr="00DE2974">
        <w:rPr>
          <w:rFonts w:ascii="Times New Roman" w:eastAsia="Arial Unicode MS" w:hAnsi="Times New Roman"/>
          <w:b/>
          <w:color w:val="0033CC"/>
          <w:kern w:val="2"/>
          <w:sz w:val="24"/>
          <w:szCs w:val="24"/>
          <w:lang w:eastAsia="zh-CN" w:bidi="hi-IN"/>
        </w:rPr>
        <w:t>contact</w:t>
      </w:r>
      <w:proofErr w:type="spellEnd"/>
      <w:r w:rsidRPr="00DE2974">
        <w:rPr>
          <w:rFonts w:ascii="Times New Roman" w:eastAsia="Arial Unicode MS" w:hAnsi="Times New Roman"/>
          <w:b/>
          <w:color w:val="0033CC"/>
          <w:kern w:val="2"/>
          <w:sz w:val="24"/>
          <w:szCs w:val="24"/>
          <w:lang w:eastAsia="zh-CN" w:bidi="hi-IN"/>
        </w:rPr>
        <w:t xml:space="preserve"> center 90% delle visite erogate da privati</w:t>
      </w:r>
    </w:p>
    <w:p w:rsidR="00414BE0" w:rsidRDefault="00C030B0" w:rsidP="00DE297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 xml:space="preserve">Già oggi i cittadini lombardi con una semplice telefonata al </w:t>
      </w:r>
      <w:proofErr w:type="spellStart"/>
      <w:r w:rsidR="00DE2974" w:rsidRPr="00DE2974">
        <w:rPr>
          <w:rFonts w:ascii="Times New Roman" w:eastAsia="Arial Unicode MS" w:hAnsi="Times New Roman"/>
          <w:color w:val="0033CC"/>
          <w:kern w:val="2"/>
          <w:sz w:val="24"/>
          <w:szCs w:val="24"/>
          <w:lang w:eastAsia="zh-CN" w:bidi="hi-IN"/>
        </w:rPr>
        <w:t>contact</w:t>
      </w:r>
      <w:proofErr w:type="spellEnd"/>
      <w:r w:rsidR="00DE2974" w:rsidRPr="00DE2974">
        <w:rPr>
          <w:rFonts w:ascii="Times New Roman" w:eastAsia="Arial Unicode MS" w:hAnsi="Times New Roman"/>
          <w:color w:val="0033CC"/>
          <w:kern w:val="2"/>
          <w:sz w:val="24"/>
          <w:szCs w:val="24"/>
          <w:lang w:eastAsia="zh-CN" w:bidi="hi-IN"/>
        </w:rPr>
        <w:t xml:space="preserve"> center possono accedere al 100% delle prestazioni erogate dalle strutture pubbliche e a oltre il 90% delle visite private</w:t>
      </w:r>
      <w:r>
        <w:rPr>
          <w:rFonts w:ascii="Times New Roman" w:eastAsia="Arial Unicode MS" w:hAnsi="Times New Roman"/>
          <w:color w:val="0033CC"/>
          <w:kern w:val="2"/>
          <w:sz w:val="24"/>
          <w:szCs w:val="24"/>
          <w:lang w:eastAsia="zh-CN" w:bidi="hi-IN"/>
        </w:rPr>
        <w:t>”</w:t>
      </w:r>
      <w:r w:rsidR="00DE2974" w:rsidRPr="00DE2974">
        <w:rPr>
          <w:rFonts w:ascii="Times New Roman" w:eastAsia="Arial Unicode MS" w:hAnsi="Times New Roman"/>
          <w:color w:val="0033CC"/>
          <w:kern w:val="2"/>
          <w:sz w:val="24"/>
          <w:szCs w:val="24"/>
          <w:lang w:eastAsia="zh-CN" w:bidi="hi-IN"/>
        </w:rPr>
        <w:t>. Lo precisa in una Nota la Direzione generale Welfare della Regione Lombardia.</w:t>
      </w:r>
      <w:r w:rsidR="00DE2974">
        <w:rPr>
          <w:rFonts w:ascii="Times New Roman" w:eastAsia="Arial Unicode MS" w:hAnsi="Times New Roman"/>
          <w:b/>
          <w:color w:val="0033CC"/>
          <w:kern w:val="2"/>
          <w:sz w:val="24"/>
          <w:szCs w:val="24"/>
          <w:lang w:eastAsia="zh-CN" w:bidi="hi-IN"/>
        </w:rPr>
        <w:t xml:space="preserve"> </w:t>
      </w:r>
      <w:hyperlink r:id="rId11" w:history="1">
        <w:r w:rsidR="00DE2974" w:rsidRPr="00DE2974">
          <w:rPr>
            <w:rStyle w:val="Collegamentoipertestuale"/>
            <w:rFonts w:ascii="Times New Roman" w:eastAsia="Arial Unicode MS" w:hAnsi="Times New Roman"/>
            <w:b/>
            <w:kern w:val="2"/>
            <w:sz w:val="24"/>
            <w:szCs w:val="24"/>
            <w:lang w:eastAsia="zh-CN" w:bidi="hi-IN"/>
          </w:rPr>
          <w:t>Leggi tutto</w:t>
        </w:r>
      </w:hyperlink>
      <w:r w:rsidR="00DE2974">
        <w:rPr>
          <w:rFonts w:ascii="Times New Roman" w:eastAsia="Arial Unicode MS" w:hAnsi="Times New Roman"/>
          <w:b/>
          <w:color w:val="0033CC"/>
          <w:kern w:val="2"/>
          <w:sz w:val="24"/>
          <w:szCs w:val="24"/>
          <w:lang w:eastAsia="zh-CN" w:bidi="hi-IN"/>
        </w:rPr>
        <w:t xml:space="preserve">. </w:t>
      </w:r>
    </w:p>
    <w:p w:rsidR="00414BE0" w:rsidRDefault="00414BE0" w:rsidP="00ED56C6">
      <w:pPr>
        <w:widowControl w:val="0"/>
        <w:suppressAutoHyphens/>
        <w:rPr>
          <w:rFonts w:ascii="Times New Roman" w:eastAsia="Arial Unicode MS" w:hAnsi="Times New Roman"/>
          <w:b/>
          <w:color w:val="0033CC"/>
          <w:kern w:val="2"/>
          <w:sz w:val="24"/>
          <w:szCs w:val="24"/>
          <w:lang w:eastAsia="zh-CN" w:bidi="hi-IN"/>
        </w:rPr>
      </w:pPr>
    </w:p>
    <w:p w:rsidR="00414BE0" w:rsidRPr="00B74054" w:rsidRDefault="00414BE0" w:rsidP="00414BE0">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25 Febbraio 2022</w:t>
      </w: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 xml:space="preserve">Welfare, approvato </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Piano strategico operativo</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 xml:space="preserve"> per pandemia influenzale</w:t>
      </w:r>
    </w:p>
    <w:p w:rsidR="00414BE0" w:rsidRPr="00414BE0" w:rsidRDefault="00414BE0" w:rsidP="00414BE0">
      <w:pPr>
        <w:widowControl w:val="0"/>
        <w:suppressAutoHyphens/>
        <w:rPr>
          <w:rFonts w:ascii="Times New Roman" w:eastAsia="Arial Unicode MS" w:hAnsi="Times New Roman"/>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Vicepresidente Moratti: Regione pronta ad affrontare qualsiasi scenario con ampio anticipo</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Un nuovo piano strategico operativo regionale di preparazione e risposta a una pandemia influenzale. Lo prevede la delibera approvata dalla Giunta su proposta della vicepresidente e assessore al Welfare, Letizia Moratti.</w:t>
      </w:r>
      <w:r>
        <w:rPr>
          <w:rFonts w:ascii="Times New Roman" w:eastAsia="Arial Unicode MS" w:hAnsi="Times New Roman"/>
          <w:b/>
          <w:color w:val="0033CC"/>
          <w:kern w:val="2"/>
          <w:sz w:val="24"/>
          <w:szCs w:val="24"/>
          <w:lang w:eastAsia="zh-CN" w:bidi="hi-IN"/>
        </w:rPr>
        <w:t xml:space="preserve"> </w:t>
      </w:r>
      <w:hyperlink r:id="rId12" w:history="1">
        <w:r w:rsidRPr="00414B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p>
    <w:p w:rsidR="00414BE0" w:rsidRPr="00B74054" w:rsidRDefault="00414BE0" w:rsidP="00414BE0">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lastRenderedPageBreak/>
        <w:t>Dal</w:t>
      </w:r>
      <w:r>
        <w:rPr>
          <w:rFonts w:ascii="Times New Roman" w:eastAsia="Arial Unicode MS" w:hAnsi="Times New Roman"/>
          <w:b/>
          <w:color w:val="0033CC"/>
          <w:kern w:val="2"/>
          <w:sz w:val="24"/>
          <w:szCs w:val="24"/>
          <w:lang w:eastAsia="zh-CN" w:bidi="hi-IN"/>
        </w:rPr>
        <w:t>la newsletter del 28 Febbraio 2022</w:t>
      </w: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 xml:space="preserve">Vaccini </w:t>
      </w:r>
      <w:proofErr w:type="spellStart"/>
      <w:r w:rsidRPr="00414BE0">
        <w:rPr>
          <w:rFonts w:ascii="Times New Roman" w:eastAsia="Arial Unicode MS" w:hAnsi="Times New Roman"/>
          <w:b/>
          <w:color w:val="0033CC"/>
          <w:kern w:val="2"/>
          <w:sz w:val="24"/>
          <w:szCs w:val="24"/>
          <w:lang w:eastAsia="zh-CN" w:bidi="hi-IN"/>
        </w:rPr>
        <w:t>anticovid</w:t>
      </w:r>
      <w:proofErr w:type="spellEnd"/>
      <w:r w:rsidRPr="00414BE0">
        <w:rPr>
          <w:rFonts w:ascii="Times New Roman" w:eastAsia="Arial Unicode MS" w:hAnsi="Times New Roman"/>
          <w:b/>
          <w:color w:val="0033CC"/>
          <w:kern w:val="2"/>
          <w:sz w:val="24"/>
          <w:szCs w:val="24"/>
          <w:lang w:eastAsia="zh-CN" w:bidi="hi-IN"/>
        </w:rPr>
        <w:t xml:space="preserve">, dal 1° marzo quarta dose booster per </w:t>
      </w:r>
      <w:proofErr w:type="spellStart"/>
      <w:r w:rsidRPr="00414BE0">
        <w:rPr>
          <w:rFonts w:ascii="Times New Roman" w:eastAsia="Arial Unicode MS" w:hAnsi="Times New Roman"/>
          <w:b/>
          <w:color w:val="0033CC"/>
          <w:kern w:val="2"/>
          <w:sz w:val="24"/>
          <w:szCs w:val="24"/>
          <w:lang w:eastAsia="zh-CN" w:bidi="hi-IN"/>
        </w:rPr>
        <w:t>immunocompromessi</w:t>
      </w:r>
      <w:proofErr w:type="spellEnd"/>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Dopo il via libera della Struttura commissariale, da martedì 1° marzo, al via anche la somministrazione della quarta dose di richiamo booster alle persone con marcata compromissione della risposta immunitaria.</w:t>
      </w:r>
      <w:r>
        <w:rPr>
          <w:rFonts w:ascii="Times New Roman" w:eastAsia="Arial Unicode MS" w:hAnsi="Times New Roman"/>
          <w:b/>
          <w:color w:val="0033CC"/>
          <w:kern w:val="2"/>
          <w:sz w:val="24"/>
          <w:szCs w:val="24"/>
          <w:lang w:eastAsia="zh-CN" w:bidi="hi-IN"/>
        </w:rPr>
        <w:t xml:space="preserve"> </w:t>
      </w:r>
      <w:hyperlink r:id="rId13" w:history="1">
        <w:r w:rsidRPr="00414B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4BE0" w:rsidRPr="00ED56C6" w:rsidRDefault="00414BE0" w:rsidP="00414BE0">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030B0">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C030B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sidR="00414BE0">
        <w:rPr>
          <w:rFonts w:ascii="Times New Roman" w:eastAsia="Arial Unicode MS" w:hAnsi="Times New Roman"/>
          <w:b/>
          <w:color w:val="0033CC"/>
          <w:kern w:val="2"/>
          <w:sz w:val="24"/>
          <w:szCs w:val="24"/>
          <w:lang w:eastAsia="zh-CN" w:bidi="hi-IN"/>
        </w:rPr>
        <w:t xml:space="preserve">587 del </w:t>
      </w:r>
      <w:r>
        <w:rPr>
          <w:rFonts w:ascii="Times New Roman" w:eastAsia="Arial Unicode MS" w:hAnsi="Times New Roman"/>
          <w:b/>
          <w:color w:val="0033CC"/>
          <w:kern w:val="2"/>
          <w:sz w:val="24"/>
          <w:szCs w:val="24"/>
          <w:lang w:eastAsia="zh-CN" w:bidi="hi-IN"/>
        </w:rPr>
        <w:t>1</w:t>
      </w:r>
      <w:r w:rsidR="00414BE0">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febbraio</w:t>
      </w:r>
      <w:r w:rsidRPr="00513F76">
        <w:rPr>
          <w:rFonts w:ascii="Times New Roman" w:eastAsia="Arial Unicode MS" w:hAnsi="Times New Roman"/>
          <w:b/>
          <w:color w:val="0033CC"/>
          <w:kern w:val="2"/>
          <w:sz w:val="24"/>
          <w:szCs w:val="24"/>
          <w:lang w:eastAsia="zh-CN" w:bidi="hi-IN"/>
        </w:rPr>
        <w:t xml:space="preserve"> 2022</w:t>
      </w: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Sanità, il governo ha riformato la riforma</w:t>
      </w:r>
      <w:r>
        <w:rPr>
          <w:rFonts w:ascii="Times New Roman" w:eastAsia="Arial Unicode MS" w:hAnsi="Times New Roman"/>
          <w:b/>
          <w:color w:val="0033CC"/>
          <w:kern w:val="2"/>
          <w:sz w:val="24"/>
          <w:szCs w:val="24"/>
          <w:lang w:eastAsia="zh-CN" w:bidi="hi-IN"/>
        </w:rPr>
        <w:t xml:space="preserve">. </w:t>
      </w:r>
      <w:r w:rsidRPr="00414BE0">
        <w:rPr>
          <w:rFonts w:ascii="Times New Roman" w:eastAsia="Arial Unicode MS" w:hAnsi="Times New Roman"/>
          <w:b/>
          <w:color w:val="0033CC"/>
          <w:kern w:val="2"/>
          <w:sz w:val="24"/>
          <w:szCs w:val="24"/>
          <w:lang w:eastAsia="zh-CN" w:bidi="hi-IN"/>
        </w:rPr>
        <w:t>Chieste modifiche a 17 articoli su 34, ma Moratti sostiene siano correzioni marginali</w:t>
      </w:r>
    </w:p>
    <w:p w:rsidR="00C25193"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Il problema vero, per Moratti e Fontana, sono i fondi del PNRR per la realizzazione delle case della salute: pur di ottenerli avrebbero accettato qualunque richiesta di modifica. È questo il quadro nel quale c</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è stata l</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interlocuzione tra Governo e Regione sulla riforma sanitaria, sfociata nella non impugnativa da parte del primo a fronte di un impegno dalla seconda, già entro marzo, a tornare in Consiglio per apportare le correzioni richieste. La più evidente è sulle case di comunità.</w:t>
      </w:r>
      <w:r>
        <w:rPr>
          <w:rFonts w:ascii="Times New Roman" w:eastAsia="Arial Unicode MS" w:hAnsi="Times New Roman"/>
          <w:b/>
          <w:color w:val="0033CC"/>
          <w:kern w:val="2"/>
          <w:sz w:val="24"/>
          <w:szCs w:val="24"/>
          <w:lang w:eastAsia="zh-CN" w:bidi="hi-IN"/>
        </w:rPr>
        <w:t xml:space="preserve"> </w:t>
      </w:r>
      <w:hyperlink r:id="rId14" w:history="1">
        <w:r w:rsidRPr="00414BE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414BE0" w:rsidRDefault="00414BE0" w:rsidP="003E68BA">
      <w:pPr>
        <w:widowControl w:val="0"/>
        <w:suppressAutoHyphens/>
        <w:rPr>
          <w:rFonts w:ascii="Times New Roman" w:eastAsia="Arial Unicode MS" w:hAnsi="Times New Roman"/>
          <w:b/>
          <w:color w:val="0033CC"/>
          <w:kern w:val="2"/>
          <w:sz w:val="24"/>
          <w:szCs w:val="24"/>
          <w:lang w:eastAsia="zh-CN" w:bidi="hi-IN"/>
        </w:rPr>
      </w:pP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Un libro dei sogni deludente</w:t>
      </w:r>
      <w:r>
        <w:rPr>
          <w:rFonts w:ascii="Times New Roman" w:eastAsia="Arial Unicode MS" w:hAnsi="Times New Roman"/>
          <w:b/>
          <w:color w:val="0033CC"/>
          <w:kern w:val="2"/>
          <w:sz w:val="24"/>
          <w:szCs w:val="24"/>
          <w:lang w:eastAsia="zh-CN" w:bidi="hi-IN"/>
        </w:rPr>
        <w:t xml:space="preserve">. </w:t>
      </w:r>
      <w:r w:rsidRPr="00414BE0">
        <w:rPr>
          <w:rFonts w:ascii="Times New Roman" w:eastAsia="Arial Unicode MS" w:hAnsi="Times New Roman"/>
          <w:b/>
          <w:color w:val="0033CC"/>
          <w:kern w:val="2"/>
          <w:sz w:val="24"/>
          <w:szCs w:val="24"/>
          <w:lang w:eastAsia="zh-CN" w:bidi="hi-IN"/>
        </w:rPr>
        <w:t>Il Consiglio regionale ha approvato il nuovo piano di prevenzione che non ha convinto il Pd: voluminoso, pretenzioso e poco definito</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 xml:space="preserve">È stato approvato martedì scorso dal Consiglio regionale il nuovo Piano di prevenzione 2021-25, senza il voto dei consiglieri </w:t>
      </w:r>
      <w:proofErr w:type="spellStart"/>
      <w:r w:rsidRPr="00414BE0">
        <w:rPr>
          <w:rFonts w:ascii="Times New Roman" w:eastAsia="Arial Unicode MS" w:hAnsi="Times New Roman"/>
          <w:color w:val="0033CC"/>
          <w:kern w:val="2"/>
          <w:sz w:val="24"/>
          <w:szCs w:val="24"/>
          <w:lang w:eastAsia="zh-CN" w:bidi="hi-IN"/>
        </w:rPr>
        <w:t>dem</w:t>
      </w:r>
      <w:proofErr w:type="spellEnd"/>
      <w:r w:rsidRPr="00414BE0">
        <w:rPr>
          <w:rFonts w:ascii="Times New Roman" w:eastAsia="Arial Unicode MS" w:hAnsi="Times New Roman"/>
          <w:color w:val="0033CC"/>
          <w:kern w:val="2"/>
          <w:sz w:val="24"/>
          <w:szCs w:val="24"/>
          <w:lang w:eastAsia="zh-CN" w:bidi="hi-IN"/>
        </w:rPr>
        <w:t xml:space="preserve"> i quali, pur essendo riusciti ad apportare qualche contributo importante sul piano della sicurezza sui luoghi di lavoro, sono convinti che si tratti di un piano tanto voluminoso, quanto inattuabile e indefinito: contiene infatti molti programmi, senza però alcuna indicazione sulle risorse o sulle priorità. Imperdonabile, infine, che dall</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impegno per la sicurezza sui luoghi di lavoro siano state escluse le microimprese edili ed agricole</w:t>
      </w:r>
      <w:r w:rsidRPr="00414BE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414B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588 del 25 febbraio</w:t>
      </w:r>
      <w:r w:rsidRPr="00513F76">
        <w:rPr>
          <w:rFonts w:ascii="Times New Roman" w:eastAsia="Arial Unicode MS" w:hAnsi="Times New Roman"/>
          <w:b/>
          <w:color w:val="0033CC"/>
          <w:kern w:val="2"/>
          <w:sz w:val="24"/>
          <w:szCs w:val="24"/>
          <w:lang w:eastAsia="zh-CN" w:bidi="hi-IN"/>
        </w:rPr>
        <w:t xml:space="preserve"> 2022</w:t>
      </w: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Liste d</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attesa all</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anno zero</w:t>
      </w:r>
      <w:r>
        <w:rPr>
          <w:rFonts w:ascii="Times New Roman" w:eastAsia="Arial Unicode MS" w:hAnsi="Times New Roman"/>
          <w:b/>
          <w:color w:val="0033CC"/>
          <w:kern w:val="2"/>
          <w:sz w:val="24"/>
          <w:szCs w:val="24"/>
          <w:lang w:eastAsia="zh-CN" w:bidi="hi-IN"/>
        </w:rPr>
        <w:t xml:space="preserve">. </w:t>
      </w:r>
      <w:r w:rsidRPr="00414BE0">
        <w:rPr>
          <w:rFonts w:ascii="Times New Roman" w:eastAsia="Arial Unicode MS" w:hAnsi="Times New Roman"/>
          <w:b/>
          <w:color w:val="0033CC"/>
          <w:kern w:val="2"/>
          <w:sz w:val="24"/>
          <w:szCs w:val="24"/>
          <w:lang w:eastAsia="zh-CN" w:bidi="hi-IN"/>
        </w:rPr>
        <w:t>Per il loro abbattimento la Regione utilizza solo fondi nazionali. Non ancora attivata l</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agenda unica</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Per le liste d</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attesa è ancora anno zero. La Regione si vanta di aver stanziato 84 milioni di euro per il loro abbattimento, ma in realtà sono tutti di provenienza nazionale. Di suo non ha investito un euro e non ha fatto nulla per cambiare il sistema che le genera. E intanto, dopo numerosi importanti investimenti di risorse, non è ancora stata attivata l</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agenda unica di prenotazione che doveva essere accessibile dal 30 novembre scorso</w:t>
      </w:r>
      <w:hyperlink r:id="rId16" w:history="1">
        <w:r w:rsidRPr="00414BE0">
          <w:rPr>
            <w:rStyle w:val="Collegamentoipertestuale"/>
            <w:rFonts w:ascii="Times New Roman" w:eastAsia="Arial Unicode MS" w:hAnsi="Times New Roman"/>
            <w:b/>
            <w:kern w:val="2"/>
            <w:sz w:val="24"/>
            <w:szCs w:val="24"/>
            <w:lang w:eastAsia="zh-CN" w:bidi="hi-IN"/>
          </w:rPr>
          <w:t>. Leggi tutto</w:t>
        </w:r>
      </w:hyperlink>
      <w:r>
        <w:rPr>
          <w:rFonts w:ascii="Times New Roman" w:eastAsia="Arial Unicode MS" w:hAnsi="Times New Roman"/>
          <w:b/>
          <w:color w:val="0033CC"/>
          <w:kern w:val="2"/>
          <w:sz w:val="24"/>
          <w:szCs w:val="24"/>
          <w:lang w:eastAsia="zh-CN" w:bidi="hi-IN"/>
        </w:rPr>
        <w:t xml:space="preserve">. </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p>
    <w:p w:rsidR="00414BE0" w:rsidRP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b/>
          <w:color w:val="0033CC"/>
          <w:kern w:val="2"/>
          <w:sz w:val="24"/>
          <w:szCs w:val="24"/>
          <w:lang w:eastAsia="zh-CN" w:bidi="hi-IN"/>
        </w:rPr>
        <w:t>Poco budget per i disabili</w:t>
      </w:r>
      <w:r>
        <w:rPr>
          <w:rFonts w:ascii="Times New Roman" w:eastAsia="Arial Unicode MS" w:hAnsi="Times New Roman"/>
          <w:b/>
          <w:color w:val="0033CC"/>
          <w:kern w:val="2"/>
          <w:sz w:val="24"/>
          <w:szCs w:val="24"/>
          <w:lang w:eastAsia="zh-CN" w:bidi="hi-IN"/>
        </w:rPr>
        <w:t xml:space="preserve">. </w:t>
      </w:r>
      <w:r w:rsidRPr="00414BE0">
        <w:rPr>
          <w:rFonts w:ascii="Times New Roman" w:eastAsia="Arial Unicode MS" w:hAnsi="Times New Roman"/>
          <w:b/>
          <w:color w:val="0033CC"/>
          <w:kern w:val="2"/>
          <w:sz w:val="24"/>
          <w:szCs w:val="24"/>
          <w:lang w:eastAsia="zh-CN" w:bidi="hi-IN"/>
        </w:rPr>
        <w:t>La Giunta lombarda approva in ritardo il Piano d</w:t>
      </w:r>
      <w:r w:rsidR="00C030B0">
        <w:rPr>
          <w:rFonts w:ascii="Times New Roman" w:eastAsia="Arial Unicode MS" w:hAnsi="Times New Roman"/>
          <w:b/>
          <w:color w:val="0033CC"/>
          <w:kern w:val="2"/>
          <w:sz w:val="24"/>
          <w:szCs w:val="24"/>
          <w:lang w:eastAsia="zh-CN" w:bidi="hi-IN"/>
        </w:rPr>
        <w:t>’</w:t>
      </w:r>
      <w:r w:rsidRPr="00414BE0">
        <w:rPr>
          <w:rFonts w:ascii="Times New Roman" w:eastAsia="Arial Unicode MS" w:hAnsi="Times New Roman"/>
          <w:b/>
          <w:color w:val="0033CC"/>
          <w:kern w:val="2"/>
          <w:sz w:val="24"/>
          <w:szCs w:val="24"/>
          <w:lang w:eastAsia="zh-CN" w:bidi="hi-IN"/>
        </w:rPr>
        <w:t>azione triennale e le risorse sono davvero scarse</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r w:rsidRPr="00414BE0">
        <w:rPr>
          <w:rFonts w:ascii="Times New Roman" w:eastAsia="Arial Unicode MS" w:hAnsi="Times New Roman"/>
          <w:color w:val="0033CC"/>
          <w:kern w:val="2"/>
          <w:sz w:val="24"/>
          <w:szCs w:val="24"/>
          <w:lang w:eastAsia="zh-CN" w:bidi="hi-IN"/>
        </w:rPr>
        <w:t>La Giunta lombarda approva il Piano d</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azione regionale triennale per la disabilità, ma in notevole ritardo e mettendoci solo un miliardo di euro su tre anni. E, sempre sul fronte economico, non è chiaro se continuerà a destinare solo il 10 per cento dell</w:t>
      </w:r>
      <w:r w:rsidR="00C030B0">
        <w:rPr>
          <w:rFonts w:ascii="Times New Roman" w:eastAsia="Arial Unicode MS" w:hAnsi="Times New Roman"/>
          <w:color w:val="0033CC"/>
          <w:kern w:val="2"/>
          <w:sz w:val="24"/>
          <w:szCs w:val="24"/>
          <w:lang w:eastAsia="zh-CN" w:bidi="hi-IN"/>
        </w:rPr>
        <w:t>’</w:t>
      </w:r>
      <w:r w:rsidRPr="00414BE0">
        <w:rPr>
          <w:rFonts w:ascii="Times New Roman" w:eastAsia="Arial Unicode MS" w:hAnsi="Times New Roman"/>
          <w:color w:val="0033CC"/>
          <w:kern w:val="2"/>
          <w:sz w:val="24"/>
          <w:szCs w:val="24"/>
          <w:lang w:eastAsia="zh-CN" w:bidi="hi-IN"/>
        </w:rPr>
        <w:t>intera partita del welfare a disabilità, minori e anziani come fatto negli ultimi anni. Ma il mondo dei fragili non va trattato così: serve un occhio di riguardo che la Lombardia per il momento non ha.</w:t>
      </w:r>
      <w:r>
        <w:rPr>
          <w:rFonts w:ascii="Times New Roman" w:eastAsia="Arial Unicode MS" w:hAnsi="Times New Roman"/>
          <w:b/>
          <w:color w:val="0033CC"/>
          <w:kern w:val="2"/>
          <w:sz w:val="24"/>
          <w:szCs w:val="24"/>
          <w:lang w:eastAsia="zh-CN" w:bidi="hi-IN"/>
        </w:rPr>
        <w:t xml:space="preserve"> </w:t>
      </w:r>
      <w:hyperlink r:id="rId17" w:history="1">
        <w:r w:rsidRPr="00414B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4BE0" w:rsidRDefault="00414BE0" w:rsidP="00414BE0">
      <w:pPr>
        <w:widowControl w:val="0"/>
        <w:suppressAutoHyphens/>
        <w:rPr>
          <w:rFonts w:ascii="Times New Roman" w:eastAsia="Arial Unicode MS" w:hAnsi="Times New Roman"/>
          <w:b/>
          <w:color w:val="0033CC"/>
          <w:kern w:val="2"/>
          <w:sz w:val="24"/>
          <w:szCs w:val="24"/>
          <w:lang w:eastAsia="zh-CN" w:bidi="hi-IN"/>
        </w:rPr>
      </w:pPr>
    </w:p>
    <w:p w:rsidR="00710E76" w:rsidRDefault="00710E76" w:rsidP="00710E76">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030B0">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030B0">
        <w:rPr>
          <w:rFonts w:ascii="Times New Roman" w:eastAsia="Arial Unicode MS" w:hAnsi="Times New Roman"/>
          <w:b/>
          <w:color w:val="0033CC"/>
          <w:kern w:val="2"/>
          <w:sz w:val="24"/>
          <w:szCs w:val="24"/>
          <w:lang w:eastAsia="zh-CN" w:bidi="hi-IN"/>
        </w:rPr>
        <w:t>”</w:t>
      </w:r>
    </w:p>
    <w:p w:rsidR="00710E76" w:rsidRDefault="00710E76" w:rsidP="00710E7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II del 15 febbraio 2022</w:t>
      </w:r>
    </w:p>
    <w:p w:rsidR="00DC49AF" w:rsidRPr="00DC49AF" w:rsidRDefault="00DC49AF" w:rsidP="00DC49AF">
      <w:pPr>
        <w:widowControl w:val="0"/>
        <w:suppressAutoHyphens/>
        <w:rPr>
          <w:rFonts w:ascii="Times New Roman" w:eastAsia="Arial Unicode MS" w:hAnsi="Times New Roman"/>
          <w:b/>
          <w:color w:val="0033CC"/>
          <w:kern w:val="2"/>
          <w:sz w:val="24"/>
          <w:szCs w:val="24"/>
          <w:lang w:eastAsia="zh-CN" w:bidi="hi-IN"/>
        </w:rPr>
      </w:pPr>
      <w:r w:rsidRPr="00DC49AF">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DC49AF">
        <w:rPr>
          <w:rFonts w:ascii="Times New Roman" w:eastAsia="Arial Unicode MS" w:hAnsi="Times New Roman"/>
          <w:b/>
          <w:color w:val="0033CC"/>
          <w:kern w:val="2"/>
          <w:sz w:val="24"/>
          <w:szCs w:val="24"/>
          <w:lang w:eastAsia="zh-CN" w:bidi="hi-IN"/>
        </w:rPr>
        <w:t xml:space="preserve"> </w:t>
      </w:r>
      <w:r w:rsidRPr="00DC49AF">
        <w:rPr>
          <w:rFonts w:ascii="Times New Roman" w:eastAsia="Arial Unicode MS" w:hAnsi="Times New Roman"/>
          <w:color w:val="0033CC"/>
          <w:kern w:val="2"/>
          <w:sz w:val="24"/>
          <w:szCs w:val="24"/>
          <w:lang w:eastAsia="zh-CN" w:bidi="hi-IN"/>
        </w:rPr>
        <w:t xml:space="preserve">Autismo: la Regione si impegna. Il quadro delle azioni e degli interventi previsti nel recente </w:t>
      </w:r>
      <w:hyperlink r:id="rId18" w:history="1">
        <w:r w:rsidRPr="00F90D4B">
          <w:rPr>
            <w:rStyle w:val="Collegamentoipertestuale"/>
            <w:rFonts w:ascii="Times New Roman" w:eastAsia="Arial Unicode MS" w:hAnsi="Times New Roman"/>
            <w:b/>
            <w:kern w:val="2"/>
            <w:sz w:val="24"/>
            <w:szCs w:val="24"/>
            <w:lang w:eastAsia="zh-CN" w:bidi="hi-IN"/>
          </w:rPr>
          <w:t>Piano operativo regionale</w:t>
        </w:r>
      </w:hyperlink>
    </w:p>
    <w:p w:rsidR="00DC49AF" w:rsidRPr="00DC49AF" w:rsidRDefault="00DC49AF" w:rsidP="00DC49AF">
      <w:pPr>
        <w:widowControl w:val="0"/>
        <w:suppressAutoHyphens/>
        <w:rPr>
          <w:rFonts w:ascii="Times New Roman" w:eastAsia="Arial Unicode MS" w:hAnsi="Times New Roman"/>
          <w:b/>
          <w:color w:val="0033CC"/>
          <w:kern w:val="2"/>
          <w:sz w:val="24"/>
          <w:szCs w:val="24"/>
          <w:lang w:eastAsia="zh-CN" w:bidi="hi-IN"/>
        </w:rPr>
      </w:pPr>
      <w:r w:rsidRPr="00DC49AF">
        <w:rPr>
          <w:rFonts w:ascii="Times New Roman" w:eastAsia="Arial Unicode MS" w:hAnsi="Times New Roman"/>
          <w:b/>
          <w:color w:val="0033CC"/>
          <w:kern w:val="2"/>
          <w:sz w:val="24"/>
          <w:szCs w:val="24"/>
          <w:lang w:eastAsia="zh-CN" w:bidi="hi-IN"/>
        </w:rPr>
        <w:t>Punti di vista</w:t>
      </w:r>
      <w:r>
        <w:rPr>
          <w:rFonts w:ascii="Times New Roman" w:eastAsia="Arial Unicode MS" w:hAnsi="Times New Roman"/>
          <w:b/>
          <w:color w:val="0033CC"/>
          <w:kern w:val="2"/>
          <w:sz w:val="24"/>
          <w:szCs w:val="24"/>
          <w:lang w:eastAsia="zh-CN" w:bidi="hi-IN"/>
        </w:rPr>
        <w:t>.</w:t>
      </w:r>
      <w:r w:rsidRPr="00DC49AF">
        <w:rPr>
          <w:rFonts w:ascii="Times New Roman" w:eastAsia="Arial Unicode MS" w:hAnsi="Times New Roman"/>
          <w:b/>
          <w:color w:val="0033CC"/>
          <w:kern w:val="2"/>
          <w:sz w:val="24"/>
          <w:szCs w:val="24"/>
          <w:lang w:eastAsia="zh-CN" w:bidi="hi-IN"/>
        </w:rPr>
        <w:t xml:space="preserve"> </w:t>
      </w:r>
      <w:r w:rsidRPr="00DC49AF">
        <w:rPr>
          <w:rFonts w:ascii="Times New Roman" w:eastAsia="Arial Unicode MS" w:hAnsi="Times New Roman"/>
          <w:color w:val="0033CC"/>
          <w:kern w:val="2"/>
          <w:sz w:val="24"/>
          <w:szCs w:val="24"/>
          <w:lang w:eastAsia="zh-CN" w:bidi="hi-IN"/>
        </w:rPr>
        <w:t xml:space="preserve">In </w:t>
      </w:r>
      <w:hyperlink r:id="rId19" w:history="1">
        <w:r w:rsidRPr="00F90D4B">
          <w:rPr>
            <w:rStyle w:val="Collegamentoipertestuale"/>
            <w:rFonts w:ascii="Times New Roman" w:eastAsia="Arial Unicode MS" w:hAnsi="Times New Roman"/>
            <w:b/>
            <w:kern w:val="2"/>
            <w:sz w:val="24"/>
            <w:szCs w:val="24"/>
            <w:lang w:eastAsia="zh-CN" w:bidi="hi-IN"/>
          </w:rPr>
          <w:t>dialogo con la Dott.ssa Costantino</w:t>
        </w:r>
      </w:hyperlink>
      <w:r w:rsidRPr="00DC49AF">
        <w:rPr>
          <w:rFonts w:ascii="Times New Roman" w:eastAsia="Arial Unicode MS" w:hAnsi="Times New Roman"/>
          <w:color w:val="0033CC"/>
          <w:kern w:val="2"/>
          <w:sz w:val="24"/>
          <w:szCs w:val="24"/>
          <w:lang w:eastAsia="zh-CN" w:bidi="hi-IN"/>
        </w:rPr>
        <w:t xml:space="preserve">. I principali snodi di implementazione del </w:t>
      </w:r>
      <w:r w:rsidRPr="00F90D4B">
        <w:rPr>
          <w:rFonts w:ascii="Times New Roman" w:eastAsia="Arial Unicode MS" w:hAnsi="Times New Roman"/>
          <w:color w:val="0033CC"/>
          <w:kern w:val="2"/>
          <w:sz w:val="24"/>
          <w:szCs w:val="24"/>
          <w:lang w:eastAsia="zh-CN" w:bidi="hi-IN"/>
        </w:rPr>
        <w:t>Piano regionale autismo</w:t>
      </w:r>
      <w:r w:rsidRPr="00DC49AF">
        <w:rPr>
          <w:rFonts w:ascii="Times New Roman" w:eastAsia="Arial Unicode MS" w:hAnsi="Times New Roman"/>
          <w:color w:val="0033CC"/>
          <w:kern w:val="2"/>
          <w:sz w:val="24"/>
          <w:szCs w:val="24"/>
          <w:lang w:eastAsia="zh-CN" w:bidi="hi-IN"/>
        </w:rPr>
        <w:t>. Parola chiave? Costruire sinergie</w:t>
      </w:r>
    </w:p>
    <w:p w:rsidR="00DC49AF" w:rsidRPr="00DC49AF" w:rsidRDefault="00DC49AF" w:rsidP="00DC49AF">
      <w:pPr>
        <w:widowControl w:val="0"/>
        <w:suppressAutoHyphens/>
        <w:rPr>
          <w:rFonts w:ascii="Times New Roman" w:eastAsia="Arial Unicode MS" w:hAnsi="Times New Roman"/>
          <w:b/>
          <w:color w:val="0033CC"/>
          <w:kern w:val="2"/>
          <w:sz w:val="24"/>
          <w:szCs w:val="24"/>
          <w:lang w:eastAsia="zh-CN" w:bidi="hi-IN"/>
        </w:rPr>
      </w:pPr>
      <w:r w:rsidRPr="00DC49AF">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DC49AF">
        <w:rPr>
          <w:rFonts w:ascii="Times New Roman" w:eastAsia="Arial Unicode MS" w:hAnsi="Times New Roman"/>
          <w:b/>
          <w:color w:val="0033CC"/>
          <w:kern w:val="2"/>
          <w:sz w:val="24"/>
          <w:szCs w:val="24"/>
          <w:lang w:eastAsia="zh-CN" w:bidi="hi-IN"/>
        </w:rPr>
        <w:t xml:space="preserve"> </w:t>
      </w:r>
      <w:r w:rsidRPr="00DC49AF">
        <w:rPr>
          <w:rFonts w:ascii="Times New Roman" w:eastAsia="Arial Unicode MS" w:hAnsi="Times New Roman"/>
          <w:color w:val="0033CC"/>
          <w:kern w:val="2"/>
          <w:sz w:val="24"/>
          <w:szCs w:val="24"/>
          <w:lang w:eastAsia="zh-CN" w:bidi="hi-IN"/>
        </w:rPr>
        <w:t xml:space="preserve">Più fragili dopo la tempesta? Gli esiti della </w:t>
      </w:r>
      <w:hyperlink r:id="rId20" w:history="1">
        <w:r w:rsidRPr="00F90D4B">
          <w:rPr>
            <w:rStyle w:val="Collegamentoipertestuale"/>
            <w:rFonts w:ascii="Times New Roman" w:eastAsia="Arial Unicode MS" w:hAnsi="Times New Roman"/>
            <w:b/>
            <w:kern w:val="2"/>
            <w:sz w:val="24"/>
            <w:szCs w:val="24"/>
            <w:lang w:eastAsia="zh-CN" w:bidi="hi-IN"/>
          </w:rPr>
          <w:t>ricerca lombarda realizzata da ARS</w:t>
        </w:r>
      </w:hyperlink>
      <w:r w:rsidRPr="00DC49AF">
        <w:rPr>
          <w:rFonts w:ascii="Times New Roman" w:eastAsia="Arial Unicode MS" w:hAnsi="Times New Roman"/>
          <w:color w:val="0033CC"/>
          <w:kern w:val="2"/>
          <w:sz w:val="24"/>
          <w:szCs w:val="24"/>
          <w:lang w:eastAsia="zh-CN" w:bidi="hi-IN"/>
        </w:rPr>
        <w:t>: come sono cambiate condizioni di vita, bisogni e risorse dopo due anni di pandemia?</w:t>
      </w:r>
    </w:p>
    <w:p w:rsidR="00DC49AF" w:rsidRPr="00DC49AF" w:rsidRDefault="00DC49AF" w:rsidP="00DC49AF">
      <w:pPr>
        <w:widowControl w:val="0"/>
        <w:suppressAutoHyphens/>
        <w:rPr>
          <w:rFonts w:ascii="Times New Roman" w:eastAsia="Arial Unicode MS" w:hAnsi="Times New Roman"/>
          <w:b/>
          <w:color w:val="0033CC"/>
          <w:kern w:val="2"/>
          <w:sz w:val="24"/>
          <w:szCs w:val="24"/>
          <w:lang w:eastAsia="zh-CN" w:bidi="hi-IN"/>
        </w:rPr>
      </w:pPr>
      <w:r w:rsidRPr="00DC49AF">
        <w:rPr>
          <w:rFonts w:ascii="Times New Roman" w:eastAsia="Arial Unicode MS" w:hAnsi="Times New Roman"/>
          <w:b/>
          <w:color w:val="0033CC"/>
          <w:kern w:val="2"/>
          <w:sz w:val="24"/>
          <w:szCs w:val="24"/>
          <w:lang w:eastAsia="zh-CN" w:bidi="hi-IN"/>
        </w:rPr>
        <w:t>Case di Comunità</w:t>
      </w:r>
      <w:r>
        <w:rPr>
          <w:rFonts w:ascii="Times New Roman" w:eastAsia="Arial Unicode MS" w:hAnsi="Times New Roman"/>
          <w:b/>
          <w:color w:val="0033CC"/>
          <w:kern w:val="2"/>
          <w:sz w:val="24"/>
          <w:szCs w:val="24"/>
          <w:lang w:eastAsia="zh-CN" w:bidi="hi-IN"/>
        </w:rPr>
        <w:t>.</w:t>
      </w:r>
      <w:r w:rsidRPr="00DC49AF">
        <w:rPr>
          <w:rFonts w:ascii="Times New Roman" w:eastAsia="Arial Unicode MS" w:hAnsi="Times New Roman"/>
          <w:b/>
          <w:color w:val="0033CC"/>
          <w:kern w:val="2"/>
          <w:sz w:val="24"/>
          <w:szCs w:val="24"/>
          <w:lang w:eastAsia="zh-CN" w:bidi="hi-IN"/>
        </w:rPr>
        <w:t xml:space="preserve"> </w:t>
      </w:r>
      <w:hyperlink r:id="rId21" w:history="1">
        <w:r w:rsidRPr="00F90D4B">
          <w:rPr>
            <w:rStyle w:val="Collegamentoipertestuale"/>
            <w:rFonts w:ascii="Times New Roman" w:eastAsia="Arial Unicode MS" w:hAnsi="Times New Roman"/>
            <w:b/>
            <w:kern w:val="2"/>
            <w:sz w:val="24"/>
            <w:szCs w:val="24"/>
            <w:lang w:eastAsia="zh-CN" w:bidi="hi-IN"/>
          </w:rPr>
          <w:t>L</w:t>
        </w:r>
        <w:r w:rsidR="00C030B0">
          <w:rPr>
            <w:rStyle w:val="Collegamentoipertestuale"/>
            <w:rFonts w:ascii="Times New Roman" w:eastAsia="Arial Unicode MS" w:hAnsi="Times New Roman"/>
            <w:b/>
            <w:kern w:val="2"/>
            <w:sz w:val="24"/>
            <w:szCs w:val="24"/>
            <w:lang w:eastAsia="zh-CN" w:bidi="hi-IN"/>
          </w:rPr>
          <w:t>’</w:t>
        </w:r>
        <w:r w:rsidRPr="00F90D4B">
          <w:rPr>
            <w:rStyle w:val="Collegamentoipertestuale"/>
            <w:rFonts w:ascii="Times New Roman" w:eastAsia="Arial Unicode MS" w:hAnsi="Times New Roman"/>
            <w:b/>
            <w:kern w:val="2"/>
            <w:sz w:val="24"/>
            <w:szCs w:val="24"/>
            <w:lang w:eastAsia="zh-CN" w:bidi="hi-IN"/>
          </w:rPr>
          <w:t>esperienza lecchese</w:t>
        </w:r>
      </w:hyperlink>
      <w:r w:rsidRPr="00DC49AF">
        <w:rPr>
          <w:rFonts w:ascii="Times New Roman" w:eastAsia="Arial Unicode MS" w:hAnsi="Times New Roman"/>
          <w:color w:val="0033CC"/>
          <w:kern w:val="2"/>
          <w:sz w:val="24"/>
          <w:szCs w:val="24"/>
          <w:lang w:eastAsia="zh-CN" w:bidi="hi-IN"/>
        </w:rPr>
        <w:t xml:space="preserve"> nella definizione partecipata di proposte e linee di </w:t>
      </w:r>
      <w:r w:rsidRPr="00DC49AF">
        <w:rPr>
          <w:rFonts w:ascii="Times New Roman" w:eastAsia="Arial Unicode MS" w:hAnsi="Times New Roman"/>
          <w:color w:val="0033CC"/>
          <w:kern w:val="2"/>
          <w:sz w:val="24"/>
          <w:szCs w:val="24"/>
          <w:lang w:eastAsia="zh-CN" w:bidi="hi-IN"/>
        </w:rPr>
        <w:lastRenderedPageBreak/>
        <w:t>indirizzo per la defin</w:t>
      </w:r>
      <w:r>
        <w:rPr>
          <w:rFonts w:ascii="Times New Roman" w:eastAsia="Arial Unicode MS" w:hAnsi="Times New Roman"/>
          <w:color w:val="0033CC"/>
          <w:kern w:val="2"/>
          <w:sz w:val="24"/>
          <w:szCs w:val="24"/>
          <w:lang w:eastAsia="zh-CN" w:bidi="hi-IN"/>
        </w:rPr>
        <w:t>i</w:t>
      </w:r>
      <w:r w:rsidRPr="00DC49AF">
        <w:rPr>
          <w:rFonts w:ascii="Times New Roman" w:eastAsia="Arial Unicode MS" w:hAnsi="Times New Roman"/>
          <w:color w:val="0033CC"/>
          <w:kern w:val="2"/>
          <w:sz w:val="24"/>
          <w:szCs w:val="24"/>
          <w:lang w:eastAsia="zh-CN" w:bidi="hi-IN"/>
        </w:rPr>
        <w:t>zione delle Case della Comunità.</w:t>
      </w:r>
    </w:p>
    <w:p w:rsidR="00710E76" w:rsidRPr="00DC49AF" w:rsidRDefault="00DC49AF" w:rsidP="00DC49A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Giovani.</w:t>
      </w:r>
      <w:r w:rsidRPr="00DC49AF">
        <w:rPr>
          <w:rFonts w:ascii="Times New Roman" w:eastAsia="Arial Unicode MS" w:hAnsi="Times New Roman"/>
          <w:color w:val="0033CC"/>
          <w:kern w:val="2"/>
          <w:sz w:val="24"/>
          <w:szCs w:val="24"/>
          <w:lang w:eastAsia="zh-CN" w:bidi="hi-IN"/>
        </w:rPr>
        <w:t xml:space="preserve"> Approvata in Giunta la proposta di progetto di legge </w:t>
      </w:r>
      <w:r w:rsidR="00C030B0">
        <w:rPr>
          <w:rFonts w:ascii="Times New Roman" w:eastAsia="Arial Unicode MS" w:hAnsi="Times New Roman"/>
          <w:color w:val="0033CC"/>
          <w:kern w:val="2"/>
          <w:sz w:val="24"/>
          <w:szCs w:val="24"/>
          <w:lang w:eastAsia="zh-CN" w:bidi="hi-IN"/>
        </w:rPr>
        <w:t>“</w:t>
      </w:r>
      <w:hyperlink r:id="rId22" w:history="1">
        <w:r w:rsidRPr="00F90D4B">
          <w:rPr>
            <w:rStyle w:val="Collegamentoipertestuale"/>
            <w:rFonts w:ascii="Times New Roman" w:eastAsia="Arial Unicode MS" w:hAnsi="Times New Roman"/>
            <w:b/>
            <w:kern w:val="2"/>
            <w:sz w:val="24"/>
            <w:szCs w:val="24"/>
            <w:lang w:eastAsia="zh-CN" w:bidi="hi-IN"/>
          </w:rPr>
          <w:t>La Lombardia è dei giovani</w:t>
        </w:r>
      </w:hyperlink>
      <w:r w:rsidR="00C030B0">
        <w:rPr>
          <w:rFonts w:ascii="Times New Roman" w:eastAsia="Arial Unicode MS" w:hAnsi="Times New Roman"/>
          <w:b/>
          <w:color w:val="0033CC"/>
          <w:kern w:val="2"/>
          <w:sz w:val="24"/>
          <w:szCs w:val="24"/>
          <w:lang w:eastAsia="zh-CN" w:bidi="hi-IN"/>
        </w:rPr>
        <w:t>“</w:t>
      </w:r>
    </w:p>
    <w:p w:rsidR="00710E76" w:rsidRDefault="00710E76" w:rsidP="003E68BA">
      <w:pPr>
        <w:widowControl w:val="0"/>
        <w:suppressAutoHyphens/>
        <w:rPr>
          <w:rFonts w:ascii="Times New Roman" w:eastAsia="Arial Unicode MS" w:hAnsi="Times New Roman"/>
          <w:b/>
          <w:color w:val="0033CC"/>
          <w:kern w:val="2"/>
          <w:sz w:val="24"/>
          <w:szCs w:val="24"/>
          <w:lang w:eastAsia="zh-CN" w:bidi="hi-IN"/>
        </w:rPr>
      </w:pPr>
    </w:p>
    <w:p w:rsidR="00C45F73" w:rsidRPr="00C25193" w:rsidRDefault="00371DB4" w:rsidP="00C25193">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C25193">
        <w:rPr>
          <w:rFonts w:ascii="Times New Roman" w:eastAsia="Arial Unicode MS" w:hAnsi="Times New Roman"/>
          <w:b/>
          <w:color w:val="0033CC"/>
          <w:kern w:val="2"/>
          <w:sz w:val="24"/>
          <w:szCs w:val="24"/>
          <w:lang w:eastAsia="zh-CN" w:bidi="hi-IN"/>
        </w:rPr>
        <w:t>Da</w:t>
      </w:r>
      <w:r w:rsidR="00EA18D7" w:rsidRPr="00C25193">
        <w:rPr>
          <w:rFonts w:ascii="Times New Roman" w:eastAsia="Arial Unicode MS" w:hAnsi="Times New Roman"/>
          <w:b/>
          <w:color w:val="0033CC"/>
          <w:kern w:val="2"/>
          <w:sz w:val="24"/>
          <w:szCs w:val="24"/>
          <w:lang w:eastAsia="zh-CN" w:bidi="hi-IN"/>
        </w:rPr>
        <w:t>lle agenzie di stampa nazionali</w:t>
      </w:r>
    </w:p>
    <w:p w:rsidR="00EA18D7" w:rsidRPr="00EA18D7" w:rsidRDefault="00EA18D7" w:rsidP="00EA18D7">
      <w:pPr>
        <w:pStyle w:val="Paragrafoelenco"/>
        <w:widowControl w:val="0"/>
        <w:numPr>
          <w:ilvl w:val="0"/>
          <w:numId w:val="17"/>
        </w:numPr>
        <w:suppressAutoHyphens/>
        <w:rPr>
          <w:rFonts w:ascii="Times New Roman" w:eastAsia="Arial Unicode MS" w:hAnsi="Times New Roman"/>
          <w:b/>
          <w:color w:val="0043C8"/>
          <w:kern w:val="2"/>
          <w:sz w:val="24"/>
          <w:szCs w:val="24"/>
          <w:lang w:eastAsia="zh-CN" w:bidi="hi-IN"/>
        </w:rPr>
      </w:pPr>
      <w:r w:rsidRPr="00EA18D7">
        <w:rPr>
          <w:rFonts w:ascii="Times New Roman" w:eastAsia="Arial Unicode MS" w:hAnsi="Times New Roman"/>
          <w:b/>
          <w:color w:val="0043C8"/>
          <w:kern w:val="2"/>
          <w:sz w:val="24"/>
          <w:szCs w:val="24"/>
          <w:lang w:eastAsia="zh-CN" w:bidi="hi-IN"/>
        </w:rPr>
        <w:t xml:space="preserve">Da </w:t>
      </w:r>
      <w:r w:rsidR="00C030B0">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Quotidiano Sanità</w:t>
      </w:r>
      <w:r w:rsidR="00C030B0">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 xml:space="preserve"> </w:t>
      </w:r>
    </w:p>
    <w:p w:rsidR="00F702FA" w:rsidRDefault="00F702FA" w:rsidP="00F702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6249BC">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febbraio 2022</w:t>
      </w:r>
    </w:p>
    <w:p w:rsidR="006249BC" w:rsidRP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b/>
          <w:color w:val="0033CC"/>
          <w:kern w:val="2"/>
          <w:sz w:val="24"/>
          <w:szCs w:val="24"/>
          <w:lang w:eastAsia="zh-CN" w:bidi="hi-IN"/>
        </w:rPr>
        <w:t xml:space="preserve">Fine vita. La Corte Costituzionale non ammette il referendum su </w:t>
      </w:r>
      <w:r w:rsidR="00C030B0">
        <w:rPr>
          <w:rFonts w:ascii="Times New Roman" w:eastAsia="Arial Unicode MS" w:hAnsi="Times New Roman"/>
          <w:b/>
          <w:color w:val="0033CC"/>
          <w:kern w:val="2"/>
          <w:sz w:val="24"/>
          <w:szCs w:val="24"/>
          <w:lang w:eastAsia="zh-CN" w:bidi="hi-IN"/>
        </w:rPr>
        <w:t>“</w:t>
      </w:r>
      <w:r w:rsidRPr="006249BC">
        <w:rPr>
          <w:rFonts w:ascii="Times New Roman" w:eastAsia="Arial Unicode MS" w:hAnsi="Times New Roman"/>
          <w:b/>
          <w:color w:val="0033CC"/>
          <w:kern w:val="2"/>
          <w:sz w:val="24"/>
          <w:szCs w:val="24"/>
          <w:lang w:eastAsia="zh-CN" w:bidi="hi-IN"/>
        </w:rPr>
        <w:t>omicidio del consenziente</w:t>
      </w:r>
      <w:r w:rsidR="00C030B0">
        <w:rPr>
          <w:rFonts w:ascii="Times New Roman" w:eastAsia="Arial Unicode MS" w:hAnsi="Times New Roman"/>
          <w:b/>
          <w:color w:val="0033CC"/>
          <w:kern w:val="2"/>
          <w:sz w:val="24"/>
          <w:szCs w:val="24"/>
          <w:lang w:eastAsia="zh-CN" w:bidi="hi-IN"/>
        </w:rPr>
        <w:t>”</w:t>
      </w:r>
    </w:p>
    <w:p w:rsidR="00EB01F3"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color w:val="0033CC"/>
          <w:kern w:val="2"/>
          <w:sz w:val="24"/>
          <w:szCs w:val="24"/>
          <w:lang w:eastAsia="zh-CN" w:bidi="hi-IN"/>
        </w:rPr>
        <w:t>Niente da fare per il referendum per 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abrogazione parziale dell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articolo 579 del Codice penale (omicidio del consenziente) che avrebbe aperto alla possibilità di procedere all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eutanasia. 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 xml:space="preserve">Ufficio stampa della Consulta lo ha ritenuto inammissibile perché, </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 seguito dell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abrogazione, ancorché parziale, della norma sull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omicidio del consenziente, cui il quesito mira, non sarebbe preservata la tutela minima costituzionalmente necessaria della vita umana, in generale, e con particolare riferimento alle persone deboli e vulnerabili</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 xml:space="preserve">. </w:t>
      </w:r>
      <w:hyperlink r:id="rId23" w:history="1">
        <w:r w:rsidRPr="006249BC">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6249B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P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b/>
          <w:color w:val="0033CC"/>
          <w:kern w:val="2"/>
          <w:sz w:val="24"/>
          <w:szCs w:val="24"/>
          <w:lang w:eastAsia="zh-CN" w:bidi="hi-IN"/>
        </w:rPr>
        <w:t xml:space="preserve">Medici di famiglia. Fp Cgil: </w:t>
      </w:r>
      <w:r w:rsidR="00C030B0">
        <w:rPr>
          <w:rFonts w:ascii="Times New Roman" w:eastAsia="Arial Unicode MS" w:hAnsi="Times New Roman"/>
          <w:b/>
          <w:color w:val="0033CC"/>
          <w:kern w:val="2"/>
          <w:sz w:val="24"/>
          <w:szCs w:val="24"/>
          <w:lang w:eastAsia="zh-CN" w:bidi="hi-IN"/>
        </w:rPr>
        <w:t>“</w:t>
      </w:r>
      <w:r w:rsidRPr="006249BC">
        <w:rPr>
          <w:rFonts w:ascii="Times New Roman" w:eastAsia="Arial Unicode MS" w:hAnsi="Times New Roman"/>
          <w:b/>
          <w:color w:val="0033CC"/>
          <w:kern w:val="2"/>
          <w:sz w:val="24"/>
          <w:szCs w:val="24"/>
          <w:lang w:eastAsia="zh-CN" w:bidi="hi-IN"/>
        </w:rPr>
        <w:t>Stato di agitazione prosegue. Non si può lasciare il sistema immutato</w:t>
      </w:r>
      <w:r w:rsidR="00C030B0">
        <w:rPr>
          <w:rFonts w:ascii="Times New Roman" w:eastAsia="Arial Unicode MS" w:hAnsi="Times New Roman"/>
          <w:b/>
          <w:color w:val="0033CC"/>
          <w:kern w:val="2"/>
          <w:sz w:val="24"/>
          <w:szCs w:val="24"/>
          <w:lang w:eastAsia="zh-CN" w:bidi="hi-IN"/>
        </w:rPr>
        <w:t>”</w:t>
      </w: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color w:val="0033CC"/>
          <w:kern w:val="2"/>
          <w:sz w:val="24"/>
          <w:szCs w:val="24"/>
          <w:lang w:eastAsia="zh-CN" w:bidi="hi-IN"/>
        </w:rPr>
        <w:t xml:space="preserve">Il sindacato continua la protesta ma per ora non supporta lo sciopero indetto da </w:t>
      </w:r>
      <w:proofErr w:type="spellStart"/>
      <w:r w:rsidRPr="006249BC">
        <w:rPr>
          <w:rFonts w:ascii="Times New Roman" w:eastAsia="Arial Unicode MS" w:hAnsi="Times New Roman"/>
          <w:color w:val="0033CC"/>
          <w:kern w:val="2"/>
          <w:sz w:val="24"/>
          <w:szCs w:val="24"/>
          <w:lang w:eastAsia="zh-CN" w:bidi="hi-IN"/>
        </w:rPr>
        <w:t>Smi</w:t>
      </w:r>
      <w:proofErr w:type="spellEnd"/>
      <w:r w:rsidRPr="006249BC">
        <w:rPr>
          <w:rFonts w:ascii="Times New Roman" w:eastAsia="Arial Unicode MS" w:hAnsi="Times New Roman"/>
          <w:color w:val="0033CC"/>
          <w:kern w:val="2"/>
          <w:sz w:val="24"/>
          <w:szCs w:val="24"/>
          <w:lang w:eastAsia="zh-CN" w:bidi="hi-IN"/>
        </w:rPr>
        <w:t xml:space="preserve"> e </w:t>
      </w:r>
      <w:proofErr w:type="spellStart"/>
      <w:r w:rsidRPr="006249BC">
        <w:rPr>
          <w:rFonts w:ascii="Times New Roman" w:eastAsia="Arial Unicode MS" w:hAnsi="Times New Roman"/>
          <w:color w:val="0033CC"/>
          <w:kern w:val="2"/>
          <w:sz w:val="24"/>
          <w:szCs w:val="24"/>
          <w:lang w:eastAsia="zh-CN" w:bidi="hi-IN"/>
        </w:rPr>
        <w:t>Simet</w:t>
      </w:r>
      <w:proofErr w:type="spellEnd"/>
      <w:r w:rsidRPr="006249BC">
        <w:rPr>
          <w:rFonts w:ascii="Times New Roman" w:eastAsia="Arial Unicode MS" w:hAnsi="Times New Roman"/>
          <w:color w:val="0033CC"/>
          <w:kern w:val="2"/>
          <w:sz w:val="24"/>
          <w:szCs w:val="24"/>
          <w:lang w:eastAsia="zh-CN" w:bidi="hi-IN"/>
        </w:rPr>
        <w:t xml:space="preserve">: </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 xml:space="preserve">Con il </w:t>
      </w:r>
      <w:proofErr w:type="spellStart"/>
      <w:r w:rsidRPr="006249BC">
        <w:rPr>
          <w:rFonts w:ascii="Times New Roman" w:eastAsia="Arial Unicode MS" w:hAnsi="Times New Roman"/>
          <w:color w:val="0033CC"/>
          <w:kern w:val="2"/>
          <w:sz w:val="24"/>
          <w:szCs w:val="24"/>
          <w:lang w:eastAsia="zh-CN" w:bidi="hi-IN"/>
        </w:rPr>
        <w:t>Pnrr</w:t>
      </w:r>
      <w:proofErr w:type="spellEnd"/>
      <w:r w:rsidRPr="006249BC">
        <w:rPr>
          <w:rFonts w:ascii="Times New Roman" w:eastAsia="Arial Unicode MS" w:hAnsi="Times New Roman"/>
          <w:color w:val="0033CC"/>
          <w:kern w:val="2"/>
          <w:sz w:val="24"/>
          <w:szCs w:val="24"/>
          <w:lang w:eastAsia="zh-CN" w:bidi="hi-IN"/>
        </w:rPr>
        <w:t xml:space="preserve"> che prevede la costruzione delle case di comunità abbiamo 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 xml:space="preserve">occasione unica di costruire servizi di salute </w:t>
      </w:r>
      <w:proofErr w:type="spellStart"/>
      <w:r w:rsidRPr="006249BC">
        <w:rPr>
          <w:rFonts w:ascii="Times New Roman" w:eastAsia="Arial Unicode MS" w:hAnsi="Times New Roman"/>
          <w:color w:val="0033CC"/>
          <w:kern w:val="2"/>
          <w:sz w:val="24"/>
          <w:szCs w:val="24"/>
          <w:lang w:eastAsia="zh-CN" w:bidi="hi-IN"/>
        </w:rPr>
        <w:t>bio</w:t>
      </w:r>
      <w:proofErr w:type="spellEnd"/>
      <w:r w:rsidRPr="006249BC">
        <w:rPr>
          <w:rFonts w:ascii="Times New Roman" w:eastAsia="Arial Unicode MS" w:hAnsi="Times New Roman"/>
          <w:color w:val="0033CC"/>
          <w:kern w:val="2"/>
          <w:sz w:val="24"/>
          <w:szCs w:val="24"/>
          <w:lang w:eastAsia="zh-CN" w:bidi="hi-IN"/>
        </w:rPr>
        <w:t>-</w:t>
      </w:r>
      <w:proofErr w:type="spellStart"/>
      <w:r w:rsidRPr="006249BC">
        <w:rPr>
          <w:rFonts w:ascii="Times New Roman" w:eastAsia="Arial Unicode MS" w:hAnsi="Times New Roman"/>
          <w:color w:val="0033CC"/>
          <w:kern w:val="2"/>
          <w:sz w:val="24"/>
          <w:szCs w:val="24"/>
          <w:lang w:eastAsia="zh-CN" w:bidi="hi-IN"/>
        </w:rPr>
        <w:t>psico</w:t>
      </w:r>
      <w:proofErr w:type="spellEnd"/>
      <w:r w:rsidRPr="006249BC">
        <w:rPr>
          <w:rFonts w:ascii="Times New Roman" w:eastAsia="Arial Unicode MS" w:hAnsi="Times New Roman"/>
          <w:color w:val="0033CC"/>
          <w:kern w:val="2"/>
          <w:sz w:val="24"/>
          <w:szCs w:val="24"/>
          <w:lang w:eastAsia="zh-CN" w:bidi="hi-IN"/>
        </w:rPr>
        <w:t>-sociali integrati con gli enti locali e con la scuola. Opportunità da non sprecare, lasciando immodificato 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attuale sistema delle cure primarie</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4" w:history="1">
        <w:r w:rsidRPr="006249B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P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b/>
          <w:color w:val="0033CC"/>
          <w:kern w:val="2"/>
          <w:sz w:val="24"/>
          <w:szCs w:val="24"/>
          <w:lang w:eastAsia="zh-CN" w:bidi="hi-IN"/>
        </w:rPr>
        <w:t xml:space="preserve">Riforma sanitaria lombarda. Moratti: </w:t>
      </w:r>
      <w:r w:rsidR="00C030B0">
        <w:rPr>
          <w:rFonts w:ascii="Times New Roman" w:eastAsia="Arial Unicode MS" w:hAnsi="Times New Roman"/>
          <w:b/>
          <w:color w:val="0033CC"/>
          <w:kern w:val="2"/>
          <w:sz w:val="24"/>
          <w:szCs w:val="24"/>
          <w:lang w:eastAsia="zh-CN" w:bidi="hi-IN"/>
        </w:rPr>
        <w:t>“</w:t>
      </w:r>
      <w:r w:rsidRPr="006249BC">
        <w:rPr>
          <w:rFonts w:ascii="Times New Roman" w:eastAsia="Arial Unicode MS" w:hAnsi="Times New Roman"/>
          <w:b/>
          <w:color w:val="0033CC"/>
          <w:kern w:val="2"/>
          <w:sz w:val="24"/>
          <w:szCs w:val="24"/>
          <w:lang w:eastAsia="zh-CN" w:bidi="hi-IN"/>
        </w:rPr>
        <w:t>Dal Governo piena condivisione della nostra legge</w:t>
      </w:r>
      <w:r w:rsidR="00C030B0">
        <w:rPr>
          <w:rFonts w:ascii="Times New Roman" w:eastAsia="Arial Unicode MS" w:hAnsi="Times New Roman"/>
          <w:b/>
          <w:color w:val="0033CC"/>
          <w:kern w:val="2"/>
          <w:sz w:val="24"/>
          <w:szCs w:val="24"/>
          <w:lang w:eastAsia="zh-CN" w:bidi="hi-IN"/>
        </w:rPr>
        <w:t>”</w:t>
      </w:r>
    </w:p>
    <w:p w:rsidR="006249BC" w:rsidRDefault="00C030B0"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249BC" w:rsidRPr="006249BC">
        <w:rPr>
          <w:rFonts w:ascii="Times New Roman" w:eastAsia="Arial Unicode MS" w:hAnsi="Times New Roman"/>
          <w:color w:val="0033CC"/>
          <w:kern w:val="2"/>
          <w:sz w:val="24"/>
          <w:szCs w:val="24"/>
          <w:lang w:eastAsia="zh-CN" w:bidi="hi-IN"/>
        </w:rPr>
        <w:t>È la prima norma in Italia ad utilizzare i fondi previsti dal PNRR. L</w:t>
      </w:r>
      <w:r>
        <w:rPr>
          <w:rFonts w:ascii="Times New Roman" w:eastAsia="Arial Unicode MS" w:hAnsi="Times New Roman"/>
          <w:color w:val="0033CC"/>
          <w:kern w:val="2"/>
          <w:sz w:val="24"/>
          <w:szCs w:val="24"/>
          <w:lang w:eastAsia="zh-CN" w:bidi="hi-IN"/>
        </w:rPr>
        <w:t>’</w:t>
      </w:r>
      <w:r w:rsidR="006249BC" w:rsidRPr="006249BC">
        <w:rPr>
          <w:rFonts w:ascii="Times New Roman" w:eastAsia="Arial Unicode MS" w:hAnsi="Times New Roman"/>
          <w:color w:val="0033CC"/>
          <w:kern w:val="2"/>
          <w:sz w:val="24"/>
          <w:szCs w:val="24"/>
          <w:lang w:eastAsia="zh-CN" w:bidi="hi-IN"/>
        </w:rPr>
        <w:t>istruttoria del Governo è stata minuziosa, con ben quattro Ministeri impegnati ad analizzare il provvedimento accurata e approfondita. Il via libera ottenuto acquista ancora più valore ed è per noi motivo di gratificazione tecnica, politica e istituzionale. La nostra più grande soddisfazione è che l</w:t>
      </w:r>
      <w:r>
        <w:rPr>
          <w:rFonts w:ascii="Times New Roman" w:eastAsia="Arial Unicode MS" w:hAnsi="Times New Roman"/>
          <w:color w:val="0033CC"/>
          <w:kern w:val="2"/>
          <w:sz w:val="24"/>
          <w:szCs w:val="24"/>
          <w:lang w:eastAsia="zh-CN" w:bidi="hi-IN"/>
        </w:rPr>
        <w:t>’</w:t>
      </w:r>
      <w:r w:rsidR="006249BC" w:rsidRPr="006249BC">
        <w:rPr>
          <w:rFonts w:ascii="Times New Roman" w:eastAsia="Arial Unicode MS" w:hAnsi="Times New Roman"/>
          <w:color w:val="0033CC"/>
          <w:kern w:val="2"/>
          <w:sz w:val="24"/>
          <w:szCs w:val="24"/>
          <w:lang w:eastAsia="zh-CN" w:bidi="hi-IN"/>
        </w:rPr>
        <w:t>impianto è stato totalmente condiviso, alcune osservazioni non incidono sulla normale entrata in vigor</w:t>
      </w:r>
      <w:r w:rsidR="005F3DF8">
        <w:rPr>
          <w:rFonts w:ascii="Times New Roman" w:eastAsia="Arial Unicode MS" w:hAnsi="Times New Roman"/>
          <w:color w:val="0033CC"/>
          <w:kern w:val="2"/>
          <w:sz w:val="24"/>
          <w:szCs w:val="24"/>
          <w:lang w:eastAsia="zh-CN" w:bidi="hi-IN"/>
        </w:rPr>
        <w:t>e della legge, che non dovrà</w:t>
      </w:r>
      <w:r w:rsidR="006249BC" w:rsidRPr="006249BC">
        <w:rPr>
          <w:rFonts w:ascii="Times New Roman" w:eastAsia="Arial Unicode MS" w:hAnsi="Times New Roman"/>
          <w:color w:val="0033CC"/>
          <w:kern w:val="2"/>
          <w:sz w:val="24"/>
          <w:szCs w:val="24"/>
          <w:lang w:eastAsia="zh-CN" w:bidi="hi-IN"/>
        </w:rPr>
        <w:t xml:space="preserve"> tornare in Aula</w:t>
      </w:r>
      <w:r>
        <w:rPr>
          <w:rFonts w:ascii="Times New Roman" w:eastAsia="Arial Unicode MS" w:hAnsi="Times New Roman"/>
          <w:color w:val="0033CC"/>
          <w:kern w:val="2"/>
          <w:sz w:val="24"/>
          <w:szCs w:val="24"/>
          <w:lang w:eastAsia="zh-CN" w:bidi="hi-IN"/>
        </w:rPr>
        <w:t>”</w:t>
      </w:r>
      <w:r w:rsidR="006249BC" w:rsidRPr="006249BC">
        <w:rPr>
          <w:rFonts w:ascii="Times New Roman" w:eastAsia="Arial Unicode MS" w:hAnsi="Times New Roman"/>
          <w:color w:val="0033CC"/>
          <w:kern w:val="2"/>
          <w:sz w:val="24"/>
          <w:szCs w:val="24"/>
          <w:lang w:eastAsia="zh-CN" w:bidi="hi-IN"/>
        </w:rPr>
        <w:t>.</w:t>
      </w:r>
      <w:r w:rsidR="006249BC">
        <w:rPr>
          <w:rFonts w:ascii="Times New Roman" w:eastAsia="Arial Unicode MS" w:hAnsi="Times New Roman"/>
          <w:b/>
          <w:color w:val="0033CC"/>
          <w:kern w:val="2"/>
          <w:sz w:val="24"/>
          <w:szCs w:val="24"/>
          <w:lang w:eastAsia="zh-CN" w:bidi="hi-IN"/>
        </w:rPr>
        <w:t xml:space="preserve"> </w:t>
      </w:r>
      <w:hyperlink r:id="rId25" w:history="1">
        <w:r w:rsidR="006249BC" w:rsidRPr="006249BC">
          <w:rPr>
            <w:rStyle w:val="Collegamentoipertestuale"/>
            <w:rFonts w:ascii="Times New Roman" w:eastAsia="Arial Unicode MS" w:hAnsi="Times New Roman"/>
            <w:b/>
            <w:kern w:val="2"/>
            <w:sz w:val="24"/>
            <w:szCs w:val="24"/>
            <w:lang w:eastAsia="zh-CN" w:bidi="hi-IN"/>
          </w:rPr>
          <w:t>Leggi tutto</w:t>
        </w:r>
      </w:hyperlink>
      <w:r w:rsidR="006249BC">
        <w:rPr>
          <w:rFonts w:ascii="Times New Roman" w:eastAsia="Arial Unicode MS" w:hAnsi="Times New Roman"/>
          <w:b/>
          <w:color w:val="0033CC"/>
          <w:kern w:val="2"/>
          <w:sz w:val="24"/>
          <w:szCs w:val="24"/>
          <w:lang w:eastAsia="zh-CN" w:bidi="hi-IN"/>
        </w:rPr>
        <w:t xml:space="preserve">. </w:t>
      </w:r>
    </w:p>
    <w:p w:rsidR="005F3DF8" w:rsidRDefault="005F3DF8" w:rsidP="005F3DF8">
      <w:pPr>
        <w:widowControl w:val="0"/>
        <w:tabs>
          <w:tab w:val="left" w:pos="7371"/>
        </w:tabs>
        <w:suppressAutoHyphens/>
        <w:rPr>
          <w:rFonts w:ascii="Times New Roman" w:eastAsia="Arial Unicode MS" w:hAnsi="Times New Roman"/>
          <w:b/>
          <w:color w:val="0033CC"/>
          <w:kern w:val="2"/>
          <w:sz w:val="24"/>
          <w:szCs w:val="24"/>
          <w:lang w:eastAsia="zh-CN" w:bidi="hi-IN"/>
        </w:rPr>
      </w:pPr>
    </w:p>
    <w:p w:rsidR="005F3DF8" w:rsidRPr="005F3DF8" w:rsidRDefault="005F3DF8" w:rsidP="005F3DF8">
      <w:pPr>
        <w:widowControl w:val="0"/>
        <w:tabs>
          <w:tab w:val="left" w:pos="7371"/>
        </w:tabs>
        <w:suppressAutoHyphens/>
        <w:rPr>
          <w:rFonts w:ascii="Times New Roman" w:eastAsia="Arial Unicode MS" w:hAnsi="Times New Roman"/>
          <w:b/>
          <w:color w:val="0033CC"/>
          <w:kern w:val="2"/>
          <w:sz w:val="24"/>
          <w:szCs w:val="24"/>
          <w:lang w:eastAsia="zh-CN" w:bidi="hi-IN"/>
        </w:rPr>
      </w:pPr>
      <w:r w:rsidRPr="005F3DF8">
        <w:rPr>
          <w:rFonts w:ascii="Times New Roman" w:eastAsia="Arial Unicode MS" w:hAnsi="Times New Roman"/>
          <w:b/>
          <w:color w:val="0033CC"/>
          <w:kern w:val="2"/>
          <w:sz w:val="24"/>
          <w:szCs w:val="24"/>
          <w:lang w:eastAsia="zh-CN" w:bidi="hi-IN"/>
        </w:rPr>
        <w:t>Carneva</w:t>
      </w:r>
      <w:r w:rsidR="003D312C">
        <w:rPr>
          <w:rFonts w:ascii="Times New Roman" w:eastAsia="Arial Unicode MS" w:hAnsi="Times New Roman"/>
          <w:b/>
          <w:color w:val="0033CC"/>
          <w:kern w:val="2"/>
          <w:sz w:val="24"/>
          <w:szCs w:val="24"/>
          <w:lang w:eastAsia="zh-CN" w:bidi="hi-IN"/>
        </w:rPr>
        <w:t xml:space="preserve">li (Pd): </w:t>
      </w:r>
      <w:r w:rsidR="00C030B0">
        <w:rPr>
          <w:rFonts w:ascii="Times New Roman" w:eastAsia="Arial Unicode MS" w:hAnsi="Times New Roman"/>
          <w:b/>
          <w:color w:val="0033CC"/>
          <w:kern w:val="2"/>
          <w:sz w:val="24"/>
          <w:szCs w:val="24"/>
          <w:lang w:eastAsia="zh-CN" w:bidi="hi-IN"/>
        </w:rPr>
        <w:t>“</w:t>
      </w:r>
      <w:r w:rsidR="003D312C">
        <w:rPr>
          <w:rFonts w:ascii="Times New Roman" w:eastAsia="Arial Unicode MS" w:hAnsi="Times New Roman"/>
          <w:b/>
          <w:color w:val="0033CC"/>
          <w:kern w:val="2"/>
          <w:sz w:val="24"/>
          <w:szCs w:val="24"/>
          <w:lang w:eastAsia="zh-CN" w:bidi="hi-IN"/>
        </w:rPr>
        <w:t>Le modifiche richieste</w:t>
      </w:r>
      <w:r w:rsidRPr="005F3DF8">
        <w:rPr>
          <w:rFonts w:ascii="Times New Roman" w:eastAsia="Arial Unicode MS" w:hAnsi="Times New Roman"/>
          <w:b/>
          <w:color w:val="0033CC"/>
          <w:kern w:val="2"/>
          <w:sz w:val="24"/>
          <w:szCs w:val="24"/>
          <w:lang w:eastAsia="zh-CN" w:bidi="hi-IN"/>
        </w:rPr>
        <w:t xml:space="preserve"> dal Governo sono sostanziali</w:t>
      </w:r>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 Ecco quali sono</w:t>
      </w:r>
    </w:p>
    <w:p w:rsidR="005F3DF8" w:rsidRDefault="00C030B0" w:rsidP="005F3DF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F3DF8" w:rsidRPr="005F3DF8">
        <w:rPr>
          <w:rFonts w:ascii="Times New Roman" w:eastAsia="Arial Unicode MS" w:hAnsi="Times New Roman"/>
          <w:color w:val="0033CC"/>
          <w:kern w:val="2"/>
          <w:sz w:val="24"/>
          <w:szCs w:val="24"/>
          <w:lang w:eastAsia="zh-CN" w:bidi="hi-IN"/>
        </w:rPr>
        <w:t xml:space="preserve">Sono state rese note le modifiche chieste dal Governo , dei ministeri Salute , MEF e Giustizia che obbliga il ritorno nella aula consigliare Lombarda. Non una novità per noi avendo già segnalato a gennaio con il </w:t>
      </w:r>
      <w:proofErr w:type="spellStart"/>
      <w:r w:rsidR="005F3DF8" w:rsidRPr="005F3DF8">
        <w:rPr>
          <w:rFonts w:ascii="Times New Roman" w:eastAsia="Arial Unicode MS" w:hAnsi="Times New Roman"/>
          <w:color w:val="0033CC"/>
          <w:kern w:val="2"/>
          <w:sz w:val="24"/>
          <w:szCs w:val="24"/>
          <w:lang w:eastAsia="zh-CN" w:bidi="hi-IN"/>
        </w:rPr>
        <w:t>Question</w:t>
      </w:r>
      <w:proofErr w:type="spellEnd"/>
      <w:r w:rsidR="005F3DF8" w:rsidRPr="005F3DF8">
        <w:rPr>
          <w:rFonts w:ascii="Times New Roman" w:eastAsia="Arial Unicode MS" w:hAnsi="Times New Roman"/>
          <w:color w:val="0033CC"/>
          <w:kern w:val="2"/>
          <w:sz w:val="24"/>
          <w:szCs w:val="24"/>
          <w:lang w:eastAsia="zh-CN" w:bidi="hi-IN"/>
        </w:rPr>
        <w:t xml:space="preserve"> Time in commissione il merito delle perplessità . Dunque le modifiche obbliga</w:t>
      </w:r>
      <w:r w:rsidR="005F3DF8">
        <w:rPr>
          <w:rFonts w:ascii="Times New Roman" w:eastAsia="Arial Unicode MS" w:hAnsi="Times New Roman"/>
          <w:color w:val="0033CC"/>
          <w:kern w:val="2"/>
          <w:sz w:val="24"/>
          <w:szCs w:val="24"/>
          <w:lang w:eastAsia="zh-CN" w:bidi="hi-IN"/>
        </w:rPr>
        <w:t>te riguardano 14 articoli su 34</w:t>
      </w:r>
      <w:r w:rsidR="005F3DF8" w:rsidRPr="005F3DF8">
        <w:rPr>
          <w:rFonts w:ascii="Times New Roman" w:eastAsia="Arial Unicode MS" w:hAnsi="Times New Roman"/>
          <w:color w:val="0033CC"/>
          <w:kern w:val="2"/>
          <w:sz w:val="24"/>
          <w:szCs w:val="24"/>
          <w:lang w:eastAsia="zh-CN" w:bidi="hi-IN"/>
        </w:rPr>
        <w:t xml:space="preserve"> cambiamenti sostanziali che la cortina di fumo di questi giorni vorrebbe sminuire</w:t>
      </w:r>
      <w:r>
        <w:rPr>
          <w:rFonts w:ascii="Times New Roman" w:eastAsia="Arial Unicode MS" w:hAnsi="Times New Roman"/>
          <w:color w:val="0033CC"/>
          <w:kern w:val="2"/>
          <w:sz w:val="24"/>
          <w:szCs w:val="24"/>
          <w:lang w:eastAsia="zh-CN" w:bidi="hi-IN"/>
        </w:rPr>
        <w:t>”</w:t>
      </w:r>
      <w:r w:rsidR="005F3DF8" w:rsidRPr="005F3DF8">
        <w:rPr>
          <w:rFonts w:ascii="Times New Roman" w:eastAsia="Arial Unicode MS" w:hAnsi="Times New Roman"/>
          <w:color w:val="0033CC"/>
          <w:kern w:val="2"/>
          <w:sz w:val="24"/>
          <w:szCs w:val="24"/>
          <w:lang w:eastAsia="zh-CN" w:bidi="hi-IN"/>
        </w:rPr>
        <w:t xml:space="preserve"> Così l</w:t>
      </w:r>
      <w:r>
        <w:rPr>
          <w:rFonts w:ascii="Times New Roman" w:eastAsia="Arial Unicode MS" w:hAnsi="Times New Roman"/>
          <w:color w:val="0033CC"/>
          <w:kern w:val="2"/>
          <w:sz w:val="24"/>
          <w:szCs w:val="24"/>
          <w:lang w:eastAsia="zh-CN" w:bidi="hi-IN"/>
        </w:rPr>
        <w:t>’</w:t>
      </w:r>
      <w:r w:rsidR="005F3DF8" w:rsidRPr="005F3DF8">
        <w:rPr>
          <w:rFonts w:ascii="Times New Roman" w:eastAsia="Arial Unicode MS" w:hAnsi="Times New Roman"/>
          <w:color w:val="0033CC"/>
          <w:kern w:val="2"/>
          <w:sz w:val="24"/>
          <w:szCs w:val="24"/>
          <w:lang w:eastAsia="zh-CN" w:bidi="hi-IN"/>
        </w:rPr>
        <w:t xml:space="preserve">On. Elena Carnevali, Capogruppo del Partito Democratico in Commissione Sanità alla Camera che elenca le richieste di modifica. </w:t>
      </w:r>
      <w:hyperlink r:id="rId26" w:history="1">
        <w:r w:rsidR="005F3DF8" w:rsidRPr="005F3DF8">
          <w:rPr>
            <w:rStyle w:val="Collegamentoipertestuale"/>
            <w:rFonts w:ascii="Times New Roman" w:eastAsia="Arial Unicode MS" w:hAnsi="Times New Roman"/>
            <w:b/>
            <w:kern w:val="2"/>
            <w:sz w:val="24"/>
            <w:szCs w:val="24"/>
            <w:lang w:eastAsia="zh-CN" w:bidi="hi-IN"/>
          </w:rPr>
          <w:t>Leggi tutto</w:t>
        </w:r>
      </w:hyperlink>
      <w:r w:rsidR="005F3DF8">
        <w:rPr>
          <w:rFonts w:ascii="Times New Roman" w:eastAsia="Arial Unicode MS" w:hAnsi="Times New Roman"/>
          <w:b/>
          <w:color w:val="0033CC"/>
          <w:kern w:val="2"/>
          <w:sz w:val="24"/>
          <w:szCs w:val="24"/>
          <w:lang w:eastAsia="zh-CN" w:bidi="hi-IN"/>
        </w:rPr>
        <w:t xml:space="preserve">. </w:t>
      </w: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 febbraio 2022</w:t>
      </w:r>
    </w:p>
    <w:p w:rsidR="005F3DF8" w:rsidRPr="005F3DF8" w:rsidRDefault="005F3DF8" w:rsidP="005F3DF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F3DF8">
        <w:rPr>
          <w:rFonts w:ascii="Times New Roman" w:eastAsia="Arial Unicode MS" w:hAnsi="Times New Roman"/>
          <w:b/>
          <w:color w:val="0033CC"/>
          <w:kern w:val="2"/>
          <w:sz w:val="24"/>
          <w:szCs w:val="24"/>
          <w:lang w:eastAsia="zh-CN" w:bidi="hi-IN"/>
        </w:rPr>
        <w:t>Pnrr</w:t>
      </w:r>
      <w:proofErr w:type="spellEnd"/>
      <w:r w:rsidRPr="005F3DF8">
        <w:rPr>
          <w:rFonts w:ascii="Times New Roman" w:eastAsia="Arial Unicode MS" w:hAnsi="Times New Roman"/>
          <w:b/>
          <w:color w:val="0033CC"/>
          <w:kern w:val="2"/>
          <w:sz w:val="24"/>
          <w:szCs w:val="24"/>
          <w:lang w:eastAsia="zh-CN" w:bidi="hi-IN"/>
        </w:rPr>
        <w:t xml:space="preserve">. Speranza: </w:t>
      </w:r>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Pronto il decreto sulla riforma del territorio</w:t>
      </w:r>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 xml:space="preserve">. Per i medici di famiglia niente dipendenza: </w:t>
      </w:r>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 xml:space="preserve">Gli studi restano e saranno gli </w:t>
      </w:r>
      <w:r w:rsidR="00C030B0">
        <w:rPr>
          <w:rFonts w:ascii="Times New Roman" w:eastAsia="Arial Unicode MS" w:hAnsi="Times New Roman"/>
          <w:b/>
          <w:color w:val="0033CC"/>
          <w:kern w:val="2"/>
          <w:sz w:val="24"/>
          <w:szCs w:val="24"/>
          <w:lang w:eastAsia="zh-CN" w:bidi="hi-IN"/>
        </w:rPr>
        <w:t>“</w:t>
      </w:r>
      <w:proofErr w:type="spellStart"/>
      <w:r w:rsidRPr="005F3DF8">
        <w:rPr>
          <w:rFonts w:ascii="Times New Roman" w:eastAsia="Arial Unicode MS" w:hAnsi="Times New Roman"/>
          <w:b/>
          <w:color w:val="0033CC"/>
          <w:kern w:val="2"/>
          <w:sz w:val="24"/>
          <w:szCs w:val="24"/>
          <w:lang w:eastAsia="zh-CN" w:bidi="hi-IN"/>
        </w:rPr>
        <w:t>spoke</w:t>
      </w:r>
      <w:proofErr w:type="spellEnd"/>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 xml:space="preserve"> delle Case della comunità </w:t>
      </w:r>
      <w:proofErr w:type="spellStart"/>
      <w:r w:rsidRPr="005F3DF8">
        <w:rPr>
          <w:rFonts w:ascii="Times New Roman" w:eastAsia="Arial Unicode MS" w:hAnsi="Times New Roman"/>
          <w:b/>
          <w:color w:val="0033CC"/>
          <w:kern w:val="2"/>
          <w:sz w:val="24"/>
          <w:szCs w:val="24"/>
          <w:lang w:eastAsia="zh-CN" w:bidi="hi-IN"/>
        </w:rPr>
        <w:t>hub</w:t>
      </w:r>
      <w:proofErr w:type="spellEnd"/>
      <w:r w:rsidR="00C030B0">
        <w:rPr>
          <w:rFonts w:ascii="Times New Roman" w:eastAsia="Arial Unicode MS" w:hAnsi="Times New Roman"/>
          <w:b/>
          <w:color w:val="0033CC"/>
          <w:kern w:val="2"/>
          <w:sz w:val="24"/>
          <w:szCs w:val="24"/>
          <w:lang w:eastAsia="zh-CN" w:bidi="hi-IN"/>
        </w:rPr>
        <w:t>”</w:t>
      </w:r>
      <w:r w:rsidRPr="005F3DF8">
        <w:rPr>
          <w:rFonts w:ascii="Times New Roman" w:eastAsia="Arial Unicode MS" w:hAnsi="Times New Roman"/>
          <w:b/>
          <w:color w:val="0033CC"/>
          <w:kern w:val="2"/>
          <w:sz w:val="24"/>
          <w:szCs w:val="24"/>
          <w:lang w:eastAsia="zh-CN" w:bidi="hi-IN"/>
        </w:rPr>
        <w:t>. E poi annuncia altri 625mln per la sanità del Sud</w:t>
      </w:r>
    </w:p>
    <w:p w:rsidR="006249BC" w:rsidRDefault="005F3DF8" w:rsidP="005F3DF8">
      <w:pPr>
        <w:widowControl w:val="0"/>
        <w:tabs>
          <w:tab w:val="left" w:pos="7371"/>
        </w:tabs>
        <w:suppressAutoHyphens/>
        <w:rPr>
          <w:rFonts w:ascii="Times New Roman" w:eastAsia="Arial Unicode MS" w:hAnsi="Times New Roman"/>
          <w:b/>
          <w:color w:val="0033CC"/>
          <w:kern w:val="2"/>
          <w:sz w:val="24"/>
          <w:szCs w:val="24"/>
          <w:lang w:eastAsia="zh-CN" w:bidi="hi-IN"/>
        </w:rPr>
      </w:pPr>
      <w:r w:rsidRPr="005F3DF8">
        <w:rPr>
          <w:rFonts w:ascii="Times New Roman" w:eastAsia="Arial Unicode MS" w:hAnsi="Times New Roman"/>
          <w:color w:val="0033CC"/>
          <w:kern w:val="2"/>
          <w:sz w:val="24"/>
          <w:szCs w:val="24"/>
          <w:lang w:eastAsia="zh-CN" w:bidi="hi-IN"/>
        </w:rPr>
        <w:t>Il Ministro della Salute in audizione in Commissione Affari sociali sull</w:t>
      </w:r>
      <w:r w:rsidR="00C030B0">
        <w:rPr>
          <w:rFonts w:ascii="Times New Roman" w:eastAsia="Arial Unicode MS" w:hAnsi="Times New Roman"/>
          <w:color w:val="0033CC"/>
          <w:kern w:val="2"/>
          <w:sz w:val="24"/>
          <w:szCs w:val="24"/>
          <w:lang w:eastAsia="zh-CN" w:bidi="hi-IN"/>
        </w:rPr>
        <w:t>’</w:t>
      </w:r>
      <w:r w:rsidRPr="005F3DF8">
        <w:rPr>
          <w:rFonts w:ascii="Times New Roman" w:eastAsia="Arial Unicode MS" w:hAnsi="Times New Roman"/>
          <w:color w:val="0033CC"/>
          <w:kern w:val="2"/>
          <w:sz w:val="24"/>
          <w:szCs w:val="24"/>
          <w:lang w:eastAsia="zh-CN" w:bidi="hi-IN"/>
        </w:rPr>
        <w:t xml:space="preserve">attuazione del </w:t>
      </w:r>
      <w:proofErr w:type="spellStart"/>
      <w:r w:rsidRPr="005F3DF8">
        <w:rPr>
          <w:rFonts w:ascii="Times New Roman" w:eastAsia="Arial Unicode MS" w:hAnsi="Times New Roman"/>
          <w:color w:val="0033CC"/>
          <w:kern w:val="2"/>
          <w:sz w:val="24"/>
          <w:szCs w:val="24"/>
          <w:lang w:eastAsia="zh-CN" w:bidi="hi-IN"/>
        </w:rPr>
        <w:t>Pnrr</w:t>
      </w:r>
      <w:proofErr w:type="spellEnd"/>
      <w:r w:rsidRPr="005F3DF8">
        <w:rPr>
          <w:rFonts w:ascii="Times New Roman" w:eastAsia="Arial Unicode MS" w:hAnsi="Times New Roman"/>
          <w:color w:val="0033CC"/>
          <w:kern w:val="2"/>
          <w:sz w:val="24"/>
          <w:szCs w:val="24"/>
          <w:lang w:eastAsia="zh-CN" w:bidi="hi-IN"/>
        </w:rPr>
        <w:t xml:space="preserve"> annuncia che a breve sarà trasmesso alle Regioni il testo del Dm 71 sulla riforma della sanità territoriale da emanare entro il 30 giugno. In arrivo anche ulteriori risorse dall</w:t>
      </w:r>
      <w:r w:rsidR="00C030B0">
        <w:rPr>
          <w:rFonts w:ascii="Times New Roman" w:eastAsia="Arial Unicode MS" w:hAnsi="Times New Roman"/>
          <w:color w:val="0033CC"/>
          <w:kern w:val="2"/>
          <w:sz w:val="24"/>
          <w:szCs w:val="24"/>
          <w:lang w:eastAsia="zh-CN" w:bidi="hi-IN"/>
        </w:rPr>
        <w:t>’</w:t>
      </w:r>
      <w:r w:rsidRPr="005F3DF8">
        <w:rPr>
          <w:rFonts w:ascii="Times New Roman" w:eastAsia="Arial Unicode MS" w:hAnsi="Times New Roman"/>
          <w:color w:val="0033CC"/>
          <w:kern w:val="2"/>
          <w:sz w:val="24"/>
          <w:szCs w:val="24"/>
          <w:lang w:eastAsia="zh-CN" w:bidi="hi-IN"/>
        </w:rPr>
        <w:t>Ue per la sanità del Sud. E poi sui medici di famiglia chiude all</w:t>
      </w:r>
      <w:r w:rsidR="00C030B0">
        <w:rPr>
          <w:rFonts w:ascii="Times New Roman" w:eastAsia="Arial Unicode MS" w:hAnsi="Times New Roman"/>
          <w:color w:val="0033CC"/>
          <w:kern w:val="2"/>
          <w:sz w:val="24"/>
          <w:szCs w:val="24"/>
          <w:lang w:eastAsia="zh-CN" w:bidi="hi-IN"/>
        </w:rPr>
        <w:t>’</w:t>
      </w:r>
      <w:r w:rsidRPr="005F3DF8">
        <w:rPr>
          <w:rFonts w:ascii="Times New Roman" w:eastAsia="Arial Unicode MS" w:hAnsi="Times New Roman"/>
          <w:color w:val="0033CC"/>
          <w:kern w:val="2"/>
          <w:sz w:val="24"/>
          <w:szCs w:val="24"/>
          <w:lang w:eastAsia="zh-CN" w:bidi="hi-IN"/>
        </w:rPr>
        <w:t xml:space="preserve">ipotesi della dipendenza: </w:t>
      </w:r>
      <w:r w:rsidR="00C030B0">
        <w:rPr>
          <w:rFonts w:ascii="Times New Roman" w:eastAsia="Arial Unicode MS" w:hAnsi="Times New Roman"/>
          <w:color w:val="0033CC"/>
          <w:kern w:val="2"/>
          <w:sz w:val="24"/>
          <w:szCs w:val="24"/>
          <w:lang w:eastAsia="zh-CN" w:bidi="hi-IN"/>
        </w:rPr>
        <w:t>“</w:t>
      </w:r>
      <w:r w:rsidRPr="005F3DF8">
        <w:rPr>
          <w:rFonts w:ascii="Times New Roman" w:eastAsia="Arial Unicode MS" w:hAnsi="Times New Roman"/>
          <w:color w:val="0033CC"/>
          <w:kern w:val="2"/>
          <w:sz w:val="24"/>
          <w:szCs w:val="24"/>
          <w:lang w:eastAsia="zh-CN" w:bidi="hi-IN"/>
        </w:rPr>
        <w:t xml:space="preserve">Occorre definire una forte connessione tra medici di famiglia, le case di comunità e il distretto. Ma lo studio del medico ha una funzione di fiducia e prossimità che deve restare tale. Servirà un nuovo </w:t>
      </w:r>
      <w:proofErr w:type="spellStart"/>
      <w:r w:rsidRPr="005F3DF8">
        <w:rPr>
          <w:rFonts w:ascii="Times New Roman" w:eastAsia="Arial Unicode MS" w:hAnsi="Times New Roman"/>
          <w:color w:val="0033CC"/>
          <w:kern w:val="2"/>
          <w:sz w:val="24"/>
          <w:szCs w:val="24"/>
          <w:lang w:eastAsia="zh-CN" w:bidi="hi-IN"/>
        </w:rPr>
        <w:t>Acn</w:t>
      </w:r>
      <w:proofErr w:type="spellEnd"/>
      <w:r w:rsidR="00C030B0">
        <w:rPr>
          <w:rFonts w:ascii="Times New Roman" w:eastAsia="Arial Unicode MS" w:hAnsi="Times New Roman"/>
          <w:color w:val="0033CC"/>
          <w:kern w:val="2"/>
          <w:sz w:val="24"/>
          <w:szCs w:val="24"/>
          <w:lang w:eastAsia="zh-CN" w:bidi="hi-IN"/>
        </w:rPr>
        <w:t>”</w:t>
      </w:r>
      <w:r w:rsidRPr="005F3DF8">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7" w:history="1">
        <w:r w:rsidRPr="00046C61">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046C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046C61" w:rsidRPr="00046C61" w:rsidRDefault="00046C61" w:rsidP="00046C61">
      <w:pPr>
        <w:widowControl w:val="0"/>
        <w:tabs>
          <w:tab w:val="left" w:pos="7371"/>
        </w:tabs>
        <w:suppressAutoHyphens/>
        <w:rPr>
          <w:rFonts w:ascii="Times New Roman" w:eastAsia="Arial Unicode MS" w:hAnsi="Times New Roman"/>
          <w:b/>
          <w:color w:val="0033CC"/>
          <w:kern w:val="2"/>
          <w:sz w:val="24"/>
          <w:szCs w:val="24"/>
          <w:lang w:eastAsia="zh-CN" w:bidi="hi-IN"/>
        </w:rPr>
      </w:pPr>
      <w:r w:rsidRPr="00046C61">
        <w:rPr>
          <w:rFonts w:ascii="Times New Roman" w:eastAsia="Arial Unicode MS" w:hAnsi="Times New Roman"/>
          <w:b/>
          <w:color w:val="0033CC"/>
          <w:kern w:val="2"/>
          <w:sz w:val="24"/>
          <w:szCs w:val="24"/>
          <w:lang w:eastAsia="zh-CN" w:bidi="hi-IN"/>
        </w:rPr>
        <w:t xml:space="preserve">Rapporto Onu: </w:t>
      </w:r>
      <w:r w:rsidR="00C030B0">
        <w:rPr>
          <w:rFonts w:ascii="Times New Roman" w:eastAsia="Arial Unicode MS" w:hAnsi="Times New Roman"/>
          <w:b/>
          <w:color w:val="0033CC"/>
          <w:kern w:val="2"/>
          <w:sz w:val="24"/>
          <w:szCs w:val="24"/>
          <w:lang w:eastAsia="zh-CN" w:bidi="hi-IN"/>
        </w:rPr>
        <w:t>“</w:t>
      </w:r>
      <w:r w:rsidRPr="00046C61">
        <w:rPr>
          <w:rFonts w:ascii="Times New Roman" w:eastAsia="Arial Unicode MS" w:hAnsi="Times New Roman"/>
          <w:b/>
          <w:color w:val="0033CC"/>
          <w:kern w:val="2"/>
          <w:sz w:val="24"/>
          <w:szCs w:val="24"/>
          <w:lang w:eastAsia="zh-CN" w:bidi="hi-IN"/>
        </w:rPr>
        <w:t>L</w:t>
      </w:r>
      <w:r w:rsidR="00C030B0">
        <w:rPr>
          <w:rFonts w:ascii="Times New Roman" w:eastAsia="Arial Unicode MS" w:hAnsi="Times New Roman"/>
          <w:b/>
          <w:color w:val="0033CC"/>
          <w:kern w:val="2"/>
          <w:sz w:val="24"/>
          <w:szCs w:val="24"/>
          <w:lang w:eastAsia="zh-CN" w:bidi="hi-IN"/>
        </w:rPr>
        <w:t>’</w:t>
      </w:r>
      <w:r w:rsidRPr="00046C61">
        <w:rPr>
          <w:rFonts w:ascii="Times New Roman" w:eastAsia="Arial Unicode MS" w:hAnsi="Times New Roman"/>
          <w:b/>
          <w:color w:val="0033CC"/>
          <w:kern w:val="2"/>
          <w:sz w:val="24"/>
          <w:szCs w:val="24"/>
          <w:lang w:eastAsia="zh-CN" w:bidi="hi-IN"/>
        </w:rPr>
        <w:t xml:space="preserve">inquinamento uccide più del </w:t>
      </w:r>
      <w:proofErr w:type="spellStart"/>
      <w:r w:rsidRPr="00046C61">
        <w:rPr>
          <w:rFonts w:ascii="Times New Roman" w:eastAsia="Arial Unicode MS" w:hAnsi="Times New Roman"/>
          <w:b/>
          <w:color w:val="0033CC"/>
          <w:kern w:val="2"/>
          <w:sz w:val="24"/>
          <w:szCs w:val="24"/>
          <w:lang w:eastAsia="zh-CN" w:bidi="hi-IN"/>
        </w:rPr>
        <w:t>Covid</w:t>
      </w:r>
      <w:proofErr w:type="spellEnd"/>
      <w:r w:rsidR="00C030B0">
        <w:rPr>
          <w:rFonts w:ascii="Times New Roman" w:eastAsia="Arial Unicode MS" w:hAnsi="Times New Roman"/>
          <w:b/>
          <w:color w:val="0033CC"/>
          <w:kern w:val="2"/>
          <w:sz w:val="24"/>
          <w:szCs w:val="24"/>
          <w:lang w:eastAsia="zh-CN" w:bidi="hi-IN"/>
        </w:rPr>
        <w:t>”</w:t>
      </w:r>
    </w:p>
    <w:p w:rsidR="00046C61" w:rsidRDefault="00046C61" w:rsidP="00046C61">
      <w:pPr>
        <w:widowControl w:val="0"/>
        <w:tabs>
          <w:tab w:val="left" w:pos="7371"/>
        </w:tabs>
        <w:suppressAutoHyphens/>
        <w:rPr>
          <w:rFonts w:ascii="Times New Roman" w:eastAsia="Arial Unicode MS" w:hAnsi="Times New Roman"/>
          <w:b/>
          <w:color w:val="0033CC"/>
          <w:kern w:val="2"/>
          <w:sz w:val="24"/>
          <w:szCs w:val="24"/>
          <w:lang w:eastAsia="zh-CN" w:bidi="hi-IN"/>
        </w:rPr>
      </w:pPr>
      <w:r w:rsidRPr="00046C61">
        <w:rPr>
          <w:rFonts w:ascii="Times New Roman" w:eastAsia="Arial Unicode MS" w:hAnsi="Times New Roman"/>
          <w:color w:val="0033CC"/>
          <w:kern w:val="2"/>
          <w:sz w:val="24"/>
          <w:szCs w:val="24"/>
          <w:lang w:eastAsia="zh-CN" w:bidi="hi-IN"/>
        </w:rPr>
        <w:t>Secondo un rapporto dell</w:t>
      </w:r>
      <w:r w:rsidR="00C030B0">
        <w:rPr>
          <w:rFonts w:ascii="Times New Roman" w:eastAsia="Arial Unicode MS" w:hAnsi="Times New Roman"/>
          <w:color w:val="0033CC"/>
          <w:kern w:val="2"/>
          <w:sz w:val="24"/>
          <w:szCs w:val="24"/>
          <w:lang w:eastAsia="zh-CN" w:bidi="hi-IN"/>
        </w:rPr>
        <w:t>’</w:t>
      </w:r>
      <w:r w:rsidRPr="00046C61">
        <w:rPr>
          <w:rFonts w:ascii="Times New Roman" w:eastAsia="Arial Unicode MS" w:hAnsi="Times New Roman"/>
          <w:color w:val="0033CC"/>
          <w:kern w:val="2"/>
          <w:sz w:val="24"/>
          <w:szCs w:val="24"/>
          <w:lang w:eastAsia="zh-CN" w:bidi="hi-IN"/>
        </w:rPr>
        <w:t>Onu serve un</w:t>
      </w:r>
      <w:r w:rsidR="00C030B0">
        <w:rPr>
          <w:rFonts w:ascii="Times New Roman" w:eastAsia="Arial Unicode MS" w:hAnsi="Times New Roman"/>
          <w:color w:val="0033CC"/>
          <w:kern w:val="2"/>
          <w:sz w:val="24"/>
          <w:szCs w:val="24"/>
          <w:lang w:eastAsia="zh-CN" w:bidi="hi-IN"/>
        </w:rPr>
        <w:t>’</w:t>
      </w:r>
      <w:r w:rsidRPr="00046C61">
        <w:rPr>
          <w:rFonts w:ascii="Times New Roman" w:eastAsia="Arial Unicode MS" w:hAnsi="Times New Roman"/>
          <w:color w:val="0033CC"/>
          <w:kern w:val="2"/>
          <w:sz w:val="24"/>
          <w:szCs w:val="24"/>
          <w:lang w:eastAsia="zh-CN" w:bidi="hi-IN"/>
        </w:rPr>
        <w:t>azione rapida per mettere al bando alcune sostanze chimiche tossiche inquinanti. L</w:t>
      </w:r>
      <w:r w:rsidR="00C030B0">
        <w:rPr>
          <w:rFonts w:ascii="Times New Roman" w:eastAsia="Arial Unicode MS" w:hAnsi="Times New Roman"/>
          <w:color w:val="0033CC"/>
          <w:kern w:val="2"/>
          <w:sz w:val="24"/>
          <w:szCs w:val="24"/>
          <w:lang w:eastAsia="zh-CN" w:bidi="hi-IN"/>
        </w:rPr>
        <w:t>’</w:t>
      </w:r>
      <w:r w:rsidRPr="00046C61">
        <w:rPr>
          <w:rFonts w:ascii="Times New Roman" w:eastAsia="Arial Unicode MS" w:hAnsi="Times New Roman"/>
          <w:color w:val="0033CC"/>
          <w:kern w:val="2"/>
          <w:sz w:val="24"/>
          <w:szCs w:val="24"/>
          <w:lang w:eastAsia="zh-CN" w:bidi="hi-IN"/>
        </w:rPr>
        <w:t xml:space="preserve">inquinamento, infatti, sta causando più decessi del </w:t>
      </w:r>
      <w:proofErr w:type="spellStart"/>
      <w:r w:rsidRPr="00046C61">
        <w:rPr>
          <w:rFonts w:ascii="Times New Roman" w:eastAsia="Arial Unicode MS" w:hAnsi="Times New Roman"/>
          <w:color w:val="0033CC"/>
          <w:kern w:val="2"/>
          <w:sz w:val="24"/>
          <w:szCs w:val="24"/>
          <w:lang w:eastAsia="zh-CN" w:bidi="hi-IN"/>
        </w:rPr>
        <w:t>Covid</w:t>
      </w:r>
      <w:proofErr w:type="spellEnd"/>
      <w:r w:rsidRPr="00046C61">
        <w:rPr>
          <w:rFonts w:ascii="Times New Roman" w:eastAsia="Arial Unicode MS" w:hAnsi="Times New Roman"/>
          <w:color w:val="0033CC"/>
          <w:kern w:val="2"/>
          <w:sz w:val="24"/>
          <w:szCs w:val="24"/>
          <w:lang w:eastAsia="zh-CN" w:bidi="hi-IN"/>
        </w:rPr>
        <w:t xml:space="preserve"> a livello </w:t>
      </w:r>
      <w:r w:rsidRPr="00046C61">
        <w:rPr>
          <w:rFonts w:ascii="Times New Roman" w:eastAsia="Arial Unicode MS" w:hAnsi="Times New Roman"/>
          <w:color w:val="0033CC"/>
          <w:kern w:val="2"/>
          <w:sz w:val="24"/>
          <w:szCs w:val="24"/>
          <w:lang w:eastAsia="zh-CN" w:bidi="hi-IN"/>
        </w:rPr>
        <w:lastRenderedPageBreak/>
        <w:t xml:space="preserve">globale. Le stime parlano infatti di almeno 9 milioni di decessi prematuri correlabili a pesticidi, plastiche e rifiuti da apparecchiature elettroniche a fronte dei quasi 5,9 milioni di decessi per il </w:t>
      </w:r>
      <w:proofErr w:type="spellStart"/>
      <w:r w:rsidRPr="00046C61">
        <w:rPr>
          <w:rFonts w:ascii="Times New Roman" w:eastAsia="Arial Unicode MS" w:hAnsi="Times New Roman"/>
          <w:color w:val="0033CC"/>
          <w:kern w:val="2"/>
          <w:sz w:val="24"/>
          <w:szCs w:val="24"/>
          <w:lang w:eastAsia="zh-CN" w:bidi="hi-IN"/>
        </w:rPr>
        <w:t>Covid</w:t>
      </w:r>
      <w:proofErr w:type="spellEnd"/>
      <w:r w:rsidRPr="00046C61">
        <w:rPr>
          <w:rFonts w:ascii="Times New Roman" w:eastAsia="Arial Unicode MS" w:hAnsi="Times New Roman"/>
          <w:color w:val="0033CC"/>
          <w:kern w:val="2"/>
          <w:sz w:val="24"/>
          <w:szCs w:val="24"/>
          <w:lang w:eastAsia="zh-CN" w:bidi="hi-IN"/>
        </w:rPr>
        <w:t xml:space="preserve"> registrati fino ad oggi.</w:t>
      </w:r>
      <w:r>
        <w:rPr>
          <w:rFonts w:ascii="Times New Roman" w:eastAsia="Arial Unicode MS" w:hAnsi="Times New Roman"/>
          <w:b/>
          <w:color w:val="0033CC"/>
          <w:kern w:val="2"/>
          <w:sz w:val="24"/>
          <w:szCs w:val="24"/>
          <w:lang w:eastAsia="zh-CN" w:bidi="hi-IN"/>
        </w:rPr>
        <w:t xml:space="preserve"> </w:t>
      </w:r>
      <w:hyperlink r:id="rId28" w:history="1">
        <w:r w:rsidRPr="00046C61">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046C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46C61" w:rsidRDefault="00046C61"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046C61" w:rsidRPr="00046C61" w:rsidRDefault="00046C61" w:rsidP="00046C61">
      <w:pPr>
        <w:widowControl w:val="0"/>
        <w:tabs>
          <w:tab w:val="left" w:pos="7371"/>
        </w:tabs>
        <w:suppressAutoHyphens/>
        <w:rPr>
          <w:rFonts w:ascii="Times New Roman" w:eastAsia="Arial Unicode MS" w:hAnsi="Times New Roman"/>
          <w:b/>
          <w:color w:val="0033CC"/>
          <w:kern w:val="2"/>
          <w:sz w:val="24"/>
          <w:szCs w:val="24"/>
          <w:lang w:eastAsia="zh-CN" w:bidi="hi-IN"/>
        </w:rPr>
      </w:pPr>
      <w:r w:rsidRPr="00046C61">
        <w:rPr>
          <w:rFonts w:ascii="Times New Roman" w:eastAsia="Arial Unicode MS" w:hAnsi="Times New Roman"/>
          <w:b/>
          <w:color w:val="0033CC"/>
          <w:kern w:val="2"/>
          <w:sz w:val="24"/>
          <w:szCs w:val="24"/>
          <w:lang w:eastAsia="zh-CN" w:bidi="hi-IN"/>
        </w:rPr>
        <w:t xml:space="preserve">Il </w:t>
      </w:r>
      <w:proofErr w:type="spellStart"/>
      <w:r w:rsidRPr="00046C61">
        <w:rPr>
          <w:rFonts w:ascii="Times New Roman" w:eastAsia="Arial Unicode MS" w:hAnsi="Times New Roman"/>
          <w:b/>
          <w:color w:val="0033CC"/>
          <w:kern w:val="2"/>
          <w:sz w:val="24"/>
          <w:szCs w:val="24"/>
          <w:lang w:eastAsia="zh-CN" w:bidi="hi-IN"/>
        </w:rPr>
        <w:t>Covid</w:t>
      </w:r>
      <w:proofErr w:type="spellEnd"/>
      <w:r w:rsidRPr="00046C61">
        <w:rPr>
          <w:rFonts w:ascii="Times New Roman" w:eastAsia="Arial Unicode MS" w:hAnsi="Times New Roman"/>
          <w:b/>
          <w:color w:val="0033CC"/>
          <w:kern w:val="2"/>
          <w:sz w:val="24"/>
          <w:szCs w:val="24"/>
          <w:lang w:eastAsia="zh-CN" w:bidi="hi-IN"/>
        </w:rPr>
        <w:t xml:space="preserve">, il </w:t>
      </w:r>
      <w:proofErr w:type="spellStart"/>
      <w:r w:rsidRPr="00046C61">
        <w:rPr>
          <w:rFonts w:ascii="Times New Roman" w:eastAsia="Arial Unicode MS" w:hAnsi="Times New Roman"/>
          <w:b/>
          <w:color w:val="0033CC"/>
          <w:kern w:val="2"/>
          <w:sz w:val="24"/>
          <w:szCs w:val="24"/>
          <w:lang w:eastAsia="zh-CN" w:bidi="hi-IN"/>
        </w:rPr>
        <w:t>Pnrr</w:t>
      </w:r>
      <w:proofErr w:type="spellEnd"/>
      <w:r w:rsidRPr="00046C61">
        <w:rPr>
          <w:rFonts w:ascii="Times New Roman" w:eastAsia="Arial Unicode MS" w:hAnsi="Times New Roman"/>
          <w:b/>
          <w:color w:val="0033CC"/>
          <w:kern w:val="2"/>
          <w:sz w:val="24"/>
          <w:szCs w:val="24"/>
          <w:lang w:eastAsia="zh-CN" w:bidi="hi-IN"/>
        </w:rPr>
        <w:t xml:space="preserve"> e l</w:t>
      </w:r>
      <w:r w:rsidR="00C030B0">
        <w:rPr>
          <w:rFonts w:ascii="Times New Roman" w:eastAsia="Arial Unicode MS" w:hAnsi="Times New Roman"/>
          <w:b/>
          <w:color w:val="0033CC"/>
          <w:kern w:val="2"/>
          <w:sz w:val="24"/>
          <w:szCs w:val="24"/>
          <w:lang w:eastAsia="zh-CN" w:bidi="hi-IN"/>
        </w:rPr>
        <w:t>’</w:t>
      </w:r>
      <w:r w:rsidRPr="00046C61">
        <w:rPr>
          <w:rFonts w:ascii="Times New Roman" w:eastAsia="Arial Unicode MS" w:hAnsi="Times New Roman"/>
          <w:b/>
          <w:color w:val="0033CC"/>
          <w:kern w:val="2"/>
          <w:sz w:val="24"/>
          <w:szCs w:val="24"/>
          <w:lang w:eastAsia="zh-CN" w:bidi="hi-IN"/>
        </w:rPr>
        <w:t xml:space="preserve">ospedale </w:t>
      </w:r>
      <w:r w:rsidR="00C030B0">
        <w:rPr>
          <w:rFonts w:ascii="Times New Roman" w:eastAsia="Arial Unicode MS" w:hAnsi="Times New Roman"/>
          <w:b/>
          <w:color w:val="0033CC"/>
          <w:kern w:val="2"/>
          <w:sz w:val="24"/>
          <w:szCs w:val="24"/>
          <w:lang w:eastAsia="zh-CN" w:bidi="hi-IN"/>
        </w:rPr>
        <w:t>“</w:t>
      </w:r>
      <w:r w:rsidRPr="00046C61">
        <w:rPr>
          <w:rFonts w:ascii="Times New Roman" w:eastAsia="Arial Unicode MS" w:hAnsi="Times New Roman"/>
          <w:b/>
          <w:color w:val="0033CC"/>
          <w:kern w:val="2"/>
          <w:sz w:val="24"/>
          <w:szCs w:val="24"/>
          <w:lang w:eastAsia="zh-CN" w:bidi="hi-IN"/>
        </w:rPr>
        <w:t>flessibile</w:t>
      </w:r>
      <w:r w:rsidR="00C030B0">
        <w:rPr>
          <w:rFonts w:ascii="Times New Roman" w:eastAsia="Arial Unicode MS" w:hAnsi="Times New Roman"/>
          <w:b/>
          <w:color w:val="0033CC"/>
          <w:kern w:val="2"/>
          <w:sz w:val="24"/>
          <w:szCs w:val="24"/>
          <w:lang w:eastAsia="zh-CN" w:bidi="hi-IN"/>
        </w:rPr>
        <w:t>”</w:t>
      </w:r>
    </w:p>
    <w:p w:rsidR="00046C61" w:rsidRDefault="00046C61" w:rsidP="00046C61">
      <w:pPr>
        <w:widowControl w:val="0"/>
        <w:tabs>
          <w:tab w:val="left" w:pos="7371"/>
        </w:tabs>
        <w:suppressAutoHyphens/>
        <w:rPr>
          <w:rFonts w:ascii="Times New Roman" w:eastAsia="Arial Unicode MS" w:hAnsi="Times New Roman"/>
          <w:b/>
          <w:color w:val="0033CC"/>
          <w:kern w:val="2"/>
          <w:sz w:val="24"/>
          <w:szCs w:val="24"/>
          <w:lang w:eastAsia="zh-CN" w:bidi="hi-IN"/>
        </w:rPr>
      </w:pPr>
      <w:r w:rsidRPr="00046C61">
        <w:rPr>
          <w:rFonts w:ascii="Times New Roman" w:eastAsia="Arial Unicode MS" w:hAnsi="Times New Roman"/>
          <w:color w:val="0033CC"/>
          <w:kern w:val="2"/>
          <w:sz w:val="24"/>
          <w:szCs w:val="24"/>
          <w:lang w:eastAsia="zh-CN" w:bidi="hi-IN"/>
        </w:rPr>
        <w:t>La pandemia COVID-19 è stata un</w:t>
      </w:r>
      <w:r w:rsidR="00C030B0">
        <w:rPr>
          <w:rFonts w:ascii="Times New Roman" w:eastAsia="Arial Unicode MS" w:hAnsi="Times New Roman"/>
          <w:color w:val="0033CC"/>
          <w:kern w:val="2"/>
          <w:sz w:val="24"/>
          <w:szCs w:val="24"/>
          <w:lang w:eastAsia="zh-CN" w:bidi="hi-IN"/>
        </w:rPr>
        <w:t>’</w:t>
      </w:r>
      <w:r w:rsidRPr="00046C61">
        <w:rPr>
          <w:rFonts w:ascii="Times New Roman" w:eastAsia="Arial Unicode MS" w:hAnsi="Times New Roman"/>
          <w:color w:val="0033CC"/>
          <w:kern w:val="2"/>
          <w:sz w:val="24"/>
          <w:szCs w:val="24"/>
          <w:lang w:eastAsia="zh-CN" w:bidi="hi-IN"/>
        </w:rPr>
        <w:t>occasione per ripensare la progettazione sia dei processi sia degli spazi fisici degli ospedali e rafforzare una convinzione, già in parte diffusa, in merito alla necessità di cambiare ed adeguare tali strutture per poter avere nuovi ruoli ed affrontare nuove sfide.</w:t>
      </w:r>
      <w:r>
        <w:rPr>
          <w:rFonts w:ascii="Times New Roman" w:eastAsia="Arial Unicode MS" w:hAnsi="Times New Roman"/>
          <w:b/>
          <w:color w:val="0033CC"/>
          <w:kern w:val="2"/>
          <w:sz w:val="24"/>
          <w:szCs w:val="24"/>
          <w:lang w:eastAsia="zh-CN" w:bidi="hi-IN"/>
        </w:rPr>
        <w:t xml:space="preserve"> </w:t>
      </w:r>
      <w:hyperlink r:id="rId29" w:history="1">
        <w:r w:rsidRPr="00046C61">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046C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46C61" w:rsidRDefault="00046C61"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w:t>
      </w:r>
      <w:r w:rsidR="003530C1">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febbraio 2022</w:t>
      </w:r>
    </w:p>
    <w:p w:rsidR="003530C1" w:rsidRPr="003530C1" w:rsidRDefault="003530C1" w:rsidP="003530C1">
      <w:pPr>
        <w:widowControl w:val="0"/>
        <w:tabs>
          <w:tab w:val="left" w:pos="7371"/>
        </w:tabs>
        <w:suppressAutoHyphens/>
        <w:rPr>
          <w:rFonts w:ascii="Times New Roman" w:eastAsia="Arial Unicode MS" w:hAnsi="Times New Roman"/>
          <w:b/>
          <w:color w:val="0033CC"/>
          <w:kern w:val="2"/>
          <w:sz w:val="24"/>
          <w:szCs w:val="24"/>
          <w:lang w:eastAsia="zh-CN" w:bidi="hi-IN"/>
        </w:rPr>
      </w:pPr>
      <w:r w:rsidRPr="003530C1">
        <w:rPr>
          <w:rFonts w:ascii="Times New Roman" w:eastAsia="Arial Unicode MS" w:hAnsi="Times New Roman"/>
          <w:b/>
          <w:color w:val="0033CC"/>
          <w:kern w:val="2"/>
          <w:sz w:val="24"/>
          <w:szCs w:val="24"/>
          <w:lang w:eastAsia="zh-CN" w:bidi="hi-IN"/>
        </w:rPr>
        <w:t xml:space="preserve">Referendum cannabis. La replica dei promotori ad Amato: </w:t>
      </w:r>
      <w:r w:rsidR="00C030B0">
        <w:rPr>
          <w:rFonts w:ascii="Times New Roman" w:eastAsia="Arial Unicode MS" w:hAnsi="Times New Roman"/>
          <w:b/>
          <w:color w:val="0033CC"/>
          <w:kern w:val="2"/>
          <w:sz w:val="24"/>
          <w:szCs w:val="24"/>
          <w:lang w:eastAsia="zh-CN" w:bidi="hi-IN"/>
        </w:rPr>
        <w:t>“</w:t>
      </w:r>
      <w:r w:rsidRPr="003530C1">
        <w:rPr>
          <w:rFonts w:ascii="Times New Roman" w:eastAsia="Arial Unicode MS" w:hAnsi="Times New Roman"/>
          <w:b/>
          <w:color w:val="0033CC"/>
          <w:kern w:val="2"/>
          <w:sz w:val="24"/>
          <w:szCs w:val="24"/>
          <w:lang w:eastAsia="zh-CN" w:bidi="hi-IN"/>
        </w:rPr>
        <w:t>Nessun errore nel quesito e nessuna violazione delle convenzioni internazionali</w:t>
      </w:r>
      <w:r w:rsidR="00C030B0">
        <w:rPr>
          <w:rFonts w:ascii="Times New Roman" w:eastAsia="Arial Unicode MS" w:hAnsi="Times New Roman"/>
          <w:b/>
          <w:color w:val="0033CC"/>
          <w:kern w:val="2"/>
          <w:sz w:val="24"/>
          <w:szCs w:val="24"/>
          <w:lang w:eastAsia="zh-CN" w:bidi="hi-IN"/>
        </w:rPr>
        <w:t>”</w:t>
      </w:r>
    </w:p>
    <w:p w:rsidR="009D3A9A" w:rsidRDefault="00016B0E" w:rsidP="003530C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Per</w:t>
      </w:r>
      <w:r w:rsidR="003530C1" w:rsidRPr="00016B0E">
        <w:rPr>
          <w:rFonts w:ascii="Times New Roman" w:eastAsia="Arial Unicode MS" w:hAnsi="Times New Roman"/>
          <w:color w:val="0033CC"/>
          <w:kern w:val="2"/>
          <w:sz w:val="24"/>
          <w:szCs w:val="24"/>
          <w:lang w:eastAsia="zh-CN" w:bidi="hi-IN"/>
        </w:rPr>
        <w:t xml:space="preserve"> il Presidente del Comitato Referendum Cannabis Marco </w:t>
      </w:r>
      <w:proofErr w:type="spellStart"/>
      <w:r w:rsidR="003530C1" w:rsidRPr="00016B0E">
        <w:rPr>
          <w:rFonts w:ascii="Times New Roman" w:eastAsia="Arial Unicode MS" w:hAnsi="Times New Roman"/>
          <w:color w:val="0033CC"/>
          <w:kern w:val="2"/>
          <w:sz w:val="24"/>
          <w:szCs w:val="24"/>
          <w:lang w:eastAsia="zh-CN" w:bidi="hi-IN"/>
        </w:rPr>
        <w:t>Perduca</w:t>
      </w:r>
      <w:proofErr w:type="spellEnd"/>
      <w:r w:rsidR="003530C1" w:rsidRPr="00016B0E">
        <w:rPr>
          <w:rFonts w:ascii="Times New Roman" w:eastAsia="Arial Unicode MS" w:hAnsi="Times New Roman"/>
          <w:color w:val="0033CC"/>
          <w:kern w:val="2"/>
          <w:sz w:val="24"/>
          <w:szCs w:val="24"/>
          <w:lang w:eastAsia="zh-CN" w:bidi="hi-IN"/>
        </w:rPr>
        <w:t xml:space="preserve"> le motivazioni addotte dal Presidente Amato e l</w:t>
      </w:r>
      <w:r>
        <w:rPr>
          <w:rFonts w:ascii="Times New Roman" w:eastAsia="Arial Unicode MS" w:hAnsi="Times New Roman"/>
          <w:color w:val="0033CC"/>
          <w:kern w:val="2"/>
          <w:sz w:val="24"/>
          <w:szCs w:val="24"/>
          <w:lang w:eastAsia="zh-CN" w:bidi="hi-IN"/>
        </w:rPr>
        <w:t>e modalità scelte per la comuni</w:t>
      </w:r>
      <w:r w:rsidR="003530C1" w:rsidRPr="00016B0E">
        <w:rPr>
          <w:rFonts w:ascii="Times New Roman" w:eastAsia="Arial Unicode MS" w:hAnsi="Times New Roman"/>
          <w:color w:val="0033CC"/>
          <w:kern w:val="2"/>
          <w:sz w:val="24"/>
          <w:szCs w:val="24"/>
          <w:lang w:eastAsia="zh-CN" w:bidi="hi-IN"/>
        </w:rPr>
        <w:t xml:space="preserve">cazione, </w:t>
      </w:r>
      <w:r w:rsidR="00C030B0">
        <w:rPr>
          <w:rFonts w:ascii="Times New Roman" w:eastAsia="Arial Unicode MS" w:hAnsi="Times New Roman"/>
          <w:color w:val="0033CC"/>
          <w:kern w:val="2"/>
          <w:sz w:val="24"/>
          <w:szCs w:val="24"/>
          <w:lang w:eastAsia="zh-CN" w:bidi="hi-IN"/>
        </w:rPr>
        <w:t>“</w:t>
      </w:r>
      <w:r w:rsidR="003530C1" w:rsidRPr="00016B0E">
        <w:rPr>
          <w:rFonts w:ascii="Times New Roman" w:eastAsia="Arial Unicode MS" w:hAnsi="Times New Roman"/>
          <w:color w:val="0033CC"/>
          <w:kern w:val="2"/>
          <w:sz w:val="24"/>
          <w:szCs w:val="24"/>
          <w:lang w:eastAsia="zh-CN" w:bidi="hi-IN"/>
        </w:rPr>
        <w:t>sono intollerabili</w:t>
      </w:r>
      <w:r w:rsidR="00C030B0">
        <w:rPr>
          <w:rFonts w:ascii="Times New Roman" w:eastAsia="Arial Unicode MS" w:hAnsi="Times New Roman"/>
          <w:color w:val="0033CC"/>
          <w:kern w:val="2"/>
          <w:sz w:val="24"/>
          <w:szCs w:val="24"/>
          <w:lang w:eastAsia="zh-CN" w:bidi="hi-IN"/>
        </w:rPr>
        <w:t>”</w:t>
      </w:r>
      <w:r w:rsidR="003530C1" w:rsidRPr="00016B0E">
        <w:rPr>
          <w:rFonts w:ascii="Times New Roman" w:eastAsia="Arial Unicode MS" w:hAnsi="Times New Roman"/>
          <w:color w:val="0033CC"/>
          <w:kern w:val="2"/>
          <w:sz w:val="24"/>
          <w:szCs w:val="24"/>
          <w:lang w:eastAsia="zh-CN" w:bidi="hi-IN"/>
        </w:rPr>
        <w:t xml:space="preserve">. </w:t>
      </w:r>
      <w:r w:rsidR="00C030B0">
        <w:rPr>
          <w:rFonts w:ascii="Times New Roman" w:eastAsia="Arial Unicode MS" w:hAnsi="Times New Roman"/>
          <w:color w:val="0033CC"/>
          <w:kern w:val="2"/>
          <w:sz w:val="24"/>
          <w:szCs w:val="24"/>
          <w:lang w:eastAsia="zh-CN" w:bidi="hi-IN"/>
        </w:rPr>
        <w:t>“</w:t>
      </w:r>
      <w:r w:rsidR="003530C1" w:rsidRPr="00016B0E">
        <w:rPr>
          <w:rFonts w:ascii="Times New Roman" w:eastAsia="Arial Unicode MS" w:hAnsi="Times New Roman"/>
          <w:color w:val="0033CC"/>
          <w:kern w:val="2"/>
          <w:sz w:val="24"/>
          <w:szCs w:val="24"/>
          <w:lang w:eastAsia="zh-CN" w:bidi="hi-IN"/>
        </w:rPr>
        <w:t>Si è persa l</w:t>
      </w:r>
      <w:r w:rsidR="00C030B0">
        <w:rPr>
          <w:rFonts w:ascii="Times New Roman" w:eastAsia="Arial Unicode MS" w:hAnsi="Times New Roman"/>
          <w:color w:val="0033CC"/>
          <w:kern w:val="2"/>
          <w:sz w:val="24"/>
          <w:szCs w:val="24"/>
          <w:lang w:eastAsia="zh-CN" w:bidi="hi-IN"/>
        </w:rPr>
        <w:t>’</w:t>
      </w:r>
      <w:r w:rsidR="003530C1" w:rsidRPr="00016B0E">
        <w:rPr>
          <w:rFonts w:ascii="Times New Roman" w:eastAsia="Arial Unicode MS" w:hAnsi="Times New Roman"/>
          <w:color w:val="0033CC"/>
          <w:kern w:val="2"/>
          <w:sz w:val="24"/>
          <w:szCs w:val="24"/>
          <w:lang w:eastAsia="zh-CN" w:bidi="hi-IN"/>
        </w:rPr>
        <w:t>unica occasione di cambiare le leggi sulle droghe che in questo Paese nessuno ha il coraggio di toccare</w:t>
      </w:r>
      <w:r w:rsidR="00C030B0">
        <w:rPr>
          <w:rFonts w:ascii="Times New Roman" w:eastAsia="Arial Unicode MS" w:hAnsi="Times New Roman"/>
          <w:color w:val="0033CC"/>
          <w:kern w:val="2"/>
          <w:sz w:val="24"/>
          <w:szCs w:val="24"/>
          <w:lang w:eastAsia="zh-CN" w:bidi="hi-IN"/>
        </w:rPr>
        <w:t>”</w:t>
      </w:r>
      <w:r w:rsidR="003530C1" w:rsidRPr="00016B0E">
        <w:rPr>
          <w:rFonts w:ascii="Times New Roman" w:eastAsia="Arial Unicode MS" w:hAnsi="Times New Roman"/>
          <w:color w:val="0033CC"/>
          <w:kern w:val="2"/>
          <w:sz w:val="24"/>
          <w:szCs w:val="24"/>
          <w:lang w:eastAsia="zh-CN" w:bidi="hi-IN"/>
        </w:rPr>
        <w:t xml:space="preserve">. </w:t>
      </w:r>
      <w:hyperlink r:id="rId30" w:history="1">
        <w:r w:rsidR="003530C1" w:rsidRPr="00016B0E">
          <w:rPr>
            <w:rStyle w:val="Collegamentoipertestuale"/>
            <w:rFonts w:ascii="Times New Roman" w:eastAsia="Arial Unicode MS" w:hAnsi="Times New Roman"/>
            <w:b/>
            <w:kern w:val="2"/>
            <w:sz w:val="24"/>
            <w:szCs w:val="24"/>
            <w:lang w:eastAsia="zh-CN" w:bidi="hi-IN"/>
          </w:rPr>
          <w:t>Leggi tutto</w:t>
        </w:r>
      </w:hyperlink>
      <w:r w:rsidR="003530C1">
        <w:rPr>
          <w:rFonts w:ascii="Times New Roman" w:eastAsia="Arial Unicode MS" w:hAnsi="Times New Roman"/>
          <w:b/>
          <w:color w:val="0033CC"/>
          <w:kern w:val="2"/>
          <w:sz w:val="24"/>
          <w:szCs w:val="24"/>
          <w:lang w:eastAsia="zh-CN" w:bidi="hi-IN"/>
        </w:rPr>
        <w:t xml:space="preserve">. </w:t>
      </w:r>
    </w:p>
    <w:p w:rsidR="009D3A9A" w:rsidRDefault="009D3A9A"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016B0E" w:rsidRPr="00016B0E" w:rsidRDefault="00016B0E" w:rsidP="00016B0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16B0E">
        <w:rPr>
          <w:rFonts w:ascii="Times New Roman" w:eastAsia="Arial Unicode MS" w:hAnsi="Times New Roman"/>
          <w:b/>
          <w:color w:val="0033CC"/>
          <w:kern w:val="2"/>
          <w:sz w:val="24"/>
          <w:szCs w:val="24"/>
          <w:lang w:eastAsia="zh-CN" w:bidi="hi-IN"/>
        </w:rPr>
        <w:t>Covid</w:t>
      </w:r>
      <w:proofErr w:type="spellEnd"/>
      <w:r w:rsidRPr="00016B0E">
        <w:rPr>
          <w:rFonts w:ascii="Times New Roman" w:eastAsia="Arial Unicode MS" w:hAnsi="Times New Roman"/>
          <w:b/>
          <w:color w:val="0033CC"/>
          <w:kern w:val="2"/>
          <w:sz w:val="24"/>
          <w:szCs w:val="24"/>
          <w:lang w:eastAsia="zh-CN" w:bidi="hi-IN"/>
        </w:rPr>
        <w:t xml:space="preserve">. </w:t>
      </w:r>
      <w:proofErr w:type="spellStart"/>
      <w:r w:rsidRPr="00016B0E">
        <w:rPr>
          <w:rFonts w:ascii="Times New Roman" w:eastAsia="Arial Unicode MS" w:hAnsi="Times New Roman"/>
          <w:b/>
          <w:color w:val="0033CC"/>
          <w:kern w:val="2"/>
          <w:sz w:val="24"/>
          <w:szCs w:val="24"/>
          <w:lang w:eastAsia="zh-CN" w:bidi="hi-IN"/>
        </w:rPr>
        <w:t>Gimbe</w:t>
      </w:r>
      <w:proofErr w:type="spellEnd"/>
      <w:r w:rsidRPr="00016B0E">
        <w:rPr>
          <w:rFonts w:ascii="Times New Roman" w:eastAsia="Arial Unicode MS" w:hAnsi="Times New Roman"/>
          <w:b/>
          <w:color w:val="0033CC"/>
          <w:kern w:val="2"/>
          <w:sz w:val="24"/>
          <w:szCs w:val="24"/>
          <w:lang w:eastAsia="zh-CN" w:bidi="hi-IN"/>
        </w:rPr>
        <w:t xml:space="preserve">: </w:t>
      </w:r>
      <w:r w:rsidR="00C030B0">
        <w:rPr>
          <w:rFonts w:ascii="Times New Roman" w:eastAsia="Arial Unicode MS" w:hAnsi="Times New Roman"/>
          <w:b/>
          <w:color w:val="0033CC"/>
          <w:kern w:val="2"/>
          <w:sz w:val="24"/>
          <w:szCs w:val="24"/>
          <w:lang w:eastAsia="zh-CN" w:bidi="hi-IN"/>
        </w:rPr>
        <w:t>“</w:t>
      </w:r>
      <w:r w:rsidRPr="00016B0E">
        <w:rPr>
          <w:rFonts w:ascii="Times New Roman" w:eastAsia="Arial Unicode MS" w:hAnsi="Times New Roman"/>
          <w:b/>
          <w:color w:val="0033CC"/>
          <w:kern w:val="2"/>
          <w:sz w:val="24"/>
          <w:szCs w:val="24"/>
          <w:lang w:eastAsia="zh-CN" w:bidi="hi-IN"/>
        </w:rPr>
        <w:t>Tutti gli indicatori in calo ma è questo il momento per programmare prossimo autunno-inverno perché il virus tornerà</w:t>
      </w:r>
      <w:r w:rsidR="00C030B0">
        <w:rPr>
          <w:rFonts w:ascii="Times New Roman" w:eastAsia="Arial Unicode MS" w:hAnsi="Times New Roman"/>
          <w:b/>
          <w:color w:val="0033CC"/>
          <w:kern w:val="2"/>
          <w:sz w:val="24"/>
          <w:szCs w:val="24"/>
          <w:lang w:eastAsia="zh-CN" w:bidi="hi-IN"/>
        </w:rPr>
        <w:t>”</w:t>
      </w:r>
    </w:p>
    <w:p w:rsidR="00016B0E" w:rsidRDefault="00C030B0" w:rsidP="00016B0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color w:val="0033CC"/>
          <w:kern w:val="2"/>
          <w:sz w:val="24"/>
          <w:szCs w:val="24"/>
          <w:lang w:eastAsia="zh-CN" w:bidi="hi-IN"/>
        </w:rPr>
        <w:t xml:space="preserve">La discesa della quarta ondata, sottolinea </w:t>
      </w:r>
      <w:proofErr w:type="spellStart"/>
      <w:r w:rsidR="00016B0E" w:rsidRPr="00016B0E">
        <w:rPr>
          <w:rFonts w:ascii="Times New Roman" w:eastAsia="Arial Unicode MS" w:hAnsi="Times New Roman"/>
          <w:color w:val="0033CC"/>
          <w:kern w:val="2"/>
          <w:sz w:val="24"/>
          <w:szCs w:val="24"/>
          <w:lang w:eastAsia="zh-CN" w:bidi="hi-IN"/>
        </w:rPr>
        <w:t>Cartabellotta</w:t>
      </w:r>
      <w:proofErr w:type="spellEnd"/>
      <w:r w:rsidR="00016B0E" w:rsidRPr="00016B0E">
        <w:rPr>
          <w:rFonts w:ascii="Times New Roman" w:eastAsia="Arial Unicode MS" w:hAnsi="Times New Roman"/>
          <w:color w:val="0033CC"/>
          <w:kern w:val="2"/>
          <w:sz w:val="24"/>
          <w:szCs w:val="24"/>
          <w:lang w:eastAsia="zh-CN" w:bidi="hi-IN"/>
        </w:rPr>
        <w:t>, insieme alle elevate coperture vaccinali e all</w:t>
      </w:r>
      <w:r>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color w:val="0033CC"/>
          <w:kern w:val="2"/>
          <w:sz w:val="24"/>
          <w:szCs w:val="24"/>
          <w:lang w:eastAsia="zh-CN" w:bidi="hi-IN"/>
        </w:rPr>
        <w:t xml:space="preserve">arrivo della primavera permettono di guardare al futuro con ragionevole ottimismo, al netto di nuove varianti più contagiose o più gravi. Ma è fondamentale volgere già adesso lo sguardo sullo scenario del prossimo autunno-inverno, verosimilmente caratterizzato dalla ripresa stagionale della circolazione virale parallela al declino delle coperture vaccinali. Un </w:t>
      </w:r>
      <w:r>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color w:val="0033CC"/>
          <w:kern w:val="2"/>
          <w:sz w:val="24"/>
          <w:szCs w:val="24"/>
          <w:lang w:eastAsia="zh-CN" w:bidi="hi-IN"/>
        </w:rPr>
        <w:t>film</w:t>
      </w:r>
      <w:r>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color w:val="0033CC"/>
          <w:kern w:val="2"/>
          <w:sz w:val="24"/>
          <w:szCs w:val="24"/>
          <w:lang w:eastAsia="zh-CN" w:bidi="hi-IN"/>
        </w:rPr>
        <w:t xml:space="preserve"> che, peraltro, andrà in onda in un clima di campagna elettorale per le politiche del 2023</w:t>
      </w:r>
      <w:r>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color w:val="0033CC"/>
          <w:kern w:val="2"/>
          <w:sz w:val="24"/>
          <w:szCs w:val="24"/>
          <w:lang w:eastAsia="zh-CN" w:bidi="hi-IN"/>
        </w:rPr>
        <w:t>.</w:t>
      </w:r>
      <w:r w:rsidR="00016B0E" w:rsidRPr="00016B0E">
        <w:rPr>
          <w:rFonts w:ascii="Times New Roman" w:eastAsia="Arial Unicode MS" w:hAnsi="Times New Roman"/>
          <w:b/>
          <w:color w:val="0033CC"/>
          <w:kern w:val="2"/>
          <w:sz w:val="24"/>
          <w:szCs w:val="24"/>
          <w:lang w:eastAsia="zh-CN" w:bidi="hi-IN"/>
        </w:rPr>
        <w:t xml:space="preserve"> </w:t>
      </w:r>
      <w:hyperlink r:id="rId31" w:history="1">
        <w:r w:rsidR="00016B0E" w:rsidRPr="00016B0E">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016B0E" w:rsidRPr="00016B0E">
          <w:rPr>
            <w:rStyle w:val="Collegamentoipertestuale"/>
            <w:rFonts w:ascii="Times New Roman" w:eastAsia="Arial Unicode MS" w:hAnsi="Times New Roman"/>
            <w:b/>
            <w:kern w:val="2"/>
            <w:sz w:val="24"/>
            <w:szCs w:val="24"/>
            <w:lang w:eastAsia="zh-CN" w:bidi="hi-IN"/>
          </w:rPr>
          <w:t>articolo</w:t>
        </w:r>
      </w:hyperlink>
      <w:r w:rsidR="00016B0E">
        <w:rPr>
          <w:rFonts w:ascii="Times New Roman" w:eastAsia="Arial Unicode MS" w:hAnsi="Times New Roman"/>
          <w:b/>
          <w:color w:val="0033CC"/>
          <w:kern w:val="2"/>
          <w:sz w:val="24"/>
          <w:szCs w:val="24"/>
          <w:lang w:eastAsia="zh-CN" w:bidi="hi-IN"/>
        </w:rPr>
        <w:t>.</w:t>
      </w:r>
    </w:p>
    <w:p w:rsidR="00016B0E" w:rsidRDefault="00016B0E"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812F46"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w:t>
      </w:r>
      <w:r w:rsidR="006249BC">
        <w:rPr>
          <w:rFonts w:ascii="Times New Roman" w:eastAsia="Arial Unicode MS" w:hAnsi="Times New Roman"/>
          <w:b/>
          <w:color w:val="0033CC"/>
          <w:kern w:val="2"/>
          <w:sz w:val="24"/>
          <w:szCs w:val="24"/>
          <w:lang w:eastAsia="zh-CN" w:bidi="hi-IN"/>
        </w:rPr>
        <w:t xml:space="preserve"> febbraio 2022</w:t>
      </w:r>
    </w:p>
    <w:p w:rsidR="00812F46" w:rsidRP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b/>
          <w:color w:val="0033CC"/>
          <w:kern w:val="2"/>
          <w:sz w:val="24"/>
          <w:szCs w:val="24"/>
          <w:lang w:eastAsia="zh-CN" w:bidi="hi-IN"/>
        </w:rPr>
        <w:t xml:space="preserve">In arrivo altri 400 mln alle Regioni per spese </w:t>
      </w:r>
      <w:proofErr w:type="spellStart"/>
      <w:r w:rsidRPr="00812F46">
        <w:rPr>
          <w:rFonts w:ascii="Times New Roman" w:eastAsia="Arial Unicode MS" w:hAnsi="Times New Roman"/>
          <w:b/>
          <w:color w:val="0033CC"/>
          <w:kern w:val="2"/>
          <w:sz w:val="24"/>
          <w:szCs w:val="24"/>
          <w:lang w:eastAsia="zh-CN" w:bidi="hi-IN"/>
        </w:rPr>
        <w:t>Covid</w:t>
      </w:r>
      <w:proofErr w:type="spellEnd"/>
      <w:r w:rsidRPr="00812F46">
        <w:rPr>
          <w:rFonts w:ascii="Times New Roman" w:eastAsia="Arial Unicode MS" w:hAnsi="Times New Roman"/>
          <w:b/>
          <w:color w:val="0033CC"/>
          <w:kern w:val="2"/>
          <w:sz w:val="24"/>
          <w:szCs w:val="24"/>
          <w:lang w:eastAsia="zh-CN" w:bidi="hi-IN"/>
        </w:rPr>
        <w:t>, 250 mln per acquisto antivirali e 15 mln per le famiglie dei sanitari deceduti a causa del virus. Ecco il nuovo decreto del Governo</w:t>
      </w:r>
    </w:p>
    <w:p w:rsid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color w:val="0033CC"/>
          <w:kern w:val="2"/>
          <w:sz w:val="24"/>
          <w:szCs w:val="24"/>
          <w:lang w:eastAsia="zh-CN" w:bidi="hi-IN"/>
        </w:rPr>
        <w:t>Le misure sono contenute nel provvedimento approvato oggi dal Consiglio dei ministri. Per le Regioni le nuove risorse rappresentano una nuova boccata d</w:t>
      </w:r>
      <w:r w:rsidR="00C030B0">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color w:val="0033CC"/>
          <w:kern w:val="2"/>
          <w:sz w:val="24"/>
          <w:szCs w:val="24"/>
          <w:lang w:eastAsia="zh-CN" w:bidi="hi-IN"/>
        </w:rPr>
        <w:t>ossigeno per i bilanci che sono in sofferenza. Inoltre, sono state stanziate risorse ad hoc per l</w:t>
      </w:r>
      <w:r w:rsidR="00C030B0">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color w:val="0033CC"/>
          <w:kern w:val="2"/>
          <w:sz w:val="24"/>
          <w:szCs w:val="24"/>
          <w:lang w:eastAsia="zh-CN" w:bidi="hi-IN"/>
        </w:rPr>
        <w:t xml:space="preserve">acquisto dei farmaci anti </w:t>
      </w:r>
      <w:proofErr w:type="spellStart"/>
      <w:r w:rsidRPr="00812F46">
        <w:rPr>
          <w:rFonts w:ascii="Times New Roman" w:eastAsia="Arial Unicode MS" w:hAnsi="Times New Roman"/>
          <w:color w:val="0033CC"/>
          <w:kern w:val="2"/>
          <w:sz w:val="24"/>
          <w:szCs w:val="24"/>
          <w:lang w:eastAsia="zh-CN" w:bidi="hi-IN"/>
        </w:rPr>
        <w:t>Covid</w:t>
      </w:r>
      <w:proofErr w:type="spellEnd"/>
      <w:r w:rsidRPr="00812F46">
        <w:rPr>
          <w:rFonts w:ascii="Times New Roman" w:eastAsia="Arial Unicode MS" w:hAnsi="Times New Roman"/>
          <w:color w:val="0033CC"/>
          <w:kern w:val="2"/>
          <w:sz w:val="24"/>
          <w:szCs w:val="24"/>
          <w:lang w:eastAsia="zh-CN" w:bidi="hi-IN"/>
        </w:rPr>
        <w:t xml:space="preserve">. Dopo la levata di scudi dei professionisti arrivano i ristori per le famiglie dei sanitari deceduti a causa del </w:t>
      </w:r>
      <w:proofErr w:type="spellStart"/>
      <w:r w:rsidRPr="00812F46">
        <w:rPr>
          <w:rFonts w:ascii="Times New Roman" w:eastAsia="Arial Unicode MS" w:hAnsi="Times New Roman"/>
          <w:color w:val="0033CC"/>
          <w:kern w:val="2"/>
          <w:sz w:val="24"/>
          <w:szCs w:val="24"/>
          <w:lang w:eastAsia="zh-CN" w:bidi="hi-IN"/>
        </w:rPr>
        <w:t>Covid</w:t>
      </w:r>
      <w:proofErr w:type="spellEnd"/>
      <w:r w:rsidRPr="00812F46">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 xml:space="preserve"> </w:t>
      </w:r>
      <w:hyperlink r:id="rId32" w:history="1">
        <w:r w:rsidRPr="00812F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2F46" w:rsidRDefault="00812F46" w:rsidP="00016B0E">
      <w:pPr>
        <w:widowControl w:val="0"/>
        <w:tabs>
          <w:tab w:val="left" w:pos="7371"/>
        </w:tabs>
        <w:suppressAutoHyphens/>
        <w:rPr>
          <w:rFonts w:ascii="Times New Roman" w:eastAsia="Arial Unicode MS" w:hAnsi="Times New Roman"/>
          <w:b/>
          <w:color w:val="0033CC"/>
          <w:kern w:val="2"/>
          <w:sz w:val="24"/>
          <w:szCs w:val="24"/>
          <w:lang w:eastAsia="zh-CN" w:bidi="hi-IN"/>
        </w:rPr>
      </w:pPr>
    </w:p>
    <w:p w:rsidR="00016B0E" w:rsidRPr="00016B0E" w:rsidRDefault="00016B0E" w:rsidP="00016B0E">
      <w:pPr>
        <w:widowControl w:val="0"/>
        <w:tabs>
          <w:tab w:val="left" w:pos="7371"/>
        </w:tabs>
        <w:suppressAutoHyphens/>
        <w:rPr>
          <w:rFonts w:ascii="Times New Roman" w:eastAsia="Arial Unicode MS" w:hAnsi="Times New Roman"/>
          <w:b/>
          <w:color w:val="0033CC"/>
          <w:kern w:val="2"/>
          <w:sz w:val="24"/>
          <w:szCs w:val="24"/>
          <w:lang w:eastAsia="zh-CN" w:bidi="hi-IN"/>
        </w:rPr>
      </w:pPr>
      <w:r w:rsidRPr="00016B0E">
        <w:rPr>
          <w:rFonts w:ascii="Times New Roman" w:eastAsia="Arial Unicode MS" w:hAnsi="Times New Roman"/>
          <w:b/>
          <w:color w:val="0033CC"/>
          <w:kern w:val="2"/>
          <w:sz w:val="24"/>
          <w:szCs w:val="24"/>
          <w:lang w:eastAsia="zh-CN" w:bidi="hi-IN"/>
        </w:rPr>
        <w:t>In Inghilterra 6 milioni di persone in lista d</w:t>
      </w:r>
      <w:r w:rsidR="00C030B0">
        <w:rPr>
          <w:rFonts w:ascii="Times New Roman" w:eastAsia="Arial Unicode MS" w:hAnsi="Times New Roman"/>
          <w:b/>
          <w:color w:val="0033CC"/>
          <w:kern w:val="2"/>
          <w:sz w:val="24"/>
          <w:szCs w:val="24"/>
          <w:lang w:eastAsia="zh-CN" w:bidi="hi-IN"/>
        </w:rPr>
        <w:t>’</w:t>
      </w:r>
      <w:r w:rsidRPr="00016B0E">
        <w:rPr>
          <w:rFonts w:ascii="Times New Roman" w:eastAsia="Arial Unicode MS" w:hAnsi="Times New Roman"/>
          <w:b/>
          <w:color w:val="0033CC"/>
          <w:kern w:val="2"/>
          <w:sz w:val="24"/>
          <w:szCs w:val="24"/>
          <w:lang w:eastAsia="zh-CN" w:bidi="hi-IN"/>
        </w:rPr>
        <w:t>attesa per le cure mediche e diventeranno 10 milioni nel 2024</w:t>
      </w:r>
    </w:p>
    <w:p w:rsidR="00016B0E" w:rsidRDefault="00016B0E" w:rsidP="00016B0E">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color w:val="0033CC"/>
          <w:kern w:val="2"/>
          <w:sz w:val="24"/>
          <w:szCs w:val="24"/>
          <w:lang w:eastAsia="zh-CN" w:bidi="hi-IN"/>
        </w:rPr>
        <w:t xml:space="preserve">Questi dati drammatici sono stati resi noti dal ministro della Salute </w:t>
      </w:r>
      <w:proofErr w:type="spellStart"/>
      <w:r w:rsidRPr="00812F46">
        <w:rPr>
          <w:rFonts w:ascii="Times New Roman" w:eastAsia="Arial Unicode MS" w:hAnsi="Times New Roman"/>
          <w:color w:val="0033CC"/>
          <w:kern w:val="2"/>
          <w:sz w:val="24"/>
          <w:szCs w:val="24"/>
          <w:lang w:eastAsia="zh-CN" w:bidi="hi-IN"/>
        </w:rPr>
        <w:t>Sajid</w:t>
      </w:r>
      <w:proofErr w:type="spellEnd"/>
      <w:r w:rsidRPr="00812F46">
        <w:rPr>
          <w:rFonts w:ascii="Times New Roman" w:eastAsia="Arial Unicode MS" w:hAnsi="Times New Roman"/>
          <w:color w:val="0033CC"/>
          <w:kern w:val="2"/>
          <w:sz w:val="24"/>
          <w:szCs w:val="24"/>
          <w:lang w:eastAsia="zh-CN" w:bidi="hi-IN"/>
        </w:rPr>
        <w:t xml:space="preserve"> </w:t>
      </w:r>
      <w:proofErr w:type="spellStart"/>
      <w:r w:rsidRPr="00812F46">
        <w:rPr>
          <w:rFonts w:ascii="Times New Roman" w:eastAsia="Arial Unicode MS" w:hAnsi="Times New Roman"/>
          <w:color w:val="0033CC"/>
          <w:kern w:val="2"/>
          <w:sz w:val="24"/>
          <w:szCs w:val="24"/>
          <w:lang w:eastAsia="zh-CN" w:bidi="hi-IN"/>
        </w:rPr>
        <w:t>Javid</w:t>
      </w:r>
      <w:proofErr w:type="spellEnd"/>
      <w:r w:rsidRPr="00812F46">
        <w:rPr>
          <w:rFonts w:ascii="Times New Roman" w:eastAsia="Arial Unicode MS" w:hAnsi="Times New Roman"/>
          <w:color w:val="0033CC"/>
          <w:kern w:val="2"/>
          <w:sz w:val="24"/>
          <w:szCs w:val="24"/>
          <w:lang w:eastAsia="zh-CN" w:bidi="hi-IN"/>
        </w:rPr>
        <w:t xml:space="preserve"> in Parlamento. Una situazione che vede contemporaneamente una carenza di ben 50 mila medici nel NHS. Attualmente il Regno Unito ha un rapporto medici popolazione tra i più bassi rispetto ad altri paesi europei comparabili</w:t>
      </w:r>
      <w:r w:rsidR="00812F46" w:rsidRPr="00812F46">
        <w:rPr>
          <w:rFonts w:ascii="Times New Roman" w:eastAsia="Arial Unicode MS" w:hAnsi="Times New Roman"/>
          <w:color w:val="0033CC"/>
          <w:kern w:val="2"/>
          <w:sz w:val="24"/>
          <w:szCs w:val="24"/>
          <w:lang w:eastAsia="zh-CN" w:bidi="hi-IN"/>
        </w:rPr>
        <w:t>.</w:t>
      </w:r>
      <w:r w:rsidR="00812F46">
        <w:rPr>
          <w:rFonts w:ascii="Times New Roman" w:eastAsia="Arial Unicode MS" w:hAnsi="Times New Roman"/>
          <w:b/>
          <w:color w:val="0033CC"/>
          <w:kern w:val="2"/>
          <w:sz w:val="24"/>
          <w:szCs w:val="24"/>
          <w:lang w:eastAsia="zh-CN" w:bidi="hi-IN"/>
        </w:rPr>
        <w:t xml:space="preserve"> </w:t>
      </w:r>
      <w:hyperlink r:id="rId33" w:history="1">
        <w:r w:rsidR="00812F46" w:rsidRPr="00812F46">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00812F46" w:rsidRPr="00812F46">
          <w:rPr>
            <w:rStyle w:val="Collegamentoipertestuale"/>
            <w:rFonts w:ascii="Times New Roman" w:eastAsia="Arial Unicode MS" w:hAnsi="Times New Roman"/>
            <w:b/>
            <w:kern w:val="2"/>
            <w:sz w:val="24"/>
            <w:szCs w:val="24"/>
            <w:lang w:eastAsia="zh-CN" w:bidi="hi-IN"/>
          </w:rPr>
          <w:t>articolo</w:t>
        </w:r>
      </w:hyperlink>
      <w:r w:rsidR="00812F46">
        <w:rPr>
          <w:rFonts w:ascii="Times New Roman" w:eastAsia="Arial Unicode MS" w:hAnsi="Times New Roman"/>
          <w:b/>
          <w:color w:val="0033CC"/>
          <w:kern w:val="2"/>
          <w:sz w:val="24"/>
          <w:szCs w:val="24"/>
          <w:lang w:eastAsia="zh-CN" w:bidi="hi-IN"/>
        </w:rPr>
        <w:t>.</w:t>
      </w:r>
    </w:p>
    <w:p w:rsidR="00016B0E" w:rsidRDefault="00016B0E"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6249BC"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812F46">
        <w:rPr>
          <w:rFonts w:ascii="Times New Roman" w:eastAsia="Arial Unicode MS" w:hAnsi="Times New Roman"/>
          <w:b/>
          <w:color w:val="0033CC"/>
          <w:kern w:val="2"/>
          <w:sz w:val="24"/>
          <w:szCs w:val="24"/>
          <w:lang w:eastAsia="zh-CN" w:bidi="hi-IN"/>
        </w:rPr>
        <w:t>alla Newsletter del 21</w:t>
      </w:r>
      <w:r>
        <w:rPr>
          <w:rFonts w:ascii="Times New Roman" w:eastAsia="Arial Unicode MS" w:hAnsi="Times New Roman"/>
          <w:b/>
          <w:color w:val="0033CC"/>
          <w:kern w:val="2"/>
          <w:sz w:val="24"/>
          <w:szCs w:val="24"/>
          <w:lang w:eastAsia="zh-CN" w:bidi="hi-IN"/>
        </w:rPr>
        <w:t xml:space="preserve"> febbraio 2022</w:t>
      </w:r>
    </w:p>
    <w:p w:rsidR="00812F46" w:rsidRP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b/>
          <w:color w:val="0033CC"/>
          <w:kern w:val="2"/>
          <w:sz w:val="24"/>
          <w:szCs w:val="24"/>
          <w:lang w:eastAsia="zh-CN" w:bidi="hi-IN"/>
        </w:rPr>
        <w:t xml:space="preserve">I sanitari non in regola con le vaccinazioni restano sospesi anche se guariti dal </w:t>
      </w:r>
      <w:proofErr w:type="spellStart"/>
      <w:r w:rsidRPr="00812F46">
        <w:rPr>
          <w:rFonts w:ascii="Times New Roman" w:eastAsia="Arial Unicode MS" w:hAnsi="Times New Roman"/>
          <w:b/>
          <w:color w:val="0033CC"/>
          <w:kern w:val="2"/>
          <w:sz w:val="24"/>
          <w:szCs w:val="24"/>
          <w:lang w:eastAsia="zh-CN" w:bidi="hi-IN"/>
        </w:rPr>
        <w:t>Covid</w:t>
      </w:r>
      <w:proofErr w:type="spellEnd"/>
    </w:p>
    <w:p w:rsidR="00812F46" w:rsidRDefault="00812F46"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color w:val="0033CC"/>
          <w:kern w:val="2"/>
          <w:sz w:val="24"/>
          <w:szCs w:val="24"/>
          <w:lang w:eastAsia="zh-CN" w:bidi="hi-IN"/>
        </w:rPr>
        <w:t xml:space="preserve">È quanto prevede una nota del Ministero della Salute che ha risposto ad un quesito posto dalla </w:t>
      </w:r>
      <w:proofErr w:type="spellStart"/>
      <w:r w:rsidRPr="00812F46">
        <w:rPr>
          <w:rFonts w:ascii="Times New Roman" w:eastAsia="Arial Unicode MS" w:hAnsi="Times New Roman"/>
          <w:color w:val="0033CC"/>
          <w:kern w:val="2"/>
          <w:sz w:val="24"/>
          <w:szCs w:val="24"/>
          <w:lang w:eastAsia="zh-CN" w:bidi="hi-IN"/>
        </w:rPr>
        <w:t>Fnomceo</w:t>
      </w:r>
      <w:proofErr w:type="spellEnd"/>
      <w:r w:rsidRPr="00812F46">
        <w:rPr>
          <w:rFonts w:ascii="Times New Roman" w:eastAsia="Arial Unicode MS" w:hAnsi="Times New Roman"/>
          <w:color w:val="0033CC"/>
          <w:kern w:val="2"/>
          <w:sz w:val="24"/>
          <w:szCs w:val="24"/>
          <w:lang w:eastAsia="zh-CN" w:bidi="hi-IN"/>
        </w:rPr>
        <w:t xml:space="preserve"> sull</w:t>
      </w:r>
      <w:r w:rsidR="00C030B0">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color w:val="0033CC"/>
          <w:kern w:val="2"/>
          <w:sz w:val="24"/>
          <w:szCs w:val="24"/>
          <w:lang w:eastAsia="zh-CN" w:bidi="hi-IN"/>
        </w:rPr>
        <w:t xml:space="preserve">inquadramento giuridico dei professionisti che si trovano in questa situazione. In sostanza ai sanitari no </w:t>
      </w:r>
      <w:proofErr w:type="spellStart"/>
      <w:r w:rsidRPr="00812F46">
        <w:rPr>
          <w:rFonts w:ascii="Times New Roman" w:eastAsia="Arial Unicode MS" w:hAnsi="Times New Roman"/>
          <w:color w:val="0033CC"/>
          <w:kern w:val="2"/>
          <w:sz w:val="24"/>
          <w:szCs w:val="24"/>
          <w:lang w:eastAsia="zh-CN" w:bidi="hi-IN"/>
        </w:rPr>
        <w:t>vax</w:t>
      </w:r>
      <w:proofErr w:type="spellEnd"/>
      <w:r w:rsidRPr="00812F46">
        <w:rPr>
          <w:rFonts w:ascii="Times New Roman" w:eastAsia="Arial Unicode MS" w:hAnsi="Times New Roman"/>
          <w:color w:val="0033CC"/>
          <w:kern w:val="2"/>
          <w:sz w:val="24"/>
          <w:szCs w:val="24"/>
          <w:lang w:eastAsia="zh-CN" w:bidi="hi-IN"/>
        </w:rPr>
        <w:t xml:space="preserve"> per tornare al lavoro dopo la sospensione occorrerà vaccinarsi e non sarà sufficiente essere guariti.</w:t>
      </w:r>
      <w:r w:rsidRPr="00812F46">
        <w:rPr>
          <w:rFonts w:ascii="Times New Roman" w:eastAsia="Arial Unicode MS" w:hAnsi="Times New Roman"/>
          <w:b/>
          <w:color w:val="0033CC"/>
          <w:kern w:val="2"/>
          <w:sz w:val="24"/>
          <w:szCs w:val="24"/>
          <w:lang w:eastAsia="zh-CN" w:bidi="hi-IN"/>
        </w:rPr>
        <w:t xml:space="preserve"> </w:t>
      </w:r>
      <w:hyperlink r:id="rId34" w:history="1">
        <w:r w:rsidRPr="00812F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812F46">
          <w:rPr>
            <w:rStyle w:val="Collegamentoipertestuale"/>
            <w:rFonts w:ascii="Times New Roman" w:eastAsia="Arial Unicode MS" w:hAnsi="Times New Roman"/>
            <w:b/>
            <w:kern w:val="2"/>
            <w:sz w:val="24"/>
            <w:szCs w:val="24"/>
            <w:lang w:eastAsia="zh-CN" w:bidi="hi-IN"/>
          </w:rPr>
          <w:t>Link alla nota</w:t>
        </w:r>
      </w:hyperlink>
      <w:r>
        <w:rPr>
          <w:rFonts w:ascii="Times New Roman" w:eastAsia="Arial Unicode MS" w:hAnsi="Times New Roman"/>
          <w:b/>
          <w:color w:val="0033CC"/>
          <w:kern w:val="2"/>
          <w:sz w:val="24"/>
          <w:szCs w:val="24"/>
          <w:lang w:eastAsia="zh-CN" w:bidi="hi-IN"/>
        </w:rPr>
        <w:t xml:space="preserve">. </w:t>
      </w:r>
    </w:p>
    <w:p w:rsidR="00812F46" w:rsidRDefault="00812F46"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812F46" w:rsidRP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b/>
          <w:color w:val="0033CC"/>
          <w:kern w:val="2"/>
          <w:sz w:val="24"/>
          <w:szCs w:val="24"/>
          <w:lang w:eastAsia="zh-CN" w:bidi="hi-IN"/>
        </w:rPr>
        <w:t>Violenza contro gli operatori sanitari. In Gazzetta il decreto che istituisce l</w:t>
      </w:r>
      <w:r w:rsidR="00C030B0">
        <w:rPr>
          <w:rFonts w:ascii="Times New Roman" w:eastAsia="Arial Unicode MS" w:hAnsi="Times New Roman"/>
          <w:b/>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 xml:space="preserve">Osservatorio </w:t>
      </w:r>
      <w:r w:rsidRPr="00812F46">
        <w:rPr>
          <w:rFonts w:ascii="Times New Roman" w:eastAsia="Arial Unicode MS" w:hAnsi="Times New Roman"/>
          <w:b/>
          <w:color w:val="0033CC"/>
          <w:kern w:val="2"/>
          <w:sz w:val="24"/>
          <w:szCs w:val="24"/>
          <w:lang w:eastAsia="zh-CN" w:bidi="hi-IN"/>
        </w:rPr>
        <w:lastRenderedPageBreak/>
        <w:t>nazionale</w:t>
      </w:r>
    </w:p>
    <w:p w:rsidR="00812F46" w:rsidRDefault="00812F46"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color w:val="0033CC"/>
          <w:kern w:val="2"/>
          <w:sz w:val="24"/>
          <w:szCs w:val="24"/>
          <w:lang w:eastAsia="zh-CN" w:bidi="hi-IN"/>
        </w:rPr>
        <w:t>Il provvedimento elenca la composizione dell</w:t>
      </w:r>
      <w:r w:rsidR="00C030B0">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color w:val="0033CC"/>
          <w:kern w:val="2"/>
          <w:sz w:val="24"/>
          <w:szCs w:val="24"/>
          <w:lang w:eastAsia="zh-CN" w:bidi="hi-IN"/>
        </w:rPr>
        <w:t xml:space="preserve">Osservatorio che vede la presenza di rappresentanti dei Ministeri di Salute, Interno, Giustizia, Difesa e Lavoro. Vi saranno poi 8 componenti delle regioni e un rappresentante </w:t>
      </w:r>
      <w:proofErr w:type="spellStart"/>
      <w:r w:rsidRPr="00812F46">
        <w:rPr>
          <w:rFonts w:ascii="Times New Roman" w:eastAsia="Arial Unicode MS" w:hAnsi="Times New Roman"/>
          <w:color w:val="0033CC"/>
          <w:kern w:val="2"/>
          <w:sz w:val="24"/>
          <w:szCs w:val="24"/>
          <w:lang w:eastAsia="zh-CN" w:bidi="hi-IN"/>
        </w:rPr>
        <w:t>dell</w:t>
      </w:r>
      <w:r w:rsidR="00C030B0">
        <w:rPr>
          <w:rFonts w:ascii="Times New Roman" w:eastAsia="Arial Unicode MS" w:hAnsi="Times New Roman"/>
          <w:color w:val="0033CC"/>
          <w:kern w:val="2"/>
          <w:sz w:val="24"/>
          <w:szCs w:val="24"/>
          <w:lang w:eastAsia="zh-CN" w:bidi="hi-IN"/>
        </w:rPr>
        <w:t>’</w:t>
      </w:r>
      <w:r w:rsidRPr="00812F46">
        <w:rPr>
          <w:rFonts w:ascii="Times New Roman" w:eastAsia="Arial Unicode MS" w:hAnsi="Times New Roman"/>
          <w:color w:val="0033CC"/>
          <w:kern w:val="2"/>
          <w:sz w:val="24"/>
          <w:szCs w:val="24"/>
          <w:lang w:eastAsia="zh-CN" w:bidi="hi-IN"/>
        </w:rPr>
        <w:t>Inail</w:t>
      </w:r>
      <w:proofErr w:type="spellEnd"/>
      <w:r w:rsidRPr="00812F46">
        <w:rPr>
          <w:rFonts w:ascii="Times New Roman" w:eastAsia="Arial Unicode MS" w:hAnsi="Times New Roman"/>
          <w:color w:val="0033CC"/>
          <w:kern w:val="2"/>
          <w:sz w:val="24"/>
          <w:szCs w:val="24"/>
          <w:lang w:eastAsia="zh-CN" w:bidi="hi-IN"/>
        </w:rPr>
        <w:t xml:space="preserve"> e di </w:t>
      </w:r>
      <w:proofErr w:type="spellStart"/>
      <w:r w:rsidRPr="00812F46">
        <w:rPr>
          <w:rFonts w:ascii="Times New Roman" w:eastAsia="Arial Unicode MS" w:hAnsi="Times New Roman"/>
          <w:color w:val="0033CC"/>
          <w:kern w:val="2"/>
          <w:sz w:val="24"/>
          <w:szCs w:val="24"/>
          <w:lang w:eastAsia="zh-CN" w:bidi="hi-IN"/>
        </w:rPr>
        <w:t>Agenas</w:t>
      </w:r>
      <w:proofErr w:type="spellEnd"/>
      <w:r w:rsidRPr="00812F46">
        <w:rPr>
          <w:rFonts w:ascii="Times New Roman" w:eastAsia="Arial Unicode MS" w:hAnsi="Times New Roman"/>
          <w:color w:val="0033CC"/>
          <w:kern w:val="2"/>
          <w:sz w:val="24"/>
          <w:szCs w:val="24"/>
          <w:lang w:eastAsia="zh-CN" w:bidi="hi-IN"/>
        </w:rPr>
        <w:t>. Nutrita la rappresentanza degli Ordini professionali e dei sindacati.</w:t>
      </w:r>
      <w:r>
        <w:rPr>
          <w:rFonts w:ascii="Times New Roman" w:eastAsia="Arial Unicode MS" w:hAnsi="Times New Roman"/>
          <w:b/>
          <w:color w:val="0033CC"/>
          <w:kern w:val="2"/>
          <w:sz w:val="24"/>
          <w:szCs w:val="24"/>
          <w:lang w:eastAsia="zh-CN" w:bidi="hi-IN"/>
        </w:rPr>
        <w:t xml:space="preserve"> </w:t>
      </w:r>
      <w:hyperlink r:id="rId36" w:history="1">
        <w:r w:rsidRPr="00812F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812F46">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812F46" w:rsidRDefault="00812F46"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812F46" w:rsidRP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12F46">
        <w:rPr>
          <w:rFonts w:ascii="Times New Roman" w:eastAsia="Arial Unicode MS" w:hAnsi="Times New Roman"/>
          <w:b/>
          <w:color w:val="0033CC"/>
          <w:kern w:val="2"/>
          <w:sz w:val="24"/>
          <w:szCs w:val="24"/>
          <w:lang w:eastAsia="zh-CN" w:bidi="hi-IN"/>
        </w:rPr>
        <w:t>Pnrr</w:t>
      </w:r>
      <w:proofErr w:type="spellEnd"/>
      <w:r w:rsidRPr="00812F46">
        <w:rPr>
          <w:rFonts w:ascii="Times New Roman" w:eastAsia="Arial Unicode MS" w:hAnsi="Times New Roman"/>
          <w:b/>
          <w:color w:val="0033CC"/>
          <w:kern w:val="2"/>
          <w:sz w:val="24"/>
          <w:szCs w:val="24"/>
          <w:lang w:eastAsia="zh-CN" w:bidi="hi-IN"/>
        </w:rPr>
        <w:t xml:space="preserve">. Dalle Case della Comunità alla Telemedicina. Definite le modalità per i </w:t>
      </w:r>
      <w:r w:rsidR="00C030B0">
        <w:rPr>
          <w:rFonts w:ascii="Times New Roman" w:eastAsia="Arial Unicode MS" w:hAnsi="Times New Roman"/>
          <w:b/>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Contratti istituzionali di sviluppo</w:t>
      </w:r>
      <w:r w:rsidR="00C030B0">
        <w:rPr>
          <w:rFonts w:ascii="Times New Roman" w:eastAsia="Arial Unicode MS" w:hAnsi="Times New Roman"/>
          <w:b/>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 xml:space="preserve"> e i </w:t>
      </w:r>
      <w:r w:rsidR="00C030B0">
        <w:rPr>
          <w:rFonts w:ascii="Times New Roman" w:eastAsia="Arial Unicode MS" w:hAnsi="Times New Roman"/>
          <w:b/>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Piani operativi regionali</w:t>
      </w:r>
      <w:r w:rsidR="00C030B0">
        <w:rPr>
          <w:rFonts w:ascii="Times New Roman" w:eastAsia="Arial Unicode MS" w:hAnsi="Times New Roman"/>
          <w:b/>
          <w:color w:val="0033CC"/>
          <w:kern w:val="2"/>
          <w:sz w:val="24"/>
          <w:szCs w:val="24"/>
          <w:lang w:eastAsia="zh-CN" w:bidi="hi-IN"/>
        </w:rPr>
        <w:t>”</w:t>
      </w:r>
    </w:p>
    <w:p w:rsidR="00812F46" w:rsidRDefault="00812F46" w:rsidP="00812F46">
      <w:pPr>
        <w:widowControl w:val="0"/>
        <w:tabs>
          <w:tab w:val="left" w:pos="7371"/>
        </w:tabs>
        <w:suppressAutoHyphens/>
        <w:rPr>
          <w:rFonts w:ascii="Times New Roman" w:eastAsia="Arial Unicode MS" w:hAnsi="Times New Roman"/>
          <w:color w:val="0033CC"/>
          <w:kern w:val="2"/>
          <w:sz w:val="24"/>
          <w:szCs w:val="24"/>
          <w:lang w:eastAsia="zh-CN" w:bidi="hi-IN"/>
        </w:rPr>
      </w:pPr>
      <w:r w:rsidRPr="00812F46">
        <w:rPr>
          <w:rFonts w:ascii="Times New Roman" w:eastAsia="Arial Unicode MS" w:hAnsi="Times New Roman"/>
          <w:color w:val="0033CC"/>
          <w:kern w:val="2"/>
          <w:sz w:val="24"/>
          <w:szCs w:val="24"/>
          <w:lang w:eastAsia="zh-CN" w:bidi="hi-IN"/>
        </w:rPr>
        <w:t xml:space="preserve">Pronta la bozza di schema dei contratti istituzionali di sviluppo che ogni regione dovrà sottoscrivere entro il 31 maggio 2022 col Ministero della Salute. Nello schema in sostanza ogni regione dovrà inserire il proprio Piano operativo (che in ogni caso prima della stesura del contratto vero e proprio va presentato entro il 28 febbraio) con il cronoprogramma degli interventi. </w:t>
      </w:r>
    </w:p>
    <w:p w:rsidR="00812F46" w:rsidRDefault="009734C5" w:rsidP="00812F4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8" w:history="1">
        <w:r w:rsidR="00812F46" w:rsidRPr="00812F46">
          <w:rPr>
            <w:rStyle w:val="Collegamentoipertestuale"/>
            <w:rFonts w:ascii="Times New Roman" w:eastAsia="Arial Unicode MS" w:hAnsi="Times New Roman"/>
            <w:b/>
            <w:kern w:val="2"/>
            <w:sz w:val="24"/>
            <w:szCs w:val="24"/>
            <w:lang w:eastAsia="zh-CN" w:bidi="hi-IN"/>
          </w:rPr>
          <w:t>Leggi tutto</w:t>
        </w:r>
      </w:hyperlink>
      <w:r w:rsidR="00812F46">
        <w:rPr>
          <w:rFonts w:ascii="Times New Roman" w:eastAsia="Arial Unicode MS" w:hAnsi="Times New Roman"/>
          <w:b/>
          <w:color w:val="0033CC"/>
          <w:kern w:val="2"/>
          <w:sz w:val="24"/>
          <w:szCs w:val="24"/>
          <w:lang w:eastAsia="zh-CN" w:bidi="hi-IN"/>
        </w:rPr>
        <w:t xml:space="preserve">. </w:t>
      </w:r>
      <w:hyperlink r:id="rId39" w:history="1">
        <w:r w:rsidR="00812F46" w:rsidRPr="00812F46">
          <w:rPr>
            <w:rStyle w:val="Collegamentoipertestuale"/>
            <w:rFonts w:ascii="Times New Roman" w:eastAsia="Arial Unicode MS" w:hAnsi="Times New Roman"/>
            <w:b/>
            <w:kern w:val="2"/>
            <w:sz w:val="24"/>
            <w:szCs w:val="24"/>
            <w:lang w:eastAsia="zh-CN" w:bidi="hi-IN"/>
          </w:rPr>
          <w:t>Link al documento</w:t>
        </w:r>
      </w:hyperlink>
      <w:r w:rsidR="00812F46">
        <w:rPr>
          <w:rFonts w:ascii="Times New Roman" w:eastAsia="Arial Unicode MS" w:hAnsi="Times New Roman"/>
          <w:b/>
          <w:color w:val="0033CC"/>
          <w:kern w:val="2"/>
          <w:sz w:val="24"/>
          <w:szCs w:val="24"/>
          <w:lang w:eastAsia="zh-CN" w:bidi="hi-IN"/>
        </w:rPr>
        <w:t xml:space="preserve">. </w:t>
      </w:r>
    </w:p>
    <w:p w:rsid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p>
    <w:p w:rsidR="00812F46" w:rsidRP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812F46">
        <w:rPr>
          <w:rFonts w:ascii="Times New Roman" w:eastAsia="Arial Unicode MS" w:hAnsi="Times New Roman"/>
          <w:b/>
          <w:color w:val="0033CC"/>
          <w:kern w:val="2"/>
          <w:sz w:val="24"/>
          <w:szCs w:val="24"/>
          <w:lang w:eastAsia="zh-CN" w:bidi="hi-IN"/>
        </w:rPr>
        <w:t xml:space="preserve">Vaccini </w:t>
      </w:r>
      <w:proofErr w:type="spellStart"/>
      <w:r w:rsidRPr="00812F46">
        <w:rPr>
          <w:rFonts w:ascii="Times New Roman" w:eastAsia="Arial Unicode MS" w:hAnsi="Times New Roman"/>
          <w:b/>
          <w:color w:val="0033CC"/>
          <w:kern w:val="2"/>
          <w:sz w:val="24"/>
          <w:szCs w:val="24"/>
          <w:lang w:eastAsia="zh-CN" w:bidi="hi-IN"/>
        </w:rPr>
        <w:t>Covid</w:t>
      </w:r>
      <w:proofErr w:type="spellEnd"/>
      <w:r w:rsidRPr="00812F46">
        <w:rPr>
          <w:rFonts w:ascii="Times New Roman" w:eastAsia="Arial Unicode MS" w:hAnsi="Times New Roman"/>
          <w:b/>
          <w:color w:val="0033CC"/>
          <w:kern w:val="2"/>
          <w:sz w:val="24"/>
          <w:szCs w:val="24"/>
          <w:lang w:eastAsia="zh-CN" w:bidi="hi-IN"/>
        </w:rPr>
        <w:t>. Dall</w:t>
      </w:r>
      <w:r w:rsidR="00C030B0">
        <w:rPr>
          <w:rFonts w:ascii="Times New Roman" w:eastAsia="Arial Unicode MS" w:hAnsi="Times New Roman"/>
          <w:b/>
          <w:color w:val="0033CC"/>
          <w:kern w:val="2"/>
          <w:sz w:val="24"/>
          <w:szCs w:val="24"/>
          <w:lang w:eastAsia="zh-CN" w:bidi="hi-IN"/>
        </w:rPr>
        <w:t>’</w:t>
      </w:r>
      <w:r w:rsidRPr="00812F46">
        <w:rPr>
          <w:rFonts w:ascii="Times New Roman" w:eastAsia="Arial Unicode MS" w:hAnsi="Times New Roman"/>
          <w:b/>
          <w:color w:val="0033CC"/>
          <w:kern w:val="2"/>
          <w:sz w:val="24"/>
          <w:szCs w:val="24"/>
          <w:lang w:eastAsia="zh-CN" w:bidi="hi-IN"/>
        </w:rPr>
        <w:t xml:space="preserve">inizio della campagna somministrate in Italia quasi 135milioni di dosi. Sono poco più di 5 milioni gli italiani ancora non vaccinati, cui si aggiungono altri 2 mln di no </w:t>
      </w:r>
      <w:proofErr w:type="spellStart"/>
      <w:r w:rsidRPr="00812F46">
        <w:rPr>
          <w:rFonts w:ascii="Times New Roman" w:eastAsia="Arial Unicode MS" w:hAnsi="Times New Roman"/>
          <w:b/>
          <w:color w:val="0033CC"/>
          <w:kern w:val="2"/>
          <w:sz w:val="24"/>
          <w:szCs w:val="24"/>
          <w:lang w:eastAsia="zh-CN" w:bidi="hi-IN"/>
        </w:rPr>
        <w:t>vax</w:t>
      </w:r>
      <w:proofErr w:type="spellEnd"/>
      <w:r w:rsidRPr="00812F46">
        <w:rPr>
          <w:rFonts w:ascii="Times New Roman" w:eastAsia="Arial Unicode MS" w:hAnsi="Times New Roman"/>
          <w:b/>
          <w:color w:val="0033CC"/>
          <w:kern w:val="2"/>
          <w:sz w:val="24"/>
          <w:szCs w:val="24"/>
          <w:lang w:eastAsia="zh-CN" w:bidi="hi-IN"/>
        </w:rPr>
        <w:t xml:space="preserve"> guariti con green pass a scadenza</w:t>
      </w:r>
    </w:p>
    <w:p w:rsidR="00812F46" w:rsidRDefault="00812F46" w:rsidP="00812F46">
      <w:pPr>
        <w:widowControl w:val="0"/>
        <w:tabs>
          <w:tab w:val="left" w:pos="7371"/>
        </w:tabs>
        <w:suppressAutoHyphens/>
        <w:rPr>
          <w:rFonts w:ascii="Times New Roman" w:eastAsia="Arial Unicode MS" w:hAnsi="Times New Roman"/>
          <w:b/>
          <w:color w:val="0033CC"/>
          <w:kern w:val="2"/>
          <w:sz w:val="24"/>
          <w:szCs w:val="24"/>
          <w:lang w:eastAsia="zh-CN" w:bidi="hi-IN"/>
        </w:rPr>
      </w:pPr>
      <w:r w:rsidRPr="00FF797A">
        <w:rPr>
          <w:rFonts w:ascii="Times New Roman" w:eastAsia="Arial Unicode MS" w:hAnsi="Times New Roman"/>
          <w:color w:val="0033CC"/>
          <w:kern w:val="2"/>
          <w:sz w:val="24"/>
          <w:szCs w:val="24"/>
          <w:lang w:eastAsia="zh-CN" w:bidi="hi-IN"/>
        </w:rPr>
        <w:t>Questo il quadro emerso dal rapporto settimanale del Governo (settimana 12-18 febbraio) che segna un incremento di 1,27 milioni di somministrazioni, in calo però di quasi 700mila unità rispetto al trend della settimana scorsa. La percentuale maggiore dei non vaccinati resta quella dei bambini tra i 5 e gli 11 anni, dove il 46% non è né vaccinato né guarito. Rispetto all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 xml:space="preserve">obbligo vaccinale per gli over 50 si registrano in tutto 1.331.009 persone non vaccinate e non guarite e quindi di fatto </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fuori legge</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 xml:space="preserve"> e sanzionabili. </w:t>
      </w:r>
      <w:hyperlink r:id="rId40" w:history="1">
        <w:r w:rsidRPr="00FF797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FF797A">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FF797A" w:rsidRDefault="00FF797A"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FF797A" w:rsidRPr="00FF797A" w:rsidRDefault="00FF797A" w:rsidP="00FF797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F797A">
        <w:rPr>
          <w:rFonts w:ascii="Times New Roman" w:eastAsia="Arial Unicode MS" w:hAnsi="Times New Roman"/>
          <w:b/>
          <w:color w:val="0033CC"/>
          <w:kern w:val="2"/>
          <w:sz w:val="24"/>
          <w:szCs w:val="24"/>
          <w:lang w:eastAsia="zh-CN" w:bidi="hi-IN"/>
        </w:rPr>
        <w:t>Covid</w:t>
      </w:r>
      <w:proofErr w:type="spellEnd"/>
      <w:r w:rsidRPr="00FF797A">
        <w:rPr>
          <w:rFonts w:ascii="Times New Roman" w:eastAsia="Arial Unicode MS" w:hAnsi="Times New Roman"/>
          <w:b/>
          <w:color w:val="0033CC"/>
          <w:kern w:val="2"/>
          <w:sz w:val="24"/>
          <w:szCs w:val="24"/>
          <w:lang w:eastAsia="zh-CN" w:bidi="hi-IN"/>
        </w:rPr>
        <w:t>. In due anni di pandemia spesi (solo per la sanità) 19 miliardi di euro tra spese mediche e assistenziali, Dpi, farmaci e vaccini. Contagiato 1 italiano su 5 ma letalità è scesa dal 15% della prima ondata a poco più dell</w:t>
      </w:r>
      <w:r w:rsidR="00C030B0">
        <w:rPr>
          <w:rFonts w:ascii="Times New Roman" w:eastAsia="Arial Unicode MS" w:hAnsi="Times New Roman"/>
          <w:b/>
          <w:color w:val="0033CC"/>
          <w:kern w:val="2"/>
          <w:sz w:val="24"/>
          <w:szCs w:val="24"/>
          <w:lang w:eastAsia="zh-CN" w:bidi="hi-IN"/>
        </w:rPr>
        <w:t>’</w:t>
      </w:r>
      <w:r w:rsidRPr="00FF797A">
        <w:rPr>
          <w:rFonts w:ascii="Times New Roman" w:eastAsia="Arial Unicode MS" w:hAnsi="Times New Roman"/>
          <w:b/>
          <w:color w:val="0033CC"/>
          <w:kern w:val="2"/>
          <w:sz w:val="24"/>
          <w:szCs w:val="24"/>
          <w:lang w:eastAsia="zh-CN" w:bidi="hi-IN"/>
        </w:rPr>
        <w:t>1%</w:t>
      </w:r>
    </w:p>
    <w:p w:rsidR="00FF797A" w:rsidRDefault="00FF797A" w:rsidP="00FF797A">
      <w:pPr>
        <w:widowControl w:val="0"/>
        <w:tabs>
          <w:tab w:val="left" w:pos="7371"/>
        </w:tabs>
        <w:suppressAutoHyphens/>
        <w:rPr>
          <w:rFonts w:ascii="Times New Roman" w:eastAsia="Arial Unicode MS" w:hAnsi="Times New Roman"/>
          <w:b/>
          <w:color w:val="0033CC"/>
          <w:kern w:val="2"/>
          <w:sz w:val="24"/>
          <w:szCs w:val="24"/>
          <w:lang w:eastAsia="zh-CN" w:bidi="hi-IN"/>
        </w:rPr>
      </w:pPr>
      <w:r w:rsidRPr="00FF797A">
        <w:rPr>
          <w:rFonts w:ascii="Times New Roman" w:eastAsia="Arial Unicode MS" w:hAnsi="Times New Roman"/>
          <w:color w:val="0033CC"/>
          <w:kern w:val="2"/>
          <w:sz w:val="24"/>
          <w:szCs w:val="24"/>
          <w:lang w:eastAsia="zh-CN" w:bidi="hi-IN"/>
        </w:rPr>
        <w:t>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 xml:space="preserve">analisi nel report speciale di </w:t>
      </w:r>
      <w:proofErr w:type="spellStart"/>
      <w:r w:rsidRPr="00FF797A">
        <w:rPr>
          <w:rFonts w:ascii="Times New Roman" w:eastAsia="Arial Unicode MS" w:hAnsi="Times New Roman"/>
          <w:color w:val="0033CC"/>
          <w:kern w:val="2"/>
          <w:sz w:val="24"/>
          <w:szCs w:val="24"/>
          <w:lang w:eastAsia="zh-CN" w:bidi="hi-IN"/>
        </w:rPr>
        <w:t>Altems</w:t>
      </w:r>
      <w:proofErr w:type="spellEnd"/>
      <w:r w:rsidRPr="00FF797A">
        <w:rPr>
          <w:rFonts w:ascii="Times New Roman" w:eastAsia="Arial Unicode MS" w:hAnsi="Times New Roman"/>
          <w:color w:val="0033CC"/>
          <w:kern w:val="2"/>
          <w:sz w:val="24"/>
          <w:szCs w:val="24"/>
          <w:lang w:eastAsia="zh-CN" w:bidi="hi-IN"/>
        </w:rPr>
        <w:t>: 11,5 miliardi sono legati all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incremento della spesa sanitaria delle Regioni, 4,3 miliardi per 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 xml:space="preserve">acquisto di dispositivi di protezione (DPI), anticorpi monoclonali, fiale </w:t>
      </w:r>
      <w:proofErr w:type="spellStart"/>
      <w:r w:rsidRPr="00FF797A">
        <w:rPr>
          <w:rFonts w:ascii="Times New Roman" w:eastAsia="Arial Unicode MS" w:hAnsi="Times New Roman"/>
          <w:color w:val="0033CC"/>
          <w:kern w:val="2"/>
          <w:sz w:val="24"/>
          <w:szCs w:val="24"/>
          <w:lang w:eastAsia="zh-CN" w:bidi="hi-IN"/>
        </w:rPr>
        <w:t>remdesivir</w:t>
      </w:r>
      <w:proofErr w:type="spellEnd"/>
      <w:r w:rsidRPr="00FF797A">
        <w:rPr>
          <w:rFonts w:ascii="Times New Roman" w:eastAsia="Arial Unicode MS" w:hAnsi="Times New Roman"/>
          <w:color w:val="0033CC"/>
          <w:kern w:val="2"/>
          <w:sz w:val="24"/>
          <w:szCs w:val="24"/>
          <w:lang w:eastAsia="zh-CN" w:bidi="hi-IN"/>
        </w:rPr>
        <w:t>, gel, siringhe, tamponi, ventilatori, monitor, software, voli, (acquisti direttamente gestiti dalla struttura commissariale dell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 xml:space="preserve">emergenza </w:t>
      </w:r>
      <w:proofErr w:type="spellStart"/>
      <w:r w:rsidRPr="00FF797A">
        <w:rPr>
          <w:rFonts w:ascii="Times New Roman" w:eastAsia="Arial Unicode MS" w:hAnsi="Times New Roman"/>
          <w:color w:val="0033CC"/>
          <w:kern w:val="2"/>
          <w:sz w:val="24"/>
          <w:szCs w:val="24"/>
          <w:lang w:eastAsia="zh-CN" w:bidi="hi-IN"/>
        </w:rPr>
        <w:t>Covid</w:t>
      </w:r>
      <w:proofErr w:type="spellEnd"/>
      <w:r w:rsidRPr="00FF797A">
        <w:rPr>
          <w:rFonts w:ascii="Times New Roman" w:eastAsia="Arial Unicode MS" w:hAnsi="Times New Roman"/>
          <w:color w:val="0033CC"/>
          <w:kern w:val="2"/>
          <w:sz w:val="24"/>
          <w:szCs w:val="24"/>
          <w:lang w:eastAsia="zh-CN" w:bidi="hi-IN"/>
        </w:rPr>
        <w:t>) e, infine 3,2 miliardi di euro per l</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acquisto dei vaccini. Nel dossier anche un</w:t>
      </w:r>
      <w:r w:rsidR="00C030B0">
        <w:rPr>
          <w:rFonts w:ascii="Times New Roman" w:eastAsia="Arial Unicode MS" w:hAnsi="Times New Roman"/>
          <w:color w:val="0033CC"/>
          <w:kern w:val="2"/>
          <w:sz w:val="24"/>
          <w:szCs w:val="24"/>
          <w:lang w:eastAsia="zh-CN" w:bidi="hi-IN"/>
        </w:rPr>
        <w:t>’</w:t>
      </w:r>
      <w:r w:rsidRPr="00FF797A">
        <w:rPr>
          <w:rFonts w:ascii="Times New Roman" w:eastAsia="Arial Unicode MS" w:hAnsi="Times New Roman"/>
          <w:color w:val="0033CC"/>
          <w:kern w:val="2"/>
          <w:sz w:val="24"/>
          <w:szCs w:val="24"/>
          <w:lang w:eastAsia="zh-CN" w:bidi="hi-IN"/>
        </w:rPr>
        <w:t>analisi sui ricoveri, i test e la campagna vaccinale</w:t>
      </w:r>
      <w:r w:rsidRPr="00FF797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2" w:history="1">
        <w:r w:rsidRPr="00FF797A">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FF797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F797A" w:rsidRDefault="00FF797A"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143493"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22</w:t>
      </w:r>
      <w:r w:rsidR="006249BC">
        <w:rPr>
          <w:rFonts w:ascii="Times New Roman" w:eastAsia="Arial Unicode MS" w:hAnsi="Times New Roman"/>
          <w:b/>
          <w:color w:val="0033CC"/>
          <w:kern w:val="2"/>
          <w:sz w:val="24"/>
          <w:szCs w:val="24"/>
          <w:lang w:eastAsia="zh-CN" w:bidi="hi-IN"/>
        </w:rPr>
        <w:t xml:space="preserve"> febbraio 2022</w:t>
      </w:r>
    </w:p>
    <w:p w:rsidR="00143493" w:rsidRP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43493">
        <w:rPr>
          <w:rFonts w:ascii="Times New Roman" w:eastAsia="Arial Unicode MS" w:hAnsi="Times New Roman"/>
          <w:b/>
          <w:color w:val="0033CC"/>
          <w:kern w:val="2"/>
          <w:sz w:val="24"/>
          <w:szCs w:val="24"/>
          <w:lang w:eastAsia="zh-CN" w:bidi="hi-IN"/>
        </w:rPr>
        <w:t>Covid</w:t>
      </w:r>
      <w:proofErr w:type="spellEnd"/>
      <w:r w:rsidRPr="00143493">
        <w:rPr>
          <w:rFonts w:ascii="Times New Roman" w:eastAsia="Arial Unicode MS" w:hAnsi="Times New Roman"/>
          <w:b/>
          <w:color w:val="0033CC"/>
          <w:kern w:val="2"/>
          <w:sz w:val="24"/>
          <w:szCs w:val="24"/>
          <w:lang w:eastAsia="zh-CN" w:bidi="hi-IN"/>
        </w:rPr>
        <w:t xml:space="preserve">. Arriva il nuovo vaccino </w:t>
      </w:r>
      <w:proofErr w:type="spellStart"/>
      <w:r w:rsidRPr="00143493">
        <w:rPr>
          <w:rFonts w:ascii="Times New Roman" w:eastAsia="Arial Unicode MS" w:hAnsi="Times New Roman"/>
          <w:b/>
          <w:color w:val="0033CC"/>
          <w:kern w:val="2"/>
          <w:sz w:val="24"/>
          <w:szCs w:val="24"/>
          <w:lang w:eastAsia="zh-CN" w:bidi="hi-IN"/>
        </w:rPr>
        <w:t>Novavax</w:t>
      </w:r>
      <w:proofErr w:type="spellEnd"/>
      <w:r w:rsidRPr="00143493">
        <w:rPr>
          <w:rFonts w:ascii="Times New Roman" w:eastAsia="Arial Unicode MS" w:hAnsi="Times New Roman"/>
          <w:b/>
          <w:color w:val="0033CC"/>
          <w:kern w:val="2"/>
          <w:sz w:val="24"/>
          <w:szCs w:val="24"/>
          <w:lang w:eastAsia="zh-CN" w:bidi="hi-IN"/>
        </w:rPr>
        <w:t>. Per il momento si userà solo per il ciclo primario agli over 18 (2 dosi) e non per i booster. La circolare del Ministero della Salute</w:t>
      </w: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color w:val="0033CC"/>
          <w:kern w:val="2"/>
          <w:sz w:val="24"/>
          <w:szCs w:val="24"/>
          <w:lang w:eastAsia="zh-CN" w:bidi="hi-IN"/>
        </w:rPr>
        <w:t>Il vaccino verrà per il momento utilizzato solo per il ciclo primario. Non vi si potrà ricorrere quindi per la campagna di richiami booster. Per questo servirà prima il via libera da parte dell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Ema. Questo vaccino, </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contenente 5 </w:t>
      </w:r>
      <w:proofErr w:type="spellStart"/>
      <w:r w:rsidRPr="00143493">
        <w:rPr>
          <w:rFonts w:ascii="Times New Roman" w:eastAsia="Arial Unicode MS" w:hAnsi="Times New Roman"/>
          <w:color w:val="0033CC"/>
          <w:kern w:val="2"/>
          <w:sz w:val="24"/>
          <w:szCs w:val="24"/>
          <w:lang w:eastAsia="zh-CN" w:bidi="hi-IN"/>
        </w:rPr>
        <w:t>mcg</w:t>
      </w:r>
      <w:proofErr w:type="spellEnd"/>
      <w:r w:rsidRPr="00143493">
        <w:rPr>
          <w:rFonts w:ascii="Times New Roman" w:eastAsia="Arial Unicode MS" w:hAnsi="Times New Roman"/>
          <w:color w:val="0033CC"/>
          <w:kern w:val="2"/>
          <w:sz w:val="24"/>
          <w:szCs w:val="24"/>
          <w:lang w:eastAsia="zh-CN" w:bidi="hi-IN"/>
        </w:rPr>
        <w:t xml:space="preserve"> della proteina Spike di Sars-CoV-2 con adiuvante Matrix-M</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 verrà somministrato come ciclo di 2 dosi (da 0,5 </w:t>
      </w:r>
      <w:proofErr w:type="spellStart"/>
      <w:r w:rsidRPr="00143493">
        <w:rPr>
          <w:rFonts w:ascii="Times New Roman" w:eastAsia="Arial Unicode MS" w:hAnsi="Times New Roman"/>
          <w:color w:val="0033CC"/>
          <w:kern w:val="2"/>
          <w:sz w:val="24"/>
          <w:szCs w:val="24"/>
          <w:lang w:eastAsia="zh-CN" w:bidi="hi-IN"/>
        </w:rPr>
        <w:t>mL</w:t>
      </w:r>
      <w:proofErr w:type="spellEnd"/>
      <w:r w:rsidRPr="00143493">
        <w:rPr>
          <w:rFonts w:ascii="Times New Roman" w:eastAsia="Arial Unicode MS" w:hAnsi="Times New Roman"/>
          <w:color w:val="0033CC"/>
          <w:kern w:val="2"/>
          <w:sz w:val="24"/>
          <w:szCs w:val="24"/>
          <w:lang w:eastAsia="zh-CN" w:bidi="hi-IN"/>
        </w:rPr>
        <w:t xml:space="preserve"> ciascuna) a distanza di 3 settimane (21 giorni) 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una dall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altra.</w:t>
      </w:r>
      <w:r>
        <w:rPr>
          <w:rFonts w:ascii="Times New Roman" w:eastAsia="Arial Unicode MS" w:hAnsi="Times New Roman"/>
          <w:b/>
          <w:color w:val="0033CC"/>
          <w:kern w:val="2"/>
          <w:sz w:val="24"/>
          <w:szCs w:val="24"/>
          <w:lang w:eastAsia="zh-CN" w:bidi="hi-IN"/>
        </w:rPr>
        <w:t xml:space="preserve"> </w:t>
      </w:r>
      <w:hyperlink r:id="rId43" w:history="1">
        <w:r w:rsidRPr="00143493">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14349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143493" w:rsidRDefault="00143493"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143493" w:rsidRPr="00143493" w:rsidRDefault="00C030B0"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00143493" w:rsidRPr="00143493">
        <w:rPr>
          <w:rFonts w:ascii="Times New Roman" w:eastAsia="Arial Unicode MS" w:hAnsi="Times New Roman"/>
          <w:b/>
          <w:color w:val="0033CC"/>
          <w:kern w:val="2"/>
          <w:sz w:val="24"/>
          <w:szCs w:val="24"/>
          <w:lang w:eastAsia="zh-CN" w:bidi="hi-IN"/>
        </w:rPr>
        <w:t>No all</w:t>
      </w:r>
      <w:r>
        <w:rPr>
          <w:rFonts w:ascii="Times New Roman" w:eastAsia="Arial Unicode MS" w:hAnsi="Times New Roman"/>
          <w:b/>
          <w:color w:val="0033CC"/>
          <w:kern w:val="2"/>
          <w:sz w:val="24"/>
          <w:szCs w:val="24"/>
          <w:lang w:eastAsia="zh-CN" w:bidi="hi-IN"/>
        </w:rPr>
        <w:t>’</w:t>
      </w:r>
      <w:r w:rsidR="00143493" w:rsidRPr="00143493">
        <w:rPr>
          <w:rFonts w:ascii="Times New Roman" w:eastAsia="Arial Unicode MS" w:hAnsi="Times New Roman"/>
          <w:b/>
          <w:color w:val="0033CC"/>
          <w:kern w:val="2"/>
          <w:sz w:val="24"/>
          <w:szCs w:val="24"/>
          <w:lang w:eastAsia="zh-CN" w:bidi="hi-IN"/>
        </w:rPr>
        <w:t xml:space="preserve">autonomia differenziata che di fatto uccide il </w:t>
      </w:r>
      <w:proofErr w:type="spellStart"/>
      <w:r w:rsidR="00143493" w:rsidRPr="00143493">
        <w:rPr>
          <w:rFonts w:ascii="Times New Roman" w:eastAsia="Arial Unicode MS" w:hAnsi="Times New Roman"/>
          <w:b/>
          <w:color w:val="0033CC"/>
          <w:kern w:val="2"/>
          <w:sz w:val="24"/>
          <w:szCs w:val="24"/>
          <w:lang w:eastAsia="zh-CN" w:bidi="hi-IN"/>
        </w:rPr>
        <w:t>Ssn</w:t>
      </w:r>
      <w:proofErr w:type="spellEnd"/>
      <w:r>
        <w:rPr>
          <w:rFonts w:ascii="Times New Roman" w:eastAsia="Arial Unicode MS" w:hAnsi="Times New Roman"/>
          <w:b/>
          <w:color w:val="0033CC"/>
          <w:kern w:val="2"/>
          <w:sz w:val="24"/>
          <w:szCs w:val="24"/>
          <w:lang w:eastAsia="zh-CN" w:bidi="hi-IN"/>
        </w:rPr>
        <w:t>”</w:t>
      </w:r>
      <w:r w:rsidR="00143493" w:rsidRPr="00143493">
        <w:rPr>
          <w:rFonts w:ascii="Times New Roman" w:eastAsia="Arial Unicode MS" w:hAnsi="Times New Roman"/>
          <w:b/>
          <w:color w:val="0033CC"/>
          <w:kern w:val="2"/>
          <w:sz w:val="24"/>
          <w:szCs w:val="24"/>
          <w:lang w:eastAsia="zh-CN" w:bidi="hi-IN"/>
        </w:rPr>
        <w:t xml:space="preserve">. </w:t>
      </w:r>
      <w:proofErr w:type="spellStart"/>
      <w:r w:rsidR="00143493" w:rsidRPr="00143493">
        <w:rPr>
          <w:rFonts w:ascii="Times New Roman" w:eastAsia="Arial Unicode MS" w:hAnsi="Times New Roman"/>
          <w:b/>
          <w:color w:val="0033CC"/>
          <w:kern w:val="2"/>
          <w:sz w:val="24"/>
          <w:szCs w:val="24"/>
          <w:lang w:eastAsia="zh-CN" w:bidi="hi-IN"/>
        </w:rPr>
        <w:t>L</w:t>
      </w:r>
      <w:r>
        <w:rPr>
          <w:rFonts w:ascii="Times New Roman" w:eastAsia="Arial Unicode MS" w:hAnsi="Times New Roman"/>
          <w:b/>
          <w:color w:val="0033CC"/>
          <w:kern w:val="2"/>
          <w:sz w:val="24"/>
          <w:szCs w:val="24"/>
          <w:lang w:eastAsia="zh-CN" w:bidi="hi-IN"/>
        </w:rPr>
        <w:t>’</w:t>
      </w:r>
      <w:r w:rsidR="00143493" w:rsidRPr="00143493">
        <w:rPr>
          <w:rFonts w:ascii="Times New Roman" w:eastAsia="Arial Unicode MS" w:hAnsi="Times New Roman"/>
          <w:b/>
          <w:color w:val="0033CC"/>
          <w:kern w:val="2"/>
          <w:sz w:val="24"/>
          <w:szCs w:val="24"/>
          <w:lang w:eastAsia="zh-CN" w:bidi="hi-IN"/>
        </w:rPr>
        <w:t>Anaao</w:t>
      </w:r>
      <w:proofErr w:type="spellEnd"/>
      <w:r w:rsidR="00143493" w:rsidRPr="00143493">
        <w:rPr>
          <w:rFonts w:ascii="Times New Roman" w:eastAsia="Arial Unicode MS" w:hAnsi="Times New Roman"/>
          <w:b/>
          <w:color w:val="0033CC"/>
          <w:kern w:val="2"/>
          <w:sz w:val="24"/>
          <w:szCs w:val="24"/>
          <w:lang w:eastAsia="zh-CN" w:bidi="hi-IN"/>
        </w:rPr>
        <w:t xml:space="preserve"> si appella al Governo</w:t>
      </w: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color w:val="0033CC"/>
          <w:kern w:val="2"/>
          <w:sz w:val="24"/>
          <w:szCs w:val="24"/>
          <w:lang w:eastAsia="zh-CN" w:bidi="hi-IN"/>
        </w:rPr>
        <w:t>Il sindacato della dirigenza medica e sanitaria dopo il sollecito di Veneto ed Emilia Romagna all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Esecutivo ribadisce il suo no: </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È di fatto un attacco al Servizio sanitario nazionale e ai suoi operatori i cui diritti e le cui condizioni di lavoro sarebbero ulteriormente frammentati e balcanizzati dando una spinta ulteriore alla fuga dal servizio pubblico in atto</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4" w:history="1">
        <w:r w:rsidRPr="001434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3493" w:rsidRDefault="00143493"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143493" w:rsidRP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b/>
          <w:color w:val="0033CC"/>
          <w:kern w:val="2"/>
          <w:sz w:val="24"/>
          <w:szCs w:val="24"/>
          <w:lang w:eastAsia="zh-CN" w:bidi="hi-IN"/>
        </w:rPr>
        <w:t>La pandemia e l</w:t>
      </w:r>
      <w:r w:rsidR="00C030B0">
        <w:rPr>
          <w:rFonts w:ascii="Times New Roman" w:eastAsia="Arial Unicode MS" w:hAnsi="Times New Roman"/>
          <w:b/>
          <w:color w:val="0033CC"/>
          <w:kern w:val="2"/>
          <w:sz w:val="24"/>
          <w:szCs w:val="24"/>
          <w:lang w:eastAsia="zh-CN" w:bidi="hi-IN"/>
        </w:rPr>
        <w:t>’</w:t>
      </w:r>
      <w:r w:rsidRPr="00143493">
        <w:rPr>
          <w:rFonts w:ascii="Times New Roman" w:eastAsia="Arial Unicode MS" w:hAnsi="Times New Roman"/>
          <w:b/>
          <w:color w:val="0033CC"/>
          <w:kern w:val="2"/>
          <w:sz w:val="24"/>
          <w:szCs w:val="24"/>
          <w:lang w:eastAsia="zh-CN" w:bidi="hi-IN"/>
        </w:rPr>
        <w:t xml:space="preserve">ospedalità privata. Ricoveri no </w:t>
      </w:r>
      <w:proofErr w:type="spellStart"/>
      <w:r w:rsidRPr="00143493">
        <w:rPr>
          <w:rFonts w:ascii="Times New Roman" w:eastAsia="Arial Unicode MS" w:hAnsi="Times New Roman"/>
          <w:b/>
          <w:color w:val="0033CC"/>
          <w:kern w:val="2"/>
          <w:sz w:val="24"/>
          <w:szCs w:val="24"/>
          <w:lang w:eastAsia="zh-CN" w:bidi="hi-IN"/>
        </w:rPr>
        <w:t>Covid</w:t>
      </w:r>
      <w:proofErr w:type="spellEnd"/>
      <w:r w:rsidRPr="00143493">
        <w:rPr>
          <w:rFonts w:ascii="Times New Roman" w:eastAsia="Arial Unicode MS" w:hAnsi="Times New Roman"/>
          <w:b/>
          <w:color w:val="0033CC"/>
          <w:kern w:val="2"/>
          <w:sz w:val="24"/>
          <w:szCs w:val="24"/>
          <w:lang w:eastAsia="zh-CN" w:bidi="hi-IN"/>
        </w:rPr>
        <w:t xml:space="preserve"> crollano del 21%, interventi chirurgici programmati saltati nel 70% dei casi</w:t>
      </w: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color w:val="0033CC"/>
          <w:kern w:val="2"/>
          <w:sz w:val="24"/>
          <w:szCs w:val="24"/>
          <w:lang w:eastAsia="zh-CN" w:bidi="hi-IN"/>
        </w:rPr>
        <w:lastRenderedPageBreak/>
        <w:t xml:space="preserve">Presentato il 19° rapporto </w:t>
      </w:r>
      <w:proofErr w:type="spellStart"/>
      <w:r w:rsidRPr="00143493">
        <w:rPr>
          <w:rFonts w:ascii="Times New Roman" w:eastAsia="Arial Unicode MS" w:hAnsi="Times New Roman"/>
          <w:color w:val="0033CC"/>
          <w:kern w:val="2"/>
          <w:sz w:val="24"/>
          <w:szCs w:val="24"/>
          <w:lang w:eastAsia="zh-CN" w:bidi="hi-IN"/>
        </w:rPr>
        <w:t>Aiop-Ermeneia</w:t>
      </w:r>
      <w:proofErr w:type="spellEnd"/>
      <w:r w:rsidRPr="00143493">
        <w:rPr>
          <w:rFonts w:ascii="Times New Roman" w:eastAsia="Arial Unicode MS" w:hAnsi="Times New Roman"/>
          <w:color w:val="0033CC"/>
          <w:kern w:val="2"/>
          <w:sz w:val="24"/>
          <w:szCs w:val="24"/>
          <w:lang w:eastAsia="zh-CN" w:bidi="hi-IN"/>
        </w:rPr>
        <w:t xml:space="preserve">. Il blocco delle prestazioni ordinarie ha interessato il 50% dei pazienti non </w:t>
      </w:r>
      <w:proofErr w:type="spellStart"/>
      <w:r w:rsidRPr="00143493">
        <w:rPr>
          <w:rFonts w:ascii="Times New Roman" w:eastAsia="Arial Unicode MS" w:hAnsi="Times New Roman"/>
          <w:color w:val="0033CC"/>
          <w:kern w:val="2"/>
          <w:sz w:val="24"/>
          <w:szCs w:val="24"/>
          <w:lang w:eastAsia="zh-CN" w:bidi="hi-IN"/>
        </w:rPr>
        <w:t>Covid</w:t>
      </w:r>
      <w:proofErr w:type="spellEnd"/>
      <w:r w:rsidRPr="00143493">
        <w:rPr>
          <w:rFonts w:ascii="Times New Roman" w:eastAsia="Arial Unicode MS" w:hAnsi="Times New Roman"/>
          <w:color w:val="0033CC"/>
          <w:kern w:val="2"/>
          <w:sz w:val="24"/>
          <w:szCs w:val="24"/>
          <w:lang w:eastAsia="zh-CN" w:bidi="hi-IN"/>
        </w:rPr>
        <w:t xml:space="preserve">, con una punta del 71,5% per gli interventi chirurgici programmati. Ma vanno tutelati anche i pazienti con il Long </w:t>
      </w:r>
      <w:proofErr w:type="spellStart"/>
      <w:r w:rsidRPr="00143493">
        <w:rPr>
          <w:rFonts w:ascii="Times New Roman" w:eastAsia="Arial Unicode MS" w:hAnsi="Times New Roman"/>
          <w:color w:val="0033CC"/>
          <w:kern w:val="2"/>
          <w:sz w:val="24"/>
          <w:szCs w:val="24"/>
          <w:lang w:eastAsia="zh-CN" w:bidi="hi-IN"/>
        </w:rPr>
        <w:t>covid</w:t>
      </w:r>
      <w:proofErr w:type="spellEnd"/>
      <w:r w:rsidRPr="00143493">
        <w:rPr>
          <w:rFonts w:ascii="Times New Roman" w:eastAsia="Arial Unicode MS" w:hAnsi="Times New Roman"/>
          <w:color w:val="0033CC"/>
          <w:kern w:val="2"/>
          <w:sz w:val="24"/>
          <w:szCs w:val="24"/>
          <w:lang w:eastAsia="zh-CN" w:bidi="hi-IN"/>
        </w:rPr>
        <w:t>, il 56,2% di quelli colpiti dal virus. Per l</w:t>
      </w:r>
      <w:r w:rsidR="00C030B0">
        <w:rPr>
          <w:rFonts w:ascii="Times New Roman" w:eastAsia="Arial Unicode MS" w:hAnsi="Times New Roman"/>
          <w:color w:val="0033CC"/>
          <w:kern w:val="2"/>
          <w:sz w:val="24"/>
          <w:szCs w:val="24"/>
          <w:lang w:eastAsia="zh-CN" w:bidi="hi-IN"/>
        </w:rPr>
        <w:t>’</w:t>
      </w:r>
      <w:proofErr w:type="spellStart"/>
      <w:r w:rsidRPr="00143493">
        <w:rPr>
          <w:rFonts w:ascii="Times New Roman" w:eastAsia="Arial Unicode MS" w:hAnsi="Times New Roman"/>
          <w:color w:val="0033CC"/>
          <w:kern w:val="2"/>
          <w:sz w:val="24"/>
          <w:szCs w:val="24"/>
          <w:lang w:eastAsia="zh-CN" w:bidi="hi-IN"/>
        </w:rPr>
        <w:t>Aiop</w:t>
      </w:r>
      <w:proofErr w:type="spellEnd"/>
      <w:r w:rsidRPr="00143493">
        <w:rPr>
          <w:rFonts w:ascii="Times New Roman" w:eastAsia="Arial Unicode MS" w:hAnsi="Times New Roman"/>
          <w:color w:val="0033CC"/>
          <w:kern w:val="2"/>
          <w:sz w:val="24"/>
          <w:szCs w:val="24"/>
          <w:lang w:eastAsia="zh-CN" w:bidi="hi-IN"/>
        </w:rPr>
        <w:t xml:space="preserve"> bisogna ottimizzare i servizi mettendo </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a sistema</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 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attività degli ospedali pubblici e del privato accreditati.</w:t>
      </w:r>
      <w:r w:rsidRPr="00143493">
        <w:rPr>
          <w:rFonts w:ascii="Times New Roman" w:eastAsia="Arial Unicode MS" w:hAnsi="Times New Roman"/>
          <w:b/>
          <w:color w:val="0033CC"/>
          <w:kern w:val="2"/>
          <w:sz w:val="24"/>
          <w:szCs w:val="24"/>
          <w:lang w:eastAsia="zh-CN" w:bidi="hi-IN"/>
        </w:rPr>
        <w:t xml:space="preserve"> </w:t>
      </w:r>
      <w:hyperlink r:id="rId45" w:history="1">
        <w:r w:rsidRPr="00143493">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14349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6" w:history="1">
        <w:r w:rsidRPr="00143493">
          <w:rPr>
            <w:rStyle w:val="Collegamentoipertestuale"/>
            <w:rFonts w:ascii="Times New Roman" w:eastAsia="Arial Unicode MS" w:hAnsi="Times New Roman"/>
            <w:b/>
            <w:kern w:val="2"/>
            <w:sz w:val="24"/>
            <w:szCs w:val="24"/>
            <w:lang w:eastAsia="zh-CN" w:bidi="hi-IN"/>
          </w:rPr>
          <w:t>Link alla sintesi del rapporto</w:t>
        </w:r>
      </w:hyperlink>
      <w:r>
        <w:rPr>
          <w:rFonts w:ascii="Times New Roman" w:eastAsia="Arial Unicode MS" w:hAnsi="Times New Roman"/>
          <w:b/>
          <w:color w:val="0033CC"/>
          <w:kern w:val="2"/>
          <w:sz w:val="24"/>
          <w:szCs w:val="24"/>
          <w:lang w:eastAsia="zh-CN" w:bidi="hi-IN"/>
        </w:rPr>
        <w:t xml:space="preserve">. </w:t>
      </w:r>
    </w:p>
    <w:p w:rsidR="00143493" w:rsidRDefault="00143493" w:rsidP="006249BC">
      <w:pPr>
        <w:widowControl w:val="0"/>
        <w:tabs>
          <w:tab w:val="left" w:pos="7371"/>
        </w:tabs>
        <w:suppressAutoHyphens/>
        <w:rPr>
          <w:rFonts w:ascii="Times New Roman" w:eastAsia="Arial Unicode MS" w:hAnsi="Times New Roman"/>
          <w:b/>
          <w:color w:val="0033CC"/>
          <w:kern w:val="2"/>
          <w:sz w:val="24"/>
          <w:szCs w:val="24"/>
          <w:lang w:eastAsia="zh-CN" w:bidi="hi-IN"/>
        </w:rPr>
      </w:pPr>
    </w:p>
    <w:p w:rsidR="006249BC" w:rsidRDefault="00143493" w:rsidP="006249B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23</w:t>
      </w:r>
      <w:r w:rsidR="006249BC">
        <w:rPr>
          <w:rFonts w:ascii="Times New Roman" w:eastAsia="Arial Unicode MS" w:hAnsi="Times New Roman"/>
          <w:b/>
          <w:color w:val="0033CC"/>
          <w:kern w:val="2"/>
          <w:sz w:val="24"/>
          <w:szCs w:val="24"/>
          <w:lang w:eastAsia="zh-CN" w:bidi="hi-IN"/>
        </w:rPr>
        <w:t xml:space="preserve"> febbraio 2022</w:t>
      </w:r>
    </w:p>
    <w:p w:rsidR="00143493" w:rsidRP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b/>
          <w:color w:val="0033CC"/>
          <w:kern w:val="2"/>
          <w:sz w:val="24"/>
          <w:szCs w:val="24"/>
          <w:lang w:eastAsia="zh-CN" w:bidi="hi-IN"/>
        </w:rPr>
        <w:t xml:space="preserve">Medici di famiglia. </w:t>
      </w:r>
      <w:proofErr w:type="spellStart"/>
      <w:r w:rsidRPr="00143493">
        <w:rPr>
          <w:rFonts w:ascii="Times New Roman" w:eastAsia="Arial Unicode MS" w:hAnsi="Times New Roman"/>
          <w:b/>
          <w:color w:val="0033CC"/>
          <w:kern w:val="2"/>
          <w:sz w:val="24"/>
          <w:szCs w:val="24"/>
          <w:lang w:eastAsia="zh-CN" w:bidi="hi-IN"/>
        </w:rPr>
        <w:t>Fimmg</w:t>
      </w:r>
      <w:proofErr w:type="spellEnd"/>
      <w:r w:rsidRPr="00143493">
        <w:rPr>
          <w:rFonts w:ascii="Times New Roman" w:eastAsia="Arial Unicode MS" w:hAnsi="Times New Roman"/>
          <w:b/>
          <w:color w:val="0033CC"/>
          <w:kern w:val="2"/>
          <w:sz w:val="24"/>
          <w:szCs w:val="24"/>
          <w:lang w:eastAsia="zh-CN" w:bidi="hi-IN"/>
        </w:rPr>
        <w:t xml:space="preserve">: </w:t>
      </w:r>
      <w:r w:rsidR="00C030B0">
        <w:rPr>
          <w:rFonts w:ascii="Times New Roman" w:eastAsia="Arial Unicode MS" w:hAnsi="Times New Roman"/>
          <w:b/>
          <w:color w:val="0033CC"/>
          <w:kern w:val="2"/>
          <w:sz w:val="24"/>
          <w:szCs w:val="24"/>
          <w:lang w:eastAsia="zh-CN" w:bidi="hi-IN"/>
        </w:rPr>
        <w:t>“</w:t>
      </w:r>
      <w:r w:rsidRPr="00143493">
        <w:rPr>
          <w:rFonts w:ascii="Times New Roman" w:eastAsia="Arial Unicode MS" w:hAnsi="Times New Roman"/>
          <w:b/>
          <w:color w:val="0033CC"/>
          <w:kern w:val="2"/>
          <w:sz w:val="24"/>
          <w:szCs w:val="24"/>
          <w:lang w:eastAsia="zh-CN" w:bidi="hi-IN"/>
        </w:rPr>
        <w:t>Oggi lavoriamo 60 ore a settimana. Con modello proposto da Governo e Regioni meno ore e più costi</w:t>
      </w:r>
      <w:r w:rsidR="00C030B0">
        <w:rPr>
          <w:rFonts w:ascii="Times New Roman" w:eastAsia="Arial Unicode MS" w:hAnsi="Times New Roman"/>
          <w:b/>
          <w:color w:val="0033CC"/>
          <w:kern w:val="2"/>
          <w:sz w:val="24"/>
          <w:szCs w:val="24"/>
          <w:lang w:eastAsia="zh-CN" w:bidi="hi-IN"/>
        </w:rPr>
        <w:t>”</w:t>
      </w:r>
    </w:p>
    <w:p w:rsidR="006249BC"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143493">
        <w:rPr>
          <w:rFonts w:ascii="Times New Roman" w:eastAsia="Arial Unicode MS" w:hAnsi="Times New Roman"/>
          <w:color w:val="0033CC"/>
          <w:kern w:val="2"/>
          <w:sz w:val="24"/>
          <w:szCs w:val="24"/>
          <w:lang w:eastAsia="zh-CN" w:bidi="hi-IN"/>
        </w:rPr>
        <w:t xml:space="preserve">Audizione in commissione Igiene e Sanità del principale sindacato della medicina generale: </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Il nostro contratto dice che dobbiamo tenere aperto il nostro studio minimo per 15 ore settimanali ma questo orario può essere esteso senza limiti. Poi è prevista l</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attività territoriale con una reperibilità che copre dalle ore 8 alle 20 dei giorni feriali. Alla luce di ciò la nostra attività è di 60 ore settimanali. Se dovessimo diventare dipendenti passeremo a 38 ore settimanali di cui massimo 20 ore studio 12 di attività territoriali e 6 presso le case della comunità</w:t>
      </w:r>
      <w:r w:rsidR="00C030B0">
        <w:rPr>
          <w:rFonts w:ascii="Times New Roman" w:eastAsia="Arial Unicode MS" w:hAnsi="Times New Roman"/>
          <w:color w:val="0033CC"/>
          <w:kern w:val="2"/>
          <w:sz w:val="24"/>
          <w:szCs w:val="24"/>
          <w:lang w:eastAsia="zh-CN" w:bidi="hi-IN"/>
        </w:rPr>
        <w:t>”</w:t>
      </w:r>
      <w:r w:rsidRPr="00143493">
        <w:rPr>
          <w:rFonts w:ascii="Times New Roman" w:eastAsia="Arial Unicode MS" w:hAnsi="Times New Roman"/>
          <w:color w:val="0033CC"/>
          <w:kern w:val="2"/>
          <w:sz w:val="24"/>
          <w:szCs w:val="24"/>
          <w:lang w:eastAsia="zh-CN" w:bidi="hi-IN"/>
        </w:rPr>
        <w:t xml:space="preserve">. </w:t>
      </w:r>
      <w:hyperlink r:id="rId47" w:history="1">
        <w:r w:rsidRPr="001434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CF683B" w:rsidRPr="00CF683B" w:rsidRDefault="00CF683B" w:rsidP="00CF683B">
      <w:pPr>
        <w:widowControl w:val="0"/>
        <w:tabs>
          <w:tab w:val="left" w:pos="7371"/>
        </w:tabs>
        <w:suppressAutoHyphens/>
        <w:rPr>
          <w:rFonts w:ascii="Times New Roman" w:eastAsia="Arial Unicode MS" w:hAnsi="Times New Roman"/>
          <w:b/>
          <w:color w:val="0033CC"/>
          <w:kern w:val="2"/>
          <w:sz w:val="24"/>
          <w:szCs w:val="24"/>
          <w:lang w:eastAsia="zh-CN" w:bidi="hi-IN"/>
        </w:rPr>
      </w:pPr>
      <w:r w:rsidRPr="00CF683B">
        <w:rPr>
          <w:rFonts w:ascii="Times New Roman" w:eastAsia="Arial Unicode MS" w:hAnsi="Times New Roman"/>
          <w:b/>
          <w:color w:val="0033CC"/>
          <w:kern w:val="2"/>
          <w:sz w:val="24"/>
          <w:szCs w:val="24"/>
          <w:lang w:eastAsia="zh-CN" w:bidi="hi-IN"/>
        </w:rPr>
        <w:t xml:space="preserve">I medici ospedalieri sostengono mobilitazione dei </w:t>
      </w:r>
      <w:proofErr w:type="spellStart"/>
      <w:r w:rsidRPr="00CF683B">
        <w:rPr>
          <w:rFonts w:ascii="Times New Roman" w:eastAsia="Arial Unicode MS" w:hAnsi="Times New Roman"/>
          <w:b/>
          <w:color w:val="0033CC"/>
          <w:kern w:val="2"/>
          <w:sz w:val="24"/>
          <w:szCs w:val="24"/>
          <w:lang w:eastAsia="zh-CN" w:bidi="hi-IN"/>
        </w:rPr>
        <w:t>mmg</w:t>
      </w:r>
      <w:proofErr w:type="spellEnd"/>
      <w:r w:rsidRPr="00CF683B">
        <w:rPr>
          <w:rFonts w:ascii="Times New Roman" w:eastAsia="Arial Unicode MS" w:hAnsi="Times New Roman"/>
          <w:b/>
          <w:color w:val="0033CC"/>
          <w:kern w:val="2"/>
          <w:sz w:val="24"/>
          <w:szCs w:val="24"/>
          <w:lang w:eastAsia="zh-CN" w:bidi="hi-IN"/>
        </w:rPr>
        <w:t xml:space="preserve"> della Fp Cgil</w:t>
      </w:r>
    </w:p>
    <w:p w:rsidR="00CF683B" w:rsidRDefault="00CF683B" w:rsidP="00CF683B">
      <w:pPr>
        <w:widowControl w:val="0"/>
        <w:tabs>
          <w:tab w:val="left" w:pos="7371"/>
        </w:tabs>
        <w:suppressAutoHyphens/>
        <w:rPr>
          <w:rFonts w:ascii="Times New Roman" w:eastAsia="Arial Unicode MS" w:hAnsi="Times New Roman"/>
          <w:b/>
          <w:color w:val="0033CC"/>
          <w:kern w:val="2"/>
          <w:sz w:val="24"/>
          <w:szCs w:val="24"/>
          <w:lang w:eastAsia="zh-CN" w:bidi="hi-IN"/>
        </w:rPr>
      </w:pPr>
      <w:r w:rsidRPr="00CF683B">
        <w:rPr>
          <w:rFonts w:ascii="Times New Roman" w:eastAsia="Arial Unicode MS" w:hAnsi="Times New Roman"/>
          <w:color w:val="0033CC"/>
          <w:kern w:val="2"/>
          <w:sz w:val="24"/>
          <w:szCs w:val="24"/>
          <w:lang w:eastAsia="zh-CN" w:bidi="hi-IN"/>
        </w:rPr>
        <w:t xml:space="preserve">Il sindacato: </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Bisogna uscire dall</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ambiguità e chiarire che le proposte contenute nel documento sull</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assistenza territoriale in discussione al Ministero della salute non rispondono alle esigenze riformatrici, ma al contrario rappresentano la riproposizione del modello esistente all</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interno di case di comunità, che rischiano di rimanere spazi vuoti e disabitati da persone ed idee nuove</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8" w:history="1">
        <w:r w:rsidRPr="00CF683B">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CF683B" w:rsidRDefault="00CF683B"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CF683B" w:rsidRPr="00CF683B" w:rsidRDefault="00CF683B" w:rsidP="00CF683B">
      <w:pPr>
        <w:widowControl w:val="0"/>
        <w:tabs>
          <w:tab w:val="left" w:pos="7371"/>
        </w:tabs>
        <w:suppressAutoHyphens/>
        <w:rPr>
          <w:rFonts w:ascii="Times New Roman" w:eastAsia="Arial Unicode MS" w:hAnsi="Times New Roman"/>
          <w:b/>
          <w:color w:val="0033CC"/>
          <w:kern w:val="2"/>
          <w:sz w:val="24"/>
          <w:szCs w:val="24"/>
          <w:lang w:eastAsia="zh-CN" w:bidi="hi-IN"/>
        </w:rPr>
      </w:pPr>
      <w:r w:rsidRPr="00CF683B">
        <w:rPr>
          <w:rFonts w:ascii="Times New Roman" w:eastAsia="Arial Unicode MS" w:hAnsi="Times New Roman"/>
          <w:b/>
          <w:color w:val="0033CC"/>
          <w:kern w:val="2"/>
          <w:sz w:val="24"/>
          <w:szCs w:val="24"/>
          <w:lang w:eastAsia="zh-CN" w:bidi="hi-IN"/>
        </w:rPr>
        <w:t>Lotta alle liste d</w:t>
      </w:r>
      <w:r w:rsidR="00C030B0">
        <w:rPr>
          <w:rFonts w:ascii="Times New Roman" w:eastAsia="Arial Unicode MS" w:hAnsi="Times New Roman"/>
          <w:b/>
          <w:color w:val="0033CC"/>
          <w:kern w:val="2"/>
          <w:sz w:val="24"/>
          <w:szCs w:val="24"/>
          <w:lang w:eastAsia="zh-CN" w:bidi="hi-IN"/>
        </w:rPr>
        <w:t>’</w:t>
      </w:r>
      <w:r w:rsidRPr="00CF683B">
        <w:rPr>
          <w:rFonts w:ascii="Times New Roman" w:eastAsia="Arial Unicode MS" w:hAnsi="Times New Roman"/>
          <w:b/>
          <w:color w:val="0033CC"/>
          <w:kern w:val="2"/>
          <w:sz w:val="24"/>
          <w:szCs w:val="24"/>
          <w:lang w:eastAsia="zh-CN" w:bidi="hi-IN"/>
        </w:rPr>
        <w:t xml:space="preserve">attesa. Carnevali (Pd): </w:t>
      </w:r>
      <w:r w:rsidR="00C030B0">
        <w:rPr>
          <w:rFonts w:ascii="Times New Roman" w:eastAsia="Arial Unicode MS" w:hAnsi="Times New Roman"/>
          <w:b/>
          <w:color w:val="0033CC"/>
          <w:kern w:val="2"/>
          <w:sz w:val="24"/>
          <w:szCs w:val="24"/>
          <w:lang w:eastAsia="zh-CN" w:bidi="hi-IN"/>
        </w:rPr>
        <w:t>“</w:t>
      </w:r>
      <w:r w:rsidRPr="00CF683B">
        <w:rPr>
          <w:rFonts w:ascii="Times New Roman" w:eastAsia="Arial Unicode MS" w:hAnsi="Times New Roman"/>
          <w:b/>
          <w:color w:val="0033CC"/>
          <w:kern w:val="2"/>
          <w:sz w:val="24"/>
          <w:szCs w:val="24"/>
          <w:lang w:eastAsia="zh-CN" w:bidi="hi-IN"/>
        </w:rPr>
        <w:t>In Lombardia solo grazie alle risorse dello Stato</w:t>
      </w:r>
      <w:r w:rsidR="00C030B0">
        <w:rPr>
          <w:rFonts w:ascii="Times New Roman" w:eastAsia="Arial Unicode MS" w:hAnsi="Times New Roman"/>
          <w:b/>
          <w:color w:val="0033CC"/>
          <w:kern w:val="2"/>
          <w:sz w:val="24"/>
          <w:szCs w:val="24"/>
          <w:lang w:eastAsia="zh-CN" w:bidi="hi-IN"/>
        </w:rPr>
        <w:t>”</w:t>
      </w:r>
    </w:p>
    <w:p w:rsidR="00CF683B" w:rsidRDefault="00CF683B" w:rsidP="00CF683B">
      <w:pPr>
        <w:widowControl w:val="0"/>
        <w:tabs>
          <w:tab w:val="left" w:pos="7371"/>
        </w:tabs>
        <w:suppressAutoHyphens/>
        <w:rPr>
          <w:rFonts w:ascii="Times New Roman" w:eastAsia="Arial Unicode MS" w:hAnsi="Times New Roman"/>
          <w:b/>
          <w:color w:val="0033CC"/>
          <w:kern w:val="2"/>
          <w:sz w:val="24"/>
          <w:szCs w:val="24"/>
          <w:lang w:eastAsia="zh-CN" w:bidi="hi-IN"/>
        </w:rPr>
      </w:pPr>
      <w:r w:rsidRPr="00CF683B">
        <w:rPr>
          <w:rFonts w:ascii="Times New Roman" w:eastAsia="Arial Unicode MS" w:hAnsi="Times New Roman"/>
          <w:color w:val="0033CC"/>
          <w:kern w:val="2"/>
          <w:sz w:val="24"/>
          <w:szCs w:val="24"/>
          <w:lang w:eastAsia="zh-CN" w:bidi="hi-IN"/>
        </w:rPr>
        <w:t xml:space="preserve">La deputata del Pd interviene sugli </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84 milioni di euro</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 xml:space="preserve"> che il presidente della Regione Lombardia, Attilio Fontana, ha annunciato </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dal bilancio regionale</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 xml:space="preserve"> per l</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applicazione del piano regionale contro le liste d</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 xml:space="preserve">attesa. Ma quelle risorse, evidenzia Carnevali, ed è anche scritto sulla delibera regionale, sono </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risorse stanziate con la legge di Bilancio 2022</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 xml:space="preserve"> che la Regione </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si limita a ridistribuire presentandoli come propri ma senza aggiungere un centesimo</w:t>
      </w:r>
      <w:r w:rsidR="00C030B0">
        <w:rPr>
          <w:rFonts w:ascii="Times New Roman" w:eastAsia="Arial Unicode MS" w:hAnsi="Times New Roman"/>
          <w:color w:val="0033CC"/>
          <w:kern w:val="2"/>
          <w:sz w:val="24"/>
          <w:szCs w:val="24"/>
          <w:lang w:eastAsia="zh-CN" w:bidi="hi-IN"/>
        </w:rPr>
        <w:t>”</w:t>
      </w:r>
      <w:r w:rsidRPr="00CF683B">
        <w:rPr>
          <w:rFonts w:ascii="Times New Roman" w:eastAsia="Arial Unicode MS" w:hAnsi="Times New Roman"/>
          <w:color w:val="0033CC"/>
          <w:kern w:val="2"/>
          <w:sz w:val="24"/>
          <w:szCs w:val="24"/>
          <w:lang w:eastAsia="zh-CN" w:bidi="hi-IN"/>
        </w:rPr>
        <w:t xml:space="preserve">. </w:t>
      </w:r>
      <w:hyperlink r:id="rId49" w:history="1">
        <w:r w:rsidRPr="00CF683B">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CF683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F683B" w:rsidRDefault="00CF683B"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1B0F5A">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febbraio 2022 </w:t>
      </w:r>
    </w:p>
    <w:p w:rsidR="001B0F5A" w:rsidRPr="001B0F5A" w:rsidRDefault="001B0F5A" w:rsidP="001B0F5A">
      <w:pPr>
        <w:widowControl w:val="0"/>
        <w:tabs>
          <w:tab w:val="left" w:pos="7371"/>
        </w:tabs>
        <w:suppressAutoHyphens/>
        <w:rPr>
          <w:rFonts w:ascii="Times New Roman" w:eastAsia="Arial Unicode MS" w:hAnsi="Times New Roman"/>
          <w:b/>
          <w:color w:val="0033CC"/>
          <w:kern w:val="2"/>
          <w:sz w:val="24"/>
          <w:szCs w:val="24"/>
          <w:lang w:eastAsia="zh-CN" w:bidi="hi-IN"/>
        </w:rPr>
      </w:pPr>
      <w:r w:rsidRPr="001B0F5A">
        <w:rPr>
          <w:rFonts w:ascii="Times New Roman" w:eastAsia="Arial Unicode MS" w:hAnsi="Times New Roman"/>
          <w:b/>
          <w:color w:val="0033CC"/>
          <w:kern w:val="2"/>
          <w:sz w:val="24"/>
          <w:szCs w:val="24"/>
          <w:lang w:eastAsia="zh-CN" w:bidi="hi-IN"/>
        </w:rPr>
        <w:t xml:space="preserve">Bonus psicologi. </w:t>
      </w:r>
      <w:r w:rsidR="00C030B0">
        <w:rPr>
          <w:rFonts w:ascii="Times New Roman" w:eastAsia="Arial Unicode MS" w:hAnsi="Times New Roman"/>
          <w:b/>
          <w:color w:val="0033CC"/>
          <w:kern w:val="2"/>
          <w:sz w:val="24"/>
          <w:szCs w:val="24"/>
          <w:lang w:eastAsia="zh-CN" w:bidi="hi-IN"/>
        </w:rPr>
        <w:t>“</w:t>
      </w:r>
      <w:r w:rsidRPr="001B0F5A">
        <w:rPr>
          <w:rFonts w:ascii="Times New Roman" w:eastAsia="Arial Unicode MS" w:hAnsi="Times New Roman"/>
          <w:b/>
          <w:color w:val="0033CC"/>
          <w:kern w:val="2"/>
          <w:sz w:val="24"/>
          <w:szCs w:val="24"/>
          <w:lang w:eastAsia="zh-CN" w:bidi="hi-IN"/>
        </w:rPr>
        <w:t xml:space="preserve">Solo una mancia per la salute mentale. Sbagliato non devolvere tutti i fondi previsti in finanziaria per potenziare i </w:t>
      </w:r>
      <w:proofErr w:type="spellStart"/>
      <w:r w:rsidRPr="001B0F5A">
        <w:rPr>
          <w:rFonts w:ascii="Times New Roman" w:eastAsia="Arial Unicode MS" w:hAnsi="Times New Roman"/>
          <w:b/>
          <w:color w:val="0033CC"/>
          <w:kern w:val="2"/>
          <w:sz w:val="24"/>
          <w:szCs w:val="24"/>
          <w:lang w:eastAsia="zh-CN" w:bidi="hi-IN"/>
        </w:rPr>
        <w:t>Dsm</w:t>
      </w:r>
      <w:proofErr w:type="spellEnd"/>
      <w:r w:rsidR="00C030B0">
        <w:rPr>
          <w:rFonts w:ascii="Times New Roman" w:eastAsia="Arial Unicode MS" w:hAnsi="Times New Roman"/>
          <w:b/>
          <w:color w:val="0033CC"/>
          <w:kern w:val="2"/>
          <w:sz w:val="24"/>
          <w:szCs w:val="24"/>
          <w:lang w:eastAsia="zh-CN" w:bidi="hi-IN"/>
        </w:rPr>
        <w:t>”</w:t>
      </w:r>
      <w:r w:rsidRPr="001B0F5A">
        <w:rPr>
          <w:rFonts w:ascii="Times New Roman" w:eastAsia="Arial Unicode MS" w:hAnsi="Times New Roman"/>
          <w:b/>
          <w:color w:val="0033CC"/>
          <w:kern w:val="2"/>
          <w:sz w:val="24"/>
          <w:szCs w:val="24"/>
          <w:lang w:eastAsia="zh-CN" w:bidi="hi-IN"/>
        </w:rPr>
        <w:t>. La denuncia degli psichiatri</w:t>
      </w:r>
    </w:p>
    <w:p w:rsidR="00143493" w:rsidRDefault="001B0F5A" w:rsidP="001B0F5A">
      <w:pPr>
        <w:widowControl w:val="0"/>
        <w:tabs>
          <w:tab w:val="left" w:pos="7371"/>
        </w:tabs>
        <w:suppressAutoHyphens/>
        <w:rPr>
          <w:rFonts w:ascii="Times New Roman" w:eastAsia="Arial Unicode MS" w:hAnsi="Times New Roman"/>
          <w:b/>
          <w:color w:val="0033CC"/>
          <w:kern w:val="2"/>
          <w:sz w:val="24"/>
          <w:szCs w:val="24"/>
          <w:lang w:eastAsia="zh-CN" w:bidi="hi-IN"/>
        </w:rPr>
      </w:pPr>
      <w:r w:rsidRPr="001B0F5A">
        <w:rPr>
          <w:rFonts w:ascii="Times New Roman" w:eastAsia="Arial Unicode MS" w:hAnsi="Times New Roman"/>
          <w:color w:val="0033CC"/>
          <w:kern w:val="2"/>
          <w:sz w:val="24"/>
          <w:szCs w:val="24"/>
          <w:lang w:eastAsia="zh-CN" w:bidi="hi-IN"/>
        </w:rPr>
        <w:t xml:space="preserve">Per la Società italiana di psichiatria la priorità era sopperire alla carenza di personale, medici, psicologi, infermieri, terapisti della riabilitazione e assistenti sociali: </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Un operatore ogni 1.500 abitanti è meno della metà di quelli che servirebbero. Non bisogna creare un sistema parallelo di cure ma rafforzare i servizi di salute mentale pubblici già esistenti</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0" w:history="1">
        <w:r w:rsidRPr="001B0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1B0F5A" w:rsidRPr="001B0F5A" w:rsidRDefault="003D312C" w:rsidP="001B0F5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Covid</w:t>
      </w:r>
      <w:proofErr w:type="spellEnd"/>
      <w:r>
        <w:rPr>
          <w:rFonts w:ascii="Times New Roman" w:eastAsia="Arial Unicode MS" w:hAnsi="Times New Roman"/>
          <w:b/>
          <w:color w:val="0033CC"/>
          <w:kern w:val="2"/>
          <w:sz w:val="24"/>
          <w:szCs w:val="24"/>
          <w:lang w:eastAsia="zh-CN" w:bidi="hi-IN"/>
        </w:rPr>
        <w:t xml:space="preserve">. </w:t>
      </w:r>
      <w:proofErr w:type="spellStart"/>
      <w:r>
        <w:rPr>
          <w:rFonts w:ascii="Times New Roman" w:eastAsia="Arial Unicode MS" w:hAnsi="Times New Roman"/>
          <w:b/>
          <w:color w:val="0033CC"/>
          <w:kern w:val="2"/>
          <w:sz w:val="24"/>
          <w:szCs w:val="24"/>
          <w:lang w:eastAsia="zh-CN" w:bidi="hi-IN"/>
        </w:rPr>
        <w:t>Gimbe</w:t>
      </w:r>
      <w:proofErr w:type="spellEnd"/>
      <w:r>
        <w:rPr>
          <w:rFonts w:ascii="Times New Roman" w:eastAsia="Arial Unicode MS" w:hAnsi="Times New Roman"/>
          <w:b/>
          <w:color w:val="0033CC"/>
          <w:kern w:val="2"/>
          <w:sz w:val="24"/>
          <w:szCs w:val="24"/>
          <w:lang w:eastAsia="zh-CN" w:bidi="hi-IN"/>
        </w:rPr>
        <w:t xml:space="preserve">: </w:t>
      </w:r>
      <w:r w:rsidR="00C030B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Discesa </w:t>
      </w:r>
      <w:r w:rsidR="001B0F5A" w:rsidRPr="001B0F5A">
        <w:rPr>
          <w:rFonts w:ascii="Times New Roman" w:eastAsia="Arial Unicode MS" w:hAnsi="Times New Roman"/>
          <w:b/>
          <w:color w:val="0033CC"/>
          <w:kern w:val="2"/>
          <w:sz w:val="24"/>
          <w:szCs w:val="24"/>
          <w:lang w:eastAsia="zh-CN" w:bidi="hi-IN"/>
        </w:rPr>
        <w:t>quarta ondata non significa circolazione endemica né fine della pandemia. No a decisioni azzardate</w:t>
      </w:r>
      <w:r w:rsidR="00C030B0">
        <w:rPr>
          <w:rFonts w:ascii="Times New Roman" w:eastAsia="Arial Unicode MS" w:hAnsi="Times New Roman"/>
          <w:b/>
          <w:color w:val="0033CC"/>
          <w:kern w:val="2"/>
          <w:sz w:val="24"/>
          <w:szCs w:val="24"/>
          <w:lang w:eastAsia="zh-CN" w:bidi="hi-IN"/>
        </w:rPr>
        <w:t>”</w:t>
      </w:r>
    </w:p>
    <w:p w:rsidR="001B0F5A" w:rsidRDefault="001B0F5A" w:rsidP="001B0F5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B0F5A">
        <w:rPr>
          <w:rFonts w:ascii="Times New Roman" w:eastAsia="Arial Unicode MS" w:hAnsi="Times New Roman"/>
          <w:color w:val="0033CC"/>
          <w:kern w:val="2"/>
          <w:sz w:val="24"/>
          <w:szCs w:val="24"/>
          <w:lang w:eastAsia="zh-CN" w:bidi="hi-IN"/>
        </w:rPr>
        <w:t>Cartabellotta</w:t>
      </w:r>
      <w:proofErr w:type="spellEnd"/>
      <w:r w:rsidRPr="001B0F5A">
        <w:rPr>
          <w:rFonts w:ascii="Times New Roman" w:eastAsia="Arial Unicode MS" w:hAnsi="Times New Roman"/>
          <w:color w:val="0033CC"/>
          <w:kern w:val="2"/>
          <w:sz w:val="24"/>
          <w:szCs w:val="24"/>
          <w:lang w:eastAsia="zh-CN" w:bidi="hi-IN"/>
        </w:rPr>
        <w:t xml:space="preserve">: </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 xml:space="preserve">Se i dati consentono di guardare avanti con ragionevole ottimismo, non è accettabile </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approfittare</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 xml:space="preserve"> della fine dello stato di emergenza per confondere le carte in tavola. Indipendentemente dal termine dello stato di emergenza, al momento è impossibile abolire misure di sanità pubblica come mascherine al chiuso e isolamento dei positivi, indispensabili per consentire la completa riapertura di tutte le attività</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b/>
          <w:color w:val="0033CC"/>
          <w:kern w:val="2"/>
          <w:sz w:val="24"/>
          <w:szCs w:val="24"/>
          <w:lang w:eastAsia="zh-CN" w:bidi="hi-IN"/>
        </w:rPr>
        <w:t xml:space="preserve"> </w:t>
      </w:r>
      <w:hyperlink r:id="rId51" w:history="1">
        <w:r w:rsidRPr="001B0F5A">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1B0F5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1B0F5A" w:rsidRDefault="001B0F5A"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1B0F5A" w:rsidRPr="001B0F5A" w:rsidRDefault="001B0F5A" w:rsidP="001B0F5A">
      <w:pPr>
        <w:widowControl w:val="0"/>
        <w:tabs>
          <w:tab w:val="left" w:pos="7371"/>
        </w:tabs>
        <w:suppressAutoHyphens/>
        <w:rPr>
          <w:rFonts w:ascii="Times New Roman" w:eastAsia="Arial Unicode MS" w:hAnsi="Times New Roman"/>
          <w:b/>
          <w:color w:val="0033CC"/>
          <w:kern w:val="2"/>
          <w:sz w:val="24"/>
          <w:szCs w:val="24"/>
          <w:lang w:eastAsia="zh-CN" w:bidi="hi-IN"/>
        </w:rPr>
      </w:pPr>
      <w:r w:rsidRPr="001B0F5A">
        <w:rPr>
          <w:rFonts w:ascii="Times New Roman" w:eastAsia="Arial Unicode MS" w:hAnsi="Times New Roman"/>
          <w:b/>
          <w:color w:val="0033CC"/>
          <w:kern w:val="2"/>
          <w:sz w:val="24"/>
          <w:szCs w:val="24"/>
          <w:lang w:eastAsia="zh-CN" w:bidi="hi-IN"/>
        </w:rPr>
        <w:t>Dove sta andando la sanità? Le criticità da risolvere e i pericoli da evitare</w:t>
      </w:r>
    </w:p>
    <w:p w:rsidR="001B0F5A" w:rsidRDefault="001B0F5A" w:rsidP="001B0F5A">
      <w:pPr>
        <w:widowControl w:val="0"/>
        <w:tabs>
          <w:tab w:val="left" w:pos="7371"/>
        </w:tabs>
        <w:suppressAutoHyphens/>
        <w:rPr>
          <w:rFonts w:ascii="Times New Roman" w:eastAsia="Arial Unicode MS" w:hAnsi="Times New Roman"/>
          <w:b/>
          <w:color w:val="0033CC"/>
          <w:kern w:val="2"/>
          <w:sz w:val="24"/>
          <w:szCs w:val="24"/>
          <w:lang w:eastAsia="zh-CN" w:bidi="hi-IN"/>
        </w:rPr>
      </w:pPr>
      <w:r w:rsidRPr="001B0F5A">
        <w:rPr>
          <w:rFonts w:ascii="Times New Roman" w:eastAsia="Arial Unicode MS" w:hAnsi="Times New Roman"/>
          <w:color w:val="0033CC"/>
          <w:kern w:val="2"/>
          <w:sz w:val="24"/>
          <w:szCs w:val="24"/>
          <w:lang w:eastAsia="zh-CN" w:bidi="hi-IN"/>
        </w:rPr>
        <w:t xml:space="preserve">La qualità del SSN e delle sue prestazioni, la garanzia alla prevenzione e alla cura, la promozione della salute non sono semplicemente e linearmente legate ai soli finanziamenti bensì al tipo di progetto di salute che un Paese si vuole dare, al suo sistema di </w:t>
      </w:r>
      <w:proofErr w:type="spellStart"/>
      <w:r w:rsidRPr="001B0F5A">
        <w:rPr>
          <w:rFonts w:ascii="Times New Roman" w:eastAsia="Arial Unicode MS" w:hAnsi="Times New Roman"/>
          <w:color w:val="0033CC"/>
          <w:kern w:val="2"/>
          <w:sz w:val="24"/>
          <w:szCs w:val="24"/>
          <w:lang w:eastAsia="zh-CN" w:bidi="hi-IN"/>
        </w:rPr>
        <w:t>governance</w:t>
      </w:r>
      <w:proofErr w:type="spellEnd"/>
      <w:r w:rsidRPr="001B0F5A">
        <w:rPr>
          <w:rFonts w:ascii="Times New Roman" w:eastAsia="Arial Unicode MS" w:hAnsi="Times New Roman"/>
          <w:color w:val="0033CC"/>
          <w:kern w:val="2"/>
          <w:sz w:val="24"/>
          <w:szCs w:val="24"/>
          <w:lang w:eastAsia="zh-CN" w:bidi="hi-IN"/>
        </w:rPr>
        <w:t xml:space="preserve"> e alle competenze e capacità di lavorare in modo integrato del personale tutto, senza sottovalutare l</w:t>
      </w:r>
      <w:r w:rsidR="00C030B0">
        <w:rPr>
          <w:rFonts w:ascii="Times New Roman" w:eastAsia="Arial Unicode MS" w:hAnsi="Times New Roman"/>
          <w:color w:val="0033CC"/>
          <w:kern w:val="2"/>
          <w:sz w:val="24"/>
          <w:szCs w:val="24"/>
          <w:lang w:eastAsia="zh-CN" w:bidi="hi-IN"/>
        </w:rPr>
        <w:t>’</w:t>
      </w:r>
      <w:r w:rsidRPr="001B0F5A">
        <w:rPr>
          <w:rFonts w:ascii="Times New Roman" w:eastAsia="Arial Unicode MS" w:hAnsi="Times New Roman"/>
          <w:color w:val="0033CC"/>
          <w:kern w:val="2"/>
          <w:sz w:val="24"/>
          <w:szCs w:val="24"/>
          <w:lang w:eastAsia="zh-CN" w:bidi="hi-IN"/>
        </w:rPr>
        <w:t>importanza di attivazione dei cittadini nel processo di prevenzione e cura.</w:t>
      </w:r>
      <w:r>
        <w:rPr>
          <w:rFonts w:ascii="Times New Roman" w:eastAsia="Arial Unicode MS" w:hAnsi="Times New Roman"/>
          <w:b/>
          <w:color w:val="0033CC"/>
          <w:kern w:val="2"/>
          <w:sz w:val="24"/>
          <w:szCs w:val="24"/>
          <w:lang w:eastAsia="zh-CN" w:bidi="hi-IN"/>
        </w:rPr>
        <w:t xml:space="preserve"> </w:t>
      </w:r>
      <w:hyperlink r:id="rId52" w:history="1">
        <w:r w:rsidRPr="001B0F5A">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1B0F5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1B0F5A" w:rsidRDefault="001B0F5A"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4146E">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 xml:space="preserve"> febbraio 2022</w:t>
      </w:r>
    </w:p>
    <w:p w:rsidR="00F4146E" w:rsidRPr="00F4146E" w:rsidRDefault="00F4146E" w:rsidP="00F4146E">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b/>
          <w:color w:val="0033CC"/>
          <w:kern w:val="2"/>
          <w:sz w:val="24"/>
          <w:szCs w:val="24"/>
          <w:lang w:eastAsia="zh-CN" w:bidi="hi-IN"/>
        </w:rPr>
        <w:t xml:space="preserve">Case Comunità aperte h24 e collegate a studi dei medici di famiglia. Numero unico per ricevere assistenza, farmacia sempre più integrata nel </w:t>
      </w:r>
      <w:proofErr w:type="spellStart"/>
      <w:r w:rsidRPr="00F4146E">
        <w:rPr>
          <w:rFonts w:ascii="Times New Roman" w:eastAsia="Arial Unicode MS" w:hAnsi="Times New Roman"/>
          <w:b/>
          <w:color w:val="0033CC"/>
          <w:kern w:val="2"/>
          <w:sz w:val="24"/>
          <w:szCs w:val="24"/>
          <w:lang w:eastAsia="zh-CN" w:bidi="hi-IN"/>
        </w:rPr>
        <w:t>Ssn</w:t>
      </w:r>
      <w:proofErr w:type="spellEnd"/>
      <w:r w:rsidRPr="00F4146E">
        <w:rPr>
          <w:rFonts w:ascii="Times New Roman" w:eastAsia="Arial Unicode MS" w:hAnsi="Times New Roman"/>
          <w:b/>
          <w:color w:val="0033CC"/>
          <w:kern w:val="2"/>
          <w:sz w:val="24"/>
          <w:szCs w:val="24"/>
          <w:lang w:eastAsia="zh-CN" w:bidi="hi-IN"/>
        </w:rPr>
        <w:t xml:space="preserve"> e forte presenza di infermieri. Ecco il </w:t>
      </w:r>
      <w:r w:rsidR="00C030B0">
        <w:rPr>
          <w:rFonts w:ascii="Times New Roman" w:eastAsia="Arial Unicode MS" w:hAnsi="Times New Roman"/>
          <w:b/>
          <w:color w:val="0033CC"/>
          <w:kern w:val="2"/>
          <w:sz w:val="24"/>
          <w:szCs w:val="24"/>
          <w:lang w:eastAsia="zh-CN" w:bidi="hi-IN"/>
        </w:rPr>
        <w:t>“</w:t>
      </w:r>
      <w:r w:rsidRPr="00F4146E">
        <w:rPr>
          <w:rFonts w:ascii="Times New Roman" w:eastAsia="Arial Unicode MS" w:hAnsi="Times New Roman"/>
          <w:b/>
          <w:color w:val="0033CC"/>
          <w:kern w:val="2"/>
          <w:sz w:val="24"/>
          <w:szCs w:val="24"/>
          <w:lang w:eastAsia="zh-CN" w:bidi="hi-IN"/>
        </w:rPr>
        <w:t>DM 71</w:t>
      </w:r>
      <w:r w:rsidR="00C030B0">
        <w:rPr>
          <w:rFonts w:ascii="Times New Roman" w:eastAsia="Arial Unicode MS" w:hAnsi="Times New Roman"/>
          <w:b/>
          <w:color w:val="0033CC"/>
          <w:kern w:val="2"/>
          <w:sz w:val="24"/>
          <w:szCs w:val="24"/>
          <w:lang w:eastAsia="zh-CN" w:bidi="hi-IN"/>
        </w:rPr>
        <w:t>”</w:t>
      </w:r>
      <w:r w:rsidRPr="00F4146E">
        <w:rPr>
          <w:rFonts w:ascii="Times New Roman" w:eastAsia="Arial Unicode MS" w:hAnsi="Times New Roman"/>
          <w:b/>
          <w:color w:val="0033CC"/>
          <w:kern w:val="2"/>
          <w:sz w:val="24"/>
          <w:szCs w:val="24"/>
          <w:lang w:eastAsia="zh-CN" w:bidi="hi-IN"/>
        </w:rPr>
        <w:t xml:space="preserve"> con i nuovi standard per le cure territoriali</w:t>
      </w:r>
    </w:p>
    <w:p w:rsidR="00F4146E" w:rsidRDefault="00F4146E"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color w:val="0033CC"/>
          <w:kern w:val="2"/>
          <w:sz w:val="24"/>
          <w:szCs w:val="24"/>
          <w:lang w:eastAsia="zh-CN" w:bidi="hi-IN"/>
        </w:rPr>
        <w:t>Dopo molti mesi di lavoro è stato trasmesso alle Regioni dal Ministero della Salute il decreto che definisce come dovranno essere organizzate e con quanto personale le cure sul territorio. A vigilare sarà l</w:t>
      </w:r>
      <w:r w:rsidR="00C030B0">
        <w:rPr>
          <w:rFonts w:ascii="Times New Roman" w:eastAsia="Arial Unicode MS" w:hAnsi="Times New Roman"/>
          <w:color w:val="0033CC"/>
          <w:kern w:val="2"/>
          <w:sz w:val="24"/>
          <w:szCs w:val="24"/>
          <w:lang w:eastAsia="zh-CN" w:bidi="hi-IN"/>
        </w:rPr>
        <w:t>’</w:t>
      </w:r>
      <w:proofErr w:type="spellStart"/>
      <w:r w:rsidRPr="00F4146E">
        <w:rPr>
          <w:rFonts w:ascii="Times New Roman" w:eastAsia="Arial Unicode MS" w:hAnsi="Times New Roman"/>
          <w:color w:val="0033CC"/>
          <w:kern w:val="2"/>
          <w:sz w:val="24"/>
          <w:szCs w:val="24"/>
          <w:lang w:eastAsia="zh-CN" w:bidi="hi-IN"/>
        </w:rPr>
        <w:t>Agenas</w:t>
      </w:r>
      <w:proofErr w:type="spellEnd"/>
      <w:r w:rsidRPr="00F4146E">
        <w:rPr>
          <w:rFonts w:ascii="Times New Roman" w:eastAsia="Arial Unicode MS" w:hAnsi="Times New Roman"/>
          <w:color w:val="0033CC"/>
          <w:kern w:val="2"/>
          <w:sz w:val="24"/>
          <w:szCs w:val="24"/>
          <w:lang w:eastAsia="zh-CN" w:bidi="hi-IN"/>
        </w:rPr>
        <w:t xml:space="preserve"> che presenterà una relazione semestrale. Il perno del sistema sarà il Distretto sanitario al cui interno rivestirà un ruolo fondamentale la Casa della Comunità dove i cittadini potranno trovare assistenza h24 ogni giorno della settimana. Rimangono in piedi gli studi dei medici di famiglia (definiti </w:t>
      </w:r>
      <w:proofErr w:type="spellStart"/>
      <w:r w:rsidRPr="00F4146E">
        <w:rPr>
          <w:rFonts w:ascii="Times New Roman" w:eastAsia="Arial Unicode MS" w:hAnsi="Times New Roman"/>
          <w:color w:val="0033CC"/>
          <w:kern w:val="2"/>
          <w:sz w:val="24"/>
          <w:szCs w:val="24"/>
          <w:lang w:eastAsia="zh-CN" w:bidi="hi-IN"/>
        </w:rPr>
        <w:t>spoke</w:t>
      </w:r>
      <w:proofErr w:type="spellEnd"/>
      <w:r w:rsidRPr="00F4146E">
        <w:rPr>
          <w:rFonts w:ascii="Times New Roman" w:eastAsia="Arial Unicode MS" w:hAnsi="Times New Roman"/>
          <w:color w:val="0033CC"/>
          <w:kern w:val="2"/>
          <w:sz w:val="24"/>
          <w:szCs w:val="24"/>
          <w:lang w:eastAsia="zh-CN" w:bidi="hi-IN"/>
        </w:rPr>
        <w:t xml:space="preserve"> delle Case della Comunità) che saranno collegati in rete per garantire aperture h12 sei giorni su sette. </w:t>
      </w:r>
      <w:hyperlink r:id="rId53" w:history="1">
        <w:r w:rsidRPr="00F4146E">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F4146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54" w:history="1">
        <w:r w:rsidRPr="00F4146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4146E" w:rsidRDefault="00F4146E"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F4146E" w:rsidRPr="00F4146E" w:rsidRDefault="00F4146E" w:rsidP="00F4146E">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b/>
          <w:color w:val="0033CC"/>
          <w:kern w:val="2"/>
          <w:sz w:val="24"/>
          <w:szCs w:val="24"/>
          <w:lang w:eastAsia="zh-CN" w:bidi="hi-IN"/>
        </w:rPr>
        <w:t>Importante consumare frutta e verdure di stagione. Le indicazioni del Ministero della Salute per prevenire le malattie cronico-degenerative e i tumori</w:t>
      </w:r>
    </w:p>
    <w:p w:rsidR="00F4146E" w:rsidRDefault="00F4146E" w:rsidP="00F4146E">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color w:val="0033CC"/>
          <w:kern w:val="2"/>
          <w:sz w:val="24"/>
          <w:szCs w:val="24"/>
          <w:lang w:eastAsia="zh-CN" w:bidi="hi-IN"/>
        </w:rPr>
        <w:t xml:space="preserve">Dal </w:t>
      </w:r>
      <w:r w:rsidR="00C030B0">
        <w:rPr>
          <w:rFonts w:ascii="Times New Roman" w:eastAsia="Arial Unicode MS" w:hAnsi="Times New Roman"/>
          <w:color w:val="0033CC"/>
          <w:kern w:val="2"/>
          <w:sz w:val="24"/>
          <w:szCs w:val="24"/>
          <w:lang w:eastAsia="zh-CN" w:bidi="hi-IN"/>
        </w:rPr>
        <w:t>“</w:t>
      </w:r>
      <w:r w:rsidRPr="00F4146E">
        <w:rPr>
          <w:rFonts w:ascii="Times New Roman" w:eastAsia="Arial Unicode MS" w:hAnsi="Times New Roman"/>
          <w:color w:val="0033CC"/>
          <w:kern w:val="2"/>
          <w:sz w:val="24"/>
          <w:szCs w:val="24"/>
          <w:lang w:eastAsia="zh-CN" w:bidi="hi-IN"/>
        </w:rPr>
        <w:t xml:space="preserve">Razionale scientifico di sintesi </w:t>
      </w:r>
      <w:proofErr w:type="spellStart"/>
      <w:r w:rsidRPr="00F4146E">
        <w:rPr>
          <w:rFonts w:ascii="Times New Roman" w:eastAsia="Arial Unicode MS" w:hAnsi="Times New Roman"/>
          <w:color w:val="0033CC"/>
          <w:kern w:val="2"/>
          <w:sz w:val="24"/>
          <w:szCs w:val="24"/>
          <w:lang w:eastAsia="zh-CN" w:bidi="hi-IN"/>
        </w:rPr>
        <w:t>Ebp-Ebm</w:t>
      </w:r>
      <w:proofErr w:type="spellEnd"/>
      <w:r w:rsidRPr="00F4146E">
        <w:rPr>
          <w:rFonts w:ascii="Times New Roman" w:eastAsia="Arial Unicode MS" w:hAnsi="Times New Roman"/>
          <w:color w:val="0033CC"/>
          <w:kern w:val="2"/>
          <w:sz w:val="24"/>
          <w:szCs w:val="24"/>
          <w:lang w:eastAsia="zh-CN" w:bidi="hi-IN"/>
        </w:rPr>
        <w:t xml:space="preserve"> sull</w:t>
      </w:r>
      <w:r w:rsidR="00C030B0">
        <w:rPr>
          <w:rFonts w:ascii="Times New Roman" w:eastAsia="Arial Unicode MS" w:hAnsi="Times New Roman"/>
          <w:color w:val="0033CC"/>
          <w:kern w:val="2"/>
          <w:sz w:val="24"/>
          <w:szCs w:val="24"/>
          <w:lang w:eastAsia="zh-CN" w:bidi="hi-IN"/>
        </w:rPr>
        <w:t>’</w:t>
      </w:r>
      <w:r w:rsidRPr="00F4146E">
        <w:rPr>
          <w:rFonts w:ascii="Times New Roman" w:eastAsia="Arial Unicode MS" w:hAnsi="Times New Roman"/>
          <w:color w:val="0033CC"/>
          <w:kern w:val="2"/>
          <w:sz w:val="24"/>
          <w:szCs w:val="24"/>
          <w:lang w:eastAsia="zh-CN" w:bidi="hi-IN"/>
        </w:rPr>
        <w:t>importanza del consumo di frutta e verdura</w:t>
      </w:r>
      <w:r w:rsidR="00C030B0">
        <w:rPr>
          <w:rFonts w:ascii="Times New Roman" w:eastAsia="Arial Unicode MS" w:hAnsi="Times New Roman"/>
          <w:color w:val="0033CC"/>
          <w:kern w:val="2"/>
          <w:sz w:val="24"/>
          <w:szCs w:val="24"/>
          <w:lang w:eastAsia="zh-CN" w:bidi="hi-IN"/>
        </w:rPr>
        <w:t>”</w:t>
      </w:r>
      <w:r w:rsidRPr="00F4146E">
        <w:rPr>
          <w:rFonts w:ascii="Times New Roman" w:eastAsia="Arial Unicode MS" w:hAnsi="Times New Roman"/>
          <w:color w:val="0033CC"/>
          <w:kern w:val="2"/>
          <w:sz w:val="24"/>
          <w:szCs w:val="24"/>
          <w:lang w:eastAsia="zh-CN" w:bidi="hi-IN"/>
        </w:rPr>
        <w:t xml:space="preserve"> curato dal tavolo tecnico sulla sicurezza nutrizionale (</w:t>
      </w:r>
      <w:proofErr w:type="spellStart"/>
      <w:r w:rsidRPr="00F4146E">
        <w:rPr>
          <w:rFonts w:ascii="Times New Roman" w:eastAsia="Arial Unicode MS" w:hAnsi="Times New Roman"/>
          <w:color w:val="0033CC"/>
          <w:kern w:val="2"/>
          <w:sz w:val="24"/>
          <w:szCs w:val="24"/>
          <w:lang w:eastAsia="zh-CN" w:bidi="hi-IN"/>
        </w:rPr>
        <w:t>TaSiN</w:t>
      </w:r>
      <w:proofErr w:type="spellEnd"/>
      <w:r w:rsidRPr="00F4146E">
        <w:rPr>
          <w:rFonts w:ascii="Times New Roman" w:eastAsia="Arial Unicode MS" w:hAnsi="Times New Roman"/>
          <w:color w:val="0033CC"/>
          <w:kern w:val="2"/>
          <w:sz w:val="24"/>
          <w:szCs w:val="24"/>
          <w:lang w:eastAsia="zh-CN" w:bidi="hi-IN"/>
        </w:rPr>
        <w:t>) e pubblicato sul sito del ministero della Salute, riferimenti scientifici, ma anche indicazioni e informazioni utili per le famiglie.</w:t>
      </w:r>
      <w:r w:rsidRPr="00F4146E">
        <w:rPr>
          <w:rFonts w:ascii="Times New Roman" w:eastAsia="Arial Unicode MS" w:hAnsi="Times New Roman"/>
          <w:b/>
          <w:color w:val="0033CC"/>
          <w:kern w:val="2"/>
          <w:sz w:val="24"/>
          <w:szCs w:val="24"/>
          <w:lang w:eastAsia="zh-CN" w:bidi="hi-IN"/>
        </w:rPr>
        <w:t xml:space="preserve"> </w:t>
      </w:r>
    </w:p>
    <w:p w:rsidR="00F4146E" w:rsidRDefault="009734C5" w:rsidP="00F4146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5" w:history="1">
        <w:r w:rsidR="00F4146E" w:rsidRPr="00F4146E">
          <w:rPr>
            <w:rStyle w:val="Collegamentoipertestuale"/>
            <w:rFonts w:ascii="Times New Roman" w:eastAsia="Arial Unicode MS" w:hAnsi="Times New Roman"/>
            <w:b/>
            <w:kern w:val="2"/>
            <w:sz w:val="24"/>
            <w:szCs w:val="24"/>
            <w:lang w:eastAsia="zh-CN" w:bidi="hi-IN"/>
          </w:rPr>
          <w:t>Leggi tutto</w:t>
        </w:r>
      </w:hyperlink>
      <w:r w:rsidR="00F4146E">
        <w:rPr>
          <w:rFonts w:ascii="Times New Roman" w:eastAsia="Arial Unicode MS" w:hAnsi="Times New Roman"/>
          <w:b/>
          <w:color w:val="0033CC"/>
          <w:kern w:val="2"/>
          <w:sz w:val="24"/>
          <w:szCs w:val="24"/>
          <w:lang w:eastAsia="zh-CN" w:bidi="hi-IN"/>
        </w:rPr>
        <w:t xml:space="preserve">. </w:t>
      </w:r>
      <w:hyperlink r:id="rId56" w:history="1">
        <w:r w:rsidR="00F4146E" w:rsidRPr="00F4146E">
          <w:rPr>
            <w:rStyle w:val="Collegamentoipertestuale"/>
            <w:rFonts w:ascii="Times New Roman" w:eastAsia="Arial Unicode MS" w:hAnsi="Times New Roman"/>
            <w:b/>
            <w:kern w:val="2"/>
            <w:sz w:val="24"/>
            <w:szCs w:val="24"/>
            <w:lang w:eastAsia="zh-CN" w:bidi="hi-IN"/>
          </w:rPr>
          <w:t>Link al documento</w:t>
        </w:r>
      </w:hyperlink>
      <w:r w:rsidR="00F4146E">
        <w:rPr>
          <w:rFonts w:ascii="Times New Roman" w:eastAsia="Arial Unicode MS" w:hAnsi="Times New Roman"/>
          <w:b/>
          <w:color w:val="0033CC"/>
          <w:kern w:val="2"/>
          <w:sz w:val="24"/>
          <w:szCs w:val="24"/>
          <w:lang w:eastAsia="zh-CN" w:bidi="hi-IN"/>
        </w:rPr>
        <w:t xml:space="preserve">. </w:t>
      </w:r>
    </w:p>
    <w:p w:rsidR="00F4146E" w:rsidRDefault="00F4146E" w:rsidP="00143493">
      <w:pPr>
        <w:widowControl w:val="0"/>
        <w:tabs>
          <w:tab w:val="left" w:pos="7371"/>
        </w:tabs>
        <w:suppressAutoHyphens/>
        <w:rPr>
          <w:rFonts w:ascii="Times New Roman" w:eastAsia="Arial Unicode MS" w:hAnsi="Times New Roman"/>
          <w:b/>
          <w:color w:val="0033CC"/>
          <w:kern w:val="2"/>
          <w:sz w:val="24"/>
          <w:szCs w:val="24"/>
          <w:lang w:eastAsia="zh-CN" w:bidi="hi-IN"/>
        </w:rPr>
      </w:pPr>
    </w:p>
    <w:p w:rsidR="00143493" w:rsidRDefault="00143493" w:rsidP="0014349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4146E">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febbraio 2022</w:t>
      </w:r>
    </w:p>
    <w:p w:rsidR="00F4146E" w:rsidRPr="00F4146E" w:rsidRDefault="00F4146E" w:rsidP="00F4146E">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b/>
          <w:color w:val="0033CC"/>
          <w:kern w:val="2"/>
          <w:sz w:val="24"/>
          <w:szCs w:val="24"/>
          <w:lang w:eastAsia="zh-CN" w:bidi="hi-IN"/>
        </w:rPr>
        <w:t xml:space="preserve">Malattie rare. In dieci anni triplicati gli studi clinici in Italia e in Europa sono attualmente in fase di sviluppo 2.500 nuovi farmaci per trattarle. Il dossier di </w:t>
      </w:r>
      <w:proofErr w:type="spellStart"/>
      <w:r w:rsidRPr="00F4146E">
        <w:rPr>
          <w:rFonts w:ascii="Times New Roman" w:eastAsia="Arial Unicode MS" w:hAnsi="Times New Roman"/>
          <w:b/>
          <w:color w:val="0033CC"/>
          <w:kern w:val="2"/>
          <w:sz w:val="24"/>
          <w:szCs w:val="24"/>
          <w:lang w:eastAsia="zh-CN" w:bidi="hi-IN"/>
        </w:rPr>
        <w:t>Farmindustria</w:t>
      </w:r>
      <w:proofErr w:type="spellEnd"/>
    </w:p>
    <w:p w:rsidR="006249BC" w:rsidRDefault="00F4146E" w:rsidP="00F4146E">
      <w:pPr>
        <w:widowControl w:val="0"/>
        <w:tabs>
          <w:tab w:val="left" w:pos="7371"/>
        </w:tabs>
        <w:suppressAutoHyphens/>
        <w:rPr>
          <w:rFonts w:ascii="Times New Roman" w:eastAsia="Arial Unicode MS" w:hAnsi="Times New Roman"/>
          <w:b/>
          <w:color w:val="0033CC"/>
          <w:kern w:val="2"/>
          <w:sz w:val="24"/>
          <w:szCs w:val="24"/>
          <w:lang w:eastAsia="zh-CN" w:bidi="hi-IN"/>
        </w:rPr>
      </w:pPr>
      <w:r w:rsidRPr="00F4146E">
        <w:rPr>
          <w:rFonts w:ascii="Times New Roman" w:eastAsia="Arial Unicode MS" w:hAnsi="Times New Roman"/>
          <w:color w:val="0033CC"/>
          <w:kern w:val="2"/>
          <w:sz w:val="24"/>
          <w:szCs w:val="24"/>
          <w:lang w:eastAsia="zh-CN" w:bidi="hi-IN"/>
        </w:rPr>
        <w:t xml:space="preserve">In occasione della Giornata mondiale del 28 febbraio </w:t>
      </w:r>
      <w:proofErr w:type="spellStart"/>
      <w:r w:rsidRPr="00F4146E">
        <w:rPr>
          <w:rFonts w:ascii="Times New Roman" w:eastAsia="Arial Unicode MS" w:hAnsi="Times New Roman"/>
          <w:color w:val="0033CC"/>
          <w:kern w:val="2"/>
          <w:sz w:val="24"/>
          <w:szCs w:val="24"/>
          <w:lang w:eastAsia="zh-CN" w:bidi="hi-IN"/>
        </w:rPr>
        <w:t>Farmindustria</w:t>
      </w:r>
      <w:proofErr w:type="spellEnd"/>
      <w:r w:rsidRPr="00F4146E">
        <w:rPr>
          <w:rFonts w:ascii="Times New Roman" w:eastAsia="Arial Unicode MS" w:hAnsi="Times New Roman"/>
          <w:color w:val="0033CC"/>
          <w:kern w:val="2"/>
          <w:sz w:val="24"/>
          <w:szCs w:val="24"/>
          <w:lang w:eastAsia="zh-CN" w:bidi="hi-IN"/>
        </w:rPr>
        <w:t xml:space="preserve"> ha realizzato un dossier che indica le prospettive della ricerca ma traccia anche una road </w:t>
      </w:r>
      <w:proofErr w:type="spellStart"/>
      <w:r w:rsidRPr="00F4146E">
        <w:rPr>
          <w:rFonts w:ascii="Times New Roman" w:eastAsia="Arial Unicode MS" w:hAnsi="Times New Roman"/>
          <w:color w:val="0033CC"/>
          <w:kern w:val="2"/>
          <w:sz w:val="24"/>
          <w:szCs w:val="24"/>
          <w:lang w:eastAsia="zh-CN" w:bidi="hi-IN"/>
        </w:rPr>
        <w:t>map</w:t>
      </w:r>
      <w:proofErr w:type="spellEnd"/>
      <w:r w:rsidRPr="00F4146E">
        <w:rPr>
          <w:rFonts w:ascii="Times New Roman" w:eastAsia="Arial Unicode MS" w:hAnsi="Times New Roman"/>
          <w:color w:val="0033CC"/>
          <w:kern w:val="2"/>
          <w:sz w:val="24"/>
          <w:szCs w:val="24"/>
          <w:lang w:eastAsia="zh-CN" w:bidi="hi-IN"/>
        </w:rPr>
        <w:t xml:space="preserve"> con le principali misure che occorrerebbe adottare per migliorare l</w:t>
      </w:r>
      <w:r w:rsidR="00C030B0">
        <w:rPr>
          <w:rFonts w:ascii="Times New Roman" w:eastAsia="Arial Unicode MS" w:hAnsi="Times New Roman"/>
          <w:color w:val="0033CC"/>
          <w:kern w:val="2"/>
          <w:sz w:val="24"/>
          <w:szCs w:val="24"/>
          <w:lang w:eastAsia="zh-CN" w:bidi="hi-IN"/>
        </w:rPr>
        <w:t>’</w:t>
      </w:r>
      <w:r w:rsidRPr="00F4146E">
        <w:rPr>
          <w:rFonts w:ascii="Times New Roman" w:eastAsia="Arial Unicode MS" w:hAnsi="Times New Roman"/>
          <w:color w:val="0033CC"/>
          <w:kern w:val="2"/>
          <w:sz w:val="24"/>
          <w:szCs w:val="24"/>
          <w:lang w:eastAsia="zh-CN" w:bidi="hi-IN"/>
        </w:rPr>
        <w:t>assistenza ai 2 milioni di persone affette da una patologia rara in Italia di cui la maggior parte sono bambini. Ricordiamo che una malattia rara è tale quando ha un</w:t>
      </w:r>
      <w:r w:rsidR="00C030B0">
        <w:rPr>
          <w:rFonts w:ascii="Times New Roman" w:eastAsia="Arial Unicode MS" w:hAnsi="Times New Roman"/>
          <w:color w:val="0033CC"/>
          <w:kern w:val="2"/>
          <w:sz w:val="24"/>
          <w:szCs w:val="24"/>
          <w:lang w:eastAsia="zh-CN" w:bidi="hi-IN"/>
        </w:rPr>
        <w:t>’</w:t>
      </w:r>
      <w:r w:rsidRPr="00F4146E">
        <w:rPr>
          <w:rFonts w:ascii="Times New Roman" w:eastAsia="Arial Unicode MS" w:hAnsi="Times New Roman"/>
          <w:color w:val="0033CC"/>
          <w:kern w:val="2"/>
          <w:sz w:val="24"/>
          <w:szCs w:val="24"/>
          <w:lang w:eastAsia="zh-CN" w:bidi="hi-IN"/>
        </w:rPr>
        <w:t>incidenza fino a 5 casi ogni 10.000 persone.</w:t>
      </w:r>
      <w:r>
        <w:rPr>
          <w:rFonts w:ascii="Times New Roman" w:eastAsia="Arial Unicode MS" w:hAnsi="Times New Roman"/>
          <w:b/>
          <w:color w:val="0033CC"/>
          <w:kern w:val="2"/>
          <w:sz w:val="24"/>
          <w:szCs w:val="24"/>
          <w:lang w:eastAsia="zh-CN" w:bidi="hi-IN"/>
        </w:rPr>
        <w:t xml:space="preserve"> </w:t>
      </w:r>
      <w:hyperlink r:id="rId57" w:history="1">
        <w:r w:rsidRPr="00F21875">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F2187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21875" w:rsidRDefault="00F21875" w:rsidP="00F4146E">
      <w:pPr>
        <w:widowControl w:val="0"/>
        <w:tabs>
          <w:tab w:val="left" w:pos="7371"/>
        </w:tabs>
        <w:suppressAutoHyphens/>
        <w:rPr>
          <w:rFonts w:ascii="Times New Roman" w:eastAsia="Arial Unicode MS" w:hAnsi="Times New Roman"/>
          <w:b/>
          <w:color w:val="0033CC"/>
          <w:kern w:val="2"/>
          <w:sz w:val="24"/>
          <w:szCs w:val="24"/>
          <w:lang w:eastAsia="zh-CN" w:bidi="hi-IN"/>
        </w:rPr>
      </w:pPr>
    </w:p>
    <w:p w:rsidR="00F21875" w:rsidRP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b/>
          <w:color w:val="0033CC"/>
          <w:kern w:val="2"/>
          <w:sz w:val="24"/>
          <w:szCs w:val="24"/>
          <w:lang w:eastAsia="zh-CN" w:bidi="hi-IN"/>
        </w:rPr>
        <w:t xml:space="preserve">Epidurale durante il parto naturale riduce </w:t>
      </w:r>
      <w:proofErr w:type="spellStart"/>
      <w:r w:rsidRPr="00F21875">
        <w:rPr>
          <w:rFonts w:ascii="Times New Roman" w:eastAsia="Arial Unicode MS" w:hAnsi="Times New Roman"/>
          <w:b/>
          <w:color w:val="0033CC"/>
          <w:kern w:val="2"/>
          <w:sz w:val="24"/>
          <w:szCs w:val="24"/>
          <w:lang w:eastAsia="zh-CN" w:bidi="hi-IN"/>
        </w:rPr>
        <w:t>morbidità</w:t>
      </w:r>
      <w:proofErr w:type="spellEnd"/>
      <w:r w:rsidRPr="00F21875">
        <w:rPr>
          <w:rFonts w:ascii="Times New Roman" w:eastAsia="Arial Unicode MS" w:hAnsi="Times New Roman"/>
          <w:b/>
          <w:color w:val="0033CC"/>
          <w:kern w:val="2"/>
          <w:sz w:val="24"/>
          <w:szCs w:val="24"/>
          <w:lang w:eastAsia="zh-CN" w:bidi="hi-IN"/>
        </w:rPr>
        <w:t xml:space="preserve"> gravi per la madre</w:t>
      </w:r>
    </w:p>
    <w:p w:rsid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color w:val="0033CC"/>
          <w:kern w:val="2"/>
          <w:sz w:val="24"/>
          <w:szCs w:val="24"/>
          <w:lang w:eastAsia="zh-CN" w:bidi="hi-IN"/>
        </w:rPr>
        <w:t>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 xml:space="preserve">analgesia epidurale durante il travaglio per il parto naturale riduce la </w:t>
      </w:r>
      <w:proofErr w:type="spellStart"/>
      <w:r w:rsidRPr="00F21875">
        <w:rPr>
          <w:rFonts w:ascii="Times New Roman" w:eastAsia="Arial Unicode MS" w:hAnsi="Times New Roman"/>
          <w:color w:val="0033CC"/>
          <w:kern w:val="2"/>
          <w:sz w:val="24"/>
          <w:szCs w:val="24"/>
          <w:lang w:eastAsia="zh-CN" w:bidi="hi-IN"/>
        </w:rPr>
        <w:t>morbidità</w:t>
      </w:r>
      <w:proofErr w:type="spellEnd"/>
      <w:r w:rsidRPr="00F21875">
        <w:rPr>
          <w:rFonts w:ascii="Times New Roman" w:eastAsia="Arial Unicode MS" w:hAnsi="Times New Roman"/>
          <w:color w:val="0033CC"/>
          <w:kern w:val="2"/>
          <w:sz w:val="24"/>
          <w:szCs w:val="24"/>
          <w:lang w:eastAsia="zh-CN" w:bidi="hi-IN"/>
        </w:rPr>
        <w:t xml:space="preserve"> materna grave. La riduzione arriva al 21% per 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 xml:space="preserve">emorragia post </w:t>
      </w:r>
      <w:proofErr w:type="spellStart"/>
      <w:r w:rsidRPr="00F21875">
        <w:rPr>
          <w:rFonts w:ascii="Times New Roman" w:eastAsia="Arial Unicode MS" w:hAnsi="Times New Roman"/>
          <w:color w:val="0033CC"/>
          <w:kern w:val="2"/>
          <w:sz w:val="24"/>
          <w:szCs w:val="24"/>
          <w:lang w:eastAsia="zh-CN" w:bidi="hi-IN"/>
        </w:rPr>
        <w:t>partum</w:t>
      </w:r>
      <w:proofErr w:type="spellEnd"/>
      <w:r w:rsidRPr="00F21875">
        <w:rPr>
          <w:rFonts w:ascii="Times New Roman" w:eastAsia="Arial Unicode MS" w:hAnsi="Times New Roman"/>
          <w:color w:val="0033CC"/>
          <w:kern w:val="2"/>
          <w:sz w:val="24"/>
          <w:szCs w:val="24"/>
          <w:lang w:eastAsia="zh-CN" w:bidi="hi-IN"/>
        </w:rPr>
        <w:t xml:space="preserve">, principale causa di </w:t>
      </w:r>
      <w:proofErr w:type="spellStart"/>
      <w:r w:rsidRPr="00F21875">
        <w:rPr>
          <w:rFonts w:ascii="Times New Roman" w:eastAsia="Arial Unicode MS" w:hAnsi="Times New Roman"/>
          <w:color w:val="0033CC"/>
          <w:kern w:val="2"/>
          <w:sz w:val="24"/>
          <w:szCs w:val="24"/>
          <w:lang w:eastAsia="zh-CN" w:bidi="hi-IN"/>
        </w:rPr>
        <w:t>morbidità</w:t>
      </w:r>
      <w:proofErr w:type="spellEnd"/>
      <w:r w:rsidRPr="00F21875">
        <w:rPr>
          <w:rFonts w:ascii="Times New Roman" w:eastAsia="Arial Unicode MS" w:hAnsi="Times New Roman"/>
          <w:color w:val="0033CC"/>
          <w:kern w:val="2"/>
          <w:sz w:val="24"/>
          <w:szCs w:val="24"/>
          <w:lang w:eastAsia="zh-CN" w:bidi="hi-IN"/>
        </w:rPr>
        <w:t xml:space="preserve"> materna. 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evidenza emerge da un ampio studio condotto negli Stati Uniti su oltre 500 mila partorienti tra il 2010 e il 2017</w:t>
      </w:r>
      <w:r w:rsidRPr="00F2187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8" w:history="1">
        <w:r w:rsidRPr="00F218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p>
    <w:p w:rsidR="00F21875" w:rsidRP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b/>
          <w:color w:val="0033CC"/>
          <w:kern w:val="2"/>
          <w:sz w:val="24"/>
          <w:szCs w:val="24"/>
          <w:lang w:eastAsia="zh-CN" w:bidi="hi-IN"/>
        </w:rPr>
        <w:t xml:space="preserve">Le </w:t>
      </w:r>
      <w:r w:rsidR="00C030B0">
        <w:rPr>
          <w:rFonts w:ascii="Times New Roman" w:eastAsia="Arial Unicode MS" w:hAnsi="Times New Roman"/>
          <w:b/>
          <w:color w:val="0033CC"/>
          <w:kern w:val="2"/>
          <w:sz w:val="24"/>
          <w:szCs w:val="24"/>
          <w:lang w:eastAsia="zh-CN" w:bidi="hi-IN"/>
        </w:rPr>
        <w:t>“</w:t>
      </w:r>
      <w:r w:rsidRPr="00F21875">
        <w:rPr>
          <w:rFonts w:ascii="Times New Roman" w:eastAsia="Arial Unicode MS" w:hAnsi="Times New Roman"/>
          <w:b/>
          <w:color w:val="0033CC"/>
          <w:kern w:val="2"/>
          <w:sz w:val="24"/>
          <w:szCs w:val="24"/>
          <w:lang w:eastAsia="zh-CN" w:bidi="hi-IN"/>
        </w:rPr>
        <w:t>Centrali operative territoriali</w:t>
      </w:r>
      <w:r w:rsidR="00C030B0">
        <w:rPr>
          <w:rFonts w:ascii="Times New Roman" w:eastAsia="Arial Unicode MS" w:hAnsi="Times New Roman"/>
          <w:b/>
          <w:color w:val="0033CC"/>
          <w:kern w:val="2"/>
          <w:sz w:val="24"/>
          <w:szCs w:val="24"/>
          <w:lang w:eastAsia="zh-CN" w:bidi="hi-IN"/>
        </w:rPr>
        <w:t>”</w:t>
      </w:r>
      <w:r w:rsidRPr="00F21875">
        <w:rPr>
          <w:rFonts w:ascii="Times New Roman" w:eastAsia="Arial Unicode MS" w:hAnsi="Times New Roman"/>
          <w:b/>
          <w:color w:val="0033CC"/>
          <w:kern w:val="2"/>
          <w:sz w:val="24"/>
          <w:szCs w:val="24"/>
          <w:lang w:eastAsia="zh-CN" w:bidi="hi-IN"/>
        </w:rPr>
        <w:t>. Se ne parla poco ma sono uno snodo fondamentale per la riforma</w:t>
      </w:r>
    </w:p>
    <w:p w:rsid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color w:val="0033CC"/>
          <w:kern w:val="2"/>
          <w:sz w:val="24"/>
          <w:szCs w:val="24"/>
          <w:lang w:eastAsia="zh-CN" w:bidi="hi-IN"/>
        </w:rPr>
        <w:t xml:space="preserve">In sigla </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COT</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 xml:space="preserve"> dovranno contribuire a migliorare 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efficienza delle prestazioni erogate da medici di medicina generale, da pediatri di libera scelta, dai professionisti della continuità assistenziale e dagli specialisti ambulatoriali in organico nelle aziende della salute. Assicurando un pronto e condiviso accesso della persona bisognosa di diagnosi, di cure e di interventi riabilitativi, ai servizi presenti nel catalogo dei servizi e delle prestazioni essenziali rese dai servizi sanitari regionali.</w:t>
      </w:r>
      <w:r>
        <w:rPr>
          <w:rFonts w:ascii="Times New Roman" w:eastAsia="Arial Unicode MS" w:hAnsi="Times New Roman"/>
          <w:b/>
          <w:color w:val="0033CC"/>
          <w:kern w:val="2"/>
          <w:sz w:val="24"/>
          <w:szCs w:val="24"/>
          <w:lang w:eastAsia="zh-CN" w:bidi="hi-IN"/>
        </w:rPr>
        <w:t xml:space="preserve"> </w:t>
      </w:r>
      <w:hyperlink r:id="rId59" w:history="1">
        <w:r w:rsidRPr="00F218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4146E" w:rsidRDefault="00F4146E"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F21875" w:rsidRP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b/>
          <w:color w:val="0033CC"/>
          <w:kern w:val="2"/>
          <w:sz w:val="24"/>
          <w:szCs w:val="24"/>
          <w:lang w:eastAsia="zh-CN" w:bidi="hi-IN"/>
        </w:rPr>
        <w:t xml:space="preserve">Disuguaglianze di salute, prima e dopo il </w:t>
      </w:r>
      <w:proofErr w:type="spellStart"/>
      <w:r w:rsidRPr="00F21875">
        <w:rPr>
          <w:rFonts w:ascii="Times New Roman" w:eastAsia="Arial Unicode MS" w:hAnsi="Times New Roman"/>
          <w:b/>
          <w:color w:val="0033CC"/>
          <w:kern w:val="2"/>
          <w:sz w:val="24"/>
          <w:szCs w:val="24"/>
          <w:lang w:eastAsia="zh-CN" w:bidi="hi-IN"/>
        </w:rPr>
        <w:t>Covid</w:t>
      </w:r>
      <w:proofErr w:type="spellEnd"/>
      <w:r w:rsidRPr="00F21875">
        <w:rPr>
          <w:rFonts w:ascii="Times New Roman" w:eastAsia="Arial Unicode MS" w:hAnsi="Times New Roman"/>
          <w:b/>
          <w:color w:val="0033CC"/>
          <w:kern w:val="2"/>
          <w:sz w:val="24"/>
          <w:szCs w:val="24"/>
          <w:lang w:eastAsia="zh-CN" w:bidi="hi-IN"/>
        </w:rPr>
        <w:t>. La monografia dell</w:t>
      </w:r>
      <w:r w:rsidR="00C030B0">
        <w:rPr>
          <w:rFonts w:ascii="Times New Roman" w:eastAsia="Arial Unicode MS" w:hAnsi="Times New Roman"/>
          <w:b/>
          <w:color w:val="0033CC"/>
          <w:kern w:val="2"/>
          <w:sz w:val="24"/>
          <w:szCs w:val="24"/>
          <w:lang w:eastAsia="zh-CN" w:bidi="hi-IN"/>
        </w:rPr>
        <w:t>’</w:t>
      </w:r>
      <w:proofErr w:type="spellStart"/>
      <w:r w:rsidRPr="00F21875">
        <w:rPr>
          <w:rFonts w:ascii="Times New Roman" w:eastAsia="Arial Unicode MS" w:hAnsi="Times New Roman"/>
          <w:b/>
          <w:color w:val="0033CC"/>
          <w:kern w:val="2"/>
          <w:sz w:val="24"/>
          <w:szCs w:val="24"/>
          <w:lang w:eastAsia="zh-CN" w:bidi="hi-IN"/>
        </w:rPr>
        <w:t>Inmp</w:t>
      </w:r>
      <w:proofErr w:type="spellEnd"/>
    </w:p>
    <w:p w:rsidR="00F21875" w:rsidRDefault="00F21875" w:rsidP="00F21875">
      <w:pPr>
        <w:widowControl w:val="0"/>
        <w:tabs>
          <w:tab w:val="left" w:pos="7371"/>
        </w:tabs>
        <w:suppressAutoHyphens/>
        <w:rPr>
          <w:rFonts w:ascii="Times New Roman" w:eastAsia="Arial Unicode MS" w:hAnsi="Times New Roman"/>
          <w:b/>
          <w:color w:val="0033CC"/>
          <w:kern w:val="2"/>
          <w:sz w:val="24"/>
          <w:szCs w:val="24"/>
          <w:lang w:eastAsia="zh-CN" w:bidi="hi-IN"/>
        </w:rPr>
      </w:pPr>
      <w:r w:rsidRPr="00F21875">
        <w:rPr>
          <w:rFonts w:ascii="Times New Roman" w:eastAsia="Arial Unicode MS" w:hAnsi="Times New Roman"/>
          <w:color w:val="0033CC"/>
          <w:kern w:val="2"/>
          <w:sz w:val="24"/>
          <w:szCs w:val="24"/>
          <w:lang w:eastAsia="zh-CN" w:bidi="hi-IN"/>
        </w:rPr>
        <w:t>Il volume raccoglie rassegne di letteratura, contributi scientifici originali o rielaborazioni delle più recenti pubblicazioni scientifiche in tema di disuguaglianze di salute, con particolare riferimento a quelle che 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epidemia Covid-19 ha accentuato (come le liste di attesa per assistenza sanitaria non in urgenza) o determinato (come l</w:t>
      </w:r>
      <w:r w:rsidR="00C030B0">
        <w:rPr>
          <w:rFonts w:ascii="Times New Roman" w:eastAsia="Arial Unicode MS" w:hAnsi="Times New Roman"/>
          <w:color w:val="0033CC"/>
          <w:kern w:val="2"/>
          <w:sz w:val="24"/>
          <w:szCs w:val="24"/>
          <w:lang w:eastAsia="zh-CN" w:bidi="hi-IN"/>
        </w:rPr>
        <w:t>’</w:t>
      </w:r>
      <w:r w:rsidRPr="00F21875">
        <w:rPr>
          <w:rFonts w:ascii="Times New Roman" w:eastAsia="Arial Unicode MS" w:hAnsi="Times New Roman"/>
          <w:color w:val="0033CC"/>
          <w:kern w:val="2"/>
          <w:sz w:val="24"/>
          <w:szCs w:val="24"/>
          <w:lang w:eastAsia="zh-CN" w:bidi="hi-IN"/>
        </w:rPr>
        <w:t>accesso ai tamponi per la diagnosi di Covid-19), nel contesto della più grave recessione economica dai tempi dei conflitti mondiali.</w:t>
      </w:r>
      <w:r w:rsidRPr="00F21875">
        <w:rPr>
          <w:rFonts w:ascii="Times New Roman" w:eastAsia="Arial Unicode MS" w:hAnsi="Times New Roman"/>
          <w:b/>
          <w:color w:val="0033CC"/>
          <w:kern w:val="2"/>
          <w:sz w:val="24"/>
          <w:szCs w:val="24"/>
          <w:lang w:eastAsia="zh-CN" w:bidi="hi-IN"/>
        </w:rPr>
        <w:t xml:space="preserve"> </w:t>
      </w:r>
      <w:hyperlink r:id="rId60" w:history="1">
        <w:r w:rsidRPr="00F21875">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F2187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61" w:history="1">
        <w:r w:rsidRPr="00F21875">
          <w:rPr>
            <w:rStyle w:val="Collegamentoipertestuale"/>
            <w:rFonts w:ascii="Times New Roman" w:eastAsia="Arial Unicode MS" w:hAnsi="Times New Roman"/>
            <w:b/>
            <w:kern w:val="2"/>
            <w:sz w:val="24"/>
            <w:szCs w:val="24"/>
            <w:lang w:eastAsia="zh-CN" w:bidi="hi-IN"/>
          </w:rPr>
          <w:t>Link al volume</w:t>
        </w:r>
      </w:hyperlink>
      <w:r>
        <w:rPr>
          <w:rFonts w:ascii="Times New Roman" w:eastAsia="Arial Unicode MS" w:hAnsi="Times New Roman"/>
          <w:b/>
          <w:color w:val="0033CC"/>
          <w:kern w:val="2"/>
          <w:sz w:val="24"/>
          <w:szCs w:val="24"/>
          <w:lang w:eastAsia="zh-CN" w:bidi="hi-IN"/>
        </w:rPr>
        <w:t xml:space="preserve">. </w:t>
      </w:r>
    </w:p>
    <w:p w:rsidR="00F21875" w:rsidRDefault="00F21875"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F21875" w:rsidRDefault="00F21875"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F90D4B" w:rsidRPr="00CE72D7" w:rsidRDefault="00F90D4B" w:rsidP="00F90D4B">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 xml:space="preserve">Dalla </w:t>
      </w:r>
      <w:r w:rsidR="00C030B0">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C030B0">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62"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D73552" w:rsidRPr="00D73552" w:rsidRDefault="00D73552" w:rsidP="00D73552">
      <w:pPr>
        <w:widowControl w:val="0"/>
        <w:suppressAutoHyphens/>
        <w:rPr>
          <w:rFonts w:ascii="Times New Roman" w:eastAsia="Arial Unicode MS" w:hAnsi="Times New Roman"/>
          <w:b/>
          <w:color w:val="0033CC"/>
          <w:kern w:val="2"/>
          <w:sz w:val="24"/>
          <w:szCs w:val="24"/>
          <w:lang w:eastAsia="zh-CN" w:bidi="hi-IN"/>
        </w:rPr>
      </w:pPr>
      <w:r w:rsidRPr="00D73552">
        <w:rPr>
          <w:rFonts w:ascii="Times New Roman" w:eastAsia="Arial Unicode MS" w:hAnsi="Times New Roman"/>
          <w:b/>
          <w:color w:val="0033CC"/>
          <w:kern w:val="2"/>
          <w:sz w:val="24"/>
          <w:szCs w:val="24"/>
          <w:lang w:eastAsia="zh-CN" w:bidi="hi-IN"/>
        </w:rPr>
        <w:t>Da Regioni.it n. 42</w:t>
      </w:r>
      <w:r>
        <w:rPr>
          <w:rFonts w:ascii="Times New Roman" w:eastAsia="Arial Unicode MS" w:hAnsi="Times New Roman"/>
          <w:b/>
          <w:color w:val="0033CC"/>
          <w:kern w:val="2"/>
          <w:sz w:val="24"/>
          <w:szCs w:val="24"/>
          <w:lang w:eastAsia="zh-CN" w:bidi="hi-IN"/>
        </w:rPr>
        <w:t>28</w:t>
      </w:r>
      <w:r w:rsidRPr="00D73552">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w:t>
      </w:r>
      <w:r w:rsidRPr="00D73552">
        <w:rPr>
          <w:rFonts w:ascii="Times New Roman" w:eastAsia="Arial Unicode MS" w:hAnsi="Times New Roman"/>
          <w:b/>
          <w:color w:val="0033CC"/>
          <w:kern w:val="2"/>
          <w:sz w:val="24"/>
          <w:szCs w:val="24"/>
          <w:lang w:eastAsia="zh-CN" w:bidi="hi-IN"/>
        </w:rPr>
        <w:t xml:space="preserve"> febbraio 2022</w:t>
      </w:r>
    </w:p>
    <w:p w:rsidR="00D73552" w:rsidRPr="00D73552" w:rsidRDefault="00D73552" w:rsidP="00D73552">
      <w:pPr>
        <w:widowControl w:val="0"/>
        <w:suppressAutoHyphens/>
        <w:rPr>
          <w:rFonts w:ascii="Times New Roman" w:eastAsia="Arial Unicode MS" w:hAnsi="Times New Roman"/>
          <w:b/>
          <w:color w:val="0033CC"/>
          <w:kern w:val="2"/>
          <w:sz w:val="24"/>
          <w:szCs w:val="24"/>
          <w:lang w:eastAsia="zh-CN" w:bidi="hi-IN"/>
        </w:rPr>
      </w:pPr>
      <w:r w:rsidRPr="00D73552">
        <w:rPr>
          <w:rFonts w:ascii="Times New Roman" w:eastAsia="Arial Unicode MS" w:hAnsi="Times New Roman"/>
          <w:b/>
          <w:color w:val="0033CC"/>
          <w:kern w:val="2"/>
          <w:sz w:val="24"/>
          <w:szCs w:val="24"/>
          <w:lang w:eastAsia="zh-CN" w:bidi="hi-IN"/>
        </w:rPr>
        <w:t>Green pass fino al 2023: Commissione Ue propone estensione</w:t>
      </w:r>
      <w:r>
        <w:rPr>
          <w:rFonts w:ascii="Times New Roman" w:eastAsia="Arial Unicode MS" w:hAnsi="Times New Roman"/>
          <w:b/>
          <w:color w:val="0033CC"/>
          <w:kern w:val="2"/>
          <w:sz w:val="24"/>
          <w:szCs w:val="24"/>
          <w:lang w:eastAsia="zh-CN" w:bidi="hi-IN"/>
        </w:rPr>
        <w:t xml:space="preserve">. </w:t>
      </w:r>
      <w:r w:rsidRPr="00D73552">
        <w:rPr>
          <w:rFonts w:ascii="Times New Roman" w:eastAsia="Arial Unicode MS" w:hAnsi="Times New Roman"/>
          <w:b/>
          <w:color w:val="0033CC"/>
          <w:kern w:val="2"/>
          <w:sz w:val="24"/>
          <w:szCs w:val="24"/>
          <w:lang w:eastAsia="zh-CN" w:bidi="hi-IN"/>
        </w:rPr>
        <w:t>Fino al 30 giugno 2023</w:t>
      </w:r>
    </w:p>
    <w:p w:rsidR="00D73552" w:rsidRDefault="00C030B0" w:rsidP="00F90D4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Le certificazioni verdi COVID-19 rilasciate dopo la terza dose hanno efficacia senza necessità di nuove vaccinazioni. Al regime di chi si è sottoposto alla terza dose è equiparato chi ha contratto il COVID ed è guarito dopo il completamento del ciclo vaccinale primario</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 spiega il Governo le nuove misure sulla pandemia. Sono anche eliminate tutte le restrizioni precedentemente previste nelle zone rosse per tutti coloro che sono in possesso del Green Pass Rafforzato. </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La Commissione europea ha adottato una proposta per estendere di un anno il certificato </w:t>
      </w:r>
      <w:proofErr w:type="spellStart"/>
      <w:r w:rsidR="00D73552" w:rsidRPr="00D73552">
        <w:rPr>
          <w:rFonts w:ascii="Times New Roman" w:eastAsia="Arial Unicode MS" w:hAnsi="Times New Roman"/>
          <w:color w:val="0033CC"/>
          <w:kern w:val="2"/>
          <w:sz w:val="24"/>
          <w:szCs w:val="24"/>
          <w:lang w:eastAsia="zh-CN" w:bidi="hi-IN"/>
        </w:rPr>
        <w:t>Covid</w:t>
      </w:r>
      <w:proofErr w:type="spellEnd"/>
      <w:r w:rsidR="00D73552" w:rsidRPr="00D73552">
        <w:rPr>
          <w:rFonts w:ascii="Times New Roman" w:eastAsia="Arial Unicode MS" w:hAnsi="Times New Roman"/>
          <w:color w:val="0033CC"/>
          <w:kern w:val="2"/>
          <w:sz w:val="24"/>
          <w:szCs w:val="24"/>
          <w:lang w:eastAsia="zh-CN" w:bidi="hi-IN"/>
        </w:rPr>
        <w:t xml:space="preserve"> digitale dell</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Ue</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 il cosiddetto Green pass, </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fino al 30 giugno 2023</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 annuncia Christian Wigand, portavoce della Commissione europea: </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Il virus continua a essere diffuso in Europa</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 e </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dobbiamo essere pronti per un possibile aumento dei contagi nella seconda metà dell</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anno o per l</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emergere di nuove varianti</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 xml:space="preserve">. Il Green pass, spiega Wigand, </w:t>
      </w:r>
      <w:r>
        <w:rPr>
          <w:rFonts w:ascii="Times New Roman" w:eastAsia="Arial Unicode MS" w:hAnsi="Times New Roman"/>
          <w:color w:val="0033CC"/>
          <w:kern w:val="2"/>
          <w:sz w:val="24"/>
          <w:szCs w:val="24"/>
          <w:lang w:eastAsia="zh-CN" w:bidi="hi-IN"/>
        </w:rPr>
        <w:t>“</w:t>
      </w:r>
      <w:proofErr w:type="spellStart"/>
      <w:r w:rsidR="00D73552" w:rsidRPr="00D73552">
        <w:rPr>
          <w:rFonts w:ascii="Times New Roman" w:eastAsia="Arial Unicode MS" w:hAnsi="Times New Roman"/>
          <w:color w:val="0033CC"/>
          <w:kern w:val="2"/>
          <w:sz w:val="24"/>
          <w:szCs w:val="24"/>
          <w:lang w:eastAsia="zh-CN" w:bidi="hi-IN"/>
        </w:rPr>
        <w:t>e</w:t>
      </w:r>
      <w:r>
        <w:rPr>
          <w:rFonts w:ascii="Times New Roman" w:eastAsia="Arial Unicode MS" w:hAnsi="Times New Roman"/>
          <w:color w:val="0033CC"/>
          <w:kern w:val="2"/>
          <w:sz w:val="24"/>
          <w:szCs w:val="24"/>
          <w:lang w:eastAsia="zh-CN" w:bidi="hi-IN"/>
        </w:rPr>
        <w:t>’</w:t>
      </w:r>
      <w:proofErr w:type="spellEnd"/>
      <w:r w:rsidR="00D73552" w:rsidRPr="00D73552">
        <w:rPr>
          <w:rFonts w:ascii="Times New Roman" w:eastAsia="Arial Unicode MS" w:hAnsi="Times New Roman"/>
          <w:color w:val="0033CC"/>
          <w:kern w:val="2"/>
          <w:sz w:val="24"/>
          <w:szCs w:val="24"/>
          <w:lang w:eastAsia="zh-CN" w:bidi="hi-IN"/>
        </w:rPr>
        <w:t xml:space="preserve"> una misura eccezionale e continua ad essere tale</w:t>
      </w:r>
      <w:r>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color w:val="0033CC"/>
          <w:kern w:val="2"/>
          <w:sz w:val="24"/>
          <w:szCs w:val="24"/>
          <w:lang w:eastAsia="zh-CN" w:bidi="hi-IN"/>
        </w:rPr>
        <w:t>.</w:t>
      </w:r>
      <w:r w:rsidR="00D73552" w:rsidRPr="00D73552">
        <w:rPr>
          <w:rFonts w:ascii="Times New Roman" w:eastAsia="Arial Unicode MS" w:hAnsi="Times New Roman"/>
          <w:b/>
          <w:color w:val="0033CC"/>
          <w:kern w:val="2"/>
          <w:sz w:val="24"/>
          <w:szCs w:val="24"/>
          <w:lang w:eastAsia="zh-CN" w:bidi="hi-IN"/>
        </w:rPr>
        <w:t xml:space="preserve"> </w:t>
      </w:r>
      <w:hyperlink r:id="rId63" w:history="1">
        <w:r w:rsidR="00D73552" w:rsidRPr="00D73552">
          <w:rPr>
            <w:rStyle w:val="Collegamentoipertestuale"/>
            <w:rFonts w:ascii="Times New Roman" w:eastAsia="Arial Unicode MS" w:hAnsi="Times New Roman"/>
            <w:b/>
            <w:kern w:val="2"/>
            <w:sz w:val="24"/>
            <w:szCs w:val="24"/>
            <w:lang w:eastAsia="zh-CN" w:bidi="hi-IN"/>
          </w:rPr>
          <w:t>Leggi tutto</w:t>
        </w:r>
      </w:hyperlink>
      <w:r w:rsidR="00D73552">
        <w:rPr>
          <w:rFonts w:ascii="Times New Roman" w:eastAsia="Arial Unicode MS" w:hAnsi="Times New Roman"/>
          <w:b/>
          <w:color w:val="0033CC"/>
          <w:kern w:val="2"/>
          <w:sz w:val="24"/>
          <w:szCs w:val="24"/>
          <w:lang w:eastAsia="zh-CN" w:bidi="hi-IN"/>
        </w:rPr>
        <w:t xml:space="preserve">. </w:t>
      </w:r>
    </w:p>
    <w:p w:rsidR="00D73552" w:rsidRDefault="00D73552" w:rsidP="00F90D4B">
      <w:pPr>
        <w:widowControl w:val="0"/>
        <w:suppressAutoHyphens/>
        <w:rPr>
          <w:rFonts w:ascii="Times New Roman" w:eastAsia="Arial Unicode MS" w:hAnsi="Times New Roman"/>
          <w:b/>
          <w:color w:val="0033CC"/>
          <w:kern w:val="2"/>
          <w:sz w:val="24"/>
          <w:szCs w:val="24"/>
          <w:lang w:eastAsia="zh-CN" w:bidi="hi-IN"/>
        </w:rPr>
      </w:pPr>
    </w:p>
    <w:p w:rsidR="00D73552" w:rsidRDefault="00D73552" w:rsidP="00D73552">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Da Regioni.it n. 42</w:t>
      </w:r>
      <w:r w:rsidR="006E2B4C">
        <w:rPr>
          <w:rFonts w:ascii="Times New Roman" w:eastAsia="Arial Unicode MS" w:hAnsi="Times New Roman"/>
          <w:b/>
          <w:color w:val="0033CC"/>
          <w:kern w:val="2"/>
          <w:sz w:val="24"/>
          <w:szCs w:val="24"/>
          <w:lang w:eastAsia="zh-CN" w:bidi="hi-IN"/>
        </w:rPr>
        <w:t>29</w:t>
      </w:r>
      <w:r w:rsidRPr="00F90D4B">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4</w:t>
      </w:r>
      <w:r w:rsidRPr="00F90D4B">
        <w:rPr>
          <w:rFonts w:ascii="Times New Roman" w:eastAsia="Arial Unicode MS" w:hAnsi="Times New Roman"/>
          <w:b/>
          <w:color w:val="0033CC"/>
          <w:kern w:val="2"/>
          <w:sz w:val="24"/>
          <w:szCs w:val="24"/>
          <w:lang w:eastAsia="zh-CN" w:bidi="hi-IN"/>
        </w:rPr>
        <w:t xml:space="preserve"> febbraio 2022</w:t>
      </w:r>
    </w:p>
    <w:p w:rsidR="006E2B4C" w:rsidRP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E2B4C">
        <w:rPr>
          <w:rFonts w:ascii="Times New Roman" w:eastAsia="Arial Unicode MS" w:hAnsi="Times New Roman"/>
          <w:b/>
          <w:color w:val="0033CC"/>
          <w:kern w:val="2"/>
          <w:sz w:val="24"/>
          <w:szCs w:val="24"/>
          <w:lang w:eastAsia="zh-CN" w:bidi="hi-IN"/>
        </w:rPr>
        <w:t>Giornata mondiale contro il cancro: pandemia causa ritardi</w:t>
      </w:r>
      <w:r>
        <w:rPr>
          <w:rFonts w:ascii="Times New Roman" w:eastAsia="Arial Unicode MS" w:hAnsi="Times New Roman"/>
          <w:b/>
          <w:color w:val="0033CC"/>
          <w:kern w:val="2"/>
          <w:sz w:val="24"/>
          <w:szCs w:val="24"/>
          <w:lang w:eastAsia="zh-CN" w:bidi="hi-IN"/>
        </w:rPr>
        <w:t xml:space="preserve">. </w:t>
      </w:r>
      <w:r w:rsidRPr="006E2B4C">
        <w:rPr>
          <w:rFonts w:ascii="Times New Roman" w:eastAsia="Arial Unicode MS" w:hAnsi="Times New Roman"/>
          <w:b/>
          <w:color w:val="0033CC"/>
          <w:kern w:val="2"/>
          <w:sz w:val="24"/>
          <w:szCs w:val="24"/>
          <w:lang w:eastAsia="zh-CN" w:bidi="hi-IN"/>
        </w:rPr>
        <w:t xml:space="preserve">Speranza: dal </w:t>
      </w:r>
      <w:proofErr w:type="spellStart"/>
      <w:r w:rsidRPr="006E2B4C">
        <w:rPr>
          <w:rFonts w:ascii="Times New Roman" w:eastAsia="Arial Unicode MS" w:hAnsi="Times New Roman"/>
          <w:b/>
          <w:color w:val="0033CC"/>
          <w:kern w:val="2"/>
          <w:sz w:val="24"/>
          <w:szCs w:val="24"/>
          <w:lang w:eastAsia="zh-CN" w:bidi="hi-IN"/>
        </w:rPr>
        <w:t>Pnrr</w:t>
      </w:r>
      <w:proofErr w:type="spellEnd"/>
      <w:r w:rsidRPr="006E2B4C">
        <w:rPr>
          <w:rFonts w:ascii="Times New Roman" w:eastAsia="Arial Unicode MS" w:hAnsi="Times New Roman"/>
          <w:b/>
          <w:color w:val="0033CC"/>
          <w:kern w:val="2"/>
          <w:sz w:val="24"/>
          <w:szCs w:val="24"/>
          <w:lang w:eastAsia="zh-CN" w:bidi="hi-IN"/>
        </w:rPr>
        <w:t xml:space="preserve"> più risorse per la sanità</w:t>
      </w:r>
    </w:p>
    <w:p w:rsid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E2B4C">
        <w:rPr>
          <w:rFonts w:ascii="Times New Roman" w:eastAsia="Arial Unicode MS" w:hAnsi="Times New Roman"/>
          <w:color w:val="0033CC"/>
          <w:kern w:val="2"/>
          <w:sz w:val="24"/>
          <w:szCs w:val="24"/>
          <w:lang w:eastAsia="zh-CN" w:bidi="hi-IN"/>
        </w:rPr>
        <w:t>Sono stimati un milione i casi di cancro non diagnosticati in Europa a causa della pandemia secondo il Parlamento europeo che ha anche stimato in 100  milioni i test di screening mancati. Il tumore è la seconda causa di morte e la prima per i bambini che hanno più di un anno. Nel rapporto Ue si rileva inoltre che un malato di cancro su cinque non abbia ricevuto in tempo il trattamento chirurgico o chemioterapico di cui aveva bisogno durante l</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 xml:space="preserve">emergenza sanitaria. Anche il ministro della Salute, Roberto Speranza, sottolinea che </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durante la pandemia abbiamo cumulato forti ritardi nelle visite mediche e negli screening che dobbiamo assolutamente recuperare. Noi abbiamo costruito delle risposte: con il decreto agosto furono approvati stanziamenti per mezzo miliardo per recuperare le liste di attesa e anche nell</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ultima legge di Bilancio abbiamo ancora approvato uno stanziamento di mezzo miliardo per il recupero di interventi, visite e screening. È un primo passo che va nella direzione giusta: un miliardo di euro per provare a recuperare il terreno perduto e non vi è dubbio che l</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ambito oncologico è quello più delicato e in cui più dovremo investire</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4" w:history="1">
        <w:r w:rsidRPr="006E2B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E2B4C" w:rsidRPr="00F90D4B" w:rsidRDefault="006E2B4C" w:rsidP="00D73552">
      <w:pPr>
        <w:widowControl w:val="0"/>
        <w:suppressAutoHyphens/>
        <w:rPr>
          <w:rFonts w:ascii="Times New Roman" w:eastAsia="Arial Unicode MS" w:hAnsi="Times New Roman"/>
          <w:b/>
          <w:color w:val="0033CC"/>
          <w:kern w:val="2"/>
          <w:sz w:val="24"/>
          <w:szCs w:val="24"/>
          <w:lang w:eastAsia="zh-CN" w:bidi="hi-IN"/>
        </w:rPr>
      </w:pPr>
    </w:p>
    <w:p w:rsidR="00D73552" w:rsidRDefault="00D73552" w:rsidP="00D73552">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Da Regioni.it n. 42</w:t>
      </w:r>
      <w:r>
        <w:rPr>
          <w:rFonts w:ascii="Times New Roman" w:eastAsia="Arial Unicode MS" w:hAnsi="Times New Roman"/>
          <w:b/>
          <w:color w:val="0033CC"/>
          <w:kern w:val="2"/>
          <w:sz w:val="24"/>
          <w:szCs w:val="24"/>
          <w:lang w:eastAsia="zh-CN" w:bidi="hi-IN"/>
        </w:rPr>
        <w:t>3</w:t>
      </w:r>
      <w:r w:rsidR="006E2B4C">
        <w:rPr>
          <w:rFonts w:ascii="Times New Roman" w:eastAsia="Arial Unicode MS" w:hAnsi="Times New Roman"/>
          <w:b/>
          <w:color w:val="0033CC"/>
          <w:kern w:val="2"/>
          <w:sz w:val="24"/>
          <w:szCs w:val="24"/>
          <w:lang w:eastAsia="zh-CN" w:bidi="hi-IN"/>
        </w:rPr>
        <w:t>2</w:t>
      </w:r>
      <w:r w:rsidRPr="00F90D4B">
        <w:rPr>
          <w:rFonts w:ascii="Times New Roman" w:eastAsia="Arial Unicode MS" w:hAnsi="Times New Roman"/>
          <w:b/>
          <w:color w:val="0033CC"/>
          <w:kern w:val="2"/>
          <w:sz w:val="24"/>
          <w:szCs w:val="24"/>
          <w:lang w:eastAsia="zh-CN" w:bidi="hi-IN"/>
        </w:rPr>
        <w:t xml:space="preserve"> del </w:t>
      </w:r>
      <w:r w:rsidR="006E2B4C">
        <w:rPr>
          <w:rFonts w:ascii="Times New Roman" w:eastAsia="Arial Unicode MS" w:hAnsi="Times New Roman"/>
          <w:b/>
          <w:color w:val="0033CC"/>
          <w:kern w:val="2"/>
          <w:sz w:val="24"/>
          <w:szCs w:val="24"/>
          <w:lang w:eastAsia="zh-CN" w:bidi="hi-IN"/>
        </w:rPr>
        <w:t>9</w:t>
      </w:r>
      <w:r w:rsidRPr="00F90D4B">
        <w:rPr>
          <w:rFonts w:ascii="Times New Roman" w:eastAsia="Arial Unicode MS" w:hAnsi="Times New Roman"/>
          <w:b/>
          <w:color w:val="0033CC"/>
          <w:kern w:val="2"/>
          <w:sz w:val="24"/>
          <w:szCs w:val="24"/>
          <w:lang w:eastAsia="zh-CN" w:bidi="hi-IN"/>
        </w:rPr>
        <w:t xml:space="preserve"> febbraio 2022</w:t>
      </w:r>
    </w:p>
    <w:p w:rsidR="006E2B4C" w:rsidRP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E2B4C">
        <w:rPr>
          <w:rFonts w:ascii="Times New Roman" w:eastAsia="Arial Unicode MS" w:hAnsi="Times New Roman"/>
          <w:b/>
          <w:color w:val="0033CC"/>
          <w:kern w:val="2"/>
          <w:sz w:val="24"/>
          <w:szCs w:val="24"/>
          <w:lang w:eastAsia="zh-CN" w:bidi="hi-IN"/>
        </w:rPr>
        <w:t>Pandemia: sentenza Consiglio di Stato, legittime linee guida su cure</w:t>
      </w:r>
    </w:p>
    <w:p w:rsid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E2B4C">
        <w:rPr>
          <w:rFonts w:ascii="Times New Roman" w:eastAsia="Arial Unicode MS" w:hAnsi="Times New Roman"/>
          <w:color w:val="0033CC"/>
          <w:kern w:val="2"/>
          <w:sz w:val="24"/>
          <w:szCs w:val="24"/>
          <w:lang w:eastAsia="zh-CN" w:bidi="hi-IN"/>
        </w:rPr>
        <w:t xml:space="preserve">La Circolare ministeriale </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costituisce un documento riassuntivo ed indicativo delle migliori pratiche che la scienza e l</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esperienza, in costante evoluzione, hanno sinora individuato</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 xml:space="preserve">. Una sentenza del Consiglio di Stato (946/2022) conferma la legittimità delle linee guida contenute nella circolare ministeriale sulle terapie domiciliari contro il </w:t>
      </w:r>
      <w:proofErr w:type="spellStart"/>
      <w:r w:rsidRPr="006E2B4C">
        <w:rPr>
          <w:rFonts w:ascii="Times New Roman" w:eastAsia="Arial Unicode MS" w:hAnsi="Times New Roman"/>
          <w:color w:val="0033CC"/>
          <w:kern w:val="2"/>
          <w:sz w:val="24"/>
          <w:szCs w:val="24"/>
          <w:lang w:eastAsia="zh-CN" w:bidi="hi-IN"/>
        </w:rPr>
        <w:t>Covid</w:t>
      </w:r>
      <w:proofErr w:type="spellEnd"/>
      <w:r w:rsidRPr="006E2B4C">
        <w:rPr>
          <w:rFonts w:ascii="Times New Roman" w:eastAsia="Arial Unicode MS" w:hAnsi="Times New Roman"/>
          <w:color w:val="0033CC"/>
          <w:kern w:val="2"/>
          <w:sz w:val="24"/>
          <w:szCs w:val="24"/>
          <w:lang w:eastAsia="zh-CN" w:bidi="hi-IN"/>
        </w:rPr>
        <w:t xml:space="preserve">: </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Le Linee guida contengono mere raccomandazioni e non prescrizioni cogenti e si collocano, sul piano giuridico, a livello di semplici indicazioni orientative, per i medici di medicina generale, in quanto parametri di riferimento circa le esperienze in atto nei metodi terapeutici a livello internazionale</w:t>
      </w:r>
      <w:r w:rsidR="00C030B0">
        <w:rPr>
          <w:rFonts w:ascii="Times New Roman" w:eastAsia="Arial Unicode MS" w:hAnsi="Times New Roman"/>
          <w:color w:val="0033CC"/>
          <w:kern w:val="2"/>
          <w:sz w:val="24"/>
          <w:szCs w:val="24"/>
          <w:lang w:eastAsia="zh-CN" w:bidi="hi-IN"/>
        </w:rPr>
        <w:t>”</w:t>
      </w:r>
      <w:r w:rsidRPr="006E2B4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5" w:history="1">
        <w:r w:rsidRPr="006E2B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E2B4C" w:rsidRPr="00F90D4B" w:rsidRDefault="006E2B4C" w:rsidP="00D73552">
      <w:pPr>
        <w:widowControl w:val="0"/>
        <w:suppressAutoHyphens/>
        <w:rPr>
          <w:rFonts w:ascii="Times New Roman" w:eastAsia="Arial Unicode MS" w:hAnsi="Times New Roman"/>
          <w:b/>
          <w:color w:val="0033CC"/>
          <w:kern w:val="2"/>
          <w:sz w:val="24"/>
          <w:szCs w:val="24"/>
          <w:lang w:eastAsia="zh-CN" w:bidi="hi-IN"/>
        </w:rPr>
      </w:pPr>
    </w:p>
    <w:p w:rsidR="00D73552" w:rsidRPr="00F90D4B" w:rsidRDefault="00D73552" w:rsidP="00D73552">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Da Regioni.it n. 42</w:t>
      </w:r>
      <w:r>
        <w:rPr>
          <w:rFonts w:ascii="Times New Roman" w:eastAsia="Arial Unicode MS" w:hAnsi="Times New Roman"/>
          <w:b/>
          <w:color w:val="0033CC"/>
          <w:kern w:val="2"/>
          <w:sz w:val="24"/>
          <w:szCs w:val="24"/>
          <w:lang w:eastAsia="zh-CN" w:bidi="hi-IN"/>
        </w:rPr>
        <w:t>3</w:t>
      </w:r>
      <w:r w:rsidR="006E2B4C">
        <w:rPr>
          <w:rFonts w:ascii="Times New Roman" w:eastAsia="Arial Unicode MS" w:hAnsi="Times New Roman"/>
          <w:b/>
          <w:color w:val="0033CC"/>
          <w:kern w:val="2"/>
          <w:sz w:val="24"/>
          <w:szCs w:val="24"/>
          <w:lang w:eastAsia="zh-CN" w:bidi="hi-IN"/>
        </w:rPr>
        <w:t xml:space="preserve">3 </w:t>
      </w:r>
      <w:r w:rsidRPr="00F90D4B">
        <w:rPr>
          <w:rFonts w:ascii="Times New Roman" w:eastAsia="Arial Unicode MS" w:hAnsi="Times New Roman"/>
          <w:b/>
          <w:color w:val="0033CC"/>
          <w:kern w:val="2"/>
          <w:sz w:val="24"/>
          <w:szCs w:val="24"/>
          <w:lang w:eastAsia="zh-CN" w:bidi="hi-IN"/>
        </w:rPr>
        <w:t>del 1</w:t>
      </w:r>
      <w:r w:rsidR="006E2B4C">
        <w:rPr>
          <w:rFonts w:ascii="Times New Roman" w:eastAsia="Arial Unicode MS" w:hAnsi="Times New Roman"/>
          <w:b/>
          <w:color w:val="0033CC"/>
          <w:kern w:val="2"/>
          <w:sz w:val="24"/>
          <w:szCs w:val="24"/>
          <w:lang w:eastAsia="zh-CN" w:bidi="hi-IN"/>
        </w:rPr>
        <w:t>0</w:t>
      </w:r>
      <w:r w:rsidRPr="00F90D4B">
        <w:rPr>
          <w:rFonts w:ascii="Times New Roman" w:eastAsia="Arial Unicode MS" w:hAnsi="Times New Roman"/>
          <w:b/>
          <w:color w:val="0033CC"/>
          <w:kern w:val="2"/>
          <w:sz w:val="24"/>
          <w:szCs w:val="24"/>
          <w:lang w:eastAsia="zh-CN" w:bidi="hi-IN"/>
        </w:rPr>
        <w:t xml:space="preserve"> febbraio 2022</w:t>
      </w:r>
    </w:p>
    <w:p w:rsid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E2B4C">
        <w:rPr>
          <w:rFonts w:ascii="Times New Roman" w:eastAsia="Arial Unicode MS" w:hAnsi="Times New Roman"/>
          <w:b/>
          <w:color w:val="0033CC"/>
          <w:kern w:val="2"/>
          <w:sz w:val="24"/>
          <w:szCs w:val="24"/>
          <w:lang w:eastAsia="zh-CN" w:bidi="hi-IN"/>
        </w:rPr>
        <w:t xml:space="preserve">Firmato ACN pediatria di libera scelta (2016-2018). </w:t>
      </w:r>
      <w:proofErr w:type="spellStart"/>
      <w:r w:rsidRPr="006E2B4C">
        <w:rPr>
          <w:rFonts w:ascii="Times New Roman" w:eastAsia="Arial Unicode MS" w:hAnsi="Times New Roman"/>
          <w:b/>
          <w:color w:val="0033CC"/>
          <w:kern w:val="2"/>
          <w:sz w:val="24"/>
          <w:szCs w:val="24"/>
          <w:lang w:eastAsia="zh-CN" w:bidi="hi-IN"/>
        </w:rPr>
        <w:t>Caparini</w:t>
      </w:r>
      <w:proofErr w:type="spellEnd"/>
      <w:r w:rsidRPr="006E2B4C">
        <w:rPr>
          <w:rFonts w:ascii="Times New Roman" w:eastAsia="Arial Unicode MS" w:hAnsi="Times New Roman"/>
          <w:b/>
          <w:color w:val="0033CC"/>
          <w:kern w:val="2"/>
          <w:sz w:val="24"/>
          <w:szCs w:val="24"/>
          <w:lang w:eastAsia="zh-CN" w:bidi="hi-IN"/>
        </w:rPr>
        <w:t xml:space="preserve"> </w:t>
      </w:r>
      <w:r w:rsidR="00C030B0">
        <w:rPr>
          <w:rFonts w:ascii="Times New Roman" w:eastAsia="Arial Unicode MS" w:hAnsi="Times New Roman"/>
          <w:b/>
          <w:color w:val="0033CC"/>
          <w:kern w:val="2"/>
          <w:sz w:val="24"/>
          <w:szCs w:val="24"/>
          <w:lang w:eastAsia="zh-CN" w:bidi="hi-IN"/>
        </w:rPr>
        <w:t>“</w:t>
      </w:r>
      <w:r w:rsidRPr="006E2B4C">
        <w:rPr>
          <w:rFonts w:ascii="Times New Roman" w:eastAsia="Arial Unicode MS" w:hAnsi="Times New Roman"/>
          <w:b/>
          <w:color w:val="0033CC"/>
          <w:kern w:val="2"/>
          <w:sz w:val="24"/>
          <w:szCs w:val="24"/>
          <w:lang w:eastAsia="zh-CN" w:bidi="hi-IN"/>
        </w:rPr>
        <w:t>contratto proiettato verso futura organizzazione della medicina del territorio</w:t>
      </w:r>
      <w:r w:rsidR="00C030B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6E2B4C" w:rsidRDefault="00C030B0" w:rsidP="006E2B4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E2B4C" w:rsidRPr="006E2B4C">
        <w:rPr>
          <w:rFonts w:ascii="Times New Roman" w:eastAsia="Arial Unicode MS" w:hAnsi="Times New Roman"/>
          <w:color w:val="0033CC"/>
          <w:kern w:val="2"/>
          <w:sz w:val="24"/>
          <w:szCs w:val="24"/>
          <w:lang w:eastAsia="zh-CN" w:bidi="hi-IN"/>
        </w:rPr>
        <w:t>Raggiunta armonizzazione tra tutti i settori convenzionati</w:t>
      </w:r>
      <w:r>
        <w:rPr>
          <w:rFonts w:ascii="Times New Roman" w:eastAsia="Arial Unicode MS" w:hAnsi="Times New Roman"/>
          <w:color w:val="0033CC"/>
          <w:kern w:val="2"/>
          <w:sz w:val="24"/>
          <w:szCs w:val="24"/>
          <w:lang w:eastAsia="zh-CN" w:bidi="hi-IN"/>
        </w:rPr>
        <w:t>”</w:t>
      </w:r>
      <w:r w:rsidR="006E2B4C" w:rsidRPr="006E2B4C">
        <w:rPr>
          <w:rFonts w:ascii="Times New Roman" w:eastAsia="Arial Unicode MS" w:hAnsi="Times New Roman"/>
          <w:color w:val="0033CC"/>
          <w:kern w:val="2"/>
          <w:sz w:val="24"/>
          <w:szCs w:val="24"/>
          <w:lang w:eastAsia="zh-CN" w:bidi="hi-IN"/>
        </w:rPr>
        <w:t>. Dopo la sottoscrizione dell</w:t>
      </w:r>
      <w:r>
        <w:rPr>
          <w:rFonts w:ascii="Times New Roman" w:eastAsia="Arial Unicode MS" w:hAnsi="Times New Roman"/>
          <w:color w:val="0033CC"/>
          <w:kern w:val="2"/>
          <w:sz w:val="24"/>
          <w:szCs w:val="24"/>
          <w:lang w:eastAsia="zh-CN" w:bidi="hi-IN"/>
        </w:rPr>
        <w:t>’</w:t>
      </w:r>
      <w:r w:rsidR="006E2B4C" w:rsidRPr="006E2B4C">
        <w:rPr>
          <w:rFonts w:ascii="Times New Roman" w:eastAsia="Arial Unicode MS" w:hAnsi="Times New Roman"/>
          <w:color w:val="0033CC"/>
          <w:kern w:val="2"/>
          <w:sz w:val="24"/>
          <w:szCs w:val="24"/>
          <w:lang w:eastAsia="zh-CN" w:bidi="hi-IN"/>
        </w:rPr>
        <w:t>ACN della medicina generale, del 20 gennaio, oggi la Struttura Interregionale Sanitari Convenzionati (SISAC) e la Federazione Italiana Medici Pediatri (FIMP), Organizzazione Sindacale che conta circa il 75% delle deleghe del settore della pediatria di libera scelta, hanno siglato l</w:t>
      </w:r>
      <w:r>
        <w:rPr>
          <w:rFonts w:ascii="Times New Roman" w:eastAsia="Arial Unicode MS" w:hAnsi="Times New Roman"/>
          <w:color w:val="0033CC"/>
          <w:kern w:val="2"/>
          <w:sz w:val="24"/>
          <w:szCs w:val="24"/>
          <w:lang w:eastAsia="zh-CN" w:bidi="hi-IN"/>
        </w:rPr>
        <w:t>’</w:t>
      </w:r>
      <w:r w:rsidR="006E2B4C" w:rsidRPr="006E2B4C">
        <w:rPr>
          <w:rFonts w:ascii="Times New Roman" w:eastAsia="Arial Unicode MS" w:hAnsi="Times New Roman"/>
          <w:color w:val="0033CC"/>
          <w:kern w:val="2"/>
          <w:sz w:val="24"/>
          <w:szCs w:val="24"/>
          <w:lang w:eastAsia="zh-CN" w:bidi="hi-IN"/>
        </w:rPr>
        <w:t>ipotesi di Accordo Collettivo Nazionale relativo al triennio 2016-2018.</w:t>
      </w:r>
      <w:r w:rsidR="006E2B4C">
        <w:rPr>
          <w:rFonts w:ascii="Times New Roman" w:eastAsia="Arial Unicode MS" w:hAnsi="Times New Roman"/>
          <w:b/>
          <w:color w:val="0033CC"/>
          <w:kern w:val="2"/>
          <w:sz w:val="24"/>
          <w:szCs w:val="24"/>
          <w:lang w:eastAsia="zh-CN" w:bidi="hi-IN"/>
        </w:rPr>
        <w:t xml:space="preserve"> </w:t>
      </w:r>
      <w:hyperlink r:id="rId66" w:history="1">
        <w:r w:rsidR="006E2B4C" w:rsidRPr="006E2B4C">
          <w:rPr>
            <w:rStyle w:val="Collegamentoipertestuale"/>
            <w:rFonts w:ascii="Times New Roman" w:eastAsia="Arial Unicode MS" w:hAnsi="Times New Roman"/>
            <w:b/>
            <w:kern w:val="2"/>
            <w:sz w:val="24"/>
            <w:szCs w:val="24"/>
            <w:lang w:eastAsia="zh-CN" w:bidi="hi-IN"/>
          </w:rPr>
          <w:t>Leggi tutto</w:t>
        </w:r>
      </w:hyperlink>
      <w:r w:rsidR="006E2B4C">
        <w:rPr>
          <w:rFonts w:ascii="Times New Roman" w:eastAsia="Arial Unicode MS" w:hAnsi="Times New Roman"/>
          <w:b/>
          <w:color w:val="0033CC"/>
          <w:kern w:val="2"/>
          <w:sz w:val="24"/>
          <w:szCs w:val="24"/>
          <w:lang w:eastAsia="zh-CN" w:bidi="hi-IN"/>
        </w:rPr>
        <w:t xml:space="preserve">. </w:t>
      </w:r>
    </w:p>
    <w:p w:rsidR="006E2B4C" w:rsidRDefault="006E2B4C" w:rsidP="00D73552">
      <w:pPr>
        <w:widowControl w:val="0"/>
        <w:suppressAutoHyphens/>
        <w:rPr>
          <w:rFonts w:ascii="Times New Roman" w:eastAsia="Arial Unicode MS" w:hAnsi="Times New Roman"/>
          <w:b/>
          <w:color w:val="0033CC"/>
          <w:kern w:val="2"/>
          <w:sz w:val="24"/>
          <w:szCs w:val="24"/>
          <w:lang w:eastAsia="zh-CN" w:bidi="hi-IN"/>
        </w:rPr>
      </w:pPr>
    </w:p>
    <w:p w:rsidR="00D73552" w:rsidRDefault="00D73552" w:rsidP="00D73552">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Da Regioni.it n. 42</w:t>
      </w:r>
      <w:r>
        <w:rPr>
          <w:rFonts w:ascii="Times New Roman" w:eastAsia="Arial Unicode MS" w:hAnsi="Times New Roman"/>
          <w:b/>
          <w:color w:val="0033CC"/>
          <w:kern w:val="2"/>
          <w:sz w:val="24"/>
          <w:szCs w:val="24"/>
          <w:lang w:eastAsia="zh-CN" w:bidi="hi-IN"/>
        </w:rPr>
        <w:t>3</w:t>
      </w:r>
      <w:r w:rsidR="006249BC">
        <w:rPr>
          <w:rFonts w:ascii="Times New Roman" w:eastAsia="Arial Unicode MS" w:hAnsi="Times New Roman"/>
          <w:b/>
          <w:color w:val="0033CC"/>
          <w:kern w:val="2"/>
          <w:sz w:val="24"/>
          <w:szCs w:val="24"/>
          <w:lang w:eastAsia="zh-CN" w:bidi="hi-IN"/>
        </w:rPr>
        <w:t>4 dell</w:t>
      </w:r>
      <w:r w:rsidR="00C030B0">
        <w:rPr>
          <w:rFonts w:ascii="Times New Roman" w:eastAsia="Arial Unicode MS" w:hAnsi="Times New Roman"/>
          <w:b/>
          <w:color w:val="0033CC"/>
          <w:kern w:val="2"/>
          <w:sz w:val="24"/>
          <w:szCs w:val="24"/>
          <w:lang w:eastAsia="zh-CN" w:bidi="hi-IN"/>
        </w:rPr>
        <w:t>’</w:t>
      </w:r>
      <w:r w:rsidR="006249BC">
        <w:rPr>
          <w:rFonts w:ascii="Times New Roman" w:eastAsia="Arial Unicode MS" w:hAnsi="Times New Roman"/>
          <w:b/>
          <w:color w:val="0033CC"/>
          <w:kern w:val="2"/>
          <w:sz w:val="24"/>
          <w:szCs w:val="24"/>
          <w:lang w:eastAsia="zh-CN" w:bidi="hi-IN"/>
        </w:rPr>
        <w:t xml:space="preserve">11 </w:t>
      </w:r>
      <w:r w:rsidRPr="00F90D4B">
        <w:rPr>
          <w:rFonts w:ascii="Times New Roman" w:eastAsia="Arial Unicode MS" w:hAnsi="Times New Roman"/>
          <w:b/>
          <w:color w:val="0033CC"/>
          <w:kern w:val="2"/>
          <w:sz w:val="24"/>
          <w:szCs w:val="24"/>
          <w:lang w:eastAsia="zh-CN" w:bidi="hi-IN"/>
        </w:rPr>
        <w:t>febbraio 2022</w:t>
      </w:r>
    </w:p>
    <w:p w:rsidR="006E2B4C" w:rsidRPr="006E2B4C" w:rsidRDefault="006E2B4C" w:rsidP="006E2B4C">
      <w:pPr>
        <w:widowControl w:val="0"/>
        <w:suppressAutoHyphens/>
        <w:rPr>
          <w:rFonts w:ascii="Times New Roman" w:eastAsia="Arial Unicode MS" w:hAnsi="Times New Roman"/>
          <w:b/>
          <w:color w:val="0033CC"/>
          <w:kern w:val="2"/>
          <w:sz w:val="24"/>
          <w:szCs w:val="24"/>
          <w:lang w:eastAsia="zh-CN" w:bidi="hi-IN"/>
        </w:rPr>
      </w:pPr>
      <w:proofErr w:type="spellStart"/>
      <w:r w:rsidRPr="006E2B4C">
        <w:rPr>
          <w:rFonts w:ascii="Times New Roman" w:eastAsia="Arial Unicode MS" w:hAnsi="Times New Roman"/>
          <w:b/>
          <w:color w:val="0033CC"/>
          <w:kern w:val="2"/>
          <w:sz w:val="24"/>
          <w:szCs w:val="24"/>
          <w:lang w:eastAsia="zh-CN" w:bidi="hi-IN"/>
        </w:rPr>
        <w:t>European</w:t>
      </w:r>
      <w:proofErr w:type="spellEnd"/>
      <w:r w:rsidRPr="006E2B4C">
        <w:rPr>
          <w:rFonts w:ascii="Times New Roman" w:eastAsia="Arial Unicode MS" w:hAnsi="Times New Roman"/>
          <w:b/>
          <w:color w:val="0033CC"/>
          <w:kern w:val="2"/>
          <w:sz w:val="24"/>
          <w:szCs w:val="24"/>
          <w:lang w:eastAsia="zh-CN" w:bidi="hi-IN"/>
        </w:rPr>
        <w:t xml:space="preserve"> 112 </w:t>
      </w:r>
      <w:proofErr w:type="spellStart"/>
      <w:r w:rsidRPr="006E2B4C">
        <w:rPr>
          <w:rFonts w:ascii="Times New Roman" w:eastAsia="Arial Unicode MS" w:hAnsi="Times New Roman"/>
          <w:b/>
          <w:color w:val="0033CC"/>
          <w:kern w:val="2"/>
          <w:sz w:val="24"/>
          <w:szCs w:val="24"/>
          <w:lang w:eastAsia="zh-CN" w:bidi="hi-IN"/>
        </w:rPr>
        <w:t>Day</w:t>
      </w:r>
      <w:proofErr w:type="spellEnd"/>
      <w:r>
        <w:rPr>
          <w:rFonts w:ascii="Times New Roman" w:eastAsia="Arial Unicode MS" w:hAnsi="Times New Roman"/>
          <w:b/>
          <w:color w:val="0033CC"/>
          <w:kern w:val="2"/>
          <w:sz w:val="24"/>
          <w:szCs w:val="24"/>
          <w:lang w:eastAsia="zh-CN" w:bidi="hi-IN"/>
        </w:rPr>
        <w:t xml:space="preserve">. </w:t>
      </w:r>
      <w:r w:rsidRPr="006E2B4C">
        <w:rPr>
          <w:rFonts w:ascii="Times New Roman" w:eastAsia="Arial Unicode MS" w:hAnsi="Times New Roman"/>
          <w:b/>
          <w:color w:val="0033CC"/>
          <w:kern w:val="2"/>
          <w:sz w:val="24"/>
          <w:szCs w:val="24"/>
          <w:lang w:eastAsia="zh-CN" w:bidi="hi-IN"/>
        </w:rPr>
        <w:t xml:space="preserve">Numero unico di emergenza: sinergia istituzionale grazie alla regia </w:t>
      </w:r>
      <w:r w:rsidRPr="006E2B4C">
        <w:rPr>
          <w:rFonts w:ascii="Times New Roman" w:eastAsia="Arial Unicode MS" w:hAnsi="Times New Roman"/>
          <w:b/>
          <w:color w:val="0033CC"/>
          <w:kern w:val="2"/>
          <w:sz w:val="24"/>
          <w:szCs w:val="24"/>
          <w:lang w:eastAsia="zh-CN" w:bidi="hi-IN"/>
        </w:rPr>
        <w:lastRenderedPageBreak/>
        <w:t>integrata tra Stato e Regioni</w:t>
      </w:r>
      <w:r w:rsidR="006249BC">
        <w:rPr>
          <w:rFonts w:ascii="Times New Roman" w:eastAsia="Arial Unicode MS" w:hAnsi="Times New Roman"/>
          <w:b/>
          <w:color w:val="0033CC"/>
          <w:kern w:val="2"/>
          <w:sz w:val="24"/>
          <w:szCs w:val="24"/>
          <w:lang w:eastAsia="zh-CN" w:bidi="hi-IN"/>
        </w:rPr>
        <w:t xml:space="preserve">. </w:t>
      </w:r>
      <w:r w:rsidRPr="006E2B4C">
        <w:rPr>
          <w:rFonts w:ascii="Times New Roman" w:eastAsia="Arial Unicode MS" w:hAnsi="Times New Roman"/>
          <w:b/>
          <w:color w:val="0033CC"/>
          <w:kern w:val="2"/>
          <w:sz w:val="24"/>
          <w:szCs w:val="24"/>
          <w:lang w:eastAsia="zh-CN" w:bidi="hi-IN"/>
        </w:rPr>
        <w:t>Strategia realizzata attraverso accordi tra il ministro dell</w:t>
      </w:r>
      <w:r w:rsidR="00C030B0">
        <w:rPr>
          <w:rFonts w:ascii="Times New Roman" w:eastAsia="Arial Unicode MS" w:hAnsi="Times New Roman"/>
          <w:b/>
          <w:color w:val="0033CC"/>
          <w:kern w:val="2"/>
          <w:sz w:val="24"/>
          <w:szCs w:val="24"/>
          <w:lang w:eastAsia="zh-CN" w:bidi="hi-IN"/>
        </w:rPr>
        <w:t>’</w:t>
      </w:r>
      <w:r w:rsidRPr="006E2B4C">
        <w:rPr>
          <w:rFonts w:ascii="Times New Roman" w:eastAsia="Arial Unicode MS" w:hAnsi="Times New Roman"/>
          <w:b/>
          <w:color w:val="0033CC"/>
          <w:kern w:val="2"/>
          <w:sz w:val="24"/>
          <w:szCs w:val="24"/>
          <w:lang w:eastAsia="zh-CN" w:bidi="hi-IN"/>
        </w:rPr>
        <w:t>Interno ed i presidenti delle Regioni</w:t>
      </w:r>
    </w:p>
    <w:p w:rsidR="006E2B4C" w:rsidRDefault="006E2B4C" w:rsidP="006E2B4C">
      <w:pPr>
        <w:widowControl w:val="0"/>
        <w:suppressAutoHyphens/>
        <w:rPr>
          <w:rFonts w:ascii="Times New Roman" w:eastAsia="Arial Unicode MS" w:hAnsi="Times New Roman"/>
          <w:b/>
          <w:color w:val="0033CC"/>
          <w:kern w:val="2"/>
          <w:sz w:val="24"/>
          <w:szCs w:val="24"/>
          <w:lang w:eastAsia="zh-CN" w:bidi="hi-IN"/>
        </w:rPr>
      </w:pPr>
      <w:r w:rsidRPr="006249BC">
        <w:rPr>
          <w:rFonts w:ascii="Times New Roman" w:eastAsia="Arial Unicode MS" w:hAnsi="Times New Roman"/>
          <w:color w:val="0033CC"/>
          <w:kern w:val="2"/>
          <w:sz w:val="24"/>
          <w:szCs w:val="24"/>
          <w:lang w:eastAsia="zh-CN" w:bidi="hi-IN"/>
        </w:rPr>
        <w:t>Accesso gratuito con un solo numero a tutti i servizi di emergenza - sanitario, forze di polizia, vigili del fuoco e soccorso in mare - con localizzazione del chiamante e con la garanzia di un servizio multilingue. Sono i punti di forza del Numero di emergenza Unico Europeo 1.1.2. che festeggia oggi 11 febbraio la sua Giornata europea.</w:t>
      </w:r>
      <w:r w:rsidR="006249BC" w:rsidRPr="006249BC">
        <w:rPr>
          <w:rFonts w:ascii="Times New Roman" w:eastAsia="Arial Unicode MS" w:hAnsi="Times New Roman"/>
          <w:color w:val="0033CC"/>
          <w:kern w:val="2"/>
          <w:sz w:val="24"/>
          <w:szCs w:val="24"/>
          <w:lang w:eastAsia="zh-CN" w:bidi="hi-IN"/>
        </w:rPr>
        <w:t xml:space="preserve"> Attualmente, il Numero Unico,</w:t>
      </w:r>
      <w:r w:rsidRPr="006249BC">
        <w:rPr>
          <w:rFonts w:ascii="Times New Roman" w:eastAsia="Arial Unicode MS" w:hAnsi="Times New Roman"/>
          <w:color w:val="0033CC"/>
          <w:kern w:val="2"/>
          <w:sz w:val="24"/>
          <w:szCs w:val="24"/>
          <w:lang w:eastAsia="zh-CN" w:bidi="hi-IN"/>
        </w:rPr>
        <w:t xml:space="preserve"> informa un comunicato del Viminale</w:t>
      </w:r>
      <w:r w:rsidR="006249BC" w:rsidRPr="006249BC">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 xml:space="preserve"> è attivo in 11 Regioni (Valle d</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Aosta, Piemonte, Lombardia, Liguria, Friuli Venezia Giulia, Lazio, Toscana, Marche, Umbria, Sicilia e Province autonome di Trento e Bolzano), con 15 Centrali Uniche di Risposta (CUR) che garantiscono la copertura del 65% della popolazione italiana, pari a circa 35 milioni di abitanti.</w:t>
      </w:r>
      <w:r w:rsidR="006249BC" w:rsidRPr="006249BC">
        <w:rPr>
          <w:rFonts w:ascii="Times New Roman" w:eastAsia="Arial Unicode MS" w:hAnsi="Times New Roman"/>
          <w:color w:val="0033CC"/>
          <w:kern w:val="2"/>
          <w:sz w:val="24"/>
          <w:szCs w:val="24"/>
          <w:lang w:eastAsia="zh-CN" w:bidi="hi-IN"/>
        </w:rPr>
        <w:t xml:space="preserve"> </w:t>
      </w:r>
      <w:r w:rsidRPr="006249BC">
        <w:rPr>
          <w:rFonts w:ascii="Times New Roman" w:eastAsia="Arial Unicode MS" w:hAnsi="Times New Roman"/>
          <w:color w:val="0033CC"/>
          <w:kern w:val="2"/>
          <w:sz w:val="24"/>
          <w:szCs w:val="24"/>
          <w:lang w:eastAsia="zh-CN" w:bidi="hi-IN"/>
        </w:rPr>
        <w:t>Il modello organizzativo rappresenta una sinergia istituzionale grazie alla regia integrata tra Stato e Regioni, realizzata attraverso accordi tra il ministro dell</w:t>
      </w:r>
      <w:r w:rsidR="00C030B0">
        <w:rPr>
          <w:rFonts w:ascii="Times New Roman" w:eastAsia="Arial Unicode MS" w:hAnsi="Times New Roman"/>
          <w:color w:val="0033CC"/>
          <w:kern w:val="2"/>
          <w:sz w:val="24"/>
          <w:szCs w:val="24"/>
          <w:lang w:eastAsia="zh-CN" w:bidi="hi-IN"/>
        </w:rPr>
        <w:t>’</w:t>
      </w:r>
      <w:r w:rsidRPr="006249BC">
        <w:rPr>
          <w:rFonts w:ascii="Times New Roman" w:eastAsia="Arial Unicode MS" w:hAnsi="Times New Roman"/>
          <w:color w:val="0033CC"/>
          <w:kern w:val="2"/>
          <w:sz w:val="24"/>
          <w:szCs w:val="24"/>
          <w:lang w:eastAsia="zh-CN" w:bidi="hi-IN"/>
        </w:rPr>
        <w:t>Interno ed i presidenti delle Regioni.</w:t>
      </w:r>
      <w:r w:rsidR="006249BC">
        <w:rPr>
          <w:rFonts w:ascii="Times New Roman" w:eastAsia="Arial Unicode MS" w:hAnsi="Times New Roman"/>
          <w:b/>
          <w:color w:val="0033CC"/>
          <w:kern w:val="2"/>
          <w:sz w:val="24"/>
          <w:szCs w:val="24"/>
          <w:lang w:eastAsia="zh-CN" w:bidi="hi-IN"/>
        </w:rPr>
        <w:t xml:space="preserve"> </w:t>
      </w:r>
      <w:hyperlink r:id="rId67" w:history="1">
        <w:r w:rsidR="006249BC" w:rsidRPr="006249BC">
          <w:rPr>
            <w:rStyle w:val="Collegamentoipertestuale"/>
            <w:rFonts w:ascii="Times New Roman" w:eastAsia="Arial Unicode MS" w:hAnsi="Times New Roman"/>
            <w:b/>
            <w:kern w:val="2"/>
            <w:sz w:val="24"/>
            <w:szCs w:val="24"/>
            <w:lang w:eastAsia="zh-CN" w:bidi="hi-IN"/>
          </w:rPr>
          <w:t>Leggi tutto</w:t>
        </w:r>
      </w:hyperlink>
      <w:r w:rsidR="006249BC">
        <w:rPr>
          <w:rFonts w:ascii="Times New Roman" w:eastAsia="Arial Unicode MS" w:hAnsi="Times New Roman"/>
          <w:b/>
          <w:color w:val="0033CC"/>
          <w:kern w:val="2"/>
          <w:sz w:val="24"/>
          <w:szCs w:val="24"/>
          <w:lang w:eastAsia="zh-CN" w:bidi="hi-IN"/>
        </w:rPr>
        <w:t xml:space="preserve">. </w:t>
      </w:r>
    </w:p>
    <w:p w:rsidR="006E2B4C" w:rsidRPr="00F90D4B" w:rsidRDefault="006E2B4C" w:rsidP="00D73552">
      <w:pPr>
        <w:widowControl w:val="0"/>
        <w:suppressAutoHyphens/>
        <w:rPr>
          <w:rFonts w:ascii="Times New Roman" w:eastAsia="Arial Unicode MS" w:hAnsi="Times New Roman"/>
          <w:b/>
          <w:color w:val="0033CC"/>
          <w:kern w:val="2"/>
          <w:sz w:val="24"/>
          <w:szCs w:val="24"/>
          <w:lang w:eastAsia="zh-CN" w:bidi="hi-IN"/>
        </w:rPr>
      </w:pPr>
    </w:p>
    <w:p w:rsidR="00F90D4B" w:rsidRPr="00F90D4B" w:rsidRDefault="00F90D4B" w:rsidP="00F90D4B">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Da Regioni.it n. 42</w:t>
      </w:r>
      <w:r>
        <w:rPr>
          <w:rFonts w:ascii="Times New Roman" w:eastAsia="Arial Unicode MS" w:hAnsi="Times New Roman"/>
          <w:b/>
          <w:color w:val="0033CC"/>
          <w:kern w:val="2"/>
          <w:sz w:val="24"/>
          <w:szCs w:val="24"/>
          <w:lang w:eastAsia="zh-CN" w:bidi="hi-IN"/>
        </w:rPr>
        <w:t>35</w:t>
      </w:r>
      <w:r w:rsidRPr="00F90D4B">
        <w:rPr>
          <w:rFonts w:ascii="Times New Roman" w:eastAsia="Arial Unicode MS" w:hAnsi="Times New Roman"/>
          <w:b/>
          <w:color w:val="0033CC"/>
          <w:kern w:val="2"/>
          <w:sz w:val="24"/>
          <w:szCs w:val="24"/>
          <w:lang w:eastAsia="zh-CN" w:bidi="hi-IN"/>
        </w:rPr>
        <w:t xml:space="preserve"> del 1</w:t>
      </w:r>
      <w:r>
        <w:rPr>
          <w:rFonts w:ascii="Times New Roman" w:eastAsia="Arial Unicode MS" w:hAnsi="Times New Roman"/>
          <w:b/>
          <w:color w:val="0033CC"/>
          <w:kern w:val="2"/>
          <w:sz w:val="24"/>
          <w:szCs w:val="24"/>
          <w:lang w:eastAsia="zh-CN" w:bidi="hi-IN"/>
        </w:rPr>
        <w:t>4</w:t>
      </w:r>
      <w:r w:rsidRPr="00F90D4B">
        <w:rPr>
          <w:rFonts w:ascii="Times New Roman" w:eastAsia="Arial Unicode MS" w:hAnsi="Times New Roman"/>
          <w:b/>
          <w:color w:val="0033CC"/>
          <w:kern w:val="2"/>
          <w:sz w:val="24"/>
          <w:szCs w:val="24"/>
          <w:lang w:eastAsia="zh-CN" w:bidi="hi-IN"/>
        </w:rPr>
        <w:t xml:space="preserve"> febbraio 2022</w:t>
      </w:r>
    </w:p>
    <w:p w:rsidR="00F90D4B" w:rsidRPr="00F90D4B" w:rsidRDefault="00F90D4B" w:rsidP="00F90D4B">
      <w:pPr>
        <w:widowControl w:val="0"/>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Sanità: fondi sono un investimento per il futuro</w:t>
      </w:r>
    </w:p>
    <w:p w:rsidR="00F90D4B" w:rsidRDefault="00C030B0" w:rsidP="00F90D4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Ringrazio il Governo che ha dato una sterzata netta all</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impostazione e alle risorse messe a disposizione per la sanità</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 xml:space="preserve">, dichiara il presidente della regione Lombardia, Attilio Fontana, che apprezza le parole del ministro Speranza, </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perché i fondi destinati alla sanità non devono essere considerati una spesa, ma un investimento per il futuro di questo Paese</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Ho parlato con Speranza, - aggiunge Fontana - il quale mi ha ribadito che la Legge Sanitaria della Lombardia è stata valutata molto positivamente dal governo e che sono da mettere a posto due o tre questioni formali più che sostanziali</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 xml:space="preserve">. Per Speranza </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dobbiamo investire e chiudere  definitivamente la stagione dei tagli</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 xml:space="preserve">. Il presidente della regione Lazio, Nicola Zingaretti, sottolinea come sia </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cambiato tutto rispetto a due anni fa. Chi è vaccinato con terza dose, il virus lo vive in una maniera diversa e più tranquilla quindi comunque è una fase diversa, con cui si dovrà convivere, questo sì</w:t>
      </w:r>
      <w:r>
        <w:rPr>
          <w:rFonts w:ascii="Times New Roman" w:eastAsia="Arial Unicode MS" w:hAnsi="Times New Roman"/>
          <w:color w:val="0033CC"/>
          <w:kern w:val="2"/>
          <w:sz w:val="24"/>
          <w:szCs w:val="24"/>
          <w:lang w:eastAsia="zh-CN" w:bidi="hi-IN"/>
        </w:rPr>
        <w:t>”</w:t>
      </w:r>
      <w:r w:rsidR="00F90D4B" w:rsidRPr="002356AF">
        <w:rPr>
          <w:rFonts w:ascii="Times New Roman" w:eastAsia="Arial Unicode MS" w:hAnsi="Times New Roman"/>
          <w:color w:val="0033CC"/>
          <w:kern w:val="2"/>
          <w:sz w:val="24"/>
          <w:szCs w:val="24"/>
          <w:lang w:eastAsia="zh-CN" w:bidi="hi-IN"/>
        </w:rPr>
        <w:t>.</w:t>
      </w:r>
      <w:r w:rsidR="00F90D4B">
        <w:rPr>
          <w:rFonts w:ascii="Times New Roman" w:eastAsia="Arial Unicode MS" w:hAnsi="Times New Roman"/>
          <w:b/>
          <w:color w:val="0033CC"/>
          <w:kern w:val="2"/>
          <w:sz w:val="24"/>
          <w:szCs w:val="24"/>
          <w:lang w:eastAsia="zh-CN" w:bidi="hi-IN"/>
        </w:rPr>
        <w:t xml:space="preserve"> </w:t>
      </w:r>
      <w:hyperlink r:id="rId68" w:history="1">
        <w:r w:rsidR="00F90D4B" w:rsidRPr="002356AF">
          <w:rPr>
            <w:rStyle w:val="Collegamentoipertestuale"/>
            <w:rFonts w:ascii="Times New Roman" w:eastAsia="Arial Unicode MS" w:hAnsi="Times New Roman"/>
            <w:b/>
            <w:kern w:val="2"/>
            <w:sz w:val="24"/>
            <w:szCs w:val="24"/>
            <w:lang w:eastAsia="zh-CN" w:bidi="hi-IN"/>
          </w:rPr>
          <w:t>Leggi tutto</w:t>
        </w:r>
      </w:hyperlink>
      <w:r w:rsidR="00F90D4B">
        <w:rPr>
          <w:rFonts w:ascii="Times New Roman" w:eastAsia="Arial Unicode MS" w:hAnsi="Times New Roman"/>
          <w:b/>
          <w:color w:val="0033CC"/>
          <w:kern w:val="2"/>
          <w:sz w:val="24"/>
          <w:szCs w:val="24"/>
          <w:lang w:eastAsia="zh-CN" w:bidi="hi-IN"/>
        </w:rPr>
        <w:t xml:space="preserve">. </w:t>
      </w:r>
    </w:p>
    <w:p w:rsidR="00F90D4B" w:rsidRDefault="00F90D4B" w:rsidP="00F90D4B">
      <w:pPr>
        <w:widowControl w:val="0"/>
        <w:suppressAutoHyphens/>
        <w:rPr>
          <w:rFonts w:ascii="Times New Roman" w:eastAsia="Arial Unicode MS" w:hAnsi="Times New Roman"/>
          <w:b/>
          <w:color w:val="0033CC"/>
          <w:kern w:val="2"/>
          <w:sz w:val="24"/>
          <w:szCs w:val="24"/>
          <w:lang w:eastAsia="zh-CN" w:bidi="hi-IN"/>
        </w:rPr>
      </w:pPr>
    </w:p>
    <w:p w:rsidR="00F90D4B" w:rsidRDefault="00F90D4B" w:rsidP="00F90D4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4236 del 15 febbraio 2022</w:t>
      </w:r>
    </w:p>
    <w:p w:rsidR="00F90D4B" w:rsidRPr="00F90D4B" w:rsidRDefault="00F90D4B" w:rsidP="00F90D4B">
      <w:pPr>
        <w:widowControl w:val="0"/>
        <w:tabs>
          <w:tab w:val="left" w:pos="7371"/>
        </w:tabs>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b/>
          <w:color w:val="0033CC"/>
          <w:kern w:val="2"/>
          <w:sz w:val="24"/>
          <w:szCs w:val="24"/>
          <w:lang w:eastAsia="zh-CN" w:bidi="hi-IN"/>
        </w:rPr>
        <w:t>Pandemia: si rafforza la sanità territoriale</w:t>
      </w:r>
    </w:p>
    <w:p w:rsidR="00F90D4B" w:rsidRDefault="00F90D4B" w:rsidP="00F90D4B">
      <w:pPr>
        <w:widowControl w:val="0"/>
        <w:tabs>
          <w:tab w:val="left" w:pos="7371"/>
        </w:tabs>
        <w:suppressAutoHyphens/>
        <w:rPr>
          <w:rFonts w:ascii="Times New Roman" w:eastAsia="Arial Unicode MS" w:hAnsi="Times New Roman"/>
          <w:b/>
          <w:color w:val="0033CC"/>
          <w:kern w:val="2"/>
          <w:sz w:val="24"/>
          <w:szCs w:val="24"/>
          <w:lang w:eastAsia="zh-CN" w:bidi="hi-IN"/>
        </w:rPr>
      </w:pPr>
      <w:r w:rsidRPr="00F90D4B">
        <w:rPr>
          <w:rFonts w:ascii="Times New Roman" w:eastAsia="Arial Unicode MS" w:hAnsi="Times New Roman"/>
          <w:color w:val="0033CC"/>
          <w:kern w:val="2"/>
          <w:sz w:val="24"/>
          <w:szCs w:val="24"/>
          <w:lang w:eastAsia="zh-CN" w:bidi="hi-IN"/>
        </w:rPr>
        <w:t xml:space="preserve">Nella sanità </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cambierà tutto</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 xml:space="preserve">, afferma il presidente della regione Lazio, Nicola Zingaretti: </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nel Lazio abbiamo ottenuto tanti risultati anche perché abbiamo preso sette anni fa la sanità regionale dall</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abisso del commissariamento: per 10 anni avevamo investimenti e assunzioni bloccati e un piano draconiano di chiusura e struttura. Per dare un</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idea, nel 2013 avevamo 60 assunti, oggi 10mila in un biennio: siamo usciti dall</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abisso, ora dobbiamo fare un altro salto. È il salto è la nuova sanità di territorio</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 xml:space="preserve">. Nel </w:t>
      </w:r>
      <w:proofErr w:type="spellStart"/>
      <w:r w:rsidRPr="00F90D4B">
        <w:rPr>
          <w:rFonts w:ascii="Times New Roman" w:eastAsia="Arial Unicode MS" w:hAnsi="Times New Roman"/>
          <w:color w:val="0033CC"/>
          <w:kern w:val="2"/>
          <w:sz w:val="24"/>
          <w:szCs w:val="24"/>
          <w:lang w:eastAsia="zh-CN" w:bidi="hi-IN"/>
        </w:rPr>
        <w:t>Pnrr</w:t>
      </w:r>
      <w:proofErr w:type="spellEnd"/>
      <w:r w:rsidRPr="00F90D4B">
        <w:rPr>
          <w:rFonts w:ascii="Times New Roman" w:eastAsia="Arial Unicode MS" w:hAnsi="Times New Roman"/>
          <w:color w:val="0033CC"/>
          <w:kern w:val="2"/>
          <w:sz w:val="24"/>
          <w:szCs w:val="24"/>
          <w:lang w:eastAsia="zh-CN" w:bidi="hi-IN"/>
        </w:rPr>
        <w:t xml:space="preserve"> spiega Zingaretti, </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abbiamo già programmato e sono finanziate delle strutture territoriali: a Roma ci saranno 60 case di comunità, ovvero 60 presidi con ambulatori per prestazioni di prima necessità più vicine alle persone, e poi 10 nuovi ospedali di comunità, ovvero luoghi in cui si possono ricoverare i cronici togliendoli dagli ospedali affollati</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 xml:space="preserve">. Inoltre, </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 xml:space="preserve">faremo molti </w:t>
      </w:r>
      <w:proofErr w:type="spellStart"/>
      <w:r w:rsidRPr="00F90D4B">
        <w:rPr>
          <w:rFonts w:ascii="Times New Roman" w:eastAsia="Arial Unicode MS" w:hAnsi="Times New Roman"/>
          <w:color w:val="0033CC"/>
          <w:kern w:val="2"/>
          <w:sz w:val="24"/>
          <w:szCs w:val="24"/>
          <w:lang w:eastAsia="zh-CN" w:bidi="hi-IN"/>
        </w:rPr>
        <w:t>hub</w:t>
      </w:r>
      <w:proofErr w:type="spellEnd"/>
      <w:r w:rsidRPr="00F90D4B">
        <w:rPr>
          <w:rFonts w:ascii="Times New Roman" w:eastAsia="Arial Unicode MS" w:hAnsi="Times New Roman"/>
          <w:color w:val="0033CC"/>
          <w:kern w:val="2"/>
          <w:sz w:val="24"/>
          <w:szCs w:val="24"/>
          <w:lang w:eastAsia="zh-CN" w:bidi="hi-IN"/>
        </w:rPr>
        <w:t xml:space="preserve"> della sanità digitale: abbiamo avuto la più grande pandemia del Dopoguerra ma la gran parte dei malati è stata curata a casa, e questo ci dice che questo salto possiamo farlo</w:t>
      </w:r>
      <w:r w:rsidR="00C030B0">
        <w:rPr>
          <w:rFonts w:ascii="Times New Roman" w:eastAsia="Arial Unicode MS" w:hAnsi="Times New Roman"/>
          <w:color w:val="0033CC"/>
          <w:kern w:val="2"/>
          <w:sz w:val="24"/>
          <w:szCs w:val="24"/>
          <w:lang w:eastAsia="zh-CN" w:bidi="hi-IN"/>
        </w:rPr>
        <w:t>”</w:t>
      </w:r>
      <w:r w:rsidRPr="00F90D4B">
        <w:rPr>
          <w:rFonts w:ascii="Times New Roman" w:eastAsia="Arial Unicode MS" w:hAnsi="Times New Roman"/>
          <w:color w:val="0033CC"/>
          <w:kern w:val="2"/>
          <w:sz w:val="24"/>
          <w:szCs w:val="24"/>
          <w:lang w:eastAsia="zh-CN" w:bidi="hi-IN"/>
        </w:rPr>
        <w:t xml:space="preserve">. </w:t>
      </w:r>
      <w:hyperlink r:id="rId69" w:history="1">
        <w:r w:rsidRPr="00F90D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349A2" w:rsidRDefault="00B349A2" w:rsidP="00B349A2">
      <w:pPr>
        <w:widowControl w:val="0"/>
        <w:suppressAutoHyphens/>
        <w:rPr>
          <w:rFonts w:ascii="Times New Roman" w:eastAsia="Arial Unicode MS" w:hAnsi="Times New Roman"/>
          <w:b/>
          <w:color w:val="0033CC"/>
          <w:kern w:val="2"/>
          <w:sz w:val="24"/>
          <w:szCs w:val="24"/>
          <w:lang w:eastAsia="zh-CN" w:bidi="hi-IN"/>
        </w:rPr>
      </w:pPr>
    </w:p>
    <w:p w:rsidR="00B349A2" w:rsidRDefault="00B349A2" w:rsidP="00B349A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4242 del 23 febbraio 2022</w:t>
      </w:r>
    </w:p>
    <w:p w:rsidR="00B349A2" w:rsidRPr="00B349A2" w:rsidRDefault="00B349A2" w:rsidP="00B349A2">
      <w:pPr>
        <w:widowControl w:val="0"/>
        <w:tabs>
          <w:tab w:val="left" w:pos="7371"/>
        </w:tabs>
        <w:suppressAutoHyphens/>
        <w:rPr>
          <w:rFonts w:ascii="Times New Roman" w:eastAsia="Arial Unicode MS" w:hAnsi="Times New Roman"/>
          <w:b/>
          <w:color w:val="0033CC"/>
          <w:kern w:val="2"/>
          <w:sz w:val="24"/>
          <w:szCs w:val="24"/>
          <w:lang w:eastAsia="zh-CN" w:bidi="hi-IN"/>
        </w:rPr>
      </w:pPr>
      <w:r w:rsidRPr="00B349A2">
        <w:rPr>
          <w:rFonts w:ascii="Times New Roman" w:eastAsia="Arial Unicode MS" w:hAnsi="Times New Roman"/>
          <w:b/>
          <w:color w:val="0033CC"/>
          <w:kern w:val="2"/>
          <w:sz w:val="24"/>
          <w:szCs w:val="24"/>
          <w:lang w:eastAsia="zh-CN" w:bidi="hi-IN"/>
        </w:rPr>
        <w:t>Chirurgia della mano: accordo sui percorsi della rete di emergenza-urgenza</w:t>
      </w:r>
      <w:r>
        <w:rPr>
          <w:rFonts w:ascii="Times New Roman" w:eastAsia="Arial Unicode MS" w:hAnsi="Times New Roman"/>
          <w:b/>
          <w:color w:val="0033CC"/>
          <w:kern w:val="2"/>
          <w:sz w:val="24"/>
          <w:szCs w:val="24"/>
          <w:lang w:eastAsia="zh-CN" w:bidi="hi-IN"/>
        </w:rPr>
        <w:t xml:space="preserve">. </w:t>
      </w:r>
    </w:p>
    <w:p w:rsidR="00B349A2" w:rsidRDefault="00B349A2" w:rsidP="00B349A2">
      <w:pPr>
        <w:widowControl w:val="0"/>
        <w:tabs>
          <w:tab w:val="left" w:pos="7371"/>
        </w:tabs>
        <w:suppressAutoHyphens/>
        <w:rPr>
          <w:rFonts w:ascii="Times New Roman" w:eastAsia="Arial Unicode MS" w:hAnsi="Times New Roman"/>
          <w:b/>
          <w:color w:val="0033CC"/>
          <w:kern w:val="2"/>
          <w:sz w:val="24"/>
          <w:szCs w:val="24"/>
          <w:lang w:eastAsia="zh-CN" w:bidi="hi-IN"/>
        </w:rPr>
      </w:pPr>
      <w:r w:rsidRPr="00B349A2">
        <w:rPr>
          <w:rFonts w:ascii="Times New Roman" w:eastAsia="Arial Unicode MS" w:hAnsi="Times New Roman"/>
          <w:color w:val="0033CC"/>
          <w:kern w:val="2"/>
          <w:sz w:val="24"/>
          <w:szCs w:val="24"/>
          <w:lang w:eastAsia="zh-CN" w:bidi="hi-IN"/>
        </w:rPr>
        <w:t>Accordo raggiunto in Conferenza Stato-Regioni, il 9 febbraio, sul documento programmatico per percorsi della rete di emergenza-urgenza in chirurgia della mano. Il documento, del lavoro tecnico Ministero della Salute-Regioni, propone un sistema della rete di traumi della mano nelle diverse regioni, con l</w:t>
      </w:r>
      <w:r w:rsidR="00C030B0">
        <w:rPr>
          <w:rFonts w:ascii="Times New Roman" w:eastAsia="Arial Unicode MS" w:hAnsi="Times New Roman"/>
          <w:color w:val="0033CC"/>
          <w:kern w:val="2"/>
          <w:sz w:val="24"/>
          <w:szCs w:val="24"/>
          <w:lang w:eastAsia="zh-CN" w:bidi="hi-IN"/>
        </w:rPr>
        <w:t>’</w:t>
      </w:r>
      <w:r w:rsidRPr="00B349A2">
        <w:rPr>
          <w:rFonts w:ascii="Times New Roman" w:eastAsia="Arial Unicode MS" w:hAnsi="Times New Roman"/>
          <w:color w:val="0033CC"/>
          <w:kern w:val="2"/>
          <w:sz w:val="24"/>
          <w:szCs w:val="24"/>
          <w:lang w:eastAsia="zh-CN" w:bidi="hi-IN"/>
        </w:rPr>
        <w:t>obiettivo una maggiore uniformità e correttezza di intervento su tutto il territorio nazionale. Traguardo raggiungibile attraverso l</w:t>
      </w:r>
      <w:r w:rsidR="00C030B0">
        <w:rPr>
          <w:rFonts w:ascii="Times New Roman" w:eastAsia="Arial Unicode MS" w:hAnsi="Times New Roman"/>
          <w:color w:val="0033CC"/>
          <w:kern w:val="2"/>
          <w:sz w:val="24"/>
          <w:szCs w:val="24"/>
          <w:lang w:eastAsia="zh-CN" w:bidi="hi-IN"/>
        </w:rPr>
        <w:t>’</w:t>
      </w:r>
      <w:r w:rsidRPr="00B349A2">
        <w:rPr>
          <w:rFonts w:ascii="Times New Roman" w:eastAsia="Arial Unicode MS" w:hAnsi="Times New Roman"/>
          <w:color w:val="0033CC"/>
          <w:kern w:val="2"/>
          <w:sz w:val="24"/>
          <w:szCs w:val="24"/>
          <w:lang w:eastAsia="zh-CN" w:bidi="hi-IN"/>
        </w:rPr>
        <w:t xml:space="preserve">integrazione dei centri ad alta complessità specialistica con quelli a bassa complessità secondo il modello </w:t>
      </w:r>
      <w:proofErr w:type="spellStart"/>
      <w:r w:rsidRPr="00B349A2">
        <w:rPr>
          <w:rFonts w:ascii="Times New Roman" w:eastAsia="Arial Unicode MS" w:hAnsi="Times New Roman"/>
          <w:color w:val="0033CC"/>
          <w:kern w:val="2"/>
          <w:sz w:val="24"/>
          <w:szCs w:val="24"/>
          <w:lang w:eastAsia="zh-CN" w:bidi="hi-IN"/>
        </w:rPr>
        <w:t>Hub&amp;spoke</w:t>
      </w:r>
      <w:proofErr w:type="spellEnd"/>
      <w:r w:rsidRPr="00B349A2">
        <w:rPr>
          <w:rFonts w:ascii="Times New Roman" w:eastAsia="Arial Unicode MS" w:hAnsi="Times New Roman"/>
          <w:color w:val="0033CC"/>
          <w:kern w:val="2"/>
          <w:sz w:val="24"/>
          <w:szCs w:val="24"/>
          <w:lang w:eastAsia="zh-CN" w:bidi="hi-IN"/>
        </w:rPr>
        <w:t xml:space="preserve">. In questa visione le casistiche più complesse vengono dirottate in un numero limitato di centri </w:t>
      </w:r>
      <w:proofErr w:type="spellStart"/>
      <w:r w:rsidRPr="00B349A2">
        <w:rPr>
          <w:rFonts w:ascii="Times New Roman" w:eastAsia="Arial Unicode MS" w:hAnsi="Times New Roman"/>
          <w:color w:val="0033CC"/>
          <w:kern w:val="2"/>
          <w:sz w:val="24"/>
          <w:szCs w:val="24"/>
          <w:lang w:eastAsia="zh-CN" w:bidi="hi-IN"/>
        </w:rPr>
        <w:t>Hub</w:t>
      </w:r>
      <w:proofErr w:type="spellEnd"/>
      <w:r w:rsidRPr="00B349A2">
        <w:rPr>
          <w:rFonts w:ascii="Times New Roman" w:eastAsia="Arial Unicode MS" w:hAnsi="Times New Roman"/>
          <w:color w:val="0033CC"/>
          <w:kern w:val="2"/>
          <w:sz w:val="24"/>
          <w:szCs w:val="24"/>
          <w:lang w:eastAsia="zh-CN" w:bidi="hi-IN"/>
        </w:rPr>
        <w:t xml:space="preserve"> fortemente integrati con i centri periferici </w:t>
      </w:r>
      <w:proofErr w:type="spellStart"/>
      <w:r w:rsidRPr="00B349A2">
        <w:rPr>
          <w:rFonts w:ascii="Times New Roman" w:eastAsia="Arial Unicode MS" w:hAnsi="Times New Roman"/>
          <w:color w:val="0033CC"/>
          <w:kern w:val="2"/>
          <w:sz w:val="24"/>
          <w:szCs w:val="24"/>
          <w:lang w:eastAsia="zh-CN" w:bidi="hi-IN"/>
        </w:rPr>
        <w:t>spoke</w:t>
      </w:r>
      <w:proofErr w:type="spellEnd"/>
      <w:r w:rsidRPr="00B349A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0" w:history="1">
        <w:r w:rsidRPr="00B349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90D4B" w:rsidRPr="00EA18D7" w:rsidRDefault="00F90D4B"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w:t>
      </w:r>
      <w:r w:rsidR="00F179E9">
        <w:rPr>
          <w:rFonts w:ascii="Times New Roman" w:eastAsia="Arial Unicode MS" w:hAnsi="Times New Roman"/>
          <w:b/>
          <w:color w:val="0033CC"/>
          <w:kern w:val="2"/>
          <w:sz w:val="24"/>
          <w:szCs w:val="24"/>
          <w:lang w:eastAsia="zh-CN" w:bidi="hi-IN"/>
        </w:rPr>
        <w:t xml:space="preserve">a </w:t>
      </w:r>
      <w:r w:rsidR="00C030B0">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030B0">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C030B0">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C030B0">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61557E" w:rsidRDefault="00CF5222" w:rsidP="0061557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887 del 24</w:t>
      </w:r>
      <w:r w:rsidR="0061557E" w:rsidRPr="00F179E9">
        <w:rPr>
          <w:rFonts w:ascii="Times New Roman" w:eastAsia="Arial Unicode MS" w:hAnsi="Times New Roman"/>
          <w:b/>
          <w:color w:val="0033CC"/>
          <w:kern w:val="2"/>
          <w:sz w:val="24"/>
          <w:szCs w:val="24"/>
          <w:lang w:eastAsia="zh-CN" w:bidi="hi-IN"/>
        </w:rPr>
        <w:t xml:space="preserve"> </w:t>
      </w:r>
      <w:r w:rsidR="0061557E">
        <w:rPr>
          <w:rFonts w:ascii="Times New Roman" w:eastAsia="Arial Unicode MS" w:hAnsi="Times New Roman"/>
          <w:b/>
          <w:color w:val="0033CC"/>
          <w:kern w:val="2"/>
          <w:sz w:val="24"/>
          <w:szCs w:val="24"/>
          <w:lang w:eastAsia="zh-CN" w:bidi="hi-IN"/>
        </w:rPr>
        <w:t xml:space="preserve">febbraio </w:t>
      </w:r>
      <w:r w:rsidR="0061557E">
        <w:rPr>
          <w:rFonts w:ascii="Times New Roman" w:eastAsia="Arial Unicode MS" w:hAnsi="Times New Roman"/>
          <w:b/>
          <w:color w:val="0043C8"/>
          <w:kern w:val="2"/>
          <w:sz w:val="24"/>
          <w:szCs w:val="24"/>
          <w:lang w:eastAsia="zh-CN" w:bidi="hi-IN"/>
        </w:rPr>
        <w:t>2022</w:t>
      </w:r>
    </w:p>
    <w:p w:rsidR="00CF5222" w:rsidRPr="00CF5222" w:rsidRDefault="00CF5222" w:rsidP="00CF5222">
      <w:pPr>
        <w:widowControl w:val="0"/>
        <w:suppressAutoHyphens/>
        <w:rPr>
          <w:rFonts w:ascii="Times New Roman" w:eastAsia="Arial Unicode MS" w:hAnsi="Times New Roman"/>
          <w:b/>
          <w:color w:val="0043C8"/>
          <w:kern w:val="2"/>
          <w:sz w:val="24"/>
          <w:szCs w:val="24"/>
          <w:lang w:eastAsia="zh-CN" w:bidi="hi-IN"/>
        </w:rPr>
      </w:pPr>
      <w:r w:rsidRPr="00CF5222">
        <w:rPr>
          <w:rFonts w:ascii="Times New Roman" w:eastAsia="Arial Unicode MS" w:hAnsi="Times New Roman"/>
          <w:b/>
          <w:color w:val="0043C8"/>
          <w:kern w:val="2"/>
          <w:sz w:val="24"/>
          <w:szCs w:val="24"/>
          <w:lang w:eastAsia="zh-CN" w:bidi="hi-IN"/>
        </w:rPr>
        <w:t>Aspetti di genere e Piani di prevenzione</w:t>
      </w:r>
    </w:p>
    <w:p w:rsidR="00CF5222" w:rsidRPr="00CF5222" w:rsidRDefault="00CF5222" w:rsidP="00CF5222">
      <w:pPr>
        <w:widowControl w:val="0"/>
        <w:suppressAutoHyphens/>
        <w:rPr>
          <w:rFonts w:ascii="Times New Roman" w:eastAsia="Arial Unicode MS" w:hAnsi="Times New Roman"/>
          <w:b/>
          <w:color w:val="0043C8"/>
          <w:kern w:val="2"/>
          <w:sz w:val="24"/>
          <w:szCs w:val="24"/>
          <w:lang w:eastAsia="zh-CN" w:bidi="hi-IN"/>
        </w:rPr>
      </w:pPr>
      <w:r w:rsidRPr="00CF5222">
        <w:rPr>
          <w:rFonts w:ascii="Times New Roman" w:eastAsia="Arial Unicode MS" w:hAnsi="Times New Roman"/>
          <w:color w:val="0043C8"/>
          <w:kern w:val="2"/>
          <w:sz w:val="24"/>
          <w:szCs w:val="24"/>
          <w:lang w:eastAsia="zh-CN" w:bidi="hi-IN"/>
        </w:rPr>
        <w:t>Il Piano nazionale di prevenzione 2020-2025 persegue 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approccio di genere come un cambio culturale e di prospettiva, affinché la valutazione delle variabili biologiche, ambientali e sociali, dalle quali possono dipendere le differenze dello stato di salute tra i sessi, diventi una pratica ordinaria, al fine di migliorare 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 xml:space="preserve">appropriatezza degli interventi di prevenzione e contribuire a rafforzare la </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centralità della persona</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 Un aspetto cruciale è la disponibilità di dati aggiornati, con un dettaglio locale, e con variabili che consentano di identificare aspetti legati al genere per poterli considerare nella pianificazione di interventi. A questo proposito, le Regioni sono invitate a produrre profili di salute con cui informare i Programmi di prevenzione regionali, avendo cura di raccogliere i dati disaggregati per sesso e genere, per valutare quantitativamente le eventuali differenze.</w:t>
      </w:r>
      <w:r w:rsidRPr="00CF5222">
        <w:rPr>
          <w:rFonts w:ascii="Times New Roman" w:eastAsia="Arial Unicode MS" w:hAnsi="Times New Roman"/>
          <w:b/>
          <w:color w:val="0043C8"/>
          <w:kern w:val="2"/>
          <w:sz w:val="24"/>
          <w:szCs w:val="24"/>
          <w:lang w:eastAsia="zh-CN" w:bidi="hi-IN"/>
        </w:rPr>
        <w:t xml:space="preserve"> </w:t>
      </w:r>
      <w:hyperlink r:id="rId71" w:history="1">
        <w:r w:rsidRPr="00CF5222">
          <w:rPr>
            <w:rStyle w:val="Collegamentoipertestuale"/>
            <w:rFonts w:ascii="Times New Roman" w:eastAsia="Arial Unicode MS" w:hAnsi="Times New Roman"/>
            <w:b/>
            <w:kern w:val="2"/>
            <w:sz w:val="24"/>
            <w:szCs w:val="24"/>
            <w:lang w:eastAsia="zh-CN" w:bidi="hi-IN"/>
          </w:rPr>
          <w:t>Leggi l</w:t>
        </w:r>
        <w:r w:rsidR="00C030B0">
          <w:rPr>
            <w:rStyle w:val="Collegamentoipertestuale"/>
            <w:rFonts w:ascii="Times New Roman" w:eastAsia="Arial Unicode MS" w:hAnsi="Times New Roman"/>
            <w:b/>
            <w:kern w:val="2"/>
            <w:sz w:val="24"/>
            <w:szCs w:val="24"/>
            <w:lang w:eastAsia="zh-CN" w:bidi="hi-IN"/>
          </w:rPr>
          <w:t>’</w:t>
        </w:r>
        <w:r w:rsidRPr="00CF5222">
          <w:rPr>
            <w:rStyle w:val="Collegamentoipertestuale"/>
            <w:rFonts w:ascii="Times New Roman" w:eastAsia="Arial Unicode MS" w:hAnsi="Times New Roman"/>
            <w:b/>
            <w:kern w:val="2"/>
            <w:sz w:val="24"/>
            <w:szCs w:val="24"/>
            <w:lang w:eastAsia="zh-CN" w:bidi="hi-IN"/>
          </w:rPr>
          <w:t>approfondimento</w:t>
        </w:r>
      </w:hyperlink>
      <w:r w:rsidRPr="00CF5222">
        <w:rPr>
          <w:rFonts w:ascii="Times New Roman" w:eastAsia="Arial Unicode MS" w:hAnsi="Times New Roman"/>
          <w:b/>
          <w:color w:val="0043C8"/>
          <w:kern w:val="2"/>
          <w:sz w:val="24"/>
          <w:szCs w:val="24"/>
          <w:lang w:eastAsia="zh-CN" w:bidi="hi-IN"/>
        </w:rPr>
        <w:t>.</w:t>
      </w:r>
    </w:p>
    <w:p w:rsidR="00CF5222" w:rsidRPr="00CF5222" w:rsidRDefault="00CF5222" w:rsidP="00CF5222">
      <w:pPr>
        <w:widowControl w:val="0"/>
        <w:suppressAutoHyphens/>
        <w:rPr>
          <w:rFonts w:ascii="Times New Roman" w:eastAsia="Arial Unicode MS" w:hAnsi="Times New Roman"/>
          <w:b/>
          <w:color w:val="0043C8"/>
          <w:kern w:val="2"/>
          <w:sz w:val="24"/>
          <w:szCs w:val="24"/>
          <w:lang w:eastAsia="zh-CN" w:bidi="hi-IN"/>
        </w:rPr>
      </w:pPr>
    </w:p>
    <w:p w:rsidR="00CF5222" w:rsidRPr="00CF5222" w:rsidRDefault="00CF5222" w:rsidP="00CF5222">
      <w:pPr>
        <w:widowControl w:val="0"/>
        <w:suppressAutoHyphens/>
        <w:rPr>
          <w:rFonts w:ascii="Times New Roman" w:eastAsia="Arial Unicode MS" w:hAnsi="Times New Roman"/>
          <w:b/>
          <w:color w:val="0043C8"/>
          <w:kern w:val="2"/>
          <w:sz w:val="24"/>
          <w:szCs w:val="24"/>
          <w:lang w:eastAsia="zh-CN" w:bidi="hi-IN"/>
        </w:rPr>
      </w:pPr>
      <w:r w:rsidRPr="00CF5222">
        <w:rPr>
          <w:rFonts w:ascii="Times New Roman" w:eastAsia="Arial Unicode MS" w:hAnsi="Times New Roman"/>
          <w:b/>
          <w:color w:val="0043C8"/>
          <w:kern w:val="2"/>
          <w:sz w:val="24"/>
          <w:szCs w:val="24"/>
          <w:lang w:eastAsia="zh-CN" w:bidi="hi-IN"/>
        </w:rPr>
        <w:t>COVID-19 in Africa: la situazione dopo 2 anni dal primo caso</w:t>
      </w:r>
    </w:p>
    <w:p w:rsidR="00C25193" w:rsidRDefault="00CF5222" w:rsidP="00CF5222">
      <w:pPr>
        <w:widowControl w:val="0"/>
        <w:suppressAutoHyphens/>
        <w:rPr>
          <w:rFonts w:ascii="Times New Roman" w:eastAsia="Arial Unicode MS" w:hAnsi="Times New Roman"/>
          <w:b/>
          <w:color w:val="0043C8"/>
          <w:kern w:val="2"/>
          <w:sz w:val="24"/>
          <w:szCs w:val="24"/>
          <w:lang w:eastAsia="zh-CN" w:bidi="hi-IN"/>
        </w:rPr>
      </w:pPr>
      <w:r w:rsidRPr="00CF5222">
        <w:rPr>
          <w:rFonts w:ascii="Times New Roman" w:eastAsia="Arial Unicode MS" w:hAnsi="Times New Roman"/>
          <w:b/>
          <w:color w:val="0043C8"/>
          <w:kern w:val="2"/>
          <w:sz w:val="24"/>
          <w:szCs w:val="24"/>
          <w:lang w:eastAsia="zh-CN" w:bidi="hi-IN"/>
        </w:rPr>
        <w:t xml:space="preserve">Il </w:t>
      </w:r>
      <w:proofErr w:type="spellStart"/>
      <w:r w:rsidRPr="00CF5222">
        <w:rPr>
          <w:rFonts w:ascii="Times New Roman" w:eastAsia="Arial Unicode MS" w:hAnsi="Times New Roman"/>
          <w:b/>
          <w:color w:val="0043C8"/>
          <w:kern w:val="2"/>
          <w:sz w:val="24"/>
          <w:szCs w:val="24"/>
          <w:lang w:eastAsia="zh-CN" w:bidi="hi-IN"/>
        </w:rPr>
        <w:t>Weekly</w:t>
      </w:r>
      <w:proofErr w:type="spellEnd"/>
      <w:r w:rsidRPr="00CF5222">
        <w:rPr>
          <w:rFonts w:ascii="Times New Roman" w:eastAsia="Arial Unicode MS" w:hAnsi="Times New Roman"/>
          <w:b/>
          <w:color w:val="0043C8"/>
          <w:kern w:val="2"/>
          <w:sz w:val="24"/>
          <w:szCs w:val="24"/>
          <w:lang w:eastAsia="zh-CN" w:bidi="hi-IN"/>
        </w:rPr>
        <w:t xml:space="preserve"> </w:t>
      </w:r>
      <w:proofErr w:type="spellStart"/>
      <w:r w:rsidRPr="00CF5222">
        <w:rPr>
          <w:rFonts w:ascii="Times New Roman" w:eastAsia="Arial Unicode MS" w:hAnsi="Times New Roman"/>
          <w:b/>
          <w:color w:val="0043C8"/>
          <w:kern w:val="2"/>
          <w:sz w:val="24"/>
          <w:szCs w:val="24"/>
          <w:lang w:eastAsia="zh-CN" w:bidi="hi-IN"/>
        </w:rPr>
        <w:t>bulletin</w:t>
      </w:r>
      <w:proofErr w:type="spellEnd"/>
      <w:r w:rsidRPr="00CF5222">
        <w:rPr>
          <w:rFonts w:ascii="Times New Roman" w:eastAsia="Arial Unicode MS" w:hAnsi="Times New Roman"/>
          <w:b/>
          <w:color w:val="0043C8"/>
          <w:kern w:val="2"/>
          <w:sz w:val="24"/>
          <w:szCs w:val="24"/>
          <w:lang w:eastAsia="zh-CN" w:bidi="hi-IN"/>
        </w:rPr>
        <w:t xml:space="preserve"> on </w:t>
      </w:r>
      <w:proofErr w:type="spellStart"/>
      <w:r w:rsidRPr="00CF5222">
        <w:rPr>
          <w:rFonts w:ascii="Times New Roman" w:eastAsia="Arial Unicode MS" w:hAnsi="Times New Roman"/>
          <w:b/>
          <w:color w:val="0043C8"/>
          <w:kern w:val="2"/>
          <w:sz w:val="24"/>
          <w:szCs w:val="24"/>
          <w:lang w:eastAsia="zh-CN" w:bidi="hi-IN"/>
        </w:rPr>
        <w:t>outbreaks</w:t>
      </w:r>
      <w:proofErr w:type="spellEnd"/>
      <w:r w:rsidRPr="00CF5222">
        <w:rPr>
          <w:rFonts w:ascii="Times New Roman" w:eastAsia="Arial Unicode MS" w:hAnsi="Times New Roman"/>
          <w:b/>
          <w:color w:val="0043C8"/>
          <w:kern w:val="2"/>
          <w:sz w:val="24"/>
          <w:szCs w:val="24"/>
          <w:lang w:eastAsia="zh-CN" w:bidi="hi-IN"/>
        </w:rPr>
        <w:t xml:space="preserve"> and </w:t>
      </w:r>
      <w:proofErr w:type="spellStart"/>
      <w:r w:rsidRPr="00CF5222">
        <w:rPr>
          <w:rFonts w:ascii="Times New Roman" w:eastAsia="Arial Unicode MS" w:hAnsi="Times New Roman"/>
          <w:b/>
          <w:color w:val="0043C8"/>
          <w:kern w:val="2"/>
          <w:sz w:val="24"/>
          <w:szCs w:val="24"/>
          <w:lang w:eastAsia="zh-CN" w:bidi="hi-IN"/>
        </w:rPr>
        <w:t>other</w:t>
      </w:r>
      <w:proofErr w:type="spellEnd"/>
      <w:r w:rsidRPr="00CF5222">
        <w:rPr>
          <w:rFonts w:ascii="Times New Roman" w:eastAsia="Arial Unicode MS" w:hAnsi="Times New Roman"/>
          <w:b/>
          <w:color w:val="0043C8"/>
          <w:kern w:val="2"/>
          <w:sz w:val="24"/>
          <w:szCs w:val="24"/>
          <w:lang w:eastAsia="zh-CN" w:bidi="hi-IN"/>
        </w:rPr>
        <w:t xml:space="preserve"> </w:t>
      </w:r>
      <w:proofErr w:type="spellStart"/>
      <w:r w:rsidRPr="00CF5222">
        <w:rPr>
          <w:rFonts w:ascii="Times New Roman" w:eastAsia="Arial Unicode MS" w:hAnsi="Times New Roman"/>
          <w:b/>
          <w:color w:val="0043C8"/>
          <w:kern w:val="2"/>
          <w:sz w:val="24"/>
          <w:szCs w:val="24"/>
          <w:lang w:eastAsia="zh-CN" w:bidi="hi-IN"/>
        </w:rPr>
        <w:t>emergencies</w:t>
      </w:r>
      <w:proofErr w:type="spellEnd"/>
      <w:r w:rsidRPr="00CF5222">
        <w:rPr>
          <w:rFonts w:ascii="Times New Roman" w:eastAsia="Arial Unicode MS" w:hAnsi="Times New Roman"/>
          <w:b/>
          <w:color w:val="0043C8"/>
          <w:kern w:val="2"/>
          <w:sz w:val="24"/>
          <w:szCs w:val="24"/>
          <w:lang w:eastAsia="zh-CN" w:bidi="hi-IN"/>
        </w:rPr>
        <w:t xml:space="preserve"> pubblicato il 16 gennaio 2022 </w:t>
      </w:r>
      <w:r w:rsidRPr="00CF5222">
        <w:rPr>
          <w:rFonts w:ascii="Times New Roman" w:eastAsia="Arial Unicode MS" w:hAnsi="Times New Roman"/>
          <w:color w:val="0043C8"/>
          <w:kern w:val="2"/>
          <w:sz w:val="24"/>
          <w:szCs w:val="24"/>
          <w:lang w:eastAsia="zh-CN" w:bidi="hi-IN"/>
        </w:rPr>
        <w:t>dall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Ufficio regionale per 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Africa dell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OMS riporta che il numero totale di casi confermati di COVID-19 nel continente africano supera i 10 milioni, il numero totale dei decessi riportati è 234.380 e oltre 9 milioni di persone sono guarite. Le cifre attuali in Africa mostrano che le infezioni, se confrontate con il resto del mondo, sono relativamente poche: il 3,3% dei casi globali e il 4,2% delle morti globali. Ma, una recente analisi dell</w:t>
      </w:r>
      <w:r w:rsidR="00C030B0">
        <w:rPr>
          <w:rFonts w:ascii="Times New Roman" w:eastAsia="Arial Unicode MS" w:hAnsi="Times New Roman"/>
          <w:color w:val="0043C8"/>
          <w:kern w:val="2"/>
          <w:sz w:val="24"/>
          <w:szCs w:val="24"/>
          <w:lang w:eastAsia="zh-CN" w:bidi="hi-IN"/>
        </w:rPr>
        <w:t>’</w:t>
      </w:r>
      <w:r w:rsidRPr="00CF5222">
        <w:rPr>
          <w:rFonts w:ascii="Times New Roman" w:eastAsia="Arial Unicode MS" w:hAnsi="Times New Roman"/>
          <w:color w:val="0043C8"/>
          <w:kern w:val="2"/>
          <w:sz w:val="24"/>
          <w:szCs w:val="24"/>
          <w:lang w:eastAsia="zh-CN" w:bidi="hi-IN"/>
        </w:rPr>
        <w:t>OMS sostiene che la stragrande maggioranza dei casi di COVID-19 in Africa non siano rilevati. Le ricercatrici ISS fanno</w:t>
      </w:r>
      <w:r w:rsidRPr="00CF5222">
        <w:rPr>
          <w:rFonts w:ascii="Times New Roman" w:eastAsia="Arial Unicode MS" w:hAnsi="Times New Roman"/>
          <w:b/>
          <w:color w:val="0043C8"/>
          <w:kern w:val="2"/>
          <w:sz w:val="24"/>
          <w:szCs w:val="24"/>
          <w:lang w:eastAsia="zh-CN" w:bidi="hi-IN"/>
        </w:rPr>
        <w:t xml:space="preserve"> </w:t>
      </w:r>
      <w:hyperlink r:id="rId72" w:history="1">
        <w:r w:rsidRPr="00CF5222">
          <w:rPr>
            <w:rStyle w:val="Collegamentoipertestuale"/>
            <w:rFonts w:ascii="Times New Roman" w:eastAsia="Arial Unicode MS" w:hAnsi="Times New Roman"/>
            <w:b/>
            <w:kern w:val="2"/>
            <w:sz w:val="24"/>
            <w:szCs w:val="24"/>
            <w:lang w:eastAsia="zh-CN" w:bidi="hi-IN"/>
          </w:rPr>
          <w:t>il punto della situazione</w:t>
        </w:r>
      </w:hyperlink>
      <w:r w:rsidRPr="00CF5222">
        <w:rPr>
          <w:rFonts w:ascii="Times New Roman" w:eastAsia="Arial Unicode MS" w:hAnsi="Times New Roman"/>
          <w:b/>
          <w:color w:val="0043C8"/>
          <w:kern w:val="2"/>
          <w:sz w:val="24"/>
          <w:szCs w:val="24"/>
          <w:lang w:eastAsia="zh-CN" w:bidi="hi-IN"/>
        </w:rPr>
        <w:t xml:space="preserve"> </w:t>
      </w:r>
      <w:r w:rsidRPr="00CF5222">
        <w:rPr>
          <w:rFonts w:ascii="Times New Roman" w:eastAsia="Arial Unicode MS" w:hAnsi="Times New Roman"/>
          <w:color w:val="0043C8"/>
          <w:kern w:val="2"/>
          <w:sz w:val="24"/>
          <w:szCs w:val="24"/>
          <w:lang w:eastAsia="zh-CN" w:bidi="hi-IN"/>
        </w:rPr>
        <w:t>a due anni dal primo caso di COVID-19 in Africa.</w:t>
      </w:r>
    </w:p>
    <w:p w:rsidR="00CF5222" w:rsidRDefault="00CF5222" w:rsidP="00084B27">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73"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C5" w:rsidRDefault="009734C5" w:rsidP="00AC3BCB">
      <w:r>
        <w:separator/>
      </w:r>
    </w:p>
  </w:endnote>
  <w:endnote w:type="continuationSeparator" w:id="0">
    <w:p w:rsidR="009734C5" w:rsidRDefault="009734C5"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B74054" w:rsidRDefault="00B74054">
        <w:pPr>
          <w:pStyle w:val="Pidipagina"/>
          <w:jc w:val="right"/>
        </w:pPr>
        <w:r>
          <w:fldChar w:fldCharType="begin"/>
        </w:r>
        <w:r>
          <w:instrText>PAGE   \* MERGEFORMAT</w:instrText>
        </w:r>
        <w:r>
          <w:fldChar w:fldCharType="separate"/>
        </w:r>
        <w:r w:rsidR="00C030B0">
          <w:rPr>
            <w:noProof/>
          </w:rPr>
          <w:t>1</w:t>
        </w:r>
        <w:r>
          <w:fldChar w:fldCharType="end"/>
        </w:r>
      </w:p>
    </w:sdtContent>
  </w:sdt>
  <w:p w:rsidR="00B74054" w:rsidRDefault="00B740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C5" w:rsidRDefault="009734C5" w:rsidP="00AC3BCB">
      <w:r>
        <w:separator/>
      </w:r>
    </w:p>
  </w:footnote>
  <w:footnote w:type="continuationSeparator" w:id="0">
    <w:p w:rsidR="009734C5" w:rsidRDefault="009734C5"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BC6452"/>
    <w:multiLevelType w:val="hybridMultilevel"/>
    <w:tmpl w:val="EF54F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C811E3"/>
    <w:multiLevelType w:val="hybridMultilevel"/>
    <w:tmpl w:val="C6FA0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14"/>
  </w:num>
  <w:num w:numId="7">
    <w:abstractNumId w:val="18"/>
  </w:num>
  <w:num w:numId="8">
    <w:abstractNumId w:val="8"/>
  </w:num>
  <w:num w:numId="9">
    <w:abstractNumId w:val="13"/>
  </w:num>
  <w:num w:numId="10">
    <w:abstractNumId w:val="1"/>
  </w:num>
  <w:num w:numId="11">
    <w:abstractNumId w:val="12"/>
  </w:num>
  <w:num w:numId="12">
    <w:abstractNumId w:val="9"/>
  </w:num>
  <w:num w:numId="13">
    <w:abstractNumId w:val="6"/>
  </w:num>
  <w:num w:numId="14">
    <w:abstractNumId w:val="3"/>
  </w:num>
  <w:num w:numId="15">
    <w:abstractNumId w:val="11"/>
  </w:num>
  <w:num w:numId="16">
    <w:abstractNumId w:val="6"/>
  </w:num>
  <w:num w:numId="17">
    <w:abstractNumId w:val="4"/>
  </w:num>
  <w:num w:numId="18">
    <w:abstractNumId w:val="16"/>
  </w:num>
  <w:num w:numId="19">
    <w:abstractNumId w:val="17"/>
  </w:num>
  <w:num w:numId="20">
    <w:abstractNumId w:val="10"/>
  </w:num>
  <w:num w:numId="21">
    <w:abstractNumId w:val="15"/>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5F8D"/>
    <w:rsid w:val="000276E2"/>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20B18"/>
    <w:rsid w:val="00121B32"/>
    <w:rsid w:val="00124319"/>
    <w:rsid w:val="00125060"/>
    <w:rsid w:val="00126801"/>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0F5A"/>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E95"/>
    <w:rsid w:val="003D0E7E"/>
    <w:rsid w:val="003D312C"/>
    <w:rsid w:val="003E0128"/>
    <w:rsid w:val="003E164A"/>
    <w:rsid w:val="003E2337"/>
    <w:rsid w:val="003E68BA"/>
    <w:rsid w:val="003F716F"/>
    <w:rsid w:val="004041E9"/>
    <w:rsid w:val="00404884"/>
    <w:rsid w:val="004049CC"/>
    <w:rsid w:val="004117B8"/>
    <w:rsid w:val="0041218A"/>
    <w:rsid w:val="00414BE0"/>
    <w:rsid w:val="00415F5D"/>
    <w:rsid w:val="004174FB"/>
    <w:rsid w:val="00423075"/>
    <w:rsid w:val="00423258"/>
    <w:rsid w:val="004261B2"/>
    <w:rsid w:val="00431809"/>
    <w:rsid w:val="0043641F"/>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1E1"/>
    <w:rsid w:val="00485395"/>
    <w:rsid w:val="00485ADB"/>
    <w:rsid w:val="00490098"/>
    <w:rsid w:val="00490AC7"/>
    <w:rsid w:val="00491BFD"/>
    <w:rsid w:val="004A0445"/>
    <w:rsid w:val="004A7554"/>
    <w:rsid w:val="004A75E4"/>
    <w:rsid w:val="004B4346"/>
    <w:rsid w:val="004B6D96"/>
    <w:rsid w:val="004B7B3A"/>
    <w:rsid w:val="004C113B"/>
    <w:rsid w:val="004C19CF"/>
    <w:rsid w:val="004C63DB"/>
    <w:rsid w:val="004D141D"/>
    <w:rsid w:val="004D2EEF"/>
    <w:rsid w:val="004D31ED"/>
    <w:rsid w:val="004D4B30"/>
    <w:rsid w:val="004D5A5B"/>
    <w:rsid w:val="004D7FEC"/>
    <w:rsid w:val="004E454D"/>
    <w:rsid w:val="004E6829"/>
    <w:rsid w:val="004F1FD2"/>
    <w:rsid w:val="004F4C3D"/>
    <w:rsid w:val="004F6A64"/>
    <w:rsid w:val="00501403"/>
    <w:rsid w:val="0050336B"/>
    <w:rsid w:val="00503E1D"/>
    <w:rsid w:val="00503E49"/>
    <w:rsid w:val="00504693"/>
    <w:rsid w:val="005053ED"/>
    <w:rsid w:val="005060AA"/>
    <w:rsid w:val="00506298"/>
    <w:rsid w:val="005070BF"/>
    <w:rsid w:val="00511234"/>
    <w:rsid w:val="00513F76"/>
    <w:rsid w:val="005142A1"/>
    <w:rsid w:val="00516739"/>
    <w:rsid w:val="005209E4"/>
    <w:rsid w:val="0052224A"/>
    <w:rsid w:val="00522F52"/>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F1D"/>
    <w:rsid w:val="006F4D55"/>
    <w:rsid w:val="006F5661"/>
    <w:rsid w:val="006F7EE3"/>
    <w:rsid w:val="00704358"/>
    <w:rsid w:val="00707F0D"/>
    <w:rsid w:val="00710E76"/>
    <w:rsid w:val="00712A21"/>
    <w:rsid w:val="00715B52"/>
    <w:rsid w:val="0071612A"/>
    <w:rsid w:val="00724EC4"/>
    <w:rsid w:val="00727277"/>
    <w:rsid w:val="0073066C"/>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21EA"/>
    <w:rsid w:val="007C71C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34C5"/>
    <w:rsid w:val="00975B16"/>
    <w:rsid w:val="00975B4F"/>
    <w:rsid w:val="00975C7A"/>
    <w:rsid w:val="009765C8"/>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F4A0D"/>
    <w:rsid w:val="009F71EA"/>
    <w:rsid w:val="009F79A7"/>
    <w:rsid w:val="009F7FF4"/>
    <w:rsid w:val="00A00040"/>
    <w:rsid w:val="00A00933"/>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011"/>
    <w:rsid w:val="00AB41F5"/>
    <w:rsid w:val="00AB4967"/>
    <w:rsid w:val="00AC01BD"/>
    <w:rsid w:val="00AC1225"/>
    <w:rsid w:val="00AC1D63"/>
    <w:rsid w:val="00AC3167"/>
    <w:rsid w:val="00AC3BCB"/>
    <w:rsid w:val="00AD0D5B"/>
    <w:rsid w:val="00AD1B3F"/>
    <w:rsid w:val="00AD1C08"/>
    <w:rsid w:val="00AE22B2"/>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01A3"/>
    <w:rsid w:val="00B349A2"/>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86062"/>
    <w:rsid w:val="00B860AE"/>
    <w:rsid w:val="00B86B2A"/>
    <w:rsid w:val="00B87018"/>
    <w:rsid w:val="00B919A1"/>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30B0"/>
    <w:rsid w:val="00C040A3"/>
    <w:rsid w:val="00C05918"/>
    <w:rsid w:val="00C05F21"/>
    <w:rsid w:val="00C137A0"/>
    <w:rsid w:val="00C202E3"/>
    <w:rsid w:val="00C20767"/>
    <w:rsid w:val="00C209D5"/>
    <w:rsid w:val="00C210E8"/>
    <w:rsid w:val="00C244D9"/>
    <w:rsid w:val="00C25193"/>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7528"/>
    <w:rsid w:val="00C809CD"/>
    <w:rsid w:val="00C81678"/>
    <w:rsid w:val="00C82658"/>
    <w:rsid w:val="00C879A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CF5222"/>
    <w:rsid w:val="00CF683B"/>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6515"/>
    <w:rsid w:val="00DC0531"/>
    <w:rsid w:val="00DC22B0"/>
    <w:rsid w:val="00DC3030"/>
    <w:rsid w:val="00DC3FCF"/>
    <w:rsid w:val="00DC49AF"/>
    <w:rsid w:val="00DC52E3"/>
    <w:rsid w:val="00DD7E29"/>
    <w:rsid w:val="00DE2974"/>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2A6E"/>
    <w:rsid w:val="00E73C58"/>
    <w:rsid w:val="00E74127"/>
    <w:rsid w:val="00E74173"/>
    <w:rsid w:val="00E83CF0"/>
    <w:rsid w:val="00E96730"/>
    <w:rsid w:val="00EA18D7"/>
    <w:rsid w:val="00EA406C"/>
    <w:rsid w:val="00EA72E2"/>
    <w:rsid w:val="00EA7F48"/>
    <w:rsid w:val="00EB01F3"/>
    <w:rsid w:val="00EB322F"/>
    <w:rsid w:val="00EB7E90"/>
    <w:rsid w:val="00EC2611"/>
    <w:rsid w:val="00EC354C"/>
    <w:rsid w:val="00EC516F"/>
    <w:rsid w:val="00EC6833"/>
    <w:rsid w:val="00EC685F"/>
    <w:rsid w:val="00EC78A5"/>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1875"/>
    <w:rsid w:val="00F24463"/>
    <w:rsid w:val="00F25066"/>
    <w:rsid w:val="00F328C0"/>
    <w:rsid w:val="00F331D3"/>
    <w:rsid w:val="00F34258"/>
    <w:rsid w:val="00F36BCF"/>
    <w:rsid w:val="00F37087"/>
    <w:rsid w:val="00F4146E"/>
    <w:rsid w:val="00F425CE"/>
    <w:rsid w:val="00F4369B"/>
    <w:rsid w:val="00F55C14"/>
    <w:rsid w:val="00F565F2"/>
    <w:rsid w:val="00F56BC2"/>
    <w:rsid w:val="00F56F42"/>
    <w:rsid w:val="00F60D22"/>
    <w:rsid w:val="00F702FA"/>
    <w:rsid w:val="00F70341"/>
    <w:rsid w:val="00F718A3"/>
    <w:rsid w:val="00F7572F"/>
    <w:rsid w:val="00F84EBA"/>
    <w:rsid w:val="00F87883"/>
    <w:rsid w:val="00F87FDB"/>
    <w:rsid w:val="00F90D4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A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A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4106001">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5981500">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88365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126619">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6911653">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85768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7270599">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059395">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8512137">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376386">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28812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577385">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4144651">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66070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340">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068012">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7496990">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967279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1656947">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4081461">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0348554">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1472185">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509413">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4455558">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4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quarta-dose-booster/" TargetMode="External"/><Relationship Id="rId18" Type="http://schemas.openxmlformats.org/officeDocument/2006/relationships/hyperlink" Target="http://www.lombardiasociale.it/2022/02/10/autismo-la-regione-si-impegna-anche-con-gli-adulti/?doing_wp_cron=1645042100.8441219329833984375000" TargetMode="External"/><Relationship Id="rId26" Type="http://schemas.openxmlformats.org/officeDocument/2006/relationships/hyperlink" Target="http://www.quotidianosanita.it/regioni-e-asl/articolo.php?approfondimento_id=16797" TargetMode="External"/><Relationship Id="rId39" Type="http://schemas.openxmlformats.org/officeDocument/2006/relationships/hyperlink" Target="https://www.quotidianosanita.it/allegati/allegato1755378.pdf" TargetMode="External"/><Relationship Id="rId21" Type="http://schemas.openxmlformats.org/officeDocument/2006/relationships/hyperlink" Target="http://www.lombardiasociale.it/2022/02/11/case-della-comunitache-fare/" TargetMode="External"/><Relationship Id="rId34" Type="http://schemas.openxmlformats.org/officeDocument/2006/relationships/hyperlink" Target="http://www.quotidianosanita.it/lavoro-e-professioni/articolo.php?articolo_id=102590&amp;fr=n" TargetMode="External"/><Relationship Id="rId42" Type="http://schemas.openxmlformats.org/officeDocument/2006/relationships/hyperlink" Target="http://www.quotidianosanita.it/studi-e-analisi/articolo.php?articolo_id=102580&amp;fr=n" TargetMode="External"/><Relationship Id="rId47" Type="http://schemas.openxmlformats.org/officeDocument/2006/relationships/hyperlink" Target="http://www.quotidianosanita.it/governo-e-parlamento/articolo.php?articolo_id=102635&amp;fr=n" TargetMode="External"/><Relationship Id="rId50" Type="http://schemas.openxmlformats.org/officeDocument/2006/relationships/hyperlink" Target="http://www.quotidianosanita.it/lavoro-e-professioni/articolo.php?articolo_id=102714&amp;fr=n" TargetMode="External"/><Relationship Id="rId55" Type="http://schemas.openxmlformats.org/officeDocument/2006/relationships/hyperlink" Target="http://www.quotidianosanita.it/scienza-e-farmaci/articolo.php?articolo_id=102729&amp;fr=n" TargetMode="External"/><Relationship Id="rId63" Type="http://schemas.openxmlformats.org/officeDocument/2006/relationships/hyperlink" Target="http://www.regioni.it/newsletter/n-4228/del-03-02-2022/green-pass-fino-al-2023-commissione-ue-propone-estensione-23743/?utm_source=emailcampaign5344&amp;utm_medium=phpList&amp;utm_content=HTMLemail&amp;utm_campaign=Regioni.it+n.+4228+-+gioved%C3%AC+3+febbraio+2022" TargetMode="External"/><Relationship Id="rId68" Type="http://schemas.openxmlformats.org/officeDocument/2006/relationships/hyperlink" Target="http://www.regioni.it/newsletter/n-4235/del-14-02-2022/sanita-fondi-sono-un-investimento-per-il-futuro-23788/" TargetMode="External"/><Relationship Id="rId76" Type="http://schemas.openxmlformats.org/officeDocument/2006/relationships/image" Target="media/image1.png"/><Relationship Id="rId7" Type="http://schemas.openxmlformats.org/officeDocument/2006/relationships/footnotes" Target="footnotes.xml"/><Relationship Id="rId71" Type="http://schemas.openxmlformats.org/officeDocument/2006/relationships/hyperlink" Target="https://www.epicentro.iss.it/medicina-di-genere/indicazioni-per-azioni-regionali-piano-prevenzione?utm_source=newsletter&amp;utm_medium=email&amp;utm_campaign=24febbraio2022" TargetMode="External"/><Relationship Id="rId2" Type="http://schemas.openxmlformats.org/officeDocument/2006/relationships/numbering" Target="numbering.xml"/><Relationship Id="rId16" Type="http://schemas.openxmlformats.org/officeDocument/2006/relationships/hyperlink" Target="https://www.pdregionelombardia.it/31194/?utm_source=mailpoet&amp;utm_medium=email&amp;utm_campaign=test493-coraggio-lombardia_137" TargetMode="External"/><Relationship Id="rId29" Type="http://schemas.openxmlformats.org/officeDocument/2006/relationships/hyperlink" Target="http://www.quotidianosanita.it/studi-e-analisi/articolo.php?articolo_id=102443&amp;fr=n" TargetMode="External"/><Relationship Id="rId11" Type="http://schemas.openxmlformats.org/officeDocument/2006/relationships/hyperlink" Target="https://www.lombardianotizie.online/visite-private/" TargetMode="External"/><Relationship Id="rId24" Type="http://schemas.openxmlformats.org/officeDocument/2006/relationships/hyperlink" Target="http://www.quotidianosanita.it/lavoro-e-professioni/articolo.php?articolo_id=102381&amp;fr=n" TargetMode="External"/><Relationship Id="rId32" Type="http://schemas.openxmlformats.org/officeDocument/2006/relationships/hyperlink" Target="http://www.quotidianosanita.it/governo-e-parlamento/articolo.php?articolo_id=102515&amp;fr=n" TargetMode="External"/><Relationship Id="rId37" Type="http://schemas.openxmlformats.org/officeDocument/2006/relationships/hyperlink" Target="https://www.quotidianosanita.it/allegati/allegato7997540.pdf" TargetMode="External"/><Relationship Id="rId40" Type="http://schemas.openxmlformats.org/officeDocument/2006/relationships/hyperlink" Target="http://www.quotidianosanita.it/governo-e-parlamento/articolo.php?articolo_id=102544&amp;fr=n" TargetMode="External"/><Relationship Id="rId45" Type="http://schemas.openxmlformats.org/officeDocument/2006/relationships/hyperlink" Target="http://www.quotidianosanita.it/studi-e-analisi/articolo.php?articolo_id=102599&amp;fr=n" TargetMode="External"/><Relationship Id="rId53" Type="http://schemas.openxmlformats.org/officeDocument/2006/relationships/hyperlink" Target="http://www.quotidianosanita.it/governo-e-parlamento/articolo.php?articolo_id=102725&amp;fr=n" TargetMode="External"/><Relationship Id="rId58" Type="http://schemas.openxmlformats.org/officeDocument/2006/relationships/hyperlink" Target="http://www.quotidianosanita.it/scienza-e-farmaci/articolo.php?articolo_id=102767&amp;fr=n" TargetMode="External"/><Relationship Id="rId66" Type="http://schemas.openxmlformats.org/officeDocument/2006/relationships/hyperlink" Target="http://www.regioni.it/newsletter/n-4233/del-10-02-2022/firmato-acn-pediatria-di-libera-scelta-2016-2018-caparini-contratto-proiettato-verso-futura-organizzazione-della-medicina-del-territorio-23778/?utm_source=emailcampaign5356&amp;utm_medium=phpList&amp;utm_content=HTMLemail&amp;utm_campaign=Regioni.it+n.+4233+-+gioved%C3%AC+10+febbraio+2022" TargetMode="External"/><Relationship Id="rId74" Type="http://schemas.openxmlformats.org/officeDocument/2006/relationships/hyperlink" Target="http://old.cgil.lombardia.it/Root/AreeTematiche/WelfareeSanit%C3%A0/Blocknotessanit%C3%A0/tabid/89/Default.aspx"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inmp.it/quaderni/Numero4_Disuguaglianze_Covid-19.pdf" TargetMode="External"/><Relationship Id="rId10" Type="http://schemas.openxmlformats.org/officeDocument/2006/relationships/hyperlink" Target="https://www.lombardianotizie.online/piano-annuale-liste-attesa/" TargetMode="External"/><Relationship Id="rId19" Type="http://schemas.openxmlformats.org/officeDocument/2006/relationships/hyperlink" Target="http://www.lombardiasociale.it/2022/02/10/piano-regionale-autismo-parola-chiave-costruire-sinergie/" TargetMode="External"/><Relationship Id="rId31" Type="http://schemas.openxmlformats.org/officeDocument/2006/relationships/hyperlink" Target="http://www.quotidianosanita.it/studi-e-analisi/articolo.php?articolo_id=102457&amp;fr=n" TargetMode="External"/><Relationship Id="rId44" Type="http://schemas.openxmlformats.org/officeDocument/2006/relationships/hyperlink" Target="http://www.quotidianosanita.it/governo-e-parlamento/articolo.php?articolo_id=102600&amp;fr=n" TargetMode="External"/><Relationship Id="rId52" Type="http://schemas.openxmlformats.org/officeDocument/2006/relationships/hyperlink" Target="http://www.quotidianosanita.it/studi-e-analisi/articolo.php?articolo_id=102703&amp;fr=n" TargetMode="External"/><Relationship Id="rId60" Type="http://schemas.openxmlformats.org/officeDocument/2006/relationships/hyperlink" Target="http://www.quotidianosanita.it/studi-e-analisi/articolo.php?articolo_id=102787&amp;fr=n" TargetMode="External"/><Relationship Id="rId65" Type="http://schemas.openxmlformats.org/officeDocument/2006/relationships/hyperlink" Target="http://www.regioni.it/newsletter/n-4232/del-09-02-2022/pandemia-sentenza-consiglio-di-stato-legittime-linee-guida-su-cure-23763/?utm_source=emailcampaign5353&amp;utm_medium=phpList&amp;utm_content=HTMLemail&amp;utm_campaign=Regioni.it+n.+4232+-+mercoled%C3%AC+9+febbraio+2022" TargetMode="External"/><Relationship Id="rId73" Type="http://schemas.openxmlformats.org/officeDocument/2006/relationships/hyperlink" Target="https://www.cgil.lombardia.it/block-notes-sanita/" TargetMode="External"/><Relationship Id="rId78" Type="http://schemas.openxmlformats.org/officeDocument/2006/relationships/image" Target="media/image2.pn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ombardianotizie.online/legge-sanita-moratti/" TargetMode="External"/><Relationship Id="rId14" Type="http://schemas.openxmlformats.org/officeDocument/2006/relationships/hyperlink" Target="https://www.pdregionelombardia.it/31089/?utm_source=mailpoet&amp;utm_medium=email&amp;utm_campaign=test493-coraggio-lombardia_137" TargetMode="External"/><Relationship Id="rId22" Type="http://schemas.openxmlformats.org/officeDocument/2006/relationships/hyperlink" Target="http://www.lombardiasociale.it/2022/02/15/giovani-ecco-la-proposta-di-legge-regionale/" TargetMode="External"/><Relationship Id="rId27" Type="http://schemas.openxmlformats.org/officeDocument/2006/relationships/hyperlink" Target="http://www.quotidianosanita.it/governo-e-parlamento/articolo.php?articolo_id=102418&amp;fr=n" TargetMode="External"/><Relationship Id="rId30" Type="http://schemas.openxmlformats.org/officeDocument/2006/relationships/hyperlink" Target="http://www.quotidianosanita.it/governo-e-parlamento/articolo.php?articolo_id=102465&amp;fr=n" TargetMode="External"/><Relationship Id="rId35" Type="http://schemas.openxmlformats.org/officeDocument/2006/relationships/hyperlink" Target="https://www.quotidianosanita.it/allegati/allegato9713398.pdf" TargetMode="External"/><Relationship Id="rId43" Type="http://schemas.openxmlformats.org/officeDocument/2006/relationships/hyperlink" Target="http://www.quotidianosanita.it/scienza-e-farmaci/articolo.php?articolo_id=102634&amp;fr=n" TargetMode="External"/><Relationship Id="rId48" Type="http://schemas.openxmlformats.org/officeDocument/2006/relationships/hyperlink" Target="http://www.quotidianosanita.it/lavoro-e-professioni/articolo.php?articolo_id=102655&amp;fr=n" TargetMode="External"/><Relationship Id="rId56" Type="http://schemas.openxmlformats.org/officeDocument/2006/relationships/hyperlink" Target="https://www.quotidianosanita.it/allegati/allegato3812224.pdf" TargetMode="External"/><Relationship Id="rId64" Type="http://schemas.openxmlformats.org/officeDocument/2006/relationships/hyperlink" Target="http://www.regioni.it/newsletter/n-4229/del-04-02-2022/giornata-mondiale-contro-il-cancro-pandemia-causa-ritardi-23746/" TargetMode="External"/><Relationship Id="rId69" Type="http://schemas.openxmlformats.org/officeDocument/2006/relationships/hyperlink" Target="http://www.regioni.it/newsletter/n-4236/del-15-02-2022/pandemia-si-rafforza-la-sanita-territoriale-23795/" TargetMode="External"/><Relationship Id="rId77" Type="http://schemas.openxmlformats.org/officeDocument/2006/relationships/hyperlink" Target="https://twitter.com/CGILLOMBARDIA" TargetMode="External"/><Relationship Id="rId8" Type="http://schemas.openxmlformats.org/officeDocument/2006/relationships/endnotes" Target="endnotes.xml"/><Relationship Id="rId51" Type="http://schemas.openxmlformats.org/officeDocument/2006/relationships/hyperlink" Target="http://www.quotidianosanita.it/studi-e-analisi/articolo.php?articolo_id=102678&amp;fr=n" TargetMode="External"/><Relationship Id="rId72" Type="http://schemas.openxmlformats.org/officeDocument/2006/relationships/hyperlink" Target="https://www.epicentro.iss.it/coronavirus/sars-cov-2-africa-punto-della-situazione-febbraio-2022?utm_source=newsletter&amp;utm_medium=email&amp;utm_campaign=24febbraio202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ombardianotizie.online/piano-pandemia/" TargetMode="External"/><Relationship Id="rId17" Type="http://schemas.openxmlformats.org/officeDocument/2006/relationships/hyperlink" Target="https://www.pdregionelombardia.it/31110/?utm_source=mailpoet&amp;utm_medium=email&amp;utm_campaign=test493-coraggio-lombardia_137" TargetMode="External"/><Relationship Id="rId25" Type="http://schemas.openxmlformats.org/officeDocument/2006/relationships/hyperlink" Target="http://www.quotidianosanita.it/regioni-e-asl/articolo.php?articolo_id=102409&amp;fr=n" TargetMode="External"/><Relationship Id="rId33" Type="http://schemas.openxmlformats.org/officeDocument/2006/relationships/hyperlink" Target="http://www.quotidianosanita.it/studi-e-analisi/articolo.php?articolo_id=102539&amp;fr=n" TargetMode="External"/><Relationship Id="rId38" Type="http://schemas.openxmlformats.org/officeDocument/2006/relationships/hyperlink" Target="http://www.quotidianosanita.it/governo-e-parlamento/articolo.php?articolo_id=102556&amp;fr=n" TargetMode="External"/><Relationship Id="rId46" Type="http://schemas.openxmlformats.org/officeDocument/2006/relationships/hyperlink" Target="http://www.quotidianosanita.it/studi-e-analisi/articolo.php?articolo_id=102599&amp;fr=n" TargetMode="External"/><Relationship Id="rId59" Type="http://schemas.openxmlformats.org/officeDocument/2006/relationships/hyperlink" Target="http://www.quotidianosanita.it/studi-e-analisi/articolo.php?articolo_id=102788&amp;fr=n" TargetMode="External"/><Relationship Id="rId67" Type="http://schemas.openxmlformats.org/officeDocument/2006/relationships/hyperlink" Target="http://www.regioni.it/newsletter/n-4234/del-11-02-2022/numero-unico-di-emergenza-sinergia-istituzionale-grazie-alla-regia-integrata-tra-stato-e-regioni-23783/?utm_source=emailcampaign5357&amp;utm_medium=phpList&amp;utm_content=HTMLemail&amp;utm_campaign=Regioni.it+n.+4234+-+venerd%C3%AC+11+febbraio+2022" TargetMode="External"/><Relationship Id="rId20" Type="http://schemas.openxmlformats.org/officeDocument/2006/relationships/hyperlink" Target="http://www.lombardiasociale.it/2022/02/09/piu-fragili-dopo-la-tempesta/" TargetMode="External"/><Relationship Id="rId41" Type="http://schemas.openxmlformats.org/officeDocument/2006/relationships/hyperlink" Target="https://www.quotidianosanita.it/allegati/allegato1867399.pdf" TargetMode="External"/><Relationship Id="rId54" Type="http://schemas.openxmlformats.org/officeDocument/2006/relationships/hyperlink" Target="https://www.quotidianosanita.it/allegati/allegato6606057.pdf" TargetMode="External"/><Relationship Id="rId62" Type="http://schemas.openxmlformats.org/officeDocument/2006/relationships/hyperlink" Target="http://www.regioni.it/newsletter" TargetMode="External"/><Relationship Id="rId70" Type="http://schemas.openxmlformats.org/officeDocument/2006/relationships/hyperlink" Target="http://www.regioni.it/newsletter/n-4242/del-23-02-2022/chirurgia-della-mano-accordo-sui-percorsi-della-rete-di-emergenza-urgenza-23777/?utm_source=emailcampaign5372&amp;utm_medium=phpList&amp;utm_content=HTMLemail&amp;utm_campaign=Regioni.it+n.+4242+-+mercoled%C3%AC+23+febbraio+2022" TargetMode="External"/><Relationship Id="rId75" Type="http://schemas.openxmlformats.org/officeDocument/2006/relationships/hyperlink" Target="https://www.facebook.com/pages/Cgil-Lombardia/32178418128416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dregionelombardia.it/31069/?utm_source=mailpoet&amp;utm_medium=email&amp;utm_campaign=test493-coraggio-lombardia_137" TargetMode="External"/><Relationship Id="rId23" Type="http://schemas.openxmlformats.org/officeDocument/2006/relationships/hyperlink" Target="http://www.quotidianosanita.it/governo-e-parlamento/articolo.php?articolo_id=102423&amp;fr=n" TargetMode="External"/><Relationship Id="rId28" Type="http://schemas.openxmlformats.org/officeDocument/2006/relationships/hyperlink" Target="http://www.quotidianosanita.it/scienza-e-farmaci/articolo.php?articolo_id=102434&amp;fr=n" TargetMode="External"/><Relationship Id="rId36" Type="http://schemas.openxmlformats.org/officeDocument/2006/relationships/hyperlink" Target="http://www.quotidianosanita.it/governo-e-parlamento/articolo.php?articolo_id=102569&amp;fr=n" TargetMode="External"/><Relationship Id="rId49" Type="http://schemas.openxmlformats.org/officeDocument/2006/relationships/hyperlink" Target="http://www.quotidianosanita.it/regioni-e-asl/articolo.php?articolo_id=102638&amp;fr=n" TargetMode="External"/><Relationship Id="rId57" Type="http://schemas.openxmlformats.org/officeDocument/2006/relationships/hyperlink" Target="http://www.quotidianosanita.it/scienza-e-farmaci/articolo.php?articolo_id=102742&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46F1-A94E-4DD8-8726-7EDCAC0F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6963</Words>
  <Characters>39690</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6</cp:revision>
  <dcterms:created xsi:type="dcterms:W3CDTF">2022-03-07T22:53:00Z</dcterms:created>
  <dcterms:modified xsi:type="dcterms:W3CDTF">2022-03-16T22:34:00Z</dcterms:modified>
</cp:coreProperties>
</file>