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bookmarkStart w:id="0" w:name="_GoBack"/>
      <w:bookmarkEnd w:id="0"/>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F331D3">
        <w:rPr>
          <w:rFonts w:ascii="Times New Roman" w:eastAsia="Arial Unicode MS" w:hAnsi="Times New Roman"/>
          <w:b/>
          <w:color w:val="0033CC"/>
          <w:kern w:val="2"/>
          <w:sz w:val="24"/>
          <w:szCs w:val="24"/>
          <w:lang w:eastAsia="zh-CN" w:bidi="hi-IN"/>
        </w:rPr>
        <w:t>25, novem</w:t>
      </w:r>
      <w:r w:rsidR="00F55C14">
        <w:rPr>
          <w:rFonts w:ascii="Times New Roman" w:eastAsia="Arial Unicode MS" w:hAnsi="Times New Roman"/>
          <w:b/>
          <w:color w:val="0033CC"/>
          <w:kern w:val="2"/>
          <w:sz w:val="24"/>
          <w:szCs w:val="24"/>
          <w:lang w:eastAsia="zh-CN" w:bidi="hi-IN"/>
        </w:rPr>
        <w:t>bre</w:t>
      </w:r>
      <w:r w:rsidR="00B37FEE" w:rsidRPr="00AE33A9">
        <w:rPr>
          <w:rFonts w:ascii="Times New Roman" w:eastAsia="Arial Unicode MS" w:hAnsi="Times New Roman"/>
          <w:b/>
          <w:color w:val="0033CC"/>
          <w:kern w:val="2"/>
          <w:sz w:val="24"/>
          <w:szCs w:val="24"/>
          <w:lang w:eastAsia="zh-CN" w:bidi="hi-IN"/>
        </w:rPr>
        <w:t>202</w:t>
      </w:r>
      <w:r w:rsidR="00A43618">
        <w:rPr>
          <w:rFonts w:ascii="Times New Roman" w:eastAsia="Arial Unicode MS" w:hAnsi="Times New Roman"/>
          <w:b/>
          <w:color w:val="0033CC"/>
          <w:kern w:val="2"/>
          <w:sz w:val="24"/>
          <w:szCs w:val="24"/>
          <w:lang w:eastAsia="zh-CN" w:bidi="hi-IN"/>
        </w:rPr>
        <w:t>1</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331424">
        <w:rPr>
          <w:rFonts w:ascii="Times New Roman" w:eastAsia="Arial Unicode MS" w:hAnsi="Times New Roman"/>
          <w:b/>
          <w:color w:val="0033CC"/>
          <w:kern w:val="2"/>
          <w:sz w:val="24"/>
          <w:szCs w:val="24"/>
          <w:lang w:eastAsia="zh-CN" w:bidi="hi-IN"/>
        </w:rPr>
        <w:t xml:space="preserve">A. </w:t>
      </w:r>
      <w:proofErr w:type="spellStart"/>
      <w:r w:rsidR="00331424">
        <w:rPr>
          <w:rFonts w:ascii="Times New Roman" w:eastAsia="Arial Unicode MS" w:hAnsi="Times New Roman"/>
          <w:b/>
          <w:color w:val="0033CC"/>
          <w:kern w:val="2"/>
          <w:sz w:val="24"/>
          <w:szCs w:val="24"/>
          <w:lang w:eastAsia="zh-CN" w:bidi="hi-IN"/>
        </w:rPr>
        <w:t>Decol</w:t>
      </w:r>
      <w:proofErr w:type="spellEnd"/>
      <w:r w:rsidRPr="00AE33A9">
        <w:rPr>
          <w:rFonts w:ascii="Times New Roman" w:eastAsia="Arial Unicode MS" w:hAnsi="Times New Roman"/>
          <w:b/>
          <w:color w:val="0033CC"/>
          <w:kern w:val="2"/>
          <w:sz w:val="24"/>
          <w:szCs w:val="24"/>
          <w:lang w:eastAsia="zh-CN" w:bidi="hi-IN"/>
        </w:rPr>
        <w:t xml:space="preserve">,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B7160A" w:rsidRPr="003709D9" w:rsidRDefault="00371DB4" w:rsidP="003709D9">
      <w:pPr>
        <w:widowControl w:val="0"/>
        <w:suppressAutoHyphens/>
        <w:rPr>
          <w:rFonts w:ascii="Times New Roman" w:eastAsia="Arial Unicode MS" w:hAnsi="Times New Roman"/>
          <w:b/>
          <w:color w:val="0033CC"/>
          <w:kern w:val="2"/>
          <w:sz w:val="24"/>
          <w:szCs w:val="24"/>
          <w:lang w:eastAsia="zh-CN" w:bidi="hi-IN"/>
        </w:rPr>
      </w:pPr>
      <w:r w:rsidRPr="003709D9">
        <w:rPr>
          <w:rFonts w:ascii="Times New Roman" w:eastAsia="Arial Unicode MS" w:hAnsi="Times New Roman"/>
          <w:b/>
          <w:color w:val="0033CC"/>
          <w:kern w:val="2"/>
          <w:sz w:val="24"/>
          <w:szCs w:val="24"/>
          <w:lang w:eastAsia="zh-CN" w:bidi="hi-IN"/>
        </w:rPr>
        <w:t>Dalle agenzie di stampa nazionali</w:t>
      </w:r>
    </w:p>
    <w:p w:rsidR="00A41D31" w:rsidRPr="003709D9" w:rsidRDefault="00A41D31" w:rsidP="003709D9">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3709D9">
        <w:rPr>
          <w:rFonts w:ascii="Times New Roman" w:eastAsia="Arial Unicode MS" w:hAnsi="Times New Roman"/>
          <w:b/>
          <w:i/>
          <w:color w:val="0033CC"/>
          <w:kern w:val="2"/>
          <w:sz w:val="24"/>
          <w:szCs w:val="24"/>
          <w:lang w:eastAsia="zh-CN" w:bidi="hi-IN"/>
        </w:rPr>
        <w:t xml:space="preserve">Negli Usa approvato il vaccino Pfizer per la fascia di età 5-11 anni </w:t>
      </w:r>
    </w:p>
    <w:p w:rsidR="00A41D31" w:rsidRPr="003709D9" w:rsidRDefault="00A41D31" w:rsidP="003709D9">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709D9">
        <w:rPr>
          <w:rFonts w:ascii="Times New Roman" w:eastAsia="Arial Unicode MS" w:hAnsi="Times New Roman"/>
          <w:b/>
          <w:i/>
          <w:color w:val="0033CC"/>
          <w:kern w:val="2"/>
          <w:sz w:val="24"/>
          <w:szCs w:val="24"/>
          <w:lang w:eastAsia="zh-CN" w:bidi="hi-IN"/>
        </w:rPr>
        <w:t>Covid</w:t>
      </w:r>
      <w:proofErr w:type="spellEnd"/>
      <w:r w:rsidRPr="003709D9">
        <w:rPr>
          <w:rFonts w:ascii="Times New Roman" w:eastAsia="Arial Unicode MS" w:hAnsi="Times New Roman"/>
          <w:b/>
          <w:i/>
          <w:color w:val="0033CC"/>
          <w:kern w:val="2"/>
          <w:sz w:val="24"/>
          <w:szCs w:val="24"/>
          <w:lang w:eastAsia="zh-CN" w:bidi="hi-IN"/>
        </w:rPr>
        <w:t>. Ancora circa 7,5 milioni di italiani non vaccinati. Il nuovo report del Governo</w:t>
      </w:r>
    </w:p>
    <w:p w:rsidR="00A41D31" w:rsidRPr="003709D9" w:rsidRDefault="00A41D31" w:rsidP="003709D9">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709D9">
        <w:rPr>
          <w:rFonts w:ascii="Times New Roman" w:eastAsia="Arial Unicode MS" w:hAnsi="Times New Roman"/>
          <w:b/>
          <w:i/>
          <w:color w:val="0033CC"/>
          <w:kern w:val="2"/>
          <w:sz w:val="24"/>
          <w:szCs w:val="24"/>
          <w:lang w:eastAsia="zh-CN" w:bidi="hi-IN"/>
        </w:rPr>
        <w:t>Covid</w:t>
      </w:r>
      <w:proofErr w:type="spellEnd"/>
      <w:r w:rsidRPr="003709D9">
        <w:rPr>
          <w:rFonts w:ascii="Times New Roman" w:eastAsia="Arial Unicode MS" w:hAnsi="Times New Roman"/>
          <w:b/>
          <w:i/>
          <w:color w:val="0033CC"/>
          <w:kern w:val="2"/>
          <w:sz w:val="24"/>
          <w:szCs w:val="24"/>
          <w:lang w:eastAsia="zh-CN" w:bidi="hi-IN"/>
        </w:rPr>
        <w:t xml:space="preserve">. Ordini pronti a sanzionare i sanitari </w:t>
      </w:r>
      <w:proofErr w:type="spellStart"/>
      <w:r w:rsidRPr="003709D9">
        <w:rPr>
          <w:rFonts w:ascii="Times New Roman" w:eastAsia="Arial Unicode MS" w:hAnsi="Times New Roman"/>
          <w:b/>
          <w:i/>
          <w:color w:val="0033CC"/>
          <w:kern w:val="2"/>
          <w:sz w:val="24"/>
          <w:szCs w:val="24"/>
          <w:lang w:eastAsia="zh-CN" w:bidi="hi-IN"/>
        </w:rPr>
        <w:t>novax</w:t>
      </w:r>
      <w:proofErr w:type="spellEnd"/>
    </w:p>
    <w:p w:rsidR="00A41D31" w:rsidRPr="003709D9" w:rsidRDefault="00A41D31" w:rsidP="003709D9">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709D9">
        <w:rPr>
          <w:rFonts w:ascii="Times New Roman" w:eastAsia="Arial Unicode MS" w:hAnsi="Times New Roman"/>
          <w:b/>
          <w:i/>
          <w:color w:val="0033CC"/>
          <w:kern w:val="2"/>
          <w:sz w:val="24"/>
          <w:szCs w:val="24"/>
          <w:lang w:eastAsia="zh-CN" w:bidi="hi-IN"/>
        </w:rPr>
        <w:t>Covid</w:t>
      </w:r>
      <w:proofErr w:type="spellEnd"/>
      <w:r w:rsidRPr="003709D9">
        <w:rPr>
          <w:rFonts w:ascii="Times New Roman" w:eastAsia="Arial Unicode MS" w:hAnsi="Times New Roman"/>
          <w:b/>
          <w:i/>
          <w:color w:val="0033CC"/>
          <w:kern w:val="2"/>
          <w:sz w:val="24"/>
          <w:szCs w:val="24"/>
          <w:lang w:eastAsia="zh-CN" w:bidi="hi-IN"/>
        </w:rPr>
        <w:t xml:space="preserve">. </w:t>
      </w:r>
      <w:proofErr w:type="spellStart"/>
      <w:r w:rsidRPr="003709D9">
        <w:rPr>
          <w:rFonts w:ascii="Times New Roman" w:eastAsia="Arial Unicode MS" w:hAnsi="Times New Roman"/>
          <w:b/>
          <w:i/>
          <w:color w:val="0033CC"/>
          <w:kern w:val="2"/>
          <w:sz w:val="24"/>
          <w:szCs w:val="24"/>
          <w:lang w:eastAsia="zh-CN" w:bidi="hi-IN"/>
        </w:rPr>
        <w:t>Fedriga</w:t>
      </w:r>
      <w:proofErr w:type="spellEnd"/>
      <w:r w:rsidRPr="003709D9">
        <w:rPr>
          <w:rFonts w:ascii="Times New Roman" w:eastAsia="Arial Unicode MS" w:hAnsi="Times New Roman"/>
          <w:b/>
          <w:i/>
          <w:color w:val="0033CC"/>
          <w:kern w:val="2"/>
          <w:sz w:val="24"/>
          <w:szCs w:val="24"/>
          <w:lang w:eastAsia="zh-CN" w:bidi="hi-IN"/>
        </w:rPr>
        <w:t xml:space="preserve"> (FVG): il vaccino funziona e l’idiozia non può più avere spazio</w:t>
      </w:r>
    </w:p>
    <w:p w:rsidR="00A41D31" w:rsidRPr="003709D9" w:rsidRDefault="00A41D31" w:rsidP="003709D9">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3709D9">
        <w:rPr>
          <w:rFonts w:ascii="Times New Roman" w:eastAsia="Arial Unicode MS" w:hAnsi="Times New Roman"/>
          <w:b/>
          <w:i/>
          <w:color w:val="0033CC"/>
          <w:kern w:val="2"/>
          <w:sz w:val="24"/>
          <w:szCs w:val="24"/>
          <w:lang w:eastAsia="zh-CN" w:bidi="hi-IN"/>
        </w:rPr>
        <w:t>Ripensare il nostro SSN: alcune proposte di cambiamento</w:t>
      </w:r>
    </w:p>
    <w:p w:rsidR="00A41D31" w:rsidRPr="003709D9" w:rsidRDefault="00A41D31" w:rsidP="003709D9">
      <w:pPr>
        <w:pStyle w:val="Paragrafoelenco"/>
        <w:widowControl w:val="0"/>
        <w:numPr>
          <w:ilvl w:val="0"/>
          <w:numId w:val="47"/>
        </w:numPr>
        <w:suppressAutoHyphens/>
        <w:rPr>
          <w:rFonts w:ascii="Times New Roman" w:eastAsia="Arial Unicode MS" w:hAnsi="Times New Roman"/>
          <w:b/>
          <w:i/>
          <w:color w:val="0043C8"/>
          <w:kern w:val="2"/>
          <w:sz w:val="24"/>
          <w:szCs w:val="24"/>
          <w:lang w:eastAsia="zh-CN" w:bidi="hi-IN"/>
        </w:rPr>
      </w:pPr>
      <w:r w:rsidRPr="003709D9">
        <w:rPr>
          <w:rFonts w:ascii="Times New Roman" w:eastAsia="Arial Unicode MS" w:hAnsi="Times New Roman"/>
          <w:b/>
          <w:i/>
          <w:color w:val="0033CC"/>
          <w:kern w:val="2"/>
          <w:sz w:val="24"/>
          <w:szCs w:val="24"/>
          <w:lang w:eastAsia="zh-CN" w:bidi="hi-IN"/>
        </w:rPr>
        <w:t>Verso una nuova ondata anche in Italia? Per ora i dati dicono di no</w:t>
      </w:r>
      <w:r w:rsidRPr="003709D9">
        <w:rPr>
          <w:rFonts w:ascii="Times New Roman" w:eastAsia="Arial Unicode MS" w:hAnsi="Times New Roman"/>
          <w:b/>
          <w:i/>
          <w:color w:val="0043C8"/>
          <w:kern w:val="2"/>
          <w:sz w:val="24"/>
          <w:szCs w:val="24"/>
          <w:lang w:eastAsia="zh-CN" w:bidi="hi-IN"/>
        </w:rPr>
        <w:t xml:space="preserve"> </w:t>
      </w:r>
    </w:p>
    <w:p w:rsidR="00A41D31" w:rsidRPr="003709D9" w:rsidRDefault="00A41D31" w:rsidP="003709D9">
      <w:pPr>
        <w:pStyle w:val="Paragrafoelenco"/>
        <w:widowControl w:val="0"/>
        <w:numPr>
          <w:ilvl w:val="0"/>
          <w:numId w:val="47"/>
        </w:numPr>
        <w:suppressAutoHyphens/>
        <w:rPr>
          <w:rFonts w:ascii="Times New Roman" w:eastAsia="Arial Unicode MS" w:hAnsi="Times New Roman"/>
          <w:b/>
          <w:i/>
          <w:color w:val="0043C8"/>
          <w:kern w:val="2"/>
          <w:sz w:val="24"/>
          <w:szCs w:val="24"/>
          <w:lang w:eastAsia="zh-CN" w:bidi="hi-IN"/>
        </w:rPr>
      </w:pPr>
      <w:r w:rsidRPr="003709D9">
        <w:rPr>
          <w:rFonts w:ascii="Times New Roman" w:eastAsia="Arial Unicode MS" w:hAnsi="Times New Roman"/>
          <w:b/>
          <w:i/>
          <w:color w:val="0043C8"/>
          <w:kern w:val="2"/>
          <w:sz w:val="24"/>
          <w:szCs w:val="24"/>
          <w:lang w:eastAsia="zh-CN" w:bidi="hi-IN"/>
        </w:rPr>
        <w:t xml:space="preserve">Malattie rare. Ora l’Italia ha una legge dedicata </w:t>
      </w:r>
    </w:p>
    <w:p w:rsidR="00A41D31" w:rsidRPr="003709D9" w:rsidRDefault="00A41D31" w:rsidP="003709D9">
      <w:pPr>
        <w:pStyle w:val="Paragrafoelenco"/>
        <w:widowControl w:val="0"/>
        <w:numPr>
          <w:ilvl w:val="0"/>
          <w:numId w:val="47"/>
        </w:numPr>
        <w:suppressAutoHyphens/>
        <w:rPr>
          <w:rFonts w:ascii="Times New Roman" w:eastAsia="Arial Unicode MS" w:hAnsi="Times New Roman"/>
          <w:b/>
          <w:i/>
          <w:color w:val="0043C8"/>
          <w:kern w:val="2"/>
          <w:sz w:val="24"/>
          <w:szCs w:val="24"/>
          <w:lang w:eastAsia="zh-CN" w:bidi="hi-IN"/>
        </w:rPr>
      </w:pPr>
      <w:r w:rsidRPr="003709D9">
        <w:rPr>
          <w:rFonts w:ascii="Times New Roman" w:eastAsia="Arial Unicode MS" w:hAnsi="Times New Roman"/>
          <w:b/>
          <w:i/>
          <w:color w:val="0043C8"/>
          <w:kern w:val="2"/>
          <w:sz w:val="24"/>
          <w:szCs w:val="24"/>
          <w:lang w:eastAsia="zh-CN" w:bidi="hi-IN"/>
        </w:rPr>
        <w:t xml:space="preserve">Parte la remunerazione aggiuntiva per le farmacie. 200 mln per biennio 2021-2022 </w:t>
      </w:r>
    </w:p>
    <w:p w:rsidR="00A41D31" w:rsidRPr="003709D9" w:rsidRDefault="00A41D31" w:rsidP="003709D9">
      <w:pPr>
        <w:pStyle w:val="Paragrafoelenco"/>
        <w:widowControl w:val="0"/>
        <w:numPr>
          <w:ilvl w:val="0"/>
          <w:numId w:val="47"/>
        </w:numPr>
        <w:suppressAutoHyphens/>
        <w:rPr>
          <w:rFonts w:ascii="Times New Roman" w:eastAsia="Arial Unicode MS" w:hAnsi="Times New Roman"/>
          <w:b/>
          <w:i/>
          <w:color w:val="0043C8"/>
          <w:kern w:val="2"/>
          <w:sz w:val="24"/>
          <w:szCs w:val="24"/>
          <w:lang w:eastAsia="zh-CN" w:bidi="hi-IN"/>
        </w:rPr>
      </w:pPr>
      <w:r w:rsidRPr="003709D9">
        <w:rPr>
          <w:rFonts w:ascii="Times New Roman" w:eastAsia="Arial Unicode MS" w:hAnsi="Times New Roman"/>
          <w:b/>
          <w:i/>
          <w:color w:val="0043C8"/>
          <w:kern w:val="2"/>
          <w:sz w:val="24"/>
          <w:szCs w:val="24"/>
          <w:lang w:eastAsia="zh-CN" w:bidi="hi-IN"/>
        </w:rPr>
        <w:t xml:space="preserve">Sono circa 54mila gli operatori sanitari assunti in pandemia da stabilizzare </w:t>
      </w:r>
    </w:p>
    <w:p w:rsidR="00A41D31" w:rsidRPr="003709D9" w:rsidRDefault="00A41D31" w:rsidP="003709D9">
      <w:pPr>
        <w:pStyle w:val="Paragrafoelenco"/>
        <w:widowControl w:val="0"/>
        <w:numPr>
          <w:ilvl w:val="0"/>
          <w:numId w:val="47"/>
        </w:numPr>
        <w:suppressAutoHyphens/>
        <w:rPr>
          <w:rFonts w:ascii="Times New Roman" w:eastAsia="Arial Unicode MS" w:hAnsi="Times New Roman"/>
          <w:b/>
          <w:i/>
          <w:color w:val="0043C8"/>
          <w:kern w:val="2"/>
          <w:sz w:val="24"/>
          <w:szCs w:val="24"/>
          <w:lang w:eastAsia="zh-CN" w:bidi="hi-IN"/>
        </w:rPr>
      </w:pPr>
      <w:r w:rsidRPr="003709D9">
        <w:rPr>
          <w:rFonts w:ascii="Times New Roman" w:eastAsia="Arial Unicode MS" w:hAnsi="Times New Roman"/>
          <w:b/>
          <w:i/>
          <w:color w:val="0043C8"/>
          <w:kern w:val="2"/>
          <w:sz w:val="24"/>
          <w:szCs w:val="24"/>
          <w:lang w:eastAsia="zh-CN" w:bidi="hi-IN"/>
        </w:rPr>
        <w:t xml:space="preserve">Lombardia. Ecco la nuova Riforma sanitaria nel testo approvato in Commissione </w:t>
      </w:r>
    </w:p>
    <w:p w:rsidR="00A41D31" w:rsidRPr="003709D9" w:rsidRDefault="00A41D31" w:rsidP="003709D9">
      <w:pPr>
        <w:pStyle w:val="Paragrafoelenco"/>
        <w:widowControl w:val="0"/>
        <w:numPr>
          <w:ilvl w:val="0"/>
          <w:numId w:val="47"/>
        </w:numPr>
        <w:suppressAutoHyphens/>
        <w:rPr>
          <w:rFonts w:ascii="Times New Roman" w:eastAsia="Arial Unicode MS" w:hAnsi="Times New Roman"/>
          <w:b/>
          <w:i/>
          <w:color w:val="0043C8"/>
          <w:kern w:val="2"/>
          <w:sz w:val="24"/>
          <w:szCs w:val="24"/>
          <w:lang w:eastAsia="zh-CN" w:bidi="hi-IN"/>
        </w:rPr>
      </w:pPr>
      <w:r w:rsidRPr="003709D9">
        <w:rPr>
          <w:rFonts w:ascii="Times New Roman" w:eastAsia="Arial Unicode MS" w:hAnsi="Times New Roman"/>
          <w:b/>
          <w:i/>
          <w:color w:val="0043C8"/>
          <w:kern w:val="2"/>
          <w:sz w:val="24"/>
          <w:szCs w:val="24"/>
          <w:lang w:eastAsia="zh-CN" w:bidi="hi-IN"/>
        </w:rPr>
        <w:t xml:space="preserve">Rapporto pubblico-privato in sanità. Le proposte </w:t>
      </w:r>
      <w:proofErr w:type="spellStart"/>
      <w:r w:rsidRPr="003709D9">
        <w:rPr>
          <w:rFonts w:ascii="Times New Roman" w:eastAsia="Arial Unicode MS" w:hAnsi="Times New Roman"/>
          <w:b/>
          <w:i/>
          <w:color w:val="0043C8"/>
          <w:kern w:val="2"/>
          <w:sz w:val="24"/>
          <w:szCs w:val="24"/>
          <w:lang w:eastAsia="zh-CN" w:bidi="hi-IN"/>
        </w:rPr>
        <w:t>dell’Anaao</w:t>
      </w:r>
      <w:proofErr w:type="spellEnd"/>
    </w:p>
    <w:p w:rsidR="00A41D31" w:rsidRPr="003709D9" w:rsidRDefault="00A41D31" w:rsidP="003709D9">
      <w:pPr>
        <w:pStyle w:val="Paragrafoelenco"/>
        <w:widowControl w:val="0"/>
        <w:numPr>
          <w:ilvl w:val="0"/>
          <w:numId w:val="47"/>
        </w:numPr>
        <w:suppressAutoHyphens/>
        <w:rPr>
          <w:rFonts w:ascii="Times New Roman" w:eastAsia="Arial Unicode MS" w:hAnsi="Times New Roman"/>
          <w:b/>
          <w:i/>
          <w:color w:val="0043C8"/>
          <w:kern w:val="2"/>
          <w:sz w:val="24"/>
          <w:szCs w:val="24"/>
          <w:lang w:eastAsia="zh-CN" w:bidi="hi-IN"/>
        </w:rPr>
      </w:pPr>
      <w:r w:rsidRPr="003709D9">
        <w:rPr>
          <w:rFonts w:ascii="Times New Roman" w:eastAsia="Arial Unicode MS" w:hAnsi="Times New Roman"/>
          <w:b/>
          <w:i/>
          <w:color w:val="0043C8"/>
          <w:kern w:val="2"/>
          <w:sz w:val="24"/>
          <w:szCs w:val="24"/>
          <w:lang w:eastAsia="zh-CN" w:bidi="hi-IN"/>
        </w:rPr>
        <w:t xml:space="preserve">Oms prevede 500mila morti per </w:t>
      </w:r>
      <w:proofErr w:type="spellStart"/>
      <w:r w:rsidRPr="003709D9">
        <w:rPr>
          <w:rFonts w:ascii="Times New Roman" w:eastAsia="Arial Unicode MS" w:hAnsi="Times New Roman"/>
          <w:b/>
          <w:i/>
          <w:color w:val="0043C8"/>
          <w:kern w:val="2"/>
          <w:sz w:val="24"/>
          <w:szCs w:val="24"/>
          <w:lang w:eastAsia="zh-CN" w:bidi="hi-IN"/>
        </w:rPr>
        <w:t>Covid</w:t>
      </w:r>
      <w:proofErr w:type="spellEnd"/>
      <w:r w:rsidRPr="003709D9">
        <w:rPr>
          <w:rFonts w:ascii="Times New Roman" w:eastAsia="Arial Unicode MS" w:hAnsi="Times New Roman"/>
          <w:b/>
          <w:i/>
          <w:color w:val="0043C8"/>
          <w:kern w:val="2"/>
          <w:sz w:val="24"/>
          <w:szCs w:val="24"/>
          <w:lang w:eastAsia="zh-CN" w:bidi="hi-IN"/>
        </w:rPr>
        <w:t xml:space="preserve"> entro febbraio in Europa e Asia centrale </w:t>
      </w:r>
    </w:p>
    <w:p w:rsidR="00A41D31" w:rsidRPr="003709D9" w:rsidRDefault="00A41D31" w:rsidP="003709D9">
      <w:pPr>
        <w:pStyle w:val="Paragrafoelenco"/>
        <w:widowControl w:val="0"/>
        <w:numPr>
          <w:ilvl w:val="0"/>
          <w:numId w:val="47"/>
        </w:numPr>
        <w:suppressAutoHyphens/>
        <w:rPr>
          <w:rFonts w:ascii="Times New Roman" w:eastAsia="Arial Unicode MS" w:hAnsi="Times New Roman"/>
          <w:b/>
          <w:i/>
          <w:color w:val="0043C8"/>
          <w:kern w:val="2"/>
          <w:sz w:val="24"/>
          <w:szCs w:val="24"/>
          <w:lang w:eastAsia="zh-CN" w:bidi="hi-IN"/>
        </w:rPr>
      </w:pPr>
      <w:proofErr w:type="spellStart"/>
      <w:r w:rsidRPr="003709D9">
        <w:rPr>
          <w:rFonts w:ascii="Times New Roman" w:eastAsia="Arial Unicode MS" w:hAnsi="Times New Roman"/>
          <w:b/>
          <w:i/>
          <w:color w:val="0043C8"/>
          <w:kern w:val="2"/>
          <w:sz w:val="24"/>
          <w:szCs w:val="24"/>
          <w:lang w:eastAsia="zh-CN" w:bidi="hi-IN"/>
        </w:rPr>
        <w:t>Covid</w:t>
      </w:r>
      <w:proofErr w:type="spellEnd"/>
      <w:r w:rsidRPr="003709D9">
        <w:rPr>
          <w:rFonts w:ascii="Times New Roman" w:eastAsia="Arial Unicode MS" w:hAnsi="Times New Roman"/>
          <w:b/>
          <w:i/>
          <w:color w:val="0043C8"/>
          <w:kern w:val="2"/>
          <w:sz w:val="24"/>
          <w:szCs w:val="24"/>
          <w:lang w:eastAsia="zh-CN" w:bidi="hi-IN"/>
        </w:rPr>
        <w:t>. Figliuolo: accelera</w:t>
      </w:r>
      <w:r w:rsidR="003709D9" w:rsidRPr="003709D9">
        <w:rPr>
          <w:rFonts w:ascii="Times New Roman" w:eastAsia="Arial Unicode MS" w:hAnsi="Times New Roman"/>
          <w:b/>
          <w:i/>
          <w:color w:val="0043C8"/>
          <w:kern w:val="2"/>
          <w:sz w:val="24"/>
          <w:szCs w:val="24"/>
          <w:lang w:eastAsia="zh-CN" w:bidi="hi-IN"/>
        </w:rPr>
        <w:t>re su vaccinazioni e terze dosi</w:t>
      </w:r>
      <w:r w:rsidRPr="003709D9">
        <w:rPr>
          <w:rFonts w:ascii="Times New Roman" w:eastAsia="Arial Unicode MS" w:hAnsi="Times New Roman"/>
          <w:b/>
          <w:i/>
          <w:color w:val="0043C8"/>
          <w:kern w:val="2"/>
          <w:sz w:val="24"/>
          <w:szCs w:val="24"/>
          <w:lang w:eastAsia="zh-CN" w:bidi="hi-IN"/>
        </w:rPr>
        <w:t>. La circolare alle Regioni</w:t>
      </w:r>
    </w:p>
    <w:p w:rsidR="003709D9" w:rsidRPr="003709D9" w:rsidRDefault="00A41D31" w:rsidP="003709D9">
      <w:pPr>
        <w:pStyle w:val="Paragrafoelenco"/>
        <w:widowControl w:val="0"/>
        <w:numPr>
          <w:ilvl w:val="0"/>
          <w:numId w:val="47"/>
        </w:numPr>
        <w:suppressAutoHyphens/>
        <w:rPr>
          <w:rFonts w:ascii="Times New Roman" w:eastAsia="Arial Unicode MS" w:hAnsi="Times New Roman"/>
          <w:b/>
          <w:i/>
          <w:color w:val="0043C8"/>
          <w:kern w:val="2"/>
          <w:sz w:val="24"/>
          <w:szCs w:val="24"/>
          <w:lang w:eastAsia="zh-CN" w:bidi="hi-IN"/>
        </w:rPr>
      </w:pPr>
      <w:r w:rsidRPr="003709D9">
        <w:rPr>
          <w:rFonts w:ascii="Times New Roman" w:eastAsia="Arial Unicode MS" w:hAnsi="Times New Roman"/>
          <w:b/>
          <w:i/>
          <w:color w:val="0043C8"/>
          <w:kern w:val="2"/>
          <w:sz w:val="24"/>
          <w:szCs w:val="24"/>
          <w:lang w:eastAsia="zh-CN" w:bidi="hi-IN"/>
        </w:rPr>
        <w:t xml:space="preserve">Dalla Conferenza Stato-Regioni ok alle nuove linee di indirizzo per l’attività fisica </w:t>
      </w:r>
    </w:p>
    <w:p w:rsidR="00A41D31" w:rsidRPr="003709D9" w:rsidRDefault="003709D9" w:rsidP="003709D9">
      <w:pPr>
        <w:pStyle w:val="Paragrafoelenco"/>
        <w:widowControl w:val="0"/>
        <w:numPr>
          <w:ilvl w:val="0"/>
          <w:numId w:val="47"/>
        </w:numPr>
        <w:suppressAutoHyphens/>
        <w:rPr>
          <w:rFonts w:ascii="Times New Roman" w:eastAsia="Arial Unicode MS" w:hAnsi="Times New Roman"/>
          <w:b/>
          <w:i/>
          <w:color w:val="0043C8"/>
          <w:kern w:val="2"/>
          <w:sz w:val="24"/>
          <w:szCs w:val="24"/>
          <w:lang w:eastAsia="zh-CN" w:bidi="hi-IN"/>
        </w:rPr>
      </w:pPr>
      <w:r w:rsidRPr="003709D9">
        <w:rPr>
          <w:rFonts w:ascii="Times New Roman" w:eastAsia="Arial Unicode MS" w:hAnsi="Times New Roman"/>
          <w:b/>
          <w:i/>
          <w:color w:val="0043C8"/>
          <w:kern w:val="2"/>
          <w:sz w:val="24"/>
          <w:szCs w:val="24"/>
          <w:lang w:eastAsia="zh-CN" w:bidi="hi-IN"/>
        </w:rPr>
        <w:t xml:space="preserve">I </w:t>
      </w:r>
      <w:r w:rsidR="00A41D31" w:rsidRPr="003709D9">
        <w:rPr>
          <w:rFonts w:ascii="Times New Roman" w:eastAsia="Arial Unicode MS" w:hAnsi="Times New Roman"/>
          <w:b/>
          <w:i/>
          <w:color w:val="0043C8"/>
          <w:kern w:val="2"/>
          <w:sz w:val="24"/>
          <w:szCs w:val="24"/>
          <w:lang w:eastAsia="zh-CN" w:bidi="hi-IN"/>
        </w:rPr>
        <w:t xml:space="preserve">punti deboli dell’approccio </w:t>
      </w:r>
      <w:proofErr w:type="spellStart"/>
      <w:r w:rsidR="00A41D31" w:rsidRPr="003709D9">
        <w:rPr>
          <w:rFonts w:ascii="Times New Roman" w:eastAsia="Arial Unicode MS" w:hAnsi="Times New Roman"/>
          <w:b/>
          <w:i/>
          <w:color w:val="0043C8"/>
          <w:kern w:val="2"/>
          <w:sz w:val="24"/>
          <w:szCs w:val="24"/>
          <w:lang w:eastAsia="zh-CN" w:bidi="hi-IN"/>
        </w:rPr>
        <w:t>dell’Anaao</w:t>
      </w:r>
      <w:proofErr w:type="spellEnd"/>
      <w:r w:rsidR="00A41D31" w:rsidRPr="003709D9">
        <w:rPr>
          <w:rFonts w:ascii="Times New Roman" w:eastAsia="Arial Unicode MS" w:hAnsi="Times New Roman"/>
          <w:b/>
          <w:i/>
          <w:color w:val="0043C8"/>
          <w:kern w:val="2"/>
          <w:sz w:val="24"/>
          <w:szCs w:val="24"/>
          <w:lang w:eastAsia="zh-CN" w:bidi="hi-IN"/>
        </w:rPr>
        <w:t xml:space="preserve"> al rapporto pubblico-privato in sanità</w:t>
      </w:r>
    </w:p>
    <w:p w:rsidR="003709D9" w:rsidRPr="003709D9" w:rsidRDefault="00A41D31" w:rsidP="003709D9">
      <w:pPr>
        <w:pStyle w:val="Paragrafoelenco"/>
        <w:widowControl w:val="0"/>
        <w:numPr>
          <w:ilvl w:val="0"/>
          <w:numId w:val="47"/>
        </w:numPr>
        <w:tabs>
          <w:tab w:val="left" w:pos="7371"/>
        </w:tabs>
        <w:suppressAutoHyphens/>
        <w:rPr>
          <w:rFonts w:ascii="Times New Roman" w:eastAsia="Arial Unicode MS" w:hAnsi="Times New Roman"/>
          <w:b/>
          <w:i/>
          <w:color w:val="0043C8"/>
          <w:kern w:val="2"/>
          <w:sz w:val="24"/>
          <w:szCs w:val="24"/>
          <w:lang w:eastAsia="zh-CN" w:bidi="hi-IN"/>
        </w:rPr>
      </w:pPr>
      <w:r w:rsidRPr="003709D9">
        <w:rPr>
          <w:rFonts w:ascii="Times New Roman" w:eastAsia="Arial Unicode MS" w:hAnsi="Times New Roman"/>
          <w:b/>
          <w:i/>
          <w:color w:val="0043C8"/>
          <w:kern w:val="2"/>
          <w:sz w:val="24"/>
          <w:szCs w:val="24"/>
          <w:lang w:eastAsia="zh-CN" w:bidi="hi-IN"/>
        </w:rPr>
        <w:t>Buco di 2 m</w:t>
      </w:r>
      <w:r w:rsidR="003709D9" w:rsidRPr="003709D9">
        <w:rPr>
          <w:rFonts w:ascii="Times New Roman" w:eastAsia="Arial Unicode MS" w:hAnsi="Times New Roman"/>
          <w:b/>
          <w:i/>
          <w:color w:val="0043C8"/>
          <w:kern w:val="2"/>
          <w:sz w:val="24"/>
          <w:szCs w:val="24"/>
          <w:lang w:eastAsia="zh-CN" w:bidi="hi-IN"/>
        </w:rPr>
        <w:t xml:space="preserve">iliardi nella sanità post </w:t>
      </w:r>
      <w:proofErr w:type="spellStart"/>
      <w:r w:rsidR="003709D9" w:rsidRPr="003709D9">
        <w:rPr>
          <w:rFonts w:ascii="Times New Roman" w:eastAsia="Arial Unicode MS" w:hAnsi="Times New Roman"/>
          <w:b/>
          <w:i/>
          <w:color w:val="0043C8"/>
          <w:kern w:val="2"/>
          <w:sz w:val="24"/>
          <w:szCs w:val="24"/>
          <w:lang w:eastAsia="zh-CN" w:bidi="hi-IN"/>
        </w:rPr>
        <w:t>Covid</w:t>
      </w:r>
      <w:proofErr w:type="spellEnd"/>
      <w:r w:rsidR="003709D9" w:rsidRPr="003709D9">
        <w:rPr>
          <w:rFonts w:ascii="Times New Roman" w:eastAsia="Arial Unicode MS" w:hAnsi="Times New Roman"/>
          <w:b/>
          <w:i/>
          <w:color w:val="0043C8"/>
          <w:kern w:val="2"/>
          <w:sz w:val="24"/>
          <w:szCs w:val="24"/>
          <w:lang w:eastAsia="zh-CN" w:bidi="hi-IN"/>
        </w:rPr>
        <w:t xml:space="preserve"> </w:t>
      </w:r>
    </w:p>
    <w:p w:rsidR="00A41D31" w:rsidRPr="003709D9" w:rsidRDefault="00A41D31" w:rsidP="003709D9">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3709D9">
        <w:rPr>
          <w:rFonts w:ascii="Times New Roman" w:eastAsia="Arial Unicode MS" w:hAnsi="Times New Roman"/>
          <w:b/>
          <w:i/>
          <w:color w:val="0033CC"/>
          <w:kern w:val="2"/>
          <w:sz w:val="24"/>
          <w:szCs w:val="24"/>
          <w:lang w:eastAsia="zh-CN" w:bidi="hi-IN"/>
        </w:rPr>
        <w:t>Sì al Green pass per chi farà dose booster dopo aver fatto vaccino non autorizzato da Ema</w:t>
      </w:r>
    </w:p>
    <w:p w:rsidR="003709D9" w:rsidRPr="003709D9" w:rsidRDefault="00A41D31" w:rsidP="003709D9">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3709D9">
        <w:rPr>
          <w:rFonts w:ascii="Times New Roman" w:eastAsia="Arial Unicode MS" w:hAnsi="Times New Roman"/>
          <w:b/>
          <w:i/>
          <w:color w:val="0033CC"/>
          <w:kern w:val="2"/>
          <w:sz w:val="24"/>
          <w:szCs w:val="24"/>
          <w:lang w:eastAsia="zh-CN" w:bidi="hi-IN"/>
        </w:rPr>
        <w:t>Lavo</w:t>
      </w:r>
      <w:r w:rsidR="003709D9" w:rsidRPr="003709D9">
        <w:rPr>
          <w:rFonts w:ascii="Times New Roman" w:eastAsia="Arial Unicode MS" w:hAnsi="Times New Roman"/>
          <w:b/>
          <w:i/>
          <w:color w:val="0033CC"/>
          <w:kern w:val="2"/>
          <w:sz w:val="24"/>
          <w:szCs w:val="24"/>
          <w:lang w:eastAsia="zh-CN" w:bidi="hi-IN"/>
        </w:rPr>
        <w:t xml:space="preserve">ro, digitalizzazione e big data </w:t>
      </w:r>
    </w:p>
    <w:p w:rsidR="00A41D31" w:rsidRPr="003709D9" w:rsidRDefault="00A41D31" w:rsidP="003709D9">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proofErr w:type="spellStart"/>
      <w:r w:rsidRPr="003709D9">
        <w:rPr>
          <w:rFonts w:ascii="Times New Roman" w:eastAsia="Arial Unicode MS" w:hAnsi="Times New Roman"/>
          <w:b/>
          <w:i/>
          <w:color w:val="0033CC"/>
          <w:kern w:val="2"/>
          <w:sz w:val="24"/>
          <w:szCs w:val="24"/>
          <w:lang w:eastAsia="zh-CN" w:bidi="hi-IN"/>
        </w:rPr>
        <w:t>Pnrr</w:t>
      </w:r>
      <w:proofErr w:type="spellEnd"/>
      <w:r w:rsidRPr="003709D9">
        <w:rPr>
          <w:rFonts w:ascii="Times New Roman" w:eastAsia="Arial Unicode MS" w:hAnsi="Times New Roman"/>
          <w:b/>
          <w:i/>
          <w:color w:val="0033CC"/>
          <w:kern w:val="2"/>
          <w:sz w:val="24"/>
          <w:szCs w:val="24"/>
          <w:lang w:eastAsia="zh-CN" w:bidi="hi-IN"/>
        </w:rPr>
        <w:t>: al Sud il 40%, circa 82 miliardi</w:t>
      </w:r>
    </w:p>
    <w:p w:rsidR="00A41D31" w:rsidRPr="003709D9" w:rsidRDefault="00A41D31" w:rsidP="003709D9">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3709D9">
        <w:rPr>
          <w:rFonts w:ascii="Times New Roman" w:eastAsia="Arial Unicode MS" w:hAnsi="Times New Roman"/>
          <w:b/>
          <w:i/>
          <w:color w:val="0033CC"/>
          <w:kern w:val="2"/>
          <w:sz w:val="24"/>
          <w:szCs w:val="24"/>
          <w:lang w:eastAsia="zh-CN" w:bidi="hi-IN"/>
        </w:rPr>
        <w:t>Decreto capienze: il testo pubblicato nella Gazzetta Ufficiale</w:t>
      </w:r>
    </w:p>
    <w:p w:rsidR="00A41D31" w:rsidRPr="003709D9" w:rsidRDefault="00A41D31" w:rsidP="003709D9">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3709D9">
        <w:rPr>
          <w:rFonts w:ascii="Times New Roman" w:eastAsia="Arial Unicode MS" w:hAnsi="Times New Roman"/>
          <w:b/>
          <w:i/>
          <w:color w:val="0033CC"/>
          <w:kern w:val="2"/>
          <w:sz w:val="24"/>
          <w:szCs w:val="24"/>
          <w:lang w:eastAsia="zh-CN" w:bidi="hi-IN"/>
        </w:rPr>
        <w:t>Continua la campagna vaccinale</w:t>
      </w:r>
    </w:p>
    <w:p w:rsidR="00A41D31" w:rsidRPr="00FE6C7A" w:rsidRDefault="003709D9" w:rsidP="00FE6C7A">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E6C7A">
        <w:rPr>
          <w:rFonts w:ascii="Times New Roman" w:eastAsia="Arial Unicode MS" w:hAnsi="Times New Roman"/>
          <w:b/>
          <w:i/>
          <w:color w:val="0033CC"/>
          <w:kern w:val="2"/>
          <w:sz w:val="24"/>
          <w:szCs w:val="24"/>
          <w:lang w:eastAsia="zh-CN" w:bidi="hi-IN"/>
        </w:rPr>
        <w:t>Vaccinazioni aumentano.</w:t>
      </w:r>
      <w:r w:rsidR="00A41D31" w:rsidRPr="00FE6C7A">
        <w:rPr>
          <w:rFonts w:ascii="Times New Roman" w:eastAsia="Arial Unicode MS" w:hAnsi="Times New Roman"/>
          <w:b/>
          <w:i/>
          <w:color w:val="0033CC"/>
          <w:kern w:val="2"/>
          <w:sz w:val="24"/>
          <w:szCs w:val="24"/>
          <w:lang w:eastAsia="zh-CN" w:bidi="hi-IN"/>
        </w:rPr>
        <w:t xml:space="preserve"> Consiglio di Stato, legittimo</w:t>
      </w:r>
      <w:r w:rsidRPr="00FE6C7A">
        <w:rPr>
          <w:rFonts w:ascii="Times New Roman" w:eastAsia="Arial Unicode MS" w:hAnsi="Times New Roman"/>
          <w:b/>
          <w:i/>
          <w:color w:val="0033CC"/>
          <w:kern w:val="2"/>
          <w:sz w:val="24"/>
          <w:szCs w:val="24"/>
          <w:lang w:eastAsia="zh-CN" w:bidi="hi-IN"/>
        </w:rPr>
        <w:t xml:space="preserve"> obbligo a personale sanitario</w:t>
      </w:r>
    </w:p>
    <w:p w:rsidR="00A41D31" w:rsidRPr="00FE6C7A" w:rsidRDefault="00A41D31" w:rsidP="00FE6C7A">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E6C7A">
        <w:rPr>
          <w:rFonts w:ascii="Times New Roman" w:eastAsia="Arial Unicode MS" w:hAnsi="Times New Roman"/>
          <w:b/>
          <w:i/>
          <w:color w:val="0033CC"/>
          <w:kern w:val="2"/>
          <w:sz w:val="24"/>
          <w:szCs w:val="24"/>
          <w:lang w:eastAsia="zh-CN" w:bidi="hi-IN"/>
        </w:rPr>
        <w:t>Ema: più efficace la vaccinazione eterologa</w:t>
      </w:r>
    </w:p>
    <w:p w:rsidR="00A41D31" w:rsidRPr="00FE6C7A" w:rsidRDefault="00A41D31" w:rsidP="00FE6C7A">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E6C7A">
        <w:rPr>
          <w:rFonts w:ascii="Times New Roman" w:eastAsia="Arial Unicode MS" w:hAnsi="Times New Roman"/>
          <w:b/>
          <w:i/>
          <w:color w:val="0033CC"/>
          <w:kern w:val="2"/>
          <w:sz w:val="24"/>
          <w:szCs w:val="24"/>
          <w:lang w:eastAsia="zh-CN" w:bidi="hi-IN"/>
        </w:rPr>
        <w:t>Sicurezza nei cantieri: Giovannini firma protocollo con i sindacati</w:t>
      </w:r>
    </w:p>
    <w:p w:rsidR="00FE6C7A" w:rsidRPr="00FE6C7A" w:rsidRDefault="00FE6C7A" w:rsidP="00FE6C7A">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E6C7A">
        <w:rPr>
          <w:rFonts w:ascii="Times New Roman" w:eastAsia="Arial Unicode MS" w:hAnsi="Times New Roman"/>
          <w:b/>
          <w:i/>
          <w:color w:val="0033CC"/>
          <w:kern w:val="2"/>
          <w:sz w:val="24"/>
          <w:szCs w:val="24"/>
          <w:lang w:eastAsia="zh-CN" w:bidi="hi-IN"/>
        </w:rPr>
        <w:t>Reddito di cittadinanza: Inps, i percettori sono 1.109.287</w:t>
      </w:r>
    </w:p>
    <w:p w:rsidR="00FE6C7A" w:rsidRPr="00FE6C7A" w:rsidRDefault="00FE6C7A" w:rsidP="00FE6C7A">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E6C7A">
        <w:rPr>
          <w:rFonts w:ascii="Times New Roman" w:eastAsia="Arial Unicode MS" w:hAnsi="Times New Roman"/>
          <w:b/>
          <w:i/>
          <w:color w:val="0033CC"/>
          <w:kern w:val="2"/>
          <w:sz w:val="24"/>
          <w:szCs w:val="24"/>
          <w:lang w:eastAsia="zh-CN" w:bidi="hi-IN"/>
        </w:rPr>
        <w:t>Campagna vaccinale raggiunge 86% popolazione over 12</w:t>
      </w:r>
    </w:p>
    <w:p w:rsidR="00FE6C7A" w:rsidRPr="00FE6C7A" w:rsidRDefault="00FE6C7A" w:rsidP="00FE6C7A">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E6C7A">
        <w:rPr>
          <w:rFonts w:ascii="Times New Roman" w:eastAsia="Arial Unicode MS" w:hAnsi="Times New Roman"/>
          <w:b/>
          <w:i/>
          <w:color w:val="0033CC"/>
          <w:kern w:val="2"/>
          <w:sz w:val="24"/>
          <w:szCs w:val="24"/>
          <w:lang w:eastAsia="zh-CN" w:bidi="hi-IN"/>
        </w:rPr>
        <w:t>Green Pass: lo vuole la maggioranza</w:t>
      </w:r>
    </w:p>
    <w:p w:rsidR="00FE6C7A" w:rsidRPr="00FE6C7A" w:rsidRDefault="00FE6C7A" w:rsidP="00FE6C7A">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proofErr w:type="spellStart"/>
      <w:r w:rsidRPr="00FE6C7A">
        <w:rPr>
          <w:rFonts w:ascii="Times New Roman" w:eastAsia="Arial Unicode MS" w:hAnsi="Times New Roman"/>
          <w:b/>
          <w:i/>
          <w:color w:val="0033CC"/>
          <w:kern w:val="2"/>
          <w:sz w:val="24"/>
          <w:szCs w:val="24"/>
          <w:lang w:eastAsia="zh-CN" w:bidi="hi-IN"/>
        </w:rPr>
        <w:t>Iss</w:t>
      </w:r>
      <w:proofErr w:type="spellEnd"/>
      <w:r w:rsidRPr="00FE6C7A">
        <w:rPr>
          <w:rFonts w:ascii="Times New Roman" w:eastAsia="Arial Unicode MS" w:hAnsi="Times New Roman"/>
          <w:b/>
          <w:i/>
          <w:color w:val="0033CC"/>
          <w:kern w:val="2"/>
          <w:sz w:val="24"/>
          <w:szCs w:val="24"/>
          <w:lang w:eastAsia="zh-CN" w:bidi="hi-IN"/>
        </w:rPr>
        <w:t xml:space="preserve">: attenzione a non favorire "recrudescenza epidemica". </w:t>
      </w:r>
    </w:p>
    <w:p w:rsidR="00FE6C7A" w:rsidRPr="00FE6C7A" w:rsidRDefault="00FE6C7A" w:rsidP="00FE6C7A">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E6C7A">
        <w:rPr>
          <w:rFonts w:ascii="Times New Roman" w:eastAsia="Arial Unicode MS" w:hAnsi="Times New Roman"/>
          <w:b/>
          <w:i/>
          <w:color w:val="0033CC"/>
          <w:kern w:val="2"/>
          <w:sz w:val="24"/>
          <w:szCs w:val="24"/>
          <w:lang w:eastAsia="zh-CN" w:bidi="hi-IN"/>
        </w:rPr>
        <w:t xml:space="preserve">In Germania pandemia dei non vaccinati </w:t>
      </w:r>
    </w:p>
    <w:p w:rsidR="00FE6C7A" w:rsidRPr="00FE6C7A" w:rsidRDefault="00FE6C7A" w:rsidP="00FE6C7A">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E6C7A">
        <w:rPr>
          <w:rFonts w:ascii="Times New Roman" w:eastAsia="Arial Unicode MS" w:hAnsi="Times New Roman"/>
          <w:b/>
          <w:i/>
          <w:color w:val="0033CC"/>
          <w:kern w:val="2"/>
          <w:sz w:val="24"/>
          <w:szCs w:val="24"/>
          <w:lang w:eastAsia="zh-CN" w:bidi="hi-IN"/>
        </w:rPr>
        <w:t xml:space="preserve">Piano nazionale infanzia e Piano per il contrasto alla violenza maschile contro le donne </w:t>
      </w:r>
    </w:p>
    <w:p w:rsidR="00FE6C7A" w:rsidRPr="00FE6C7A" w:rsidRDefault="00FE6C7A" w:rsidP="00FE6C7A">
      <w:pPr>
        <w:pStyle w:val="Paragrafoelenco"/>
        <w:widowControl w:val="0"/>
        <w:numPr>
          <w:ilvl w:val="0"/>
          <w:numId w:val="47"/>
        </w:numPr>
        <w:suppressAutoHyphens/>
        <w:rPr>
          <w:rFonts w:ascii="Times New Roman" w:eastAsia="Arial Unicode MS" w:hAnsi="Times New Roman"/>
          <w:b/>
          <w:i/>
          <w:color w:val="0043C8"/>
          <w:kern w:val="2"/>
          <w:sz w:val="24"/>
          <w:szCs w:val="24"/>
          <w:lang w:eastAsia="zh-CN" w:bidi="hi-IN"/>
        </w:rPr>
      </w:pPr>
      <w:r w:rsidRPr="00FE6C7A">
        <w:rPr>
          <w:rFonts w:ascii="Times New Roman" w:eastAsia="Arial Unicode MS" w:hAnsi="Times New Roman"/>
          <w:b/>
          <w:i/>
          <w:color w:val="0033CC"/>
          <w:kern w:val="2"/>
          <w:sz w:val="24"/>
          <w:szCs w:val="24"/>
          <w:lang w:eastAsia="zh-CN" w:bidi="hi-IN"/>
        </w:rPr>
        <w:t xml:space="preserve">Vaccini: entro Natale fascia 5-11 anni. Calabria: Occhiuto commissario per la sanità </w:t>
      </w:r>
    </w:p>
    <w:p w:rsidR="00FE6C7A" w:rsidRPr="00FE6C7A" w:rsidRDefault="00FE6C7A" w:rsidP="00FE6C7A">
      <w:pPr>
        <w:pStyle w:val="Paragrafoelenco"/>
        <w:widowControl w:val="0"/>
        <w:numPr>
          <w:ilvl w:val="0"/>
          <w:numId w:val="47"/>
        </w:numPr>
        <w:suppressAutoHyphens/>
        <w:rPr>
          <w:rFonts w:ascii="Times New Roman" w:eastAsia="Arial Unicode MS" w:hAnsi="Times New Roman"/>
          <w:b/>
          <w:i/>
          <w:color w:val="0043C8"/>
          <w:kern w:val="2"/>
          <w:sz w:val="24"/>
          <w:szCs w:val="24"/>
          <w:lang w:eastAsia="zh-CN" w:bidi="hi-IN"/>
        </w:rPr>
      </w:pPr>
      <w:r w:rsidRPr="00FE6C7A">
        <w:rPr>
          <w:rFonts w:ascii="Times New Roman" w:eastAsia="Arial Unicode MS" w:hAnsi="Times New Roman"/>
          <w:b/>
          <w:i/>
          <w:color w:val="0043C8"/>
          <w:kern w:val="2"/>
          <w:sz w:val="24"/>
          <w:szCs w:val="24"/>
          <w:lang w:eastAsia="zh-CN" w:bidi="hi-IN"/>
        </w:rPr>
        <w:t>Covid-19: cabina di regia ministero Salute -ISS, tutte le Regioni a rischio moderato</w:t>
      </w:r>
    </w:p>
    <w:p w:rsidR="00B7160A" w:rsidRDefault="00371DB4" w:rsidP="00B7160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Epicentr</w:t>
      </w:r>
      <w:r w:rsidR="002D7197">
        <w:rPr>
          <w:rFonts w:ascii="Times New Roman" w:eastAsia="Arial Unicode MS" w:hAnsi="Times New Roman"/>
          <w:b/>
          <w:color w:val="0033CC"/>
          <w:kern w:val="2"/>
          <w:sz w:val="24"/>
          <w:szCs w:val="24"/>
          <w:lang w:eastAsia="zh-CN" w:bidi="hi-IN"/>
        </w:rPr>
        <w:t>o</w:t>
      </w:r>
      <w:r w:rsidR="00FE6C7A">
        <w:rPr>
          <w:rFonts w:ascii="Times New Roman" w:eastAsia="Arial Unicode MS" w:hAnsi="Times New Roman"/>
          <w:b/>
          <w:color w:val="0033CC"/>
          <w:kern w:val="2"/>
          <w:sz w:val="24"/>
          <w:szCs w:val="24"/>
          <w:lang w:eastAsia="zh-CN" w:bidi="hi-IN"/>
        </w:rPr>
        <w:t>:</w:t>
      </w:r>
    </w:p>
    <w:p w:rsidR="00FE6C7A" w:rsidRPr="00FE6C7A" w:rsidRDefault="00FE6C7A" w:rsidP="00FE6C7A">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E6C7A">
        <w:rPr>
          <w:rFonts w:ascii="Times New Roman" w:eastAsia="Arial Unicode MS" w:hAnsi="Times New Roman"/>
          <w:b/>
          <w:i/>
          <w:color w:val="0043C8"/>
          <w:kern w:val="2"/>
          <w:sz w:val="24"/>
          <w:szCs w:val="24"/>
          <w:lang w:eastAsia="zh-CN" w:bidi="hi-IN"/>
        </w:rPr>
        <w:t>Depressione: i dati 2017-2020 di PASSI e PASSI d'Argento</w:t>
      </w:r>
    </w:p>
    <w:p w:rsidR="00FE6C7A" w:rsidRPr="00FE6C7A" w:rsidRDefault="00FE6C7A" w:rsidP="00FE6C7A">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E6C7A">
        <w:rPr>
          <w:rFonts w:ascii="Times New Roman" w:eastAsia="Arial Unicode MS" w:hAnsi="Times New Roman"/>
          <w:b/>
          <w:i/>
          <w:color w:val="0043C8"/>
          <w:kern w:val="2"/>
          <w:sz w:val="24"/>
          <w:szCs w:val="24"/>
          <w:lang w:eastAsia="zh-CN" w:bidi="hi-IN"/>
        </w:rPr>
        <w:t>Newsletter ISS</w:t>
      </w:r>
    </w:p>
    <w:p w:rsidR="00FE6C7A" w:rsidRPr="00FE6C7A" w:rsidRDefault="00FE6C7A" w:rsidP="00FE6C7A">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E6C7A">
        <w:rPr>
          <w:rFonts w:ascii="Times New Roman" w:eastAsia="Arial Unicode MS" w:hAnsi="Times New Roman"/>
          <w:b/>
          <w:i/>
          <w:color w:val="0043C8"/>
          <w:kern w:val="2"/>
          <w:sz w:val="24"/>
          <w:szCs w:val="24"/>
          <w:lang w:eastAsia="zh-CN" w:bidi="hi-IN"/>
        </w:rPr>
        <w:t>Passi. Online nuovi dati 2017-2020</w:t>
      </w:r>
    </w:p>
    <w:p w:rsidR="00FE6C7A" w:rsidRPr="00FE6C7A" w:rsidRDefault="00FE6C7A" w:rsidP="00FE6C7A">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E6C7A">
        <w:rPr>
          <w:rFonts w:ascii="Times New Roman" w:eastAsia="Arial Unicode MS" w:hAnsi="Times New Roman"/>
          <w:b/>
          <w:i/>
          <w:color w:val="0043C8"/>
          <w:kern w:val="2"/>
          <w:sz w:val="24"/>
          <w:szCs w:val="24"/>
          <w:lang w:eastAsia="zh-CN" w:bidi="hi-IN"/>
        </w:rPr>
        <w:t>L'uso dei farmaci nella popolazione anziana in Italia</w:t>
      </w:r>
    </w:p>
    <w:p w:rsidR="00FE6C7A" w:rsidRPr="00FE6C7A" w:rsidRDefault="00FE6C7A" w:rsidP="00FE6C7A">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E6C7A">
        <w:rPr>
          <w:rFonts w:ascii="Times New Roman" w:eastAsia="Arial Unicode MS" w:hAnsi="Times New Roman"/>
          <w:b/>
          <w:i/>
          <w:color w:val="0043C8"/>
          <w:kern w:val="2"/>
          <w:sz w:val="24"/>
          <w:szCs w:val="24"/>
          <w:lang w:eastAsia="zh-CN" w:bidi="hi-IN"/>
        </w:rPr>
        <w:t>I numeri del cancro in Italia: l’edizione 2021</w:t>
      </w:r>
    </w:p>
    <w:p w:rsidR="00FE6C7A" w:rsidRPr="00FE6C7A" w:rsidRDefault="00FE6C7A" w:rsidP="00FE6C7A">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E6C7A">
        <w:rPr>
          <w:rFonts w:ascii="Times New Roman" w:eastAsia="Arial Unicode MS" w:hAnsi="Times New Roman"/>
          <w:b/>
          <w:i/>
          <w:color w:val="0043C8"/>
          <w:kern w:val="2"/>
          <w:sz w:val="24"/>
          <w:szCs w:val="24"/>
          <w:lang w:eastAsia="zh-CN" w:bidi="hi-IN"/>
        </w:rPr>
        <w:t>COVID-19. Analisi sui decessi: caratteristiche dei pazienti</w:t>
      </w:r>
    </w:p>
    <w:p w:rsidR="00FE6C7A" w:rsidRPr="00FE6C7A" w:rsidRDefault="00FE6C7A" w:rsidP="00FE6C7A">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E6C7A">
        <w:rPr>
          <w:rFonts w:ascii="Times New Roman" w:eastAsia="Arial Unicode MS" w:hAnsi="Times New Roman"/>
          <w:b/>
          <w:i/>
          <w:color w:val="0043C8"/>
          <w:kern w:val="2"/>
          <w:sz w:val="24"/>
          <w:szCs w:val="24"/>
          <w:lang w:eastAsia="zh-CN" w:bidi="hi-IN"/>
        </w:rPr>
        <w:t>Sorveglianza dei vaccini anti COVID-19: il nono rapporto AIFA</w:t>
      </w:r>
    </w:p>
    <w:p w:rsidR="00FE6C7A" w:rsidRPr="00FE6C7A" w:rsidRDefault="00FE6C7A" w:rsidP="00FE6C7A">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E6C7A">
        <w:rPr>
          <w:rFonts w:ascii="Times New Roman" w:eastAsia="Arial Unicode MS" w:hAnsi="Times New Roman"/>
          <w:b/>
          <w:i/>
          <w:color w:val="0043C8"/>
          <w:kern w:val="2"/>
          <w:sz w:val="24"/>
          <w:szCs w:val="24"/>
          <w:lang w:eastAsia="zh-CN" w:bidi="hi-IN"/>
        </w:rPr>
        <w:t xml:space="preserve">Igiene delle mani: la nuova sezione di </w:t>
      </w:r>
      <w:proofErr w:type="spellStart"/>
      <w:r w:rsidRPr="00FE6C7A">
        <w:rPr>
          <w:rFonts w:ascii="Times New Roman" w:eastAsia="Arial Unicode MS" w:hAnsi="Times New Roman"/>
          <w:b/>
          <w:i/>
          <w:color w:val="0043C8"/>
          <w:kern w:val="2"/>
          <w:sz w:val="24"/>
          <w:szCs w:val="24"/>
          <w:lang w:eastAsia="zh-CN" w:bidi="hi-IN"/>
        </w:rPr>
        <w:t>EpiCentro</w:t>
      </w:r>
      <w:proofErr w:type="spellEnd"/>
    </w:p>
    <w:p w:rsidR="00FE6C7A" w:rsidRPr="00FE6C7A" w:rsidRDefault="00FE6C7A" w:rsidP="00FE6C7A">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E6C7A">
        <w:rPr>
          <w:rFonts w:ascii="Times New Roman" w:eastAsia="Arial Unicode MS" w:hAnsi="Times New Roman"/>
          <w:b/>
          <w:i/>
          <w:color w:val="0043C8"/>
          <w:kern w:val="2"/>
          <w:sz w:val="24"/>
          <w:szCs w:val="24"/>
          <w:lang w:eastAsia="zh-CN" w:bidi="hi-IN"/>
        </w:rPr>
        <w:t xml:space="preserve">Salute materno infantile. Progetto </w:t>
      </w:r>
      <w:proofErr w:type="spellStart"/>
      <w:r w:rsidRPr="00FE6C7A">
        <w:rPr>
          <w:rFonts w:ascii="Times New Roman" w:eastAsia="Arial Unicode MS" w:hAnsi="Times New Roman"/>
          <w:b/>
          <w:i/>
          <w:color w:val="0043C8"/>
          <w:kern w:val="2"/>
          <w:sz w:val="24"/>
          <w:szCs w:val="24"/>
          <w:lang w:eastAsia="zh-CN" w:bidi="hi-IN"/>
        </w:rPr>
        <w:t>IMAgiNE</w:t>
      </w:r>
      <w:proofErr w:type="spellEnd"/>
      <w:r w:rsidRPr="00FE6C7A">
        <w:rPr>
          <w:rFonts w:ascii="Times New Roman" w:eastAsia="Arial Unicode MS" w:hAnsi="Times New Roman"/>
          <w:b/>
          <w:i/>
          <w:color w:val="0043C8"/>
          <w:kern w:val="2"/>
          <w:sz w:val="24"/>
          <w:szCs w:val="24"/>
          <w:lang w:eastAsia="zh-CN" w:bidi="hi-IN"/>
        </w:rPr>
        <w:t xml:space="preserve"> EURO: il </w:t>
      </w:r>
      <w:proofErr w:type="spellStart"/>
      <w:r w:rsidRPr="00FE6C7A">
        <w:rPr>
          <w:rFonts w:ascii="Times New Roman" w:eastAsia="Arial Unicode MS" w:hAnsi="Times New Roman"/>
          <w:b/>
          <w:i/>
          <w:color w:val="0043C8"/>
          <w:kern w:val="2"/>
          <w:sz w:val="24"/>
          <w:szCs w:val="24"/>
          <w:lang w:eastAsia="zh-CN" w:bidi="hi-IN"/>
        </w:rPr>
        <w:t>webinar</w:t>
      </w:r>
      <w:proofErr w:type="spellEnd"/>
      <w:r w:rsidRPr="00FE6C7A">
        <w:rPr>
          <w:rFonts w:ascii="Times New Roman" w:eastAsia="Arial Unicode MS" w:hAnsi="Times New Roman"/>
          <w:b/>
          <w:i/>
          <w:color w:val="0043C8"/>
          <w:kern w:val="2"/>
          <w:sz w:val="24"/>
          <w:szCs w:val="24"/>
          <w:lang w:eastAsia="zh-CN" w:bidi="hi-IN"/>
        </w:rPr>
        <w:t xml:space="preserve"> del 27 ottobre 2021</w:t>
      </w:r>
    </w:p>
    <w:p w:rsidR="00FE6C7A" w:rsidRPr="00FE6C7A" w:rsidRDefault="00FE6C7A" w:rsidP="00FE6C7A">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E6C7A">
        <w:rPr>
          <w:rFonts w:ascii="Times New Roman" w:eastAsia="Arial Unicode MS" w:hAnsi="Times New Roman"/>
          <w:b/>
          <w:i/>
          <w:color w:val="0043C8"/>
          <w:kern w:val="2"/>
          <w:sz w:val="24"/>
          <w:szCs w:val="24"/>
          <w:lang w:eastAsia="zh-CN" w:bidi="hi-IN"/>
        </w:rPr>
        <w:lastRenderedPageBreak/>
        <w:t>Allattamento: un opuscolo dedicato ai padri</w:t>
      </w:r>
    </w:p>
    <w:p w:rsidR="00FE6C7A" w:rsidRPr="00FE6C7A" w:rsidRDefault="00FE6C7A" w:rsidP="00FE6C7A">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E6C7A">
        <w:rPr>
          <w:rFonts w:ascii="Times New Roman" w:eastAsia="Arial Unicode MS" w:hAnsi="Times New Roman"/>
          <w:b/>
          <w:i/>
          <w:color w:val="0043C8"/>
          <w:kern w:val="2"/>
          <w:sz w:val="24"/>
          <w:szCs w:val="24"/>
          <w:lang w:eastAsia="zh-CN" w:bidi="hi-IN"/>
        </w:rPr>
        <w:t>Prevenzione delle malattie cardiovascolari</w:t>
      </w:r>
    </w:p>
    <w:p w:rsidR="00FE6C7A" w:rsidRPr="00FE6C7A" w:rsidRDefault="00FE6C7A" w:rsidP="00FE6C7A">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E6C7A">
        <w:rPr>
          <w:rFonts w:ascii="Times New Roman" w:eastAsia="Arial Unicode MS" w:hAnsi="Times New Roman"/>
          <w:b/>
          <w:i/>
          <w:color w:val="0043C8"/>
          <w:kern w:val="2"/>
          <w:sz w:val="24"/>
          <w:szCs w:val="24"/>
          <w:lang w:eastAsia="zh-CN" w:bidi="hi-IN"/>
        </w:rPr>
        <w:t>Sicurezza, cadute e fragilità: online i dati 2017-2020</w:t>
      </w:r>
    </w:p>
    <w:p w:rsidR="00FE6C7A" w:rsidRPr="00FE6C7A" w:rsidRDefault="00FE6C7A" w:rsidP="00FE6C7A">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E6C7A">
        <w:rPr>
          <w:rFonts w:ascii="Times New Roman" w:eastAsia="Arial Unicode MS" w:hAnsi="Times New Roman"/>
          <w:b/>
          <w:i/>
          <w:color w:val="0043C8"/>
          <w:kern w:val="2"/>
          <w:sz w:val="24"/>
          <w:szCs w:val="24"/>
          <w:lang w:eastAsia="zh-CN" w:bidi="hi-IN"/>
        </w:rPr>
        <w:t xml:space="preserve">Dispositivi di protezione individuale: la nuova sezione di </w:t>
      </w:r>
      <w:proofErr w:type="spellStart"/>
      <w:r w:rsidRPr="00FE6C7A">
        <w:rPr>
          <w:rFonts w:ascii="Times New Roman" w:eastAsia="Arial Unicode MS" w:hAnsi="Times New Roman"/>
          <w:b/>
          <w:i/>
          <w:color w:val="0043C8"/>
          <w:kern w:val="2"/>
          <w:sz w:val="24"/>
          <w:szCs w:val="24"/>
          <w:lang w:eastAsia="zh-CN" w:bidi="hi-IN"/>
        </w:rPr>
        <w:t>EpiCentro</w:t>
      </w:r>
      <w:proofErr w:type="spellEnd"/>
    </w:p>
    <w:p w:rsidR="00FE6C7A" w:rsidRDefault="00FE6C7A"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Pr="003709D9" w:rsidRDefault="00371DB4" w:rsidP="003709D9">
      <w:pPr>
        <w:widowControl w:val="0"/>
        <w:tabs>
          <w:tab w:val="left" w:pos="7371"/>
        </w:tabs>
        <w:suppressAutoHyphens/>
        <w:rPr>
          <w:rFonts w:ascii="Times New Roman" w:eastAsia="Arial Unicode MS" w:hAnsi="Times New Roman"/>
          <w:b/>
          <w:color w:val="0033CC"/>
          <w:kern w:val="2"/>
          <w:sz w:val="24"/>
          <w:szCs w:val="24"/>
          <w:lang w:eastAsia="zh-CN" w:bidi="hi-IN"/>
        </w:rPr>
      </w:pPr>
      <w:r w:rsidRPr="003709D9">
        <w:rPr>
          <w:rFonts w:ascii="Times New Roman" w:eastAsia="Arial Unicode MS" w:hAnsi="Times New Roman"/>
          <w:b/>
          <w:color w:val="0033CC"/>
          <w:kern w:val="2"/>
          <w:sz w:val="24"/>
          <w:szCs w:val="24"/>
          <w:lang w:eastAsia="zh-CN" w:bidi="hi-IN"/>
        </w:rPr>
        <w:t>Dalle agenzie di stampa nazionali:</w:t>
      </w:r>
    </w:p>
    <w:p w:rsidR="00A274E3" w:rsidRPr="00A274E3" w:rsidRDefault="00A274E3" w:rsidP="00A274E3">
      <w:pPr>
        <w:pStyle w:val="Paragrafoelenco"/>
        <w:widowControl w:val="0"/>
        <w:numPr>
          <w:ilvl w:val="0"/>
          <w:numId w:val="5"/>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“Quotidiano Sanità” </w:t>
      </w:r>
    </w:p>
    <w:p w:rsidR="00D57B6B" w:rsidRPr="00D57B6B" w:rsidRDefault="009035EE" w:rsidP="00D57B6B">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 novem</w:t>
      </w:r>
      <w:r w:rsidR="00D57B6B" w:rsidRPr="00D57B6B">
        <w:rPr>
          <w:rFonts w:ascii="Times New Roman" w:eastAsia="Arial Unicode MS" w:hAnsi="Times New Roman"/>
          <w:b/>
          <w:color w:val="0043C8"/>
          <w:kern w:val="2"/>
          <w:sz w:val="24"/>
          <w:szCs w:val="24"/>
          <w:lang w:eastAsia="zh-CN" w:bidi="hi-IN"/>
        </w:rPr>
        <w:t>bre 2021</w:t>
      </w:r>
    </w:p>
    <w:p w:rsidR="00D57B6B" w:rsidRPr="00D57B6B" w:rsidRDefault="00D57B6B" w:rsidP="00D57B6B">
      <w:pPr>
        <w:widowControl w:val="0"/>
        <w:tabs>
          <w:tab w:val="left" w:pos="7371"/>
        </w:tabs>
        <w:suppressAutoHyphens/>
        <w:rPr>
          <w:rFonts w:ascii="Times New Roman" w:eastAsia="Arial Unicode MS" w:hAnsi="Times New Roman"/>
          <w:b/>
          <w:color w:val="0033CC"/>
          <w:kern w:val="2"/>
          <w:sz w:val="24"/>
          <w:szCs w:val="24"/>
          <w:lang w:eastAsia="zh-CN" w:bidi="hi-IN"/>
        </w:rPr>
      </w:pPr>
      <w:r w:rsidRPr="00D57B6B">
        <w:rPr>
          <w:rFonts w:ascii="Times New Roman" w:eastAsia="Arial Unicode MS" w:hAnsi="Times New Roman"/>
          <w:b/>
          <w:color w:val="0033CC"/>
          <w:kern w:val="2"/>
          <w:sz w:val="24"/>
          <w:szCs w:val="24"/>
          <w:lang w:eastAsia="zh-CN" w:bidi="hi-IN"/>
        </w:rPr>
        <w:t xml:space="preserve">Negli Usa approvato il vaccino Pfizer per la fascia di età 5-11 anni. Efficace al 90,7% nella prevenzione del contagio. </w:t>
      </w:r>
      <w:proofErr w:type="spellStart"/>
      <w:r w:rsidRPr="00D57B6B">
        <w:rPr>
          <w:rFonts w:ascii="Times New Roman" w:eastAsia="Arial Unicode MS" w:hAnsi="Times New Roman"/>
          <w:b/>
          <w:color w:val="0033CC"/>
          <w:kern w:val="2"/>
          <w:sz w:val="24"/>
          <w:szCs w:val="24"/>
          <w:lang w:eastAsia="zh-CN" w:bidi="hi-IN"/>
        </w:rPr>
        <w:t>Fda</w:t>
      </w:r>
      <w:proofErr w:type="spellEnd"/>
      <w:r w:rsidRPr="00D57B6B">
        <w:rPr>
          <w:rFonts w:ascii="Times New Roman" w:eastAsia="Arial Unicode MS" w:hAnsi="Times New Roman"/>
          <w:b/>
          <w:color w:val="0033CC"/>
          <w:kern w:val="2"/>
          <w:sz w:val="24"/>
          <w:szCs w:val="24"/>
          <w:lang w:eastAsia="zh-CN" w:bidi="hi-IN"/>
        </w:rPr>
        <w:t>: “Il vaccino è sicuro e i benefici superano i rischi”</w:t>
      </w:r>
    </w:p>
    <w:p w:rsidR="009035EE" w:rsidRDefault="00D57B6B" w:rsidP="00D57B6B">
      <w:pPr>
        <w:widowControl w:val="0"/>
        <w:tabs>
          <w:tab w:val="left" w:pos="7371"/>
        </w:tabs>
        <w:suppressAutoHyphens/>
        <w:rPr>
          <w:rFonts w:ascii="Times New Roman" w:eastAsia="Arial Unicode MS" w:hAnsi="Times New Roman"/>
          <w:color w:val="0033CC"/>
          <w:kern w:val="2"/>
          <w:sz w:val="24"/>
          <w:szCs w:val="24"/>
          <w:lang w:eastAsia="zh-CN" w:bidi="hi-IN"/>
        </w:rPr>
      </w:pPr>
      <w:r w:rsidRPr="009035EE">
        <w:rPr>
          <w:rFonts w:ascii="Times New Roman" w:eastAsia="Arial Unicode MS" w:hAnsi="Times New Roman"/>
          <w:color w:val="0033CC"/>
          <w:kern w:val="2"/>
          <w:sz w:val="24"/>
          <w:szCs w:val="24"/>
          <w:lang w:eastAsia="zh-CN" w:bidi="hi-IN"/>
        </w:rPr>
        <w:t xml:space="preserve">Secondo le indicazioni </w:t>
      </w:r>
      <w:proofErr w:type="spellStart"/>
      <w:r w:rsidRPr="009035EE">
        <w:rPr>
          <w:rFonts w:ascii="Times New Roman" w:eastAsia="Arial Unicode MS" w:hAnsi="Times New Roman"/>
          <w:color w:val="0033CC"/>
          <w:kern w:val="2"/>
          <w:sz w:val="24"/>
          <w:szCs w:val="24"/>
          <w:lang w:eastAsia="zh-CN" w:bidi="hi-IN"/>
        </w:rPr>
        <w:t>Fda</w:t>
      </w:r>
      <w:proofErr w:type="spellEnd"/>
      <w:r w:rsidRPr="009035EE">
        <w:rPr>
          <w:rFonts w:ascii="Times New Roman" w:eastAsia="Arial Unicode MS" w:hAnsi="Times New Roman"/>
          <w:color w:val="0033CC"/>
          <w:kern w:val="2"/>
          <w:sz w:val="24"/>
          <w:szCs w:val="24"/>
          <w:lang w:eastAsia="zh-CN" w:bidi="hi-IN"/>
        </w:rPr>
        <w:t xml:space="preserve"> il vaccino Pfizer-</w:t>
      </w:r>
      <w:proofErr w:type="spellStart"/>
      <w:r w:rsidRPr="009035EE">
        <w:rPr>
          <w:rFonts w:ascii="Times New Roman" w:eastAsia="Arial Unicode MS" w:hAnsi="Times New Roman"/>
          <w:color w:val="0033CC"/>
          <w:kern w:val="2"/>
          <w:sz w:val="24"/>
          <w:szCs w:val="24"/>
          <w:lang w:eastAsia="zh-CN" w:bidi="hi-IN"/>
        </w:rPr>
        <w:t>BioNTech</w:t>
      </w:r>
      <w:proofErr w:type="spellEnd"/>
      <w:r w:rsidRPr="009035EE">
        <w:rPr>
          <w:rFonts w:ascii="Times New Roman" w:eastAsia="Arial Unicode MS" w:hAnsi="Times New Roman"/>
          <w:color w:val="0033CC"/>
          <w:kern w:val="2"/>
          <w:sz w:val="24"/>
          <w:szCs w:val="24"/>
          <w:lang w:eastAsia="zh-CN" w:bidi="hi-IN"/>
        </w:rPr>
        <w:t xml:space="preserve"> COVID-19 per i bambini di età compresa tra 5 e 11 anni sarà somministrato a due dosi, a distanza di 3 settimane, ma la dose sarà inferiore (10 microgrammi) rispetto a quella utilizzata per individui di età pari o superiore a 12 anni (30 microgrammi). Negli Stati Uniti, i casi di </w:t>
      </w:r>
      <w:proofErr w:type="spellStart"/>
      <w:r w:rsidRPr="009035EE">
        <w:rPr>
          <w:rFonts w:ascii="Times New Roman" w:eastAsia="Arial Unicode MS" w:hAnsi="Times New Roman"/>
          <w:color w:val="0033CC"/>
          <w:kern w:val="2"/>
          <w:sz w:val="24"/>
          <w:szCs w:val="24"/>
          <w:lang w:eastAsia="zh-CN" w:bidi="hi-IN"/>
        </w:rPr>
        <w:t>Covid</w:t>
      </w:r>
      <w:proofErr w:type="spellEnd"/>
      <w:r w:rsidRPr="009035EE">
        <w:rPr>
          <w:rFonts w:ascii="Times New Roman" w:eastAsia="Arial Unicode MS" w:hAnsi="Times New Roman"/>
          <w:color w:val="0033CC"/>
          <w:kern w:val="2"/>
          <w:sz w:val="24"/>
          <w:szCs w:val="24"/>
          <w:lang w:eastAsia="zh-CN" w:bidi="hi-IN"/>
        </w:rPr>
        <w:t xml:space="preserve"> nei bambini di età compresa tra 5 e 11 anni costituiscono il 39% dei casi in individui di età inferiore ai 18 anni. Fino ad ora ci sono stati circa 8.300 casi in questa fascia di età con ricovero in ospedale e sono stati segnalati 146 decessi. </w:t>
      </w:r>
    </w:p>
    <w:p w:rsidR="00574ADF" w:rsidRDefault="009844DC" w:rsidP="00D57B6B">
      <w:pPr>
        <w:widowControl w:val="0"/>
        <w:tabs>
          <w:tab w:val="left" w:pos="7371"/>
        </w:tabs>
        <w:suppressAutoHyphens/>
        <w:rPr>
          <w:rFonts w:ascii="Times New Roman" w:eastAsia="Arial Unicode MS" w:hAnsi="Times New Roman"/>
          <w:b/>
          <w:color w:val="0033CC"/>
          <w:kern w:val="2"/>
          <w:sz w:val="24"/>
          <w:szCs w:val="24"/>
          <w:lang w:eastAsia="zh-CN" w:bidi="hi-IN"/>
        </w:rPr>
      </w:pPr>
      <w:hyperlink r:id="rId9" w:history="1">
        <w:r w:rsidR="009035EE" w:rsidRPr="009035EE">
          <w:rPr>
            <w:rStyle w:val="Collegamentoipertestuale"/>
            <w:rFonts w:ascii="Times New Roman" w:eastAsia="Arial Unicode MS" w:hAnsi="Times New Roman"/>
            <w:b/>
            <w:kern w:val="2"/>
            <w:sz w:val="24"/>
            <w:szCs w:val="24"/>
            <w:lang w:eastAsia="zh-CN" w:bidi="hi-IN"/>
          </w:rPr>
          <w:t>Leggi l’articolo</w:t>
        </w:r>
      </w:hyperlink>
      <w:r w:rsidR="009035EE">
        <w:rPr>
          <w:rFonts w:ascii="Times New Roman" w:eastAsia="Arial Unicode MS" w:hAnsi="Times New Roman"/>
          <w:b/>
          <w:color w:val="0033CC"/>
          <w:kern w:val="2"/>
          <w:sz w:val="24"/>
          <w:szCs w:val="24"/>
          <w:lang w:eastAsia="zh-CN" w:bidi="hi-IN"/>
        </w:rPr>
        <w:t xml:space="preserve">. </w:t>
      </w:r>
    </w:p>
    <w:p w:rsidR="009035EE" w:rsidRDefault="009035EE" w:rsidP="00D57B6B">
      <w:pPr>
        <w:widowControl w:val="0"/>
        <w:tabs>
          <w:tab w:val="left" w:pos="7371"/>
        </w:tabs>
        <w:suppressAutoHyphens/>
        <w:rPr>
          <w:rFonts w:ascii="Times New Roman" w:eastAsia="Arial Unicode MS" w:hAnsi="Times New Roman"/>
          <w:b/>
          <w:color w:val="0033CC"/>
          <w:kern w:val="2"/>
          <w:sz w:val="24"/>
          <w:szCs w:val="24"/>
          <w:lang w:eastAsia="zh-CN" w:bidi="hi-IN"/>
        </w:rPr>
      </w:pPr>
    </w:p>
    <w:p w:rsidR="009035EE" w:rsidRPr="009035EE" w:rsidRDefault="009035EE" w:rsidP="009035EE">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9035EE">
        <w:rPr>
          <w:rFonts w:ascii="Times New Roman" w:eastAsia="Arial Unicode MS" w:hAnsi="Times New Roman"/>
          <w:b/>
          <w:color w:val="0033CC"/>
          <w:kern w:val="2"/>
          <w:sz w:val="24"/>
          <w:szCs w:val="24"/>
          <w:lang w:eastAsia="zh-CN" w:bidi="hi-IN"/>
        </w:rPr>
        <w:t>Covid</w:t>
      </w:r>
      <w:proofErr w:type="spellEnd"/>
      <w:r w:rsidRPr="009035EE">
        <w:rPr>
          <w:rFonts w:ascii="Times New Roman" w:eastAsia="Arial Unicode MS" w:hAnsi="Times New Roman"/>
          <w:b/>
          <w:color w:val="0033CC"/>
          <w:kern w:val="2"/>
          <w:sz w:val="24"/>
          <w:szCs w:val="24"/>
          <w:lang w:eastAsia="zh-CN" w:bidi="hi-IN"/>
        </w:rPr>
        <w:t>. Ancora circa 7,5 milioni di italiani non vaccinati. Il nuovo report del Governo</w:t>
      </w:r>
    </w:p>
    <w:p w:rsidR="009035EE" w:rsidRDefault="009035EE" w:rsidP="009035EE">
      <w:pPr>
        <w:widowControl w:val="0"/>
        <w:tabs>
          <w:tab w:val="left" w:pos="7371"/>
        </w:tabs>
        <w:suppressAutoHyphens/>
        <w:rPr>
          <w:rFonts w:ascii="Times New Roman" w:eastAsia="Arial Unicode MS" w:hAnsi="Times New Roman"/>
          <w:b/>
          <w:color w:val="0033CC"/>
          <w:kern w:val="2"/>
          <w:sz w:val="24"/>
          <w:szCs w:val="24"/>
          <w:lang w:eastAsia="zh-CN" w:bidi="hi-IN"/>
        </w:rPr>
      </w:pPr>
      <w:r w:rsidRPr="009035EE">
        <w:rPr>
          <w:rFonts w:ascii="Times New Roman" w:eastAsia="Arial Unicode MS" w:hAnsi="Times New Roman"/>
          <w:color w:val="0033CC"/>
          <w:kern w:val="2"/>
          <w:sz w:val="24"/>
          <w:szCs w:val="24"/>
          <w:lang w:eastAsia="zh-CN" w:bidi="hi-IN"/>
        </w:rPr>
        <w:t>Incremento di +1.112.844 in questa settimana. La fascia di età con il maggior numero di non vaccinati è quella tra i 40-49 anni con 1.505.945 persone ancora non coperte (pari al 17,14% della popolazione di quella età), segue la fascia tra i 50-59. La fascia di età più vaccinata è quella sopra agli 80 anni dove mancano all'appello solo 216.364 somministrazioni.</w:t>
      </w:r>
      <w:r w:rsidRPr="009035EE">
        <w:rPr>
          <w:rFonts w:ascii="Times New Roman" w:eastAsia="Arial Unicode MS" w:hAnsi="Times New Roman"/>
          <w:b/>
          <w:color w:val="0033CC"/>
          <w:kern w:val="2"/>
          <w:sz w:val="24"/>
          <w:szCs w:val="24"/>
          <w:lang w:eastAsia="zh-CN" w:bidi="hi-IN"/>
        </w:rPr>
        <w:t xml:space="preserve"> </w:t>
      </w:r>
    </w:p>
    <w:p w:rsidR="009035EE" w:rsidRDefault="009844DC" w:rsidP="009035EE">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0" w:history="1">
        <w:r w:rsidR="009035EE" w:rsidRPr="009035EE">
          <w:rPr>
            <w:rStyle w:val="Collegamentoipertestuale"/>
            <w:rFonts w:ascii="Times New Roman" w:eastAsia="Arial Unicode MS" w:hAnsi="Times New Roman"/>
            <w:b/>
            <w:kern w:val="2"/>
            <w:sz w:val="24"/>
            <w:szCs w:val="24"/>
            <w:lang w:eastAsia="zh-CN" w:bidi="hi-IN"/>
          </w:rPr>
          <w:t>Leggi tutto</w:t>
        </w:r>
      </w:hyperlink>
      <w:r w:rsidR="009035EE">
        <w:rPr>
          <w:rFonts w:ascii="Times New Roman" w:eastAsia="Arial Unicode MS" w:hAnsi="Times New Roman"/>
          <w:b/>
          <w:color w:val="0033CC"/>
          <w:kern w:val="2"/>
          <w:sz w:val="24"/>
          <w:szCs w:val="24"/>
          <w:lang w:eastAsia="zh-CN" w:bidi="hi-IN"/>
        </w:rPr>
        <w:t xml:space="preserve">. </w:t>
      </w:r>
      <w:hyperlink r:id="rId11" w:history="1">
        <w:r w:rsidR="009035EE" w:rsidRPr="009035EE">
          <w:rPr>
            <w:rStyle w:val="Collegamentoipertestuale"/>
            <w:rFonts w:ascii="Times New Roman" w:eastAsia="Arial Unicode MS" w:hAnsi="Times New Roman"/>
            <w:b/>
            <w:kern w:val="2"/>
            <w:sz w:val="24"/>
            <w:szCs w:val="24"/>
            <w:lang w:eastAsia="zh-CN" w:bidi="hi-IN"/>
          </w:rPr>
          <w:t>Link al rapporto</w:t>
        </w:r>
      </w:hyperlink>
      <w:r w:rsidR="009035EE">
        <w:rPr>
          <w:rFonts w:ascii="Times New Roman" w:eastAsia="Arial Unicode MS" w:hAnsi="Times New Roman"/>
          <w:b/>
          <w:color w:val="0033CC"/>
          <w:kern w:val="2"/>
          <w:sz w:val="24"/>
          <w:szCs w:val="24"/>
          <w:lang w:eastAsia="zh-CN" w:bidi="hi-IN"/>
        </w:rPr>
        <w:t>.</w:t>
      </w:r>
    </w:p>
    <w:p w:rsidR="009035EE" w:rsidRDefault="009035EE" w:rsidP="009035EE">
      <w:pPr>
        <w:widowControl w:val="0"/>
        <w:tabs>
          <w:tab w:val="left" w:pos="7371"/>
        </w:tabs>
        <w:suppressAutoHyphens/>
        <w:rPr>
          <w:rFonts w:ascii="Times New Roman" w:eastAsia="Arial Unicode MS" w:hAnsi="Times New Roman"/>
          <w:b/>
          <w:color w:val="0033CC"/>
          <w:kern w:val="2"/>
          <w:sz w:val="24"/>
          <w:szCs w:val="24"/>
          <w:lang w:eastAsia="zh-CN" w:bidi="hi-IN"/>
        </w:rPr>
      </w:pPr>
    </w:p>
    <w:p w:rsidR="009035EE" w:rsidRPr="009035EE" w:rsidRDefault="009035EE" w:rsidP="009035EE">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9035EE">
        <w:rPr>
          <w:rFonts w:ascii="Times New Roman" w:eastAsia="Arial Unicode MS" w:hAnsi="Times New Roman"/>
          <w:b/>
          <w:color w:val="0033CC"/>
          <w:kern w:val="2"/>
          <w:sz w:val="24"/>
          <w:szCs w:val="24"/>
          <w:lang w:eastAsia="zh-CN" w:bidi="hi-IN"/>
        </w:rPr>
        <w:t>Covid</w:t>
      </w:r>
      <w:proofErr w:type="spellEnd"/>
      <w:r w:rsidRPr="009035EE">
        <w:rPr>
          <w:rFonts w:ascii="Times New Roman" w:eastAsia="Arial Unicode MS" w:hAnsi="Times New Roman"/>
          <w:b/>
          <w:color w:val="0033CC"/>
          <w:kern w:val="2"/>
          <w:sz w:val="24"/>
          <w:szCs w:val="24"/>
          <w:lang w:eastAsia="zh-CN" w:bidi="hi-IN"/>
        </w:rPr>
        <w:t>. Ordini pronti a sanzionare i sanitari che diffondono “convincimenti non basati su presupposti scientifici o in netto contrasto con la tutela della salute individuale e collettiva”</w:t>
      </w:r>
    </w:p>
    <w:p w:rsidR="009035EE" w:rsidRDefault="009035EE" w:rsidP="009035EE">
      <w:pPr>
        <w:widowControl w:val="0"/>
        <w:tabs>
          <w:tab w:val="left" w:pos="7371"/>
        </w:tabs>
        <w:suppressAutoHyphens/>
        <w:rPr>
          <w:rFonts w:ascii="Times New Roman" w:eastAsia="Arial Unicode MS" w:hAnsi="Times New Roman"/>
          <w:b/>
          <w:color w:val="0033CC"/>
          <w:kern w:val="2"/>
          <w:sz w:val="24"/>
          <w:szCs w:val="24"/>
          <w:lang w:eastAsia="zh-CN" w:bidi="hi-IN"/>
        </w:rPr>
      </w:pPr>
      <w:r w:rsidRPr="009035EE">
        <w:rPr>
          <w:rFonts w:ascii="Times New Roman" w:eastAsia="Arial Unicode MS" w:hAnsi="Times New Roman"/>
          <w:color w:val="0033CC"/>
          <w:kern w:val="2"/>
          <w:sz w:val="24"/>
          <w:szCs w:val="24"/>
          <w:lang w:eastAsia="zh-CN" w:bidi="hi-IN"/>
        </w:rPr>
        <w:t xml:space="preserve">Le Federazioni sanitarie (FNOPI, </w:t>
      </w:r>
      <w:proofErr w:type="spellStart"/>
      <w:r w:rsidRPr="009035EE">
        <w:rPr>
          <w:rFonts w:ascii="Times New Roman" w:eastAsia="Arial Unicode MS" w:hAnsi="Times New Roman"/>
          <w:color w:val="0033CC"/>
          <w:kern w:val="2"/>
          <w:sz w:val="24"/>
          <w:szCs w:val="24"/>
          <w:lang w:eastAsia="zh-CN" w:bidi="hi-IN"/>
        </w:rPr>
        <w:t>FNOMCeO</w:t>
      </w:r>
      <w:proofErr w:type="spellEnd"/>
      <w:r w:rsidRPr="009035EE">
        <w:rPr>
          <w:rFonts w:ascii="Times New Roman" w:eastAsia="Arial Unicode MS" w:hAnsi="Times New Roman"/>
          <w:color w:val="0033CC"/>
          <w:kern w:val="2"/>
          <w:sz w:val="24"/>
          <w:szCs w:val="24"/>
          <w:lang w:eastAsia="zh-CN" w:bidi="hi-IN"/>
        </w:rPr>
        <w:t>, FNOPO, FNOVI, FNO TSRM e PSTRP, FNCF, ONB, CNOP) insieme al CNOAS sottolineano in un documento congiunto, la necessità di agire “con particolare fermezza e rigore disciplinare” in caso di violazioni deontologiche da parte degli iscritti configurate da comportamenti manifestatamente antiscientifici, rispetto alla pandemia da SARS-CoV-2 ed al ruolo dei vaccini antivirali.</w:t>
      </w:r>
      <w:r>
        <w:rPr>
          <w:rFonts w:ascii="Times New Roman" w:eastAsia="Arial Unicode MS" w:hAnsi="Times New Roman"/>
          <w:b/>
          <w:color w:val="0033CC"/>
          <w:kern w:val="2"/>
          <w:sz w:val="24"/>
          <w:szCs w:val="24"/>
          <w:lang w:eastAsia="zh-CN" w:bidi="hi-IN"/>
        </w:rPr>
        <w:t xml:space="preserve"> </w:t>
      </w:r>
      <w:hyperlink r:id="rId12" w:history="1">
        <w:r w:rsidRPr="009035EE">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33CC"/>
          <w:kern w:val="2"/>
          <w:sz w:val="24"/>
          <w:szCs w:val="24"/>
          <w:lang w:eastAsia="zh-CN" w:bidi="hi-IN"/>
        </w:rPr>
        <w:t xml:space="preserve">. </w:t>
      </w:r>
    </w:p>
    <w:p w:rsidR="00D57B6B" w:rsidRDefault="00D57B6B" w:rsidP="00574ADF">
      <w:pPr>
        <w:widowControl w:val="0"/>
        <w:tabs>
          <w:tab w:val="left" w:pos="7371"/>
        </w:tabs>
        <w:suppressAutoHyphens/>
        <w:rPr>
          <w:rFonts w:ascii="Times New Roman" w:eastAsia="Arial Unicode MS" w:hAnsi="Times New Roman"/>
          <w:b/>
          <w:color w:val="0033CC"/>
          <w:kern w:val="2"/>
          <w:sz w:val="24"/>
          <w:szCs w:val="24"/>
          <w:lang w:eastAsia="zh-CN" w:bidi="hi-IN"/>
        </w:rPr>
      </w:pPr>
    </w:p>
    <w:p w:rsidR="006A47BA" w:rsidRPr="006A47BA" w:rsidRDefault="006A47BA" w:rsidP="006A47BA">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6A47BA">
        <w:rPr>
          <w:rFonts w:ascii="Times New Roman" w:eastAsia="Arial Unicode MS" w:hAnsi="Times New Roman"/>
          <w:b/>
          <w:color w:val="0033CC"/>
          <w:kern w:val="2"/>
          <w:sz w:val="24"/>
          <w:szCs w:val="24"/>
          <w:lang w:eastAsia="zh-CN" w:bidi="hi-IN"/>
        </w:rPr>
        <w:t>Covid</w:t>
      </w:r>
      <w:proofErr w:type="spellEnd"/>
      <w:r w:rsidRPr="006A47BA">
        <w:rPr>
          <w:rFonts w:ascii="Times New Roman" w:eastAsia="Arial Unicode MS" w:hAnsi="Times New Roman"/>
          <w:b/>
          <w:color w:val="0033CC"/>
          <w:kern w:val="2"/>
          <w:sz w:val="24"/>
          <w:szCs w:val="24"/>
          <w:lang w:eastAsia="zh-CN" w:bidi="hi-IN"/>
        </w:rPr>
        <w:t xml:space="preserve">. </w:t>
      </w:r>
      <w:proofErr w:type="spellStart"/>
      <w:r w:rsidRPr="006A47BA">
        <w:rPr>
          <w:rFonts w:ascii="Times New Roman" w:eastAsia="Arial Unicode MS" w:hAnsi="Times New Roman"/>
          <w:b/>
          <w:color w:val="0033CC"/>
          <w:kern w:val="2"/>
          <w:sz w:val="24"/>
          <w:szCs w:val="24"/>
          <w:lang w:eastAsia="zh-CN" w:bidi="hi-IN"/>
        </w:rPr>
        <w:t>Fedriga</w:t>
      </w:r>
      <w:proofErr w:type="spellEnd"/>
      <w:r w:rsidRPr="006A47BA">
        <w:rPr>
          <w:rFonts w:ascii="Times New Roman" w:eastAsia="Arial Unicode MS" w:hAnsi="Times New Roman"/>
          <w:b/>
          <w:color w:val="0033CC"/>
          <w:kern w:val="2"/>
          <w:sz w:val="24"/>
          <w:szCs w:val="24"/>
          <w:lang w:eastAsia="zh-CN" w:bidi="hi-IN"/>
        </w:rPr>
        <w:t xml:space="preserve"> (FVG): “Il vaccino funziona e l’idiozia non può più avere spazio”</w:t>
      </w:r>
    </w:p>
    <w:p w:rsidR="006A47BA" w:rsidRDefault="006A47BA" w:rsidP="006A47BA">
      <w:pPr>
        <w:widowControl w:val="0"/>
        <w:tabs>
          <w:tab w:val="left" w:pos="7371"/>
        </w:tabs>
        <w:suppressAutoHyphens/>
        <w:rPr>
          <w:rFonts w:ascii="Times New Roman" w:eastAsia="Arial Unicode MS" w:hAnsi="Times New Roman"/>
          <w:b/>
          <w:color w:val="0033CC"/>
          <w:kern w:val="2"/>
          <w:sz w:val="24"/>
          <w:szCs w:val="24"/>
          <w:lang w:eastAsia="zh-CN" w:bidi="hi-IN"/>
        </w:rPr>
      </w:pPr>
      <w:r w:rsidRPr="006A47BA">
        <w:rPr>
          <w:rFonts w:ascii="Times New Roman" w:eastAsia="Arial Unicode MS" w:hAnsi="Times New Roman"/>
          <w:color w:val="0033CC"/>
          <w:kern w:val="2"/>
          <w:sz w:val="24"/>
          <w:szCs w:val="24"/>
          <w:lang w:eastAsia="zh-CN" w:bidi="hi-IN"/>
        </w:rPr>
        <w:t xml:space="preserve">Il governatore fa il punto sull'aumento di contagi dopo le manifestazioni no Green pass delle scorse settimane. “Non si può tornare a mesi fa”, bisogna “smetterla di fare danno alla salute e all'economia di questo territorio”. Per </w:t>
      </w:r>
      <w:proofErr w:type="spellStart"/>
      <w:r w:rsidRPr="006A47BA">
        <w:rPr>
          <w:rFonts w:ascii="Times New Roman" w:eastAsia="Arial Unicode MS" w:hAnsi="Times New Roman"/>
          <w:color w:val="0033CC"/>
          <w:kern w:val="2"/>
          <w:sz w:val="24"/>
          <w:szCs w:val="24"/>
          <w:lang w:eastAsia="zh-CN" w:bidi="hi-IN"/>
        </w:rPr>
        <w:t>Fedriga</w:t>
      </w:r>
      <w:proofErr w:type="spellEnd"/>
      <w:r w:rsidRPr="006A47BA">
        <w:rPr>
          <w:rFonts w:ascii="Times New Roman" w:eastAsia="Arial Unicode MS" w:hAnsi="Times New Roman"/>
          <w:color w:val="0033CC"/>
          <w:kern w:val="2"/>
          <w:sz w:val="24"/>
          <w:szCs w:val="24"/>
          <w:lang w:eastAsia="zh-CN" w:bidi="hi-IN"/>
        </w:rPr>
        <w:t xml:space="preserve"> “bisogna partecipare alla campagna vaccinale e fermare chi diffonde menzogne sui social o nelle piazze”. Da qui l’appello ai cittadini a favore del vaccino: “Fate sentire anche voi la vostra voce”.</w:t>
      </w:r>
      <w:r>
        <w:rPr>
          <w:rFonts w:ascii="Times New Roman" w:eastAsia="Arial Unicode MS" w:hAnsi="Times New Roman"/>
          <w:b/>
          <w:color w:val="0033CC"/>
          <w:kern w:val="2"/>
          <w:sz w:val="24"/>
          <w:szCs w:val="24"/>
          <w:lang w:eastAsia="zh-CN" w:bidi="hi-IN"/>
        </w:rPr>
        <w:t xml:space="preserve"> </w:t>
      </w:r>
      <w:hyperlink r:id="rId13" w:history="1">
        <w:r w:rsidRPr="006A47B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A47BA" w:rsidRDefault="006A47BA" w:rsidP="00574ADF">
      <w:pPr>
        <w:widowControl w:val="0"/>
        <w:tabs>
          <w:tab w:val="left" w:pos="7371"/>
        </w:tabs>
        <w:suppressAutoHyphens/>
        <w:rPr>
          <w:rFonts w:ascii="Times New Roman" w:eastAsia="Arial Unicode MS" w:hAnsi="Times New Roman"/>
          <w:b/>
          <w:color w:val="0033CC"/>
          <w:kern w:val="2"/>
          <w:sz w:val="24"/>
          <w:szCs w:val="24"/>
          <w:lang w:eastAsia="zh-CN" w:bidi="hi-IN"/>
        </w:rPr>
      </w:pPr>
    </w:p>
    <w:p w:rsidR="006A47BA" w:rsidRPr="006A47BA" w:rsidRDefault="006A47BA" w:rsidP="006A47BA">
      <w:pPr>
        <w:widowControl w:val="0"/>
        <w:tabs>
          <w:tab w:val="left" w:pos="7371"/>
        </w:tabs>
        <w:suppressAutoHyphens/>
        <w:rPr>
          <w:rFonts w:ascii="Times New Roman" w:eastAsia="Arial Unicode MS" w:hAnsi="Times New Roman"/>
          <w:b/>
          <w:color w:val="0033CC"/>
          <w:kern w:val="2"/>
          <w:sz w:val="24"/>
          <w:szCs w:val="24"/>
          <w:lang w:eastAsia="zh-CN" w:bidi="hi-IN"/>
        </w:rPr>
      </w:pPr>
      <w:r w:rsidRPr="006A47BA">
        <w:rPr>
          <w:rFonts w:ascii="Times New Roman" w:eastAsia="Arial Unicode MS" w:hAnsi="Times New Roman"/>
          <w:b/>
          <w:color w:val="0033CC"/>
          <w:kern w:val="2"/>
          <w:sz w:val="24"/>
          <w:szCs w:val="24"/>
          <w:lang w:eastAsia="zh-CN" w:bidi="hi-IN"/>
        </w:rPr>
        <w:t>Ripensare il nostro SSN: alcune proposte di cambiamento</w:t>
      </w:r>
    </w:p>
    <w:p w:rsidR="006A47BA" w:rsidRDefault="006A47BA" w:rsidP="006A47BA">
      <w:pPr>
        <w:widowControl w:val="0"/>
        <w:tabs>
          <w:tab w:val="left" w:pos="7371"/>
        </w:tabs>
        <w:suppressAutoHyphens/>
        <w:rPr>
          <w:rFonts w:ascii="Times New Roman" w:eastAsia="Arial Unicode MS" w:hAnsi="Times New Roman"/>
          <w:b/>
          <w:color w:val="0033CC"/>
          <w:kern w:val="2"/>
          <w:sz w:val="24"/>
          <w:szCs w:val="24"/>
          <w:lang w:eastAsia="zh-CN" w:bidi="hi-IN"/>
        </w:rPr>
      </w:pPr>
      <w:r w:rsidRPr="006A47BA">
        <w:rPr>
          <w:rFonts w:ascii="Times New Roman" w:eastAsia="Arial Unicode MS" w:hAnsi="Times New Roman"/>
          <w:color w:val="0033CC"/>
          <w:kern w:val="2"/>
          <w:sz w:val="24"/>
          <w:szCs w:val="24"/>
          <w:lang w:eastAsia="zh-CN" w:bidi="hi-IN"/>
        </w:rPr>
        <w:t>L’uscita dalla pandemia e le risorse del PNRR sono occasioni che non possono essere lasciate alla competenza esclusiva di tecnici o revisori dei conti. Serve invece un coinvolgimento attivo di tutti i numerosi stakeholder del campo istituzionale sanitario, in quanto soggetti portatori di interessi diversi. Ma alla base del processo di rinascita del nostro SSN, oltraggiato per anni da politiche sbagliate, deve essere posto un nuovo modello organizzativo.</w:t>
      </w:r>
      <w:r>
        <w:rPr>
          <w:rFonts w:ascii="Times New Roman" w:eastAsia="Arial Unicode MS" w:hAnsi="Times New Roman"/>
          <w:b/>
          <w:color w:val="0033CC"/>
          <w:kern w:val="2"/>
          <w:sz w:val="24"/>
          <w:szCs w:val="24"/>
          <w:lang w:eastAsia="zh-CN" w:bidi="hi-IN"/>
        </w:rPr>
        <w:t xml:space="preserve"> </w:t>
      </w:r>
      <w:hyperlink r:id="rId14" w:history="1">
        <w:r w:rsidRPr="006A47BA">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33CC"/>
          <w:kern w:val="2"/>
          <w:sz w:val="24"/>
          <w:szCs w:val="24"/>
          <w:lang w:eastAsia="zh-CN" w:bidi="hi-IN"/>
        </w:rPr>
        <w:t xml:space="preserve">. </w:t>
      </w:r>
    </w:p>
    <w:p w:rsidR="006A47BA" w:rsidRDefault="006A47BA" w:rsidP="00574ADF">
      <w:pPr>
        <w:widowControl w:val="0"/>
        <w:tabs>
          <w:tab w:val="left" w:pos="7371"/>
        </w:tabs>
        <w:suppressAutoHyphens/>
        <w:rPr>
          <w:rFonts w:ascii="Times New Roman" w:eastAsia="Arial Unicode MS" w:hAnsi="Times New Roman"/>
          <w:b/>
          <w:color w:val="0033CC"/>
          <w:kern w:val="2"/>
          <w:sz w:val="24"/>
          <w:szCs w:val="24"/>
          <w:lang w:eastAsia="zh-CN" w:bidi="hi-IN"/>
        </w:rPr>
      </w:pPr>
    </w:p>
    <w:p w:rsidR="006A47BA" w:rsidRPr="006A47BA" w:rsidRDefault="006A47BA" w:rsidP="006A47BA">
      <w:pPr>
        <w:widowControl w:val="0"/>
        <w:tabs>
          <w:tab w:val="left" w:pos="7371"/>
        </w:tabs>
        <w:suppressAutoHyphens/>
        <w:rPr>
          <w:rFonts w:ascii="Times New Roman" w:eastAsia="Arial Unicode MS" w:hAnsi="Times New Roman"/>
          <w:b/>
          <w:color w:val="0033CC"/>
          <w:kern w:val="2"/>
          <w:sz w:val="24"/>
          <w:szCs w:val="24"/>
          <w:lang w:eastAsia="zh-CN" w:bidi="hi-IN"/>
        </w:rPr>
      </w:pPr>
      <w:r w:rsidRPr="006A47BA">
        <w:rPr>
          <w:rFonts w:ascii="Times New Roman" w:eastAsia="Arial Unicode MS" w:hAnsi="Times New Roman"/>
          <w:b/>
          <w:color w:val="0033CC"/>
          <w:kern w:val="2"/>
          <w:sz w:val="24"/>
          <w:szCs w:val="24"/>
          <w:lang w:eastAsia="zh-CN" w:bidi="hi-IN"/>
        </w:rPr>
        <w:t xml:space="preserve">Verso una nuova ondata anche in Italia? Per ora i dati dicono di no anche se la curva dei contagi ha ripreso a salire. Per questo serve la terza dose ma anche grande attenzione ai comportamenti </w:t>
      </w:r>
    </w:p>
    <w:p w:rsidR="006A47BA" w:rsidRDefault="006A47BA" w:rsidP="006A47BA">
      <w:pPr>
        <w:widowControl w:val="0"/>
        <w:tabs>
          <w:tab w:val="left" w:pos="7371"/>
        </w:tabs>
        <w:suppressAutoHyphens/>
        <w:rPr>
          <w:rFonts w:ascii="Times New Roman" w:eastAsia="Arial Unicode MS" w:hAnsi="Times New Roman"/>
          <w:b/>
          <w:color w:val="0033CC"/>
          <w:kern w:val="2"/>
          <w:sz w:val="24"/>
          <w:szCs w:val="24"/>
          <w:lang w:eastAsia="zh-CN" w:bidi="hi-IN"/>
        </w:rPr>
      </w:pPr>
      <w:r w:rsidRPr="006A47BA">
        <w:rPr>
          <w:rFonts w:ascii="Times New Roman" w:eastAsia="Arial Unicode MS" w:hAnsi="Times New Roman"/>
          <w:color w:val="0033CC"/>
          <w:kern w:val="2"/>
          <w:sz w:val="24"/>
          <w:szCs w:val="24"/>
          <w:lang w:eastAsia="zh-CN" w:bidi="hi-IN"/>
        </w:rPr>
        <w:t xml:space="preserve">Sarebbe un errore pensare che il rischio di una nuova ondata non esista ma al momento questa </w:t>
      </w:r>
      <w:r w:rsidRPr="006A47BA">
        <w:rPr>
          <w:rFonts w:ascii="Times New Roman" w:eastAsia="Arial Unicode MS" w:hAnsi="Times New Roman"/>
          <w:color w:val="0033CC"/>
          <w:kern w:val="2"/>
          <w:sz w:val="24"/>
          <w:szCs w:val="24"/>
          <w:lang w:eastAsia="zh-CN" w:bidi="hi-IN"/>
        </w:rPr>
        <w:lastRenderedPageBreak/>
        <w:t>prospettiva appare ancora scongiurata. Ma per evitarla molto dipenderà dal mantenimento di corrette abitudini di prevenzione individuale e collettiva (mascherine, lavaggio mani e niente assembramenti) e soprattutto dalla ripresa della campagna vaccinale con le terze dosi per rafforzare la copertura anticorpale, a partire dai più anziani e fragili ed estendendola quanto prima a tutta la popolazione.</w:t>
      </w:r>
      <w:r>
        <w:rPr>
          <w:rFonts w:ascii="Times New Roman" w:eastAsia="Arial Unicode MS" w:hAnsi="Times New Roman"/>
          <w:b/>
          <w:color w:val="0033CC"/>
          <w:kern w:val="2"/>
          <w:sz w:val="24"/>
          <w:szCs w:val="24"/>
          <w:lang w:eastAsia="zh-CN" w:bidi="hi-IN"/>
        </w:rPr>
        <w:t xml:space="preserve"> </w:t>
      </w:r>
      <w:hyperlink r:id="rId15" w:history="1">
        <w:r w:rsidRPr="006A47BA">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33CC"/>
          <w:kern w:val="2"/>
          <w:sz w:val="24"/>
          <w:szCs w:val="24"/>
          <w:lang w:eastAsia="zh-CN" w:bidi="hi-IN"/>
        </w:rPr>
        <w:t xml:space="preserve">. </w:t>
      </w:r>
    </w:p>
    <w:p w:rsidR="006A47BA" w:rsidRDefault="006A47BA" w:rsidP="00574ADF">
      <w:pPr>
        <w:widowControl w:val="0"/>
        <w:tabs>
          <w:tab w:val="left" w:pos="7371"/>
        </w:tabs>
        <w:suppressAutoHyphens/>
        <w:rPr>
          <w:rFonts w:ascii="Times New Roman" w:eastAsia="Arial Unicode MS" w:hAnsi="Times New Roman"/>
          <w:b/>
          <w:color w:val="0033CC"/>
          <w:kern w:val="2"/>
          <w:sz w:val="24"/>
          <w:szCs w:val="24"/>
          <w:lang w:eastAsia="zh-CN" w:bidi="hi-IN"/>
        </w:rPr>
      </w:pPr>
    </w:p>
    <w:p w:rsidR="009035EE" w:rsidRDefault="006A47BA" w:rsidP="009035E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3</w:t>
      </w:r>
      <w:r w:rsidR="009035EE">
        <w:rPr>
          <w:rFonts w:ascii="Times New Roman" w:eastAsia="Arial Unicode MS" w:hAnsi="Times New Roman"/>
          <w:b/>
          <w:color w:val="0043C8"/>
          <w:kern w:val="2"/>
          <w:sz w:val="24"/>
          <w:szCs w:val="24"/>
          <w:lang w:eastAsia="zh-CN" w:bidi="hi-IN"/>
        </w:rPr>
        <w:t xml:space="preserve"> novem</w:t>
      </w:r>
      <w:r w:rsidR="009035EE" w:rsidRPr="00D57B6B">
        <w:rPr>
          <w:rFonts w:ascii="Times New Roman" w:eastAsia="Arial Unicode MS" w:hAnsi="Times New Roman"/>
          <w:b/>
          <w:color w:val="0043C8"/>
          <w:kern w:val="2"/>
          <w:sz w:val="24"/>
          <w:szCs w:val="24"/>
          <w:lang w:eastAsia="zh-CN" w:bidi="hi-IN"/>
        </w:rPr>
        <w:t>bre 2021</w:t>
      </w:r>
    </w:p>
    <w:p w:rsidR="006A47BA" w:rsidRPr="006A47BA" w:rsidRDefault="006A47BA" w:rsidP="006A47BA">
      <w:pPr>
        <w:widowControl w:val="0"/>
        <w:suppressAutoHyphens/>
        <w:rPr>
          <w:rFonts w:ascii="Times New Roman" w:eastAsia="Arial Unicode MS" w:hAnsi="Times New Roman"/>
          <w:b/>
          <w:color w:val="0043C8"/>
          <w:kern w:val="2"/>
          <w:sz w:val="24"/>
          <w:szCs w:val="24"/>
          <w:lang w:eastAsia="zh-CN" w:bidi="hi-IN"/>
        </w:rPr>
      </w:pPr>
      <w:r w:rsidRPr="006A47BA">
        <w:rPr>
          <w:rFonts w:ascii="Times New Roman" w:eastAsia="Arial Unicode MS" w:hAnsi="Times New Roman"/>
          <w:b/>
          <w:color w:val="0043C8"/>
          <w:kern w:val="2"/>
          <w:sz w:val="24"/>
          <w:szCs w:val="24"/>
          <w:lang w:eastAsia="zh-CN" w:bidi="hi-IN"/>
        </w:rPr>
        <w:t>Malattie rare. Ora l’Italia ha una legge dedicata. Uniformità di assistenza e potenziamento della rete di assistenza e della ricerca gli obiettivi prioritari. Dopo la Camera arriva il sì del Senato</w:t>
      </w:r>
    </w:p>
    <w:p w:rsidR="006A47BA" w:rsidRDefault="006A47BA" w:rsidP="006A47BA">
      <w:pPr>
        <w:widowControl w:val="0"/>
        <w:suppressAutoHyphens/>
        <w:rPr>
          <w:rFonts w:ascii="Times New Roman" w:eastAsia="Arial Unicode MS" w:hAnsi="Times New Roman"/>
          <w:b/>
          <w:color w:val="0043C8"/>
          <w:kern w:val="2"/>
          <w:sz w:val="24"/>
          <w:szCs w:val="24"/>
          <w:lang w:eastAsia="zh-CN" w:bidi="hi-IN"/>
        </w:rPr>
      </w:pPr>
      <w:r w:rsidRPr="006A47BA">
        <w:rPr>
          <w:rFonts w:ascii="Times New Roman" w:eastAsia="Arial Unicode MS" w:hAnsi="Times New Roman"/>
          <w:color w:val="0043C8"/>
          <w:kern w:val="2"/>
          <w:sz w:val="24"/>
          <w:szCs w:val="24"/>
          <w:lang w:eastAsia="zh-CN" w:bidi="hi-IN"/>
        </w:rPr>
        <w:t>Il provvedimento è stato approvato in via definitiva questa mattina dalla XII Commissione del Senato riunita in sede deliberante. Nel testo si disciplinano diversi aspetti, dalla ricerca all'importazione di farmaci dall'estero fino al sostegno del lavoro di cura ed assistenza per le persone affette da queste patologie. Ecco tutte le misure previste nel provvedimento.</w:t>
      </w:r>
      <w:r w:rsidRPr="006A47BA">
        <w:rPr>
          <w:rFonts w:ascii="Times New Roman" w:eastAsia="Arial Unicode MS" w:hAnsi="Times New Roman"/>
          <w:b/>
          <w:color w:val="0043C8"/>
          <w:kern w:val="2"/>
          <w:sz w:val="24"/>
          <w:szCs w:val="24"/>
          <w:lang w:eastAsia="zh-CN" w:bidi="hi-IN"/>
        </w:rPr>
        <w:t xml:space="preserve"> </w:t>
      </w:r>
    </w:p>
    <w:p w:rsidR="009035EE" w:rsidRDefault="009844DC" w:rsidP="006A47BA">
      <w:pPr>
        <w:widowControl w:val="0"/>
        <w:suppressAutoHyphens/>
        <w:rPr>
          <w:rFonts w:ascii="Times New Roman" w:eastAsia="Arial Unicode MS" w:hAnsi="Times New Roman"/>
          <w:b/>
          <w:color w:val="0043C8"/>
          <w:kern w:val="2"/>
          <w:sz w:val="24"/>
          <w:szCs w:val="24"/>
          <w:lang w:eastAsia="zh-CN" w:bidi="hi-IN"/>
        </w:rPr>
      </w:pPr>
      <w:hyperlink r:id="rId16" w:history="1">
        <w:r w:rsidR="006A47BA" w:rsidRPr="00D344C2">
          <w:rPr>
            <w:rStyle w:val="Collegamentoipertestuale"/>
            <w:rFonts w:ascii="Times New Roman" w:eastAsia="Arial Unicode MS" w:hAnsi="Times New Roman"/>
            <w:b/>
            <w:kern w:val="2"/>
            <w:sz w:val="24"/>
            <w:szCs w:val="24"/>
            <w:lang w:eastAsia="zh-CN" w:bidi="hi-IN"/>
          </w:rPr>
          <w:t>Leggi l’articolo</w:t>
        </w:r>
      </w:hyperlink>
      <w:r w:rsidR="006A47BA">
        <w:rPr>
          <w:rFonts w:ascii="Times New Roman" w:eastAsia="Arial Unicode MS" w:hAnsi="Times New Roman"/>
          <w:b/>
          <w:color w:val="0043C8"/>
          <w:kern w:val="2"/>
          <w:sz w:val="24"/>
          <w:szCs w:val="24"/>
          <w:lang w:eastAsia="zh-CN" w:bidi="hi-IN"/>
        </w:rPr>
        <w:t xml:space="preserve">. </w:t>
      </w:r>
      <w:hyperlink r:id="rId17" w:history="1">
        <w:r w:rsidR="006A47BA" w:rsidRPr="00D344C2">
          <w:rPr>
            <w:rStyle w:val="Collegamentoipertestuale"/>
            <w:rFonts w:ascii="Times New Roman" w:eastAsia="Arial Unicode MS" w:hAnsi="Times New Roman"/>
            <w:b/>
            <w:kern w:val="2"/>
            <w:sz w:val="24"/>
            <w:szCs w:val="24"/>
            <w:lang w:eastAsia="zh-CN" w:bidi="hi-IN"/>
          </w:rPr>
          <w:t>Link al testo</w:t>
        </w:r>
      </w:hyperlink>
      <w:r w:rsidR="006A47BA">
        <w:rPr>
          <w:rFonts w:ascii="Times New Roman" w:eastAsia="Arial Unicode MS" w:hAnsi="Times New Roman"/>
          <w:b/>
          <w:color w:val="0043C8"/>
          <w:kern w:val="2"/>
          <w:sz w:val="24"/>
          <w:szCs w:val="24"/>
          <w:lang w:eastAsia="zh-CN" w:bidi="hi-IN"/>
        </w:rPr>
        <w:t xml:space="preserve">. </w:t>
      </w:r>
    </w:p>
    <w:p w:rsidR="00D344C2" w:rsidRDefault="00D344C2" w:rsidP="006A47BA">
      <w:pPr>
        <w:widowControl w:val="0"/>
        <w:suppressAutoHyphens/>
        <w:rPr>
          <w:rFonts w:ascii="Times New Roman" w:eastAsia="Arial Unicode MS" w:hAnsi="Times New Roman"/>
          <w:b/>
          <w:color w:val="0043C8"/>
          <w:kern w:val="2"/>
          <w:sz w:val="24"/>
          <w:szCs w:val="24"/>
          <w:lang w:eastAsia="zh-CN" w:bidi="hi-IN"/>
        </w:rPr>
      </w:pPr>
    </w:p>
    <w:p w:rsidR="00D344C2" w:rsidRPr="00D344C2" w:rsidRDefault="00D344C2" w:rsidP="00D344C2">
      <w:pPr>
        <w:widowControl w:val="0"/>
        <w:suppressAutoHyphens/>
        <w:rPr>
          <w:rFonts w:ascii="Times New Roman" w:eastAsia="Arial Unicode MS" w:hAnsi="Times New Roman"/>
          <w:b/>
          <w:color w:val="0043C8"/>
          <w:kern w:val="2"/>
          <w:sz w:val="24"/>
          <w:szCs w:val="24"/>
          <w:lang w:eastAsia="zh-CN" w:bidi="hi-IN"/>
        </w:rPr>
      </w:pPr>
      <w:r w:rsidRPr="00D344C2">
        <w:rPr>
          <w:rFonts w:ascii="Times New Roman" w:eastAsia="Arial Unicode MS" w:hAnsi="Times New Roman"/>
          <w:b/>
          <w:color w:val="0043C8"/>
          <w:kern w:val="2"/>
          <w:sz w:val="24"/>
          <w:szCs w:val="24"/>
          <w:lang w:eastAsia="zh-CN" w:bidi="hi-IN"/>
        </w:rPr>
        <w:t>Parte la remunerazione aggiuntiva per le farmacie. Stanziati 200 mln per biennio 2021-2022. In Gazzetta il decreto Speranza-Franco</w:t>
      </w:r>
    </w:p>
    <w:p w:rsidR="00D344C2" w:rsidRDefault="00D344C2" w:rsidP="00D344C2">
      <w:pPr>
        <w:widowControl w:val="0"/>
        <w:suppressAutoHyphens/>
        <w:rPr>
          <w:rFonts w:ascii="Times New Roman" w:eastAsia="Arial Unicode MS" w:hAnsi="Times New Roman"/>
          <w:b/>
          <w:color w:val="0043C8"/>
          <w:kern w:val="2"/>
          <w:sz w:val="24"/>
          <w:szCs w:val="24"/>
          <w:lang w:eastAsia="zh-CN" w:bidi="hi-IN"/>
        </w:rPr>
      </w:pPr>
      <w:r w:rsidRPr="00D344C2">
        <w:rPr>
          <w:rFonts w:ascii="Times New Roman" w:eastAsia="Arial Unicode MS" w:hAnsi="Times New Roman"/>
          <w:color w:val="0043C8"/>
          <w:kern w:val="2"/>
          <w:sz w:val="24"/>
          <w:szCs w:val="24"/>
          <w:lang w:eastAsia="zh-CN" w:bidi="hi-IN"/>
        </w:rPr>
        <w:t xml:space="preserve">Entra così in vigore, in via sperimentale, la remunerazione aggiuntiva in favore delle farmacie prevista da uno dei decreti </w:t>
      </w:r>
      <w:proofErr w:type="spellStart"/>
      <w:r w:rsidRPr="00D344C2">
        <w:rPr>
          <w:rFonts w:ascii="Times New Roman" w:eastAsia="Arial Unicode MS" w:hAnsi="Times New Roman"/>
          <w:color w:val="0043C8"/>
          <w:kern w:val="2"/>
          <w:sz w:val="24"/>
          <w:szCs w:val="24"/>
          <w:lang w:eastAsia="zh-CN" w:bidi="hi-IN"/>
        </w:rPr>
        <w:t>Covid</w:t>
      </w:r>
      <w:proofErr w:type="spellEnd"/>
      <w:r w:rsidRPr="00D344C2">
        <w:rPr>
          <w:rFonts w:ascii="Times New Roman" w:eastAsia="Arial Unicode MS" w:hAnsi="Times New Roman"/>
          <w:color w:val="0043C8"/>
          <w:kern w:val="2"/>
          <w:sz w:val="24"/>
          <w:szCs w:val="24"/>
          <w:lang w:eastAsia="zh-CN" w:bidi="hi-IN"/>
        </w:rPr>
        <w:t xml:space="preserve"> del 2021. La remunerazione aggiuntiva è operativa dal 1 settembre scorso ed è divisa in cinque tipologie: una per valorizzare l'atto professionale a prescindere dal prezzo del farmaco, una per incentivare la dispensazione dei farmaci a prezzo più basso e le altre per le farmacie non sussidiate, per quelle rurali sussidiate e per quelle con fatturato sotto i 150mila euro</w:t>
      </w:r>
      <w:r w:rsidRPr="00D344C2">
        <w:rPr>
          <w:rFonts w:ascii="Times New Roman" w:eastAsia="Arial Unicode MS" w:hAnsi="Times New Roman"/>
          <w:b/>
          <w:color w:val="0043C8"/>
          <w:kern w:val="2"/>
          <w:sz w:val="24"/>
          <w:szCs w:val="24"/>
          <w:lang w:eastAsia="zh-CN" w:bidi="hi-IN"/>
        </w:rPr>
        <w:t xml:space="preserve">. </w:t>
      </w:r>
      <w:hyperlink r:id="rId18" w:history="1">
        <w:r w:rsidRPr="00D344C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9" w:history="1">
        <w:r w:rsidRPr="00D344C2">
          <w:rPr>
            <w:rStyle w:val="Collegamentoipertestuale"/>
            <w:rFonts w:ascii="Times New Roman" w:eastAsia="Arial Unicode MS" w:hAnsi="Times New Roman"/>
            <w:b/>
            <w:kern w:val="2"/>
            <w:sz w:val="24"/>
            <w:szCs w:val="24"/>
            <w:lang w:eastAsia="zh-CN" w:bidi="hi-IN"/>
          </w:rPr>
          <w:t>Link al testo del decreto</w:t>
        </w:r>
      </w:hyperlink>
      <w:r>
        <w:rPr>
          <w:rFonts w:ascii="Times New Roman" w:eastAsia="Arial Unicode MS" w:hAnsi="Times New Roman"/>
          <w:b/>
          <w:color w:val="0043C8"/>
          <w:kern w:val="2"/>
          <w:sz w:val="24"/>
          <w:szCs w:val="24"/>
          <w:lang w:eastAsia="zh-CN" w:bidi="hi-IN"/>
        </w:rPr>
        <w:t>.</w:t>
      </w:r>
    </w:p>
    <w:p w:rsidR="009035EE" w:rsidRDefault="009035EE" w:rsidP="009035EE">
      <w:pPr>
        <w:widowControl w:val="0"/>
        <w:suppressAutoHyphens/>
        <w:rPr>
          <w:rFonts w:ascii="Times New Roman" w:eastAsia="Arial Unicode MS" w:hAnsi="Times New Roman"/>
          <w:b/>
          <w:color w:val="0043C8"/>
          <w:kern w:val="2"/>
          <w:sz w:val="24"/>
          <w:szCs w:val="24"/>
          <w:lang w:eastAsia="zh-CN" w:bidi="hi-IN"/>
        </w:rPr>
      </w:pPr>
    </w:p>
    <w:p w:rsidR="00D344C2" w:rsidRPr="00D344C2" w:rsidRDefault="00D344C2" w:rsidP="00D344C2">
      <w:pPr>
        <w:widowControl w:val="0"/>
        <w:suppressAutoHyphens/>
        <w:rPr>
          <w:rFonts w:ascii="Times New Roman" w:eastAsia="Arial Unicode MS" w:hAnsi="Times New Roman"/>
          <w:b/>
          <w:color w:val="0043C8"/>
          <w:kern w:val="2"/>
          <w:sz w:val="24"/>
          <w:szCs w:val="24"/>
          <w:lang w:eastAsia="zh-CN" w:bidi="hi-IN"/>
        </w:rPr>
      </w:pPr>
      <w:r w:rsidRPr="00D344C2">
        <w:rPr>
          <w:rFonts w:ascii="Times New Roman" w:eastAsia="Arial Unicode MS" w:hAnsi="Times New Roman"/>
          <w:b/>
          <w:color w:val="0043C8"/>
          <w:kern w:val="2"/>
          <w:sz w:val="24"/>
          <w:szCs w:val="24"/>
          <w:lang w:eastAsia="zh-CN" w:bidi="hi-IN"/>
        </w:rPr>
        <w:t xml:space="preserve">Sono circa 54mila gli operatori sanitari assunti in pandemia da stabilizzare. Ecco dove sono, per qualifica e regione per regione </w:t>
      </w:r>
    </w:p>
    <w:p w:rsidR="00D344C2" w:rsidRDefault="00D344C2" w:rsidP="00D344C2">
      <w:pPr>
        <w:widowControl w:val="0"/>
        <w:suppressAutoHyphens/>
        <w:rPr>
          <w:rFonts w:ascii="Times New Roman" w:eastAsia="Arial Unicode MS" w:hAnsi="Times New Roman"/>
          <w:b/>
          <w:color w:val="0043C8"/>
          <w:kern w:val="2"/>
          <w:sz w:val="24"/>
          <w:szCs w:val="24"/>
          <w:lang w:eastAsia="zh-CN" w:bidi="hi-IN"/>
        </w:rPr>
      </w:pPr>
      <w:r w:rsidRPr="00D344C2">
        <w:rPr>
          <w:rFonts w:ascii="Times New Roman" w:eastAsia="Arial Unicode MS" w:hAnsi="Times New Roman"/>
          <w:color w:val="0043C8"/>
          <w:kern w:val="2"/>
          <w:sz w:val="24"/>
          <w:szCs w:val="24"/>
          <w:lang w:eastAsia="zh-CN" w:bidi="hi-IN"/>
        </w:rPr>
        <w:t xml:space="preserve">A fare il conto è la </w:t>
      </w:r>
      <w:proofErr w:type="spellStart"/>
      <w:r w:rsidRPr="00D344C2">
        <w:rPr>
          <w:rFonts w:ascii="Times New Roman" w:eastAsia="Arial Unicode MS" w:hAnsi="Times New Roman"/>
          <w:color w:val="0043C8"/>
          <w:kern w:val="2"/>
          <w:sz w:val="24"/>
          <w:szCs w:val="24"/>
          <w:lang w:eastAsia="zh-CN" w:bidi="hi-IN"/>
        </w:rPr>
        <w:t>Fiaso</w:t>
      </w:r>
      <w:proofErr w:type="spellEnd"/>
      <w:r w:rsidRPr="00D344C2">
        <w:rPr>
          <w:rFonts w:ascii="Times New Roman" w:eastAsia="Arial Unicode MS" w:hAnsi="Times New Roman"/>
          <w:color w:val="0043C8"/>
          <w:kern w:val="2"/>
          <w:sz w:val="24"/>
          <w:szCs w:val="24"/>
          <w:lang w:eastAsia="zh-CN" w:bidi="hi-IN"/>
        </w:rPr>
        <w:t xml:space="preserve"> insieme alla Bocconi. In particolare si sono 9 mila medici, 23 mila infermieri e 22 mila unità riferite ad altre professioni sanitarie. Migliore: “Bene Legge di Bilancio ma la possibilità di reclutare a tempo indeterminato, tuttavia, è legata ai tetti di spesa: occorrerà superare quei tetti ancorati a parametri datati 2004 che non consentirebbero a tutte le aziende, soprattutto a quelle delle Regioni che sono state in piano di rientro, di adeguare il personale allo standard necessario”. </w:t>
      </w:r>
      <w:hyperlink r:id="rId20" w:history="1">
        <w:r w:rsidRPr="00D344C2">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D344C2" w:rsidRDefault="00D344C2" w:rsidP="009035EE">
      <w:pPr>
        <w:widowControl w:val="0"/>
        <w:suppressAutoHyphens/>
        <w:rPr>
          <w:rFonts w:ascii="Times New Roman" w:eastAsia="Arial Unicode MS" w:hAnsi="Times New Roman"/>
          <w:b/>
          <w:color w:val="0043C8"/>
          <w:kern w:val="2"/>
          <w:sz w:val="24"/>
          <w:szCs w:val="24"/>
          <w:lang w:eastAsia="zh-CN" w:bidi="hi-IN"/>
        </w:rPr>
      </w:pPr>
    </w:p>
    <w:p w:rsidR="00D344C2" w:rsidRPr="00D344C2" w:rsidRDefault="00D344C2" w:rsidP="00D344C2">
      <w:pPr>
        <w:widowControl w:val="0"/>
        <w:suppressAutoHyphens/>
        <w:rPr>
          <w:rFonts w:ascii="Times New Roman" w:eastAsia="Arial Unicode MS" w:hAnsi="Times New Roman"/>
          <w:b/>
          <w:color w:val="0043C8"/>
          <w:kern w:val="2"/>
          <w:sz w:val="24"/>
          <w:szCs w:val="24"/>
          <w:lang w:eastAsia="zh-CN" w:bidi="hi-IN"/>
        </w:rPr>
      </w:pPr>
      <w:r w:rsidRPr="00D344C2">
        <w:rPr>
          <w:rFonts w:ascii="Times New Roman" w:eastAsia="Arial Unicode MS" w:hAnsi="Times New Roman"/>
          <w:b/>
          <w:color w:val="0043C8"/>
          <w:kern w:val="2"/>
          <w:sz w:val="24"/>
          <w:szCs w:val="24"/>
          <w:lang w:eastAsia="zh-CN" w:bidi="hi-IN"/>
        </w:rPr>
        <w:t>Lombardia. Ecco la nuova Riforma sanitaria nel testo approvato in Commissione ed ora all’esame finale del Consiglio regionale</w:t>
      </w:r>
    </w:p>
    <w:p w:rsidR="00D344C2" w:rsidRDefault="00D344C2" w:rsidP="00D344C2">
      <w:pPr>
        <w:widowControl w:val="0"/>
        <w:suppressAutoHyphens/>
        <w:rPr>
          <w:rFonts w:ascii="Times New Roman" w:eastAsia="Arial Unicode MS" w:hAnsi="Times New Roman"/>
          <w:b/>
          <w:color w:val="0043C8"/>
          <w:kern w:val="2"/>
          <w:sz w:val="24"/>
          <w:szCs w:val="24"/>
          <w:lang w:eastAsia="zh-CN" w:bidi="hi-IN"/>
        </w:rPr>
      </w:pPr>
      <w:r w:rsidRPr="00D344C2">
        <w:rPr>
          <w:rFonts w:ascii="Times New Roman" w:eastAsia="Arial Unicode MS" w:hAnsi="Times New Roman"/>
          <w:color w:val="0043C8"/>
          <w:kern w:val="2"/>
          <w:sz w:val="24"/>
          <w:szCs w:val="24"/>
          <w:lang w:eastAsia="zh-CN" w:bidi="hi-IN"/>
        </w:rPr>
        <w:t>Tra le modifiche apportate al testo della Giunta c'è la previsione di meccanismi premianti e penalizzanti quale strumento per incentivare gli erogatori pubblici e privati a perseguire qualità, appropriatezza e governo dei tempi d’attesa. Nascono il Centro per la prevenzione e il controllo delle malattie infettive e il Comitato di rappresentanza delle professioni sanitarie, che esprimerà parere obbligatorio sulla proposta di piano socio sanitario regionale e i conseguenti indirizzi programmatici.</w:t>
      </w:r>
      <w:r w:rsidRPr="00D344C2">
        <w:rPr>
          <w:rFonts w:ascii="Times New Roman" w:eastAsia="Arial Unicode MS" w:hAnsi="Times New Roman"/>
          <w:b/>
          <w:color w:val="0043C8"/>
          <w:kern w:val="2"/>
          <w:sz w:val="24"/>
          <w:szCs w:val="24"/>
          <w:lang w:eastAsia="zh-CN" w:bidi="hi-IN"/>
        </w:rPr>
        <w:t xml:space="preserve"> </w:t>
      </w:r>
      <w:hyperlink r:id="rId21" w:history="1">
        <w:r w:rsidRPr="00D344C2">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22" w:history="1">
        <w:r w:rsidRPr="00D344C2">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 xml:space="preserve">. </w:t>
      </w:r>
    </w:p>
    <w:p w:rsidR="00D344C2" w:rsidRDefault="00D344C2" w:rsidP="009035EE">
      <w:pPr>
        <w:widowControl w:val="0"/>
        <w:suppressAutoHyphens/>
        <w:rPr>
          <w:rFonts w:ascii="Times New Roman" w:eastAsia="Arial Unicode MS" w:hAnsi="Times New Roman"/>
          <w:b/>
          <w:color w:val="0043C8"/>
          <w:kern w:val="2"/>
          <w:sz w:val="24"/>
          <w:szCs w:val="24"/>
          <w:lang w:eastAsia="zh-CN" w:bidi="hi-IN"/>
        </w:rPr>
      </w:pPr>
    </w:p>
    <w:p w:rsidR="00D344C2" w:rsidRPr="00D344C2" w:rsidRDefault="00D344C2" w:rsidP="00D344C2">
      <w:pPr>
        <w:widowControl w:val="0"/>
        <w:suppressAutoHyphens/>
        <w:rPr>
          <w:rFonts w:ascii="Times New Roman" w:eastAsia="Arial Unicode MS" w:hAnsi="Times New Roman"/>
          <w:b/>
          <w:color w:val="0043C8"/>
          <w:kern w:val="2"/>
          <w:sz w:val="24"/>
          <w:szCs w:val="24"/>
          <w:lang w:eastAsia="zh-CN" w:bidi="hi-IN"/>
        </w:rPr>
      </w:pPr>
      <w:r w:rsidRPr="00D344C2">
        <w:rPr>
          <w:rFonts w:ascii="Times New Roman" w:eastAsia="Arial Unicode MS" w:hAnsi="Times New Roman"/>
          <w:b/>
          <w:color w:val="0043C8"/>
          <w:kern w:val="2"/>
          <w:sz w:val="24"/>
          <w:szCs w:val="24"/>
          <w:lang w:eastAsia="zh-CN" w:bidi="hi-IN"/>
        </w:rPr>
        <w:t xml:space="preserve">Rapporto pubblico-privato in sanità. Le proposte </w:t>
      </w:r>
      <w:proofErr w:type="spellStart"/>
      <w:r w:rsidRPr="00D344C2">
        <w:rPr>
          <w:rFonts w:ascii="Times New Roman" w:eastAsia="Arial Unicode MS" w:hAnsi="Times New Roman"/>
          <w:b/>
          <w:color w:val="0043C8"/>
          <w:kern w:val="2"/>
          <w:sz w:val="24"/>
          <w:szCs w:val="24"/>
          <w:lang w:eastAsia="zh-CN" w:bidi="hi-IN"/>
        </w:rPr>
        <w:t>dell’Anaao</w:t>
      </w:r>
      <w:proofErr w:type="spellEnd"/>
    </w:p>
    <w:p w:rsidR="00D344C2" w:rsidRDefault="00D344C2" w:rsidP="00D344C2">
      <w:pPr>
        <w:widowControl w:val="0"/>
        <w:suppressAutoHyphens/>
        <w:rPr>
          <w:rFonts w:ascii="Times New Roman" w:eastAsia="Arial Unicode MS" w:hAnsi="Times New Roman"/>
          <w:b/>
          <w:color w:val="0043C8"/>
          <w:kern w:val="2"/>
          <w:sz w:val="24"/>
          <w:szCs w:val="24"/>
          <w:lang w:eastAsia="zh-CN" w:bidi="hi-IN"/>
        </w:rPr>
      </w:pPr>
      <w:r w:rsidRPr="00D344C2">
        <w:rPr>
          <w:rFonts w:ascii="Times New Roman" w:eastAsia="Arial Unicode MS" w:hAnsi="Times New Roman"/>
          <w:color w:val="0043C8"/>
          <w:kern w:val="2"/>
          <w:sz w:val="24"/>
          <w:szCs w:val="24"/>
          <w:lang w:eastAsia="zh-CN" w:bidi="hi-IN"/>
        </w:rPr>
        <w:t xml:space="preserve">“L’obiettivo è quello di indicare la possibilità di un rapporto tra i due sistemi, disegnare i confini lasciati finora liberi e senza una vera </w:t>
      </w:r>
      <w:proofErr w:type="spellStart"/>
      <w:r w:rsidRPr="00D344C2">
        <w:rPr>
          <w:rFonts w:ascii="Times New Roman" w:eastAsia="Arial Unicode MS" w:hAnsi="Times New Roman"/>
          <w:color w:val="0043C8"/>
          <w:kern w:val="2"/>
          <w:sz w:val="24"/>
          <w:szCs w:val="24"/>
          <w:lang w:eastAsia="zh-CN" w:bidi="hi-IN"/>
        </w:rPr>
        <w:t>governance</w:t>
      </w:r>
      <w:proofErr w:type="spellEnd"/>
      <w:r w:rsidRPr="00D344C2">
        <w:rPr>
          <w:rFonts w:ascii="Times New Roman" w:eastAsia="Arial Unicode MS" w:hAnsi="Times New Roman"/>
          <w:color w:val="0043C8"/>
          <w:kern w:val="2"/>
          <w:sz w:val="24"/>
          <w:szCs w:val="24"/>
          <w:lang w:eastAsia="zh-CN" w:bidi="hi-IN"/>
        </w:rPr>
        <w:t xml:space="preserve">, ma soprattutto definire un punto di partenza in direzione di quella sinergia convintamente indicata e sottolineata dal Ministro della Salute”. Il documento della Commissione Nazionale Sanità privata accreditata </w:t>
      </w:r>
      <w:proofErr w:type="spellStart"/>
      <w:r w:rsidRPr="00D344C2">
        <w:rPr>
          <w:rFonts w:ascii="Times New Roman" w:eastAsia="Arial Unicode MS" w:hAnsi="Times New Roman"/>
          <w:color w:val="0043C8"/>
          <w:kern w:val="2"/>
          <w:sz w:val="24"/>
          <w:szCs w:val="24"/>
          <w:lang w:eastAsia="zh-CN" w:bidi="hi-IN"/>
        </w:rPr>
        <w:t>Anaao</w:t>
      </w:r>
      <w:proofErr w:type="spellEnd"/>
      <w:r w:rsidRPr="00D344C2">
        <w:rPr>
          <w:rFonts w:ascii="Times New Roman" w:eastAsia="Arial Unicode MS" w:hAnsi="Times New Roman"/>
          <w:color w:val="0043C8"/>
          <w:kern w:val="2"/>
          <w:sz w:val="24"/>
          <w:szCs w:val="24"/>
          <w:lang w:eastAsia="zh-CN" w:bidi="hi-IN"/>
        </w:rPr>
        <w:t xml:space="preserve"> </w:t>
      </w:r>
      <w:proofErr w:type="spellStart"/>
      <w:r w:rsidRPr="00D344C2">
        <w:rPr>
          <w:rFonts w:ascii="Times New Roman" w:eastAsia="Arial Unicode MS" w:hAnsi="Times New Roman"/>
          <w:color w:val="0043C8"/>
          <w:kern w:val="2"/>
          <w:sz w:val="24"/>
          <w:szCs w:val="24"/>
          <w:lang w:eastAsia="zh-CN" w:bidi="hi-IN"/>
        </w:rPr>
        <w:t>Assomed</w:t>
      </w:r>
      <w:proofErr w:type="spellEnd"/>
      <w:r w:rsidRPr="00D344C2">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3" w:history="1">
        <w:r w:rsidRPr="00582D5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344C2" w:rsidRPr="00D57B6B" w:rsidRDefault="00D344C2" w:rsidP="00D344C2">
      <w:pPr>
        <w:widowControl w:val="0"/>
        <w:suppressAutoHyphens/>
        <w:rPr>
          <w:rFonts w:ascii="Times New Roman" w:eastAsia="Arial Unicode MS" w:hAnsi="Times New Roman"/>
          <w:b/>
          <w:color w:val="0043C8"/>
          <w:kern w:val="2"/>
          <w:sz w:val="24"/>
          <w:szCs w:val="24"/>
          <w:lang w:eastAsia="zh-CN" w:bidi="hi-IN"/>
        </w:rPr>
      </w:pPr>
    </w:p>
    <w:p w:rsidR="009035EE" w:rsidRDefault="00582D5C" w:rsidP="009035E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4</w:t>
      </w:r>
      <w:r w:rsidR="009035EE">
        <w:rPr>
          <w:rFonts w:ascii="Times New Roman" w:eastAsia="Arial Unicode MS" w:hAnsi="Times New Roman"/>
          <w:b/>
          <w:color w:val="0043C8"/>
          <w:kern w:val="2"/>
          <w:sz w:val="24"/>
          <w:szCs w:val="24"/>
          <w:lang w:eastAsia="zh-CN" w:bidi="hi-IN"/>
        </w:rPr>
        <w:t xml:space="preserve"> novem</w:t>
      </w:r>
      <w:r w:rsidR="009035EE" w:rsidRPr="00D57B6B">
        <w:rPr>
          <w:rFonts w:ascii="Times New Roman" w:eastAsia="Arial Unicode MS" w:hAnsi="Times New Roman"/>
          <w:b/>
          <w:color w:val="0043C8"/>
          <w:kern w:val="2"/>
          <w:sz w:val="24"/>
          <w:szCs w:val="24"/>
          <w:lang w:eastAsia="zh-CN" w:bidi="hi-IN"/>
        </w:rPr>
        <w:t>bre 2021</w:t>
      </w:r>
    </w:p>
    <w:p w:rsidR="00582D5C" w:rsidRPr="00582D5C" w:rsidRDefault="00582D5C" w:rsidP="00582D5C">
      <w:pPr>
        <w:widowControl w:val="0"/>
        <w:suppressAutoHyphens/>
        <w:rPr>
          <w:rFonts w:ascii="Times New Roman" w:eastAsia="Arial Unicode MS" w:hAnsi="Times New Roman"/>
          <w:b/>
          <w:color w:val="0043C8"/>
          <w:kern w:val="2"/>
          <w:sz w:val="24"/>
          <w:szCs w:val="24"/>
          <w:lang w:eastAsia="zh-CN" w:bidi="hi-IN"/>
        </w:rPr>
      </w:pPr>
      <w:r w:rsidRPr="00582D5C">
        <w:rPr>
          <w:rFonts w:ascii="Times New Roman" w:eastAsia="Arial Unicode MS" w:hAnsi="Times New Roman"/>
          <w:b/>
          <w:color w:val="0043C8"/>
          <w:kern w:val="2"/>
          <w:sz w:val="24"/>
          <w:szCs w:val="24"/>
          <w:lang w:eastAsia="zh-CN" w:bidi="hi-IN"/>
        </w:rPr>
        <w:t xml:space="preserve">Oms prevede 500mila morti per </w:t>
      </w:r>
      <w:proofErr w:type="spellStart"/>
      <w:r w:rsidRPr="00582D5C">
        <w:rPr>
          <w:rFonts w:ascii="Times New Roman" w:eastAsia="Arial Unicode MS" w:hAnsi="Times New Roman"/>
          <w:b/>
          <w:color w:val="0043C8"/>
          <w:kern w:val="2"/>
          <w:sz w:val="24"/>
          <w:szCs w:val="24"/>
          <w:lang w:eastAsia="zh-CN" w:bidi="hi-IN"/>
        </w:rPr>
        <w:t>Covid</w:t>
      </w:r>
      <w:proofErr w:type="spellEnd"/>
      <w:r w:rsidRPr="00582D5C">
        <w:rPr>
          <w:rFonts w:ascii="Times New Roman" w:eastAsia="Arial Unicode MS" w:hAnsi="Times New Roman"/>
          <w:b/>
          <w:color w:val="0043C8"/>
          <w:kern w:val="2"/>
          <w:sz w:val="24"/>
          <w:szCs w:val="24"/>
          <w:lang w:eastAsia="zh-CN" w:bidi="hi-IN"/>
        </w:rPr>
        <w:t xml:space="preserve"> entro febbraio in Europa e Asia centrale: “Vaccinato </w:t>
      </w:r>
      <w:r w:rsidRPr="00582D5C">
        <w:rPr>
          <w:rFonts w:ascii="Times New Roman" w:eastAsia="Arial Unicode MS" w:hAnsi="Times New Roman"/>
          <w:b/>
          <w:color w:val="0043C8"/>
          <w:kern w:val="2"/>
          <w:sz w:val="24"/>
          <w:szCs w:val="24"/>
          <w:lang w:eastAsia="zh-CN" w:bidi="hi-IN"/>
        </w:rPr>
        <w:lastRenderedPageBreak/>
        <w:t xml:space="preserve">solo 47% popolazione e poche mascherine”. </w:t>
      </w:r>
      <w:proofErr w:type="spellStart"/>
      <w:r w:rsidRPr="00582D5C">
        <w:rPr>
          <w:rFonts w:ascii="Times New Roman" w:eastAsia="Arial Unicode MS" w:hAnsi="Times New Roman"/>
          <w:b/>
          <w:color w:val="0043C8"/>
          <w:kern w:val="2"/>
          <w:sz w:val="24"/>
          <w:szCs w:val="24"/>
          <w:lang w:eastAsia="zh-CN" w:bidi="hi-IN"/>
        </w:rPr>
        <w:t>Kluge</w:t>
      </w:r>
      <w:proofErr w:type="spellEnd"/>
      <w:r w:rsidRPr="00582D5C">
        <w:rPr>
          <w:rFonts w:ascii="Times New Roman" w:eastAsia="Arial Unicode MS" w:hAnsi="Times New Roman"/>
          <w:b/>
          <w:color w:val="0043C8"/>
          <w:kern w:val="2"/>
          <w:sz w:val="24"/>
          <w:szCs w:val="24"/>
          <w:lang w:eastAsia="zh-CN" w:bidi="hi-IN"/>
        </w:rPr>
        <w:t xml:space="preserve"> (Oms Europa): “Green pass è libertà”</w:t>
      </w:r>
    </w:p>
    <w:p w:rsidR="009035EE" w:rsidRDefault="00582D5C" w:rsidP="00582D5C">
      <w:pPr>
        <w:widowControl w:val="0"/>
        <w:suppressAutoHyphens/>
        <w:rPr>
          <w:rFonts w:ascii="Times New Roman" w:eastAsia="Arial Unicode MS" w:hAnsi="Times New Roman"/>
          <w:b/>
          <w:color w:val="0043C8"/>
          <w:kern w:val="2"/>
          <w:sz w:val="24"/>
          <w:szCs w:val="24"/>
          <w:lang w:eastAsia="zh-CN" w:bidi="hi-IN"/>
        </w:rPr>
      </w:pPr>
      <w:r w:rsidRPr="00582D5C">
        <w:rPr>
          <w:rFonts w:ascii="Times New Roman" w:eastAsia="Arial Unicode MS" w:hAnsi="Times New Roman"/>
          <w:color w:val="0043C8"/>
          <w:kern w:val="2"/>
          <w:sz w:val="24"/>
          <w:szCs w:val="24"/>
          <w:lang w:eastAsia="zh-CN" w:bidi="hi-IN"/>
        </w:rPr>
        <w:t>L’allarme deriva dalla curva di incremento (+55% nelle ultime 4 settimane) dovuta ai bassi tassi di vaccinazione e alle poche misure preventive. Anche solo usando regolarmente le mascherine si potrebbero salvare 188mila vite rispetto alle 500mila che si teme di perdere vista la crescita esponenziale dei contagi. Nei 53 paesi della regione europea Oms quasi 1,8 milioni di nuovi casi nell'ultima settimana con un aumento di circa il 6% rispetto alla settimana precedente e 24.000 decessi con un aumento del 12%.</w:t>
      </w:r>
      <w:r>
        <w:rPr>
          <w:rFonts w:ascii="Times New Roman" w:eastAsia="Arial Unicode MS" w:hAnsi="Times New Roman"/>
          <w:b/>
          <w:color w:val="0043C8"/>
          <w:kern w:val="2"/>
          <w:sz w:val="24"/>
          <w:szCs w:val="24"/>
          <w:lang w:eastAsia="zh-CN" w:bidi="hi-IN"/>
        </w:rPr>
        <w:t xml:space="preserve"> </w:t>
      </w:r>
      <w:hyperlink r:id="rId24" w:history="1">
        <w:r w:rsidRPr="00582D5C">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582D5C" w:rsidRDefault="00582D5C" w:rsidP="00582D5C">
      <w:pPr>
        <w:widowControl w:val="0"/>
        <w:suppressAutoHyphens/>
        <w:rPr>
          <w:rFonts w:ascii="Times New Roman" w:eastAsia="Arial Unicode MS" w:hAnsi="Times New Roman"/>
          <w:b/>
          <w:color w:val="0043C8"/>
          <w:kern w:val="2"/>
          <w:sz w:val="24"/>
          <w:szCs w:val="24"/>
          <w:lang w:eastAsia="zh-CN" w:bidi="hi-IN"/>
        </w:rPr>
      </w:pPr>
    </w:p>
    <w:p w:rsidR="00582D5C" w:rsidRPr="00582D5C" w:rsidRDefault="00582D5C" w:rsidP="00582D5C">
      <w:pPr>
        <w:widowControl w:val="0"/>
        <w:suppressAutoHyphens/>
        <w:rPr>
          <w:rFonts w:ascii="Times New Roman" w:eastAsia="Arial Unicode MS" w:hAnsi="Times New Roman"/>
          <w:b/>
          <w:color w:val="0043C8"/>
          <w:kern w:val="2"/>
          <w:sz w:val="24"/>
          <w:szCs w:val="24"/>
          <w:lang w:eastAsia="zh-CN" w:bidi="hi-IN"/>
        </w:rPr>
      </w:pPr>
      <w:proofErr w:type="spellStart"/>
      <w:r w:rsidRPr="00582D5C">
        <w:rPr>
          <w:rFonts w:ascii="Times New Roman" w:eastAsia="Arial Unicode MS" w:hAnsi="Times New Roman"/>
          <w:b/>
          <w:color w:val="0043C8"/>
          <w:kern w:val="2"/>
          <w:sz w:val="24"/>
          <w:szCs w:val="24"/>
          <w:lang w:eastAsia="zh-CN" w:bidi="hi-IN"/>
        </w:rPr>
        <w:t>Covid</w:t>
      </w:r>
      <w:proofErr w:type="spellEnd"/>
      <w:r w:rsidRPr="00582D5C">
        <w:rPr>
          <w:rFonts w:ascii="Times New Roman" w:eastAsia="Arial Unicode MS" w:hAnsi="Times New Roman"/>
          <w:b/>
          <w:color w:val="0043C8"/>
          <w:kern w:val="2"/>
          <w:sz w:val="24"/>
          <w:szCs w:val="24"/>
          <w:lang w:eastAsia="zh-CN" w:bidi="hi-IN"/>
        </w:rPr>
        <w:t>. Figliuolo: “In altri Paesi europei in atto pandemia di non vaccinati. Accelerare su vaccinazioni e terze dosi”. La circolare alle Regioni</w:t>
      </w:r>
    </w:p>
    <w:p w:rsidR="00582D5C" w:rsidRDefault="00582D5C" w:rsidP="00582D5C">
      <w:pPr>
        <w:widowControl w:val="0"/>
        <w:suppressAutoHyphens/>
        <w:rPr>
          <w:rFonts w:ascii="Times New Roman" w:eastAsia="Arial Unicode MS" w:hAnsi="Times New Roman"/>
          <w:b/>
          <w:color w:val="0043C8"/>
          <w:kern w:val="2"/>
          <w:sz w:val="24"/>
          <w:szCs w:val="24"/>
          <w:lang w:eastAsia="zh-CN" w:bidi="hi-IN"/>
        </w:rPr>
      </w:pPr>
      <w:r w:rsidRPr="00582D5C">
        <w:rPr>
          <w:rFonts w:ascii="Times New Roman" w:eastAsia="Arial Unicode MS" w:hAnsi="Times New Roman"/>
          <w:color w:val="0043C8"/>
          <w:kern w:val="2"/>
          <w:sz w:val="24"/>
          <w:szCs w:val="24"/>
          <w:lang w:eastAsia="zh-CN" w:bidi="hi-IN"/>
        </w:rPr>
        <w:t xml:space="preserve">C'è "un rialzo della curva epidemica", ma "alla crescita dei contagi non corrisponde, per ora, un incremento proporzionale di ospedalizzazioni". Vista l'ormai ampia disponibilità di dosi, è necessario "procedere alle somministrazioni anche senza prenotazioni". Occorre" incrementare il ritmo incrementare il ritmo di somministrazione delle terze dosi, </w:t>
      </w:r>
      <w:proofErr w:type="spellStart"/>
      <w:r w:rsidRPr="00582D5C">
        <w:rPr>
          <w:rFonts w:ascii="Times New Roman" w:eastAsia="Arial Unicode MS" w:hAnsi="Times New Roman"/>
          <w:color w:val="0043C8"/>
          <w:kern w:val="2"/>
          <w:sz w:val="24"/>
          <w:szCs w:val="24"/>
          <w:lang w:eastAsia="zh-CN" w:bidi="hi-IN"/>
        </w:rPr>
        <w:t>nonchè</w:t>
      </w:r>
      <w:proofErr w:type="spellEnd"/>
      <w:r w:rsidRPr="00582D5C">
        <w:rPr>
          <w:rFonts w:ascii="Times New Roman" w:eastAsia="Arial Unicode MS" w:hAnsi="Times New Roman"/>
          <w:color w:val="0043C8"/>
          <w:kern w:val="2"/>
          <w:sz w:val="24"/>
          <w:szCs w:val="24"/>
          <w:lang w:eastAsia="zh-CN" w:bidi="hi-IN"/>
        </w:rPr>
        <w:t xml:space="preserve"> di proseguire con il completamento dei cicli vaccinali primari". Così il commissario in una circolare alle Regioni per chiarire come procedere con la campagna vaccinale.</w:t>
      </w:r>
      <w:r>
        <w:rPr>
          <w:rFonts w:ascii="Times New Roman" w:eastAsia="Arial Unicode MS" w:hAnsi="Times New Roman"/>
          <w:b/>
          <w:color w:val="0043C8"/>
          <w:kern w:val="2"/>
          <w:sz w:val="24"/>
          <w:szCs w:val="24"/>
          <w:lang w:eastAsia="zh-CN" w:bidi="hi-IN"/>
        </w:rPr>
        <w:t xml:space="preserve"> </w:t>
      </w:r>
      <w:hyperlink r:id="rId25" w:history="1">
        <w:r w:rsidRPr="00582D5C">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9035EE" w:rsidRDefault="009035EE" w:rsidP="009035EE">
      <w:pPr>
        <w:widowControl w:val="0"/>
        <w:suppressAutoHyphens/>
        <w:rPr>
          <w:rFonts w:ascii="Times New Roman" w:eastAsia="Arial Unicode MS" w:hAnsi="Times New Roman"/>
          <w:b/>
          <w:color w:val="0043C8"/>
          <w:kern w:val="2"/>
          <w:sz w:val="24"/>
          <w:szCs w:val="24"/>
          <w:lang w:eastAsia="zh-CN" w:bidi="hi-IN"/>
        </w:rPr>
      </w:pPr>
    </w:p>
    <w:p w:rsidR="00582D5C" w:rsidRPr="00582D5C" w:rsidRDefault="00582D5C" w:rsidP="00582D5C">
      <w:pPr>
        <w:widowControl w:val="0"/>
        <w:suppressAutoHyphens/>
        <w:rPr>
          <w:rFonts w:ascii="Times New Roman" w:eastAsia="Arial Unicode MS" w:hAnsi="Times New Roman"/>
          <w:b/>
          <w:color w:val="0043C8"/>
          <w:kern w:val="2"/>
          <w:sz w:val="24"/>
          <w:szCs w:val="24"/>
          <w:lang w:eastAsia="zh-CN" w:bidi="hi-IN"/>
        </w:rPr>
      </w:pPr>
      <w:r w:rsidRPr="00582D5C">
        <w:rPr>
          <w:rFonts w:ascii="Times New Roman" w:eastAsia="Arial Unicode MS" w:hAnsi="Times New Roman"/>
          <w:b/>
          <w:color w:val="0043C8"/>
          <w:kern w:val="2"/>
          <w:sz w:val="24"/>
          <w:szCs w:val="24"/>
          <w:lang w:eastAsia="zh-CN" w:bidi="hi-IN"/>
        </w:rPr>
        <w:t>Dalla Co</w:t>
      </w:r>
      <w:r w:rsidR="000535E9">
        <w:rPr>
          <w:rFonts w:ascii="Times New Roman" w:eastAsia="Arial Unicode MS" w:hAnsi="Times New Roman"/>
          <w:b/>
          <w:color w:val="0043C8"/>
          <w:kern w:val="2"/>
          <w:sz w:val="24"/>
          <w:szCs w:val="24"/>
          <w:lang w:eastAsia="zh-CN" w:bidi="hi-IN"/>
        </w:rPr>
        <w:t xml:space="preserve">nferenza Stato-Regioni ok alle </w:t>
      </w:r>
      <w:r w:rsidRPr="00582D5C">
        <w:rPr>
          <w:rFonts w:ascii="Times New Roman" w:eastAsia="Arial Unicode MS" w:hAnsi="Times New Roman"/>
          <w:b/>
          <w:color w:val="0043C8"/>
          <w:kern w:val="2"/>
          <w:sz w:val="24"/>
          <w:szCs w:val="24"/>
          <w:lang w:eastAsia="zh-CN" w:bidi="hi-IN"/>
        </w:rPr>
        <w:t xml:space="preserve">nuove linee di indirizzo per l’attività fisica: “Occorre rimettere in moto la popolazione nella fase post pandemica” </w:t>
      </w:r>
    </w:p>
    <w:p w:rsidR="00582D5C" w:rsidRDefault="00582D5C" w:rsidP="00582D5C">
      <w:pPr>
        <w:widowControl w:val="0"/>
        <w:suppressAutoHyphens/>
        <w:rPr>
          <w:rFonts w:ascii="Times New Roman" w:eastAsia="Arial Unicode MS" w:hAnsi="Times New Roman"/>
          <w:b/>
          <w:color w:val="0043C8"/>
          <w:kern w:val="2"/>
          <w:sz w:val="24"/>
          <w:szCs w:val="24"/>
          <w:lang w:eastAsia="zh-CN" w:bidi="hi-IN"/>
        </w:rPr>
      </w:pPr>
      <w:r w:rsidRPr="00582D5C">
        <w:rPr>
          <w:rFonts w:ascii="Times New Roman" w:eastAsia="Arial Unicode MS" w:hAnsi="Times New Roman"/>
          <w:color w:val="0043C8"/>
          <w:kern w:val="2"/>
          <w:sz w:val="24"/>
          <w:szCs w:val="24"/>
          <w:lang w:eastAsia="zh-CN" w:bidi="hi-IN"/>
        </w:rPr>
        <w:t>In media per gli adulti raccomandato un minimo tra i 150 e i 300 minuti di attività fisica a settimana. Per i bimbi l’optimum dovrebbero essere 3 ore al giorno. Tra gli 1 e i 4 anni massimo 1 ora davanti allo schermo. Ma l’attività è consigliata anche per le donne in gravidanza, anziani e persone affette da patologie come diabete e neoplasie.</w:t>
      </w:r>
      <w:r w:rsidRPr="00582D5C">
        <w:rPr>
          <w:rFonts w:ascii="Times New Roman" w:eastAsia="Arial Unicode MS" w:hAnsi="Times New Roman"/>
          <w:b/>
          <w:color w:val="0043C8"/>
          <w:kern w:val="2"/>
          <w:sz w:val="24"/>
          <w:szCs w:val="24"/>
          <w:lang w:eastAsia="zh-CN" w:bidi="hi-IN"/>
        </w:rPr>
        <w:t xml:space="preserve"> </w:t>
      </w:r>
      <w:hyperlink r:id="rId26" w:history="1">
        <w:r w:rsidRPr="00582D5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27" w:history="1">
        <w:r w:rsidRPr="00582D5C">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582D5C" w:rsidRDefault="00582D5C" w:rsidP="009035EE">
      <w:pPr>
        <w:widowControl w:val="0"/>
        <w:suppressAutoHyphens/>
        <w:rPr>
          <w:rFonts w:ascii="Times New Roman" w:eastAsia="Arial Unicode MS" w:hAnsi="Times New Roman"/>
          <w:b/>
          <w:color w:val="0043C8"/>
          <w:kern w:val="2"/>
          <w:sz w:val="24"/>
          <w:szCs w:val="24"/>
          <w:lang w:eastAsia="zh-CN" w:bidi="hi-IN"/>
        </w:rPr>
      </w:pPr>
    </w:p>
    <w:p w:rsidR="003726EE" w:rsidRPr="003726EE" w:rsidRDefault="003726EE" w:rsidP="003726EE">
      <w:pPr>
        <w:widowControl w:val="0"/>
        <w:suppressAutoHyphens/>
        <w:rPr>
          <w:rFonts w:ascii="Times New Roman" w:eastAsia="Arial Unicode MS" w:hAnsi="Times New Roman"/>
          <w:b/>
          <w:color w:val="0043C8"/>
          <w:kern w:val="2"/>
          <w:sz w:val="24"/>
          <w:szCs w:val="24"/>
          <w:lang w:eastAsia="zh-CN" w:bidi="hi-IN"/>
        </w:rPr>
      </w:pPr>
      <w:r w:rsidRPr="003726EE">
        <w:rPr>
          <w:rFonts w:ascii="Times New Roman" w:eastAsia="Arial Unicode MS" w:hAnsi="Times New Roman"/>
          <w:b/>
          <w:color w:val="0043C8"/>
          <w:kern w:val="2"/>
          <w:sz w:val="24"/>
          <w:szCs w:val="24"/>
          <w:lang w:eastAsia="zh-CN" w:bidi="hi-IN"/>
        </w:rPr>
        <w:t xml:space="preserve">I punti deboli dell’approccio </w:t>
      </w:r>
      <w:proofErr w:type="spellStart"/>
      <w:r w:rsidRPr="003726EE">
        <w:rPr>
          <w:rFonts w:ascii="Times New Roman" w:eastAsia="Arial Unicode MS" w:hAnsi="Times New Roman"/>
          <w:b/>
          <w:color w:val="0043C8"/>
          <w:kern w:val="2"/>
          <w:sz w:val="24"/>
          <w:szCs w:val="24"/>
          <w:lang w:eastAsia="zh-CN" w:bidi="hi-IN"/>
        </w:rPr>
        <w:t>dell’Anaao</w:t>
      </w:r>
      <w:proofErr w:type="spellEnd"/>
      <w:r w:rsidRPr="003726EE">
        <w:rPr>
          <w:rFonts w:ascii="Times New Roman" w:eastAsia="Arial Unicode MS" w:hAnsi="Times New Roman"/>
          <w:b/>
          <w:color w:val="0043C8"/>
          <w:kern w:val="2"/>
          <w:sz w:val="24"/>
          <w:szCs w:val="24"/>
          <w:lang w:eastAsia="zh-CN" w:bidi="hi-IN"/>
        </w:rPr>
        <w:t xml:space="preserve"> al rapporto pubblico-privato in sanità</w:t>
      </w:r>
    </w:p>
    <w:p w:rsidR="003726EE" w:rsidRDefault="003726EE" w:rsidP="003726EE">
      <w:pPr>
        <w:widowControl w:val="0"/>
        <w:suppressAutoHyphens/>
        <w:rPr>
          <w:rFonts w:ascii="Times New Roman" w:eastAsia="Arial Unicode MS" w:hAnsi="Times New Roman"/>
          <w:b/>
          <w:color w:val="0043C8"/>
          <w:kern w:val="2"/>
          <w:sz w:val="24"/>
          <w:szCs w:val="24"/>
          <w:lang w:eastAsia="zh-CN" w:bidi="hi-IN"/>
        </w:rPr>
      </w:pPr>
      <w:r w:rsidRPr="003726EE">
        <w:rPr>
          <w:rFonts w:ascii="Times New Roman" w:eastAsia="Arial Unicode MS" w:hAnsi="Times New Roman"/>
          <w:color w:val="0043C8"/>
          <w:kern w:val="2"/>
          <w:sz w:val="24"/>
          <w:szCs w:val="24"/>
          <w:lang w:eastAsia="zh-CN" w:bidi="hi-IN"/>
        </w:rPr>
        <w:t xml:space="preserve">Gentile Direttore, nel numero di ieri di QS la Commissione Nazionale Sanità privata accreditata </w:t>
      </w:r>
      <w:proofErr w:type="spellStart"/>
      <w:r w:rsidRPr="003726EE">
        <w:rPr>
          <w:rFonts w:ascii="Times New Roman" w:eastAsia="Arial Unicode MS" w:hAnsi="Times New Roman"/>
          <w:color w:val="0043C8"/>
          <w:kern w:val="2"/>
          <w:sz w:val="24"/>
          <w:szCs w:val="24"/>
          <w:lang w:eastAsia="zh-CN" w:bidi="hi-IN"/>
        </w:rPr>
        <w:t>Anaao</w:t>
      </w:r>
      <w:proofErr w:type="spellEnd"/>
      <w:r w:rsidRPr="003726EE">
        <w:rPr>
          <w:rFonts w:ascii="Times New Roman" w:eastAsia="Arial Unicode MS" w:hAnsi="Times New Roman"/>
          <w:color w:val="0043C8"/>
          <w:kern w:val="2"/>
          <w:sz w:val="24"/>
          <w:szCs w:val="24"/>
          <w:lang w:eastAsia="zh-CN" w:bidi="hi-IN"/>
        </w:rPr>
        <w:t xml:space="preserve"> </w:t>
      </w:r>
      <w:proofErr w:type="spellStart"/>
      <w:r w:rsidRPr="003726EE">
        <w:rPr>
          <w:rFonts w:ascii="Times New Roman" w:eastAsia="Arial Unicode MS" w:hAnsi="Times New Roman"/>
          <w:color w:val="0043C8"/>
          <w:kern w:val="2"/>
          <w:sz w:val="24"/>
          <w:szCs w:val="24"/>
          <w:lang w:eastAsia="zh-CN" w:bidi="hi-IN"/>
        </w:rPr>
        <w:t>Assomed</w:t>
      </w:r>
      <w:proofErr w:type="spellEnd"/>
      <w:r w:rsidRPr="003726EE">
        <w:rPr>
          <w:rFonts w:ascii="Times New Roman" w:eastAsia="Arial Unicode MS" w:hAnsi="Times New Roman"/>
          <w:color w:val="0043C8"/>
          <w:kern w:val="2"/>
          <w:sz w:val="24"/>
          <w:szCs w:val="24"/>
          <w:lang w:eastAsia="zh-CN" w:bidi="hi-IN"/>
        </w:rPr>
        <w:t xml:space="preserve"> ha affrontato il tema della definizione di un diverso rapporto pubblico-privato in sanità attraverso uno specifico  documento. Si tratta di una iniziativa importante vista la forte rappresentatività di questo sindacato.</w:t>
      </w:r>
      <w:r>
        <w:rPr>
          <w:rFonts w:ascii="Times New Roman" w:eastAsia="Arial Unicode MS" w:hAnsi="Times New Roman"/>
          <w:b/>
          <w:color w:val="0043C8"/>
          <w:kern w:val="2"/>
          <w:sz w:val="24"/>
          <w:szCs w:val="24"/>
          <w:lang w:eastAsia="zh-CN" w:bidi="hi-IN"/>
        </w:rPr>
        <w:t xml:space="preserve"> </w:t>
      </w:r>
      <w:hyperlink r:id="rId28" w:history="1">
        <w:r w:rsidRPr="003726EE">
          <w:rPr>
            <w:rStyle w:val="Collegamentoipertestuale"/>
            <w:rFonts w:ascii="Times New Roman" w:eastAsia="Arial Unicode MS" w:hAnsi="Times New Roman"/>
            <w:b/>
            <w:kern w:val="2"/>
            <w:sz w:val="24"/>
            <w:szCs w:val="24"/>
            <w:lang w:eastAsia="zh-CN" w:bidi="hi-IN"/>
          </w:rPr>
          <w:t>Leggi la lettera</w:t>
        </w:r>
      </w:hyperlink>
      <w:r>
        <w:rPr>
          <w:rFonts w:ascii="Times New Roman" w:eastAsia="Arial Unicode MS" w:hAnsi="Times New Roman"/>
          <w:b/>
          <w:color w:val="0043C8"/>
          <w:kern w:val="2"/>
          <w:sz w:val="24"/>
          <w:szCs w:val="24"/>
          <w:lang w:eastAsia="zh-CN" w:bidi="hi-IN"/>
        </w:rPr>
        <w:t xml:space="preserve">. </w:t>
      </w:r>
    </w:p>
    <w:p w:rsidR="00582D5C" w:rsidRPr="00D57B6B" w:rsidRDefault="00582D5C" w:rsidP="009035EE">
      <w:pPr>
        <w:widowControl w:val="0"/>
        <w:suppressAutoHyphens/>
        <w:rPr>
          <w:rFonts w:ascii="Times New Roman" w:eastAsia="Arial Unicode MS" w:hAnsi="Times New Roman"/>
          <w:b/>
          <w:color w:val="0043C8"/>
          <w:kern w:val="2"/>
          <w:sz w:val="24"/>
          <w:szCs w:val="24"/>
          <w:lang w:eastAsia="zh-CN" w:bidi="hi-IN"/>
        </w:rPr>
      </w:pPr>
    </w:p>
    <w:p w:rsidR="009035EE" w:rsidRDefault="003726EE" w:rsidP="009035E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5</w:t>
      </w:r>
      <w:r w:rsidR="009035EE">
        <w:rPr>
          <w:rFonts w:ascii="Times New Roman" w:eastAsia="Arial Unicode MS" w:hAnsi="Times New Roman"/>
          <w:b/>
          <w:color w:val="0043C8"/>
          <w:kern w:val="2"/>
          <w:sz w:val="24"/>
          <w:szCs w:val="24"/>
          <w:lang w:eastAsia="zh-CN" w:bidi="hi-IN"/>
        </w:rPr>
        <w:t xml:space="preserve"> novem</w:t>
      </w:r>
      <w:r w:rsidR="009035EE" w:rsidRPr="00D57B6B">
        <w:rPr>
          <w:rFonts w:ascii="Times New Roman" w:eastAsia="Arial Unicode MS" w:hAnsi="Times New Roman"/>
          <w:b/>
          <w:color w:val="0043C8"/>
          <w:kern w:val="2"/>
          <w:sz w:val="24"/>
          <w:szCs w:val="24"/>
          <w:lang w:eastAsia="zh-CN" w:bidi="hi-IN"/>
        </w:rPr>
        <w:t>bre 2021</w:t>
      </w:r>
    </w:p>
    <w:p w:rsidR="003726EE" w:rsidRPr="003726EE" w:rsidRDefault="003726EE" w:rsidP="003726EE">
      <w:pPr>
        <w:widowControl w:val="0"/>
        <w:suppressAutoHyphens/>
        <w:rPr>
          <w:rFonts w:ascii="Times New Roman" w:eastAsia="Arial Unicode MS" w:hAnsi="Times New Roman"/>
          <w:b/>
          <w:color w:val="0043C8"/>
          <w:kern w:val="2"/>
          <w:sz w:val="24"/>
          <w:szCs w:val="24"/>
          <w:lang w:eastAsia="zh-CN" w:bidi="hi-IN"/>
        </w:rPr>
      </w:pPr>
      <w:r w:rsidRPr="003726EE">
        <w:rPr>
          <w:rFonts w:ascii="Times New Roman" w:eastAsia="Arial Unicode MS" w:hAnsi="Times New Roman"/>
          <w:b/>
          <w:color w:val="0043C8"/>
          <w:kern w:val="2"/>
          <w:sz w:val="24"/>
          <w:szCs w:val="24"/>
          <w:lang w:eastAsia="zh-CN" w:bidi="hi-IN"/>
        </w:rPr>
        <w:t xml:space="preserve">Buco di 2 miliardi nella sanità post </w:t>
      </w:r>
      <w:proofErr w:type="spellStart"/>
      <w:r w:rsidRPr="003726EE">
        <w:rPr>
          <w:rFonts w:ascii="Times New Roman" w:eastAsia="Arial Unicode MS" w:hAnsi="Times New Roman"/>
          <w:b/>
          <w:color w:val="0043C8"/>
          <w:kern w:val="2"/>
          <w:sz w:val="24"/>
          <w:szCs w:val="24"/>
          <w:lang w:eastAsia="zh-CN" w:bidi="hi-IN"/>
        </w:rPr>
        <w:t>Covid</w:t>
      </w:r>
      <w:proofErr w:type="spellEnd"/>
      <w:r w:rsidRPr="003726EE">
        <w:rPr>
          <w:rFonts w:ascii="Times New Roman" w:eastAsia="Arial Unicode MS" w:hAnsi="Times New Roman"/>
          <w:b/>
          <w:color w:val="0043C8"/>
          <w:kern w:val="2"/>
          <w:sz w:val="24"/>
          <w:szCs w:val="24"/>
          <w:lang w:eastAsia="zh-CN" w:bidi="hi-IN"/>
        </w:rPr>
        <w:t xml:space="preserve">. Molte Regioni rischiano di andare in Piano di rientro e di dover tagliare la spesa, proprio mentre dovrebbe scattare il </w:t>
      </w:r>
      <w:proofErr w:type="spellStart"/>
      <w:r w:rsidRPr="003726EE">
        <w:rPr>
          <w:rFonts w:ascii="Times New Roman" w:eastAsia="Arial Unicode MS" w:hAnsi="Times New Roman"/>
          <w:b/>
          <w:color w:val="0043C8"/>
          <w:kern w:val="2"/>
          <w:sz w:val="24"/>
          <w:szCs w:val="24"/>
          <w:lang w:eastAsia="zh-CN" w:bidi="hi-IN"/>
        </w:rPr>
        <w:t>Pnrr</w:t>
      </w:r>
      <w:proofErr w:type="spellEnd"/>
    </w:p>
    <w:p w:rsidR="009035EE" w:rsidRDefault="003726EE" w:rsidP="003726EE">
      <w:pPr>
        <w:widowControl w:val="0"/>
        <w:suppressAutoHyphens/>
        <w:rPr>
          <w:rFonts w:ascii="Times New Roman" w:eastAsia="Arial Unicode MS" w:hAnsi="Times New Roman"/>
          <w:b/>
          <w:color w:val="0043C8"/>
          <w:kern w:val="2"/>
          <w:sz w:val="24"/>
          <w:szCs w:val="24"/>
          <w:lang w:eastAsia="zh-CN" w:bidi="hi-IN"/>
        </w:rPr>
      </w:pPr>
      <w:r w:rsidRPr="003726EE">
        <w:rPr>
          <w:rFonts w:ascii="Times New Roman" w:eastAsia="Arial Unicode MS" w:hAnsi="Times New Roman"/>
          <w:color w:val="0043C8"/>
          <w:kern w:val="2"/>
          <w:sz w:val="24"/>
          <w:szCs w:val="24"/>
          <w:lang w:eastAsia="zh-CN" w:bidi="hi-IN"/>
        </w:rPr>
        <w:t xml:space="preserve">Il problema è che i 2 miliardi in più previsti per il Fondo sanitario 2022, a sentire le Regioni, non basterebbero a ripianare i conti e al contempo a rilanciare gli investimenti, soprattutto per il personale necessario a far marciare l’attuazione del </w:t>
      </w:r>
      <w:proofErr w:type="spellStart"/>
      <w:r w:rsidRPr="003726EE">
        <w:rPr>
          <w:rFonts w:ascii="Times New Roman" w:eastAsia="Arial Unicode MS" w:hAnsi="Times New Roman"/>
          <w:color w:val="0043C8"/>
          <w:kern w:val="2"/>
          <w:sz w:val="24"/>
          <w:szCs w:val="24"/>
          <w:lang w:eastAsia="zh-CN" w:bidi="hi-IN"/>
        </w:rPr>
        <w:t>Pnrr</w:t>
      </w:r>
      <w:proofErr w:type="spellEnd"/>
      <w:r w:rsidRPr="003726EE">
        <w:rPr>
          <w:rFonts w:ascii="Times New Roman" w:eastAsia="Arial Unicode MS" w:hAnsi="Times New Roman"/>
          <w:color w:val="0043C8"/>
          <w:kern w:val="2"/>
          <w:sz w:val="24"/>
          <w:szCs w:val="24"/>
          <w:lang w:eastAsia="zh-CN" w:bidi="hi-IN"/>
        </w:rPr>
        <w:t xml:space="preserve">. E così il paradosso è che senza quelle risorse, che le Regioni hanno speso in più per far fronte alla pandemia, molte di loro rischiano di andare in disavanzo e di far scattare la tagliola dei piani di rientro vanificando de facto l’attuazione del </w:t>
      </w:r>
      <w:proofErr w:type="spellStart"/>
      <w:r w:rsidRPr="003726EE">
        <w:rPr>
          <w:rFonts w:ascii="Times New Roman" w:eastAsia="Arial Unicode MS" w:hAnsi="Times New Roman"/>
          <w:color w:val="0043C8"/>
          <w:kern w:val="2"/>
          <w:sz w:val="24"/>
          <w:szCs w:val="24"/>
          <w:lang w:eastAsia="zh-CN" w:bidi="hi-IN"/>
        </w:rPr>
        <w:t>Pnrr</w:t>
      </w:r>
      <w:proofErr w:type="spellEnd"/>
      <w:r w:rsidRPr="003726EE">
        <w:rPr>
          <w:rFonts w:ascii="Times New Roman" w:eastAsia="Arial Unicode MS" w:hAnsi="Times New Roman"/>
          <w:color w:val="0043C8"/>
          <w:kern w:val="2"/>
          <w:sz w:val="24"/>
          <w:szCs w:val="24"/>
          <w:lang w:eastAsia="zh-CN" w:bidi="hi-IN"/>
        </w:rPr>
        <w:t>. “Si rischia un cortocircuito”.</w:t>
      </w:r>
      <w:r>
        <w:rPr>
          <w:rFonts w:ascii="Times New Roman" w:eastAsia="Arial Unicode MS" w:hAnsi="Times New Roman"/>
          <w:b/>
          <w:color w:val="0043C8"/>
          <w:kern w:val="2"/>
          <w:sz w:val="24"/>
          <w:szCs w:val="24"/>
          <w:lang w:eastAsia="zh-CN" w:bidi="hi-IN"/>
        </w:rPr>
        <w:t xml:space="preserve"> </w:t>
      </w:r>
      <w:hyperlink r:id="rId29" w:history="1">
        <w:r w:rsidRPr="003726EE">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D57B6B" w:rsidRDefault="00D57B6B" w:rsidP="00574ADF">
      <w:pPr>
        <w:widowControl w:val="0"/>
        <w:tabs>
          <w:tab w:val="left" w:pos="7371"/>
        </w:tabs>
        <w:suppressAutoHyphens/>
        <w:rPr>
          <w:rFonts w:ascii="Times New Roman" w:eastAsia="Arial Unicode MS" w:hAnsi="Times New Roman"/>
          <w:b/>
          <w:color w:val="0033CC"/>
          <w:kern w:val="2"/>
          <w:sz w:val="24"/>
          <w:szCs w:val="24"/>
          <w:lang w:eastAsia="zh-CN" w:bidi="hi-IN"/>
        </w:rPr>
      </w:pPr>
    </w:p>
    <w:p w:rsidR="006B30FF" w:rsidRPr="006B30FF" w:rsidRDefault="006B30FF" w:rsidP="006B30FF">
      <w:pPr>
        <w:widowControl w:val="0"/>
        <w:tabs>
          <w:tab w:val="left" w:pos="7371"/>
        </w:tabs>
        <w:suppressAutoHyphens/>
        <w:rPr>
          <w:rFonts w:ascii="Times New Roman" w:eastAsia="Arial Unicode MS" w:hAnsi="Times New Roman"/>
          <w:b/>
          <w:color w:val="0033CC"/>
          <w:kern w:val="2"/>
          <w:sz w:val="24"/>
          <w:szCs w:val="24"/>
          <w:lang w:eastAsia="zh-CN" w:bidi="hi-IN"/>
        </w:rPr>
      </w:pPr>
      <w:r w:rsidRPr="006B30FF">
        <w:rPr>
          <w:rFonts w:ascii="Times New Roman" w:eastAsia="Arial Unicode MS" w:hAnsi="Times New Roman"/>
          <w:b/>
          <w:color w:val="0033CC"/>
          <w:kern w:val="2"/>
          <w:sz w:val="24"/>
          <w:szCs w:val="24"/>
          <w:lang w:eastAsia="zh-CN" w:bidi="hi-IN"/>
        </w:rPr>
        <w:t>Sì al Green pass per chi farà dose booster dopo aver fatto vaccino non autorizzato da Ema</w:t>
      </w:r>
    </w:p>
    <w:p w:rsidR="006B30FF" w:rsidRDefault="006B30FF" w:rsidP="006B30FF">
      <w:pPr>
        <w:widowControl w:val="0"/>
        <w:tabs>
          <w:tab w:val="left" w:pos="7371"/>
        </w:tabs>
        <w:suppressAutoHyphens/>
        <w:rPr>
          <w:rFonts w:ascii="Times New Roman" w:eastAsia="Arial Unicode MS" w:hAnsi="Times New Roman"/>
          <w:b/>
          <w:color w:val="0033CC"/>
          <w:kern w:val="2"/>
          <w:sz w:val="24"/>
          <w:szCs w:val="24"/>
          <w:lang w:eastAsia="zh-CN" w:bidi="hi-IN"/>
        </w:rPr>
      </w:pPr>
      <w:r w:rsidRPr="006B30FF">
        <w:rPr>
          <w:rFonts w:ascii="Times New Roman" w:eastAsia="Arial Unicode MS" w:hAnsi="Times New Roman"/>
          <w:color w:val="0033CC"/>
          <w:kern w:val="2"/>
          <w:sz w:val="24"/>
          <w:szCs w:val="24"/>
          <w:lang w:eastAsia="zh-CN" w:bidi="hi-IN"/>
        </w:rPr>
        <w:t xml:space="preserve">È quanto prevede una circolare del Ministero della Salute che sottolinea come i soggetti vaccinati all’estero con un vaccino non autorizzato da EMA possono ricevere una dose di richiamo con vaccino a m-RNA nei dosaggi autorizzati per il “booster” a partire da 28 giorni e fino a un massimo di 6 mesi (180 gg) dal completamento del ciclo primario. Per chi ha superato i 6 mesi si potrà invece fare un normale ciclo (due dosi) con i vaccini a </w:t>
      </w:r>
      <w:proofErr w:type="spellStart"/>
      <w:r w:rsidRPr="006B30FF">
        <w:rPr>
          <w:rFonts w:ascii="Times New Roman" w:eastAsia="Arial Unicode MS" w:hAnsi="Times New Roman"/>
          <w:color w:val="0033CC"/>
          <w:kern w:val="2"/>
          <w:sz w:val="24"/>
          <w:szCs w:val="24"/>
          <w:lang w:eastAsia="zh-CN" w:bidi="hi-IN"/>
        </w:rPr>
        <w:t>mRna</w:t>
      </w:r>
      <w:proofErr w:type="spellEnd"/>
      <w:r w:rsidRPr="006B30FF">
        <w:rPr>
          <w:rFonts w:ascii="Times New Roman" w:eastAsia="Arial Unicode MS" w:hAnsi="Times New Roman"/>
          <w:color w:val="0033CC"/>
          <w:kern w:val="2"/>
          <w:sz w:val="24"/>
          <w:szCs w:val="24"/>
          <w:lang w:eastAsia="zh-CN" w:bidi="hi-IN"/>
        </w:rPr>
        <w:t>.</w:t>
      </w:r>
      <w:r w:rsidRPr="006B30FF">
        <w:rPr>
          <w:rFonts w:ascii="Times New Roman" w:eastAsia="Arial Unicode MS" w:hAnsi="Times New Roman"/>
          <w:b/>
          <w:color w:val="0033CC"/>
          <w:kern w:val="2"/>
          <w:sz w:val="24"/>
          <w:szCs w:val="24"/>
          <w:lang w:eastAsia="zh-CN" w:bidi="hi-IN"/>
        </w:rPr>
        <w:t xml:space="preserve"> </w:t>
      </w:r>
      <w:hyperlink r:id="rId30" w:history="1">
        <w:r w:rsidRPr="006B30F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1" w:history="1">
        <w:r w:rsidRPr="006B30FF">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33CC"/>
          <w:kern w:val="2"/>
          <w:sz w:val="24"/>
          <w:szCs w:val="24"/>
          <w:lang w:eastAsia="zh-CN" w:bidi="hi-IN"/>
        </w:rPr>
        <w:t xml:space="preserve">. </w:t>
      </w:r>
    </w:p>
    <w:p w:rsidR="006B30FF" w:rsidRDefault="006B30FF" w:rsidP="00574ADF">
      <w:pPr>
        <w:widowControl w:val="0"/>
        <w:tabs>
          <w:tab w:val="left" w:pos="7371"/>
        </w:tabs>
        <w:suppressAutoHyphens/>
        <w:rPr>
          <w:rFonts w:ascii="Times New Roman" w:eastAsia="Arial Unicode MS" w:hAnsi="Times New Roman"/>
          <w:b/>
          <w:color w:val="0033CC"/>
          <w:kern w:val="2"/>
          <w:sz w:val="24"/>
          <w:szCs w:val="24"/>
          <w:lang w:eastAsia="zh-CN" w:bidi="hi-IN"/>
        </w:rPr>
      </w:pPr>
    </w:p>
    <w:p w:rsidR="006B30FF" w:rsidRPr="006B30FF" w:rsidRDefault="006B30FF" w:rsidP="006B30FF">
      <w:pPr>
        <w:widowControl w:val="0"/>
        <w:tabs>
          <w:tab w:val="left" w:pos="7371"/>
        </w:tabs>
        <w:suppressAutoHyphens/>
        <w:rPr>
          <w:rFonts w:ascii="Times New Roman" w:eastAsia="Arial Unicode MS" w:hAnsi="Times New Roman"/>
          <w:b/>
          <w:color w:val="0033CC"/>
          <w:kern w:val="2"/>
          <w:sz w:val="24"/>
          <w:szCs w:val="24"/>
          <w:lang w:eastAsia="zh-CN" w:bidi="hi-IN"/>
        </w:rPr>
      </w:pPr>
      <w:r w:rsidRPr="006B30FF">
        <w:rPr>
          <w:rFonts w:ascii="Times New Roman" w:eastAsia="Arial Unicode MS" w:hAnsi="Times New Roman"/>
          <w:b/>
          <w:color w:val="0033CC"/>
          <w:kern w:val="2"/>
          <w:sz w:val="24"/>
          <w:szCs w:val="24"/>
          <w:lang w:eastAsia="zh-CN" w:bidi="hi-IN"/>
        </w:rPr>
        <w:t xml:space="preserve">Lavoro, digitalizzazione e big data. Nel Libro bianco di Planning e </w:t>
      </w:r>
      <w:proofErr w:type="spellStart"/>
      <w:r w:rsidRPr="006B30FF">
        <w:rPr>
          <w:rFonts w:ascii="Times New Roman" w:eastAsia="Arial Unicode MS" w:hAnsi="Times New Roman"/>
          <w:b/>
          <w:color w:val="0033CC"/>
          <w:kern w:val="2"/>
          <w:sz w:val="24"/>
          <w:szCs w:val="24"/>
          <w:lang w:eastAsia="zh-CN" w:bidi="hi-IN"/>
        </w:rPr>
        <w:t>Cergas-Sda</w:t>
      </w:r>
      <w:proofErr w:type="spellEnd"/>
      <w:r w:rsidRPr="006B30FF">
        <w:rPr>
          <w:rFonts w:ascii="Times New Roman" w:eastAsia="Arial Unicode MS" w:hAnsi="Times New Roman"/>
          <w:b/>
          <w:color w:val="0033CC"/>
          <w:kern w:val="2"/>
          <w:sz w:val="24"/>
          <w:szCs w:val="24"/>
          <w:lang w:eastAsia="zh-CN" w:bidi="hi-IN"/>
        </w:rPr>
        <w:t xml:space="preserve"> Bocconi 30 proposte per il futuro della sanità italiana</w:t>
      </w:r>
    </w:p>
    <w:p w:rsidR="006B30FF" w:rsidRDefault="006B30FF" w:rsidP="006B30FF">
      <w:pPr>
        <w:widowControl w:val="0"/>
        <w:tabs>
          <w:tab w:val="left" w:pos="7371"/>
        </w:tabs>
        <w:suppressAutoHyphens/>
        <w:rPr>
          <w:rFonts w:ascii="Times New Roman" w:eastAsia="Arial Unicode MS" w:hAnsi="Times New Roman"/>
          <w:b/>
          <w:color w:val="0033CC"/>
          <w:kern w:val="2"/>
          <w:sz w:val="24"/>
          <w:szCs w:val="24"/>
          <w:lang w:eastAsia="zh-CN" w:bidi="hi-IN"/>
        </w:rPr>
      </w:pPr>
      <w:r w:rsidRPr="006B30FF">
        <w:rPr>
          <w:rFonts w:ascii="Times New Roman" w:eastAsia="Arial Unicode MS" w:hAnsi="Times New Roman"/>
          <w:color w:val="0033CC"/>
          <w:kern w:val="2"/>
          <w:sz w:val="24"/>
          <w:szCs w:val="24"/>
          <w:lang w:eastAsia="zh-CN" w:bidi="hi-IN"/>
        </w:rPr>
        <w:t xml:space="preserve">Più competenze digitali, reclutamento più snello degli operatori sanitari, mappatura della dotazione tecnologica del </w:t>
      </w:r>
      <w:proofErr w:type="spellStart"/>
      <w:r w:rsidRPr="006B30FF">
        <w:rPr>
          <w:rFonts w:ascii="Times New Roman" w:eastAsia="Arial Unicode MS" w:hAnsi="Times New Roman"/>
          <w:color w:val="0033CC"/>
          <w:kern w:val="2"/>
          <w:sz w:val="24"/>
          <w:szCs w:val="24"/>
          <w:lang w:eastAsia="zh-CN" w:bidi="hi-IN"/>
        </w:rPr>
        <w:t>Ssn</w:t>
      </w:r>
      <w:proofErr w:type="spellEnd"/>
      <w:r w:rsidRPr="006B30FF">
        <w:rPr>
          <w:rFonts w:ascii="Times New Roman" w:eastAsia="Arial Unicode MS" w:hAnsi="Times New Roman"/>
          <w:color w:val="0033CC"/>
          <w:kern w:val="2"/>
          <w:sz w:val="24"/>
          <w:szCs w:val="24"/>
          <w:lang w:eastAsia="zh-CN" w:bidi="hi-IN"/>
        </w:rPr>
        <w:t xml:space="preserve">, alfabetizzazione digitale dei cittadini e interoperabilità dei dati clinici: un </w:t>
      </w:r>
      <w:r w:rsidRPr="006B30FF">
        <w:rPr>
          <w:rFonts w:ascii="Times New Roman" w:eastAsia="Arial Unicode MS" w:hAnsi="Times New Roman"/>
          <w:color w:val="0033CC"/>
          <w:kern w:val="2"/>
          <w:sz w:val="24"/>
          <w:szCs w:val="24"/>
          <w:lang w:eastAsia="zh-CN" w:bidi="hi-IN"/>
        </w:rPr>
        <w:lastRenderedPageBreak/>
        <w:t>documento che fornisce linee di indirizzo concrete per le future policy, elaborato assieme ai principali stakeholder della sanità italiana.</w:t>
      </w:r>
      <w:r w:rsidRPr="006B30FF">
        <w:rPr>
          <w:rFonts w:ascii="Times New Roman" w:eastAsia="Arial Unicode MS" w:hAnsi="Times New Roman"/>
          <w:b/>
          <w:color w:val="0033CC"/>
          <w:kern w:val="2"/>
          <w:sz w:val="24"/>
          <w:szCs w:val="24"/>
          <w:lang w:eastAsia="zh-CN" w:bidi="hi-IN"/>
        </w:rPr>
        <w:t xml:space="preserve"> </w:t>
      </w:r>
      <w:hyperlink r:id="rId32" w:history="1">
        <w:r w:rsidRPr="006B30FF">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33CC"/>
          <w:kern w:val="2"/>
          <w:sz w:val="24"/>
          <w:szCs w:val="24"/>
          <w:lang w:eastAsia="zh-CN" w:bidi="hi-IN"/>
        </w:rPr>
        <w:t xml:space="preserve">. </w:t>
      </w:r>
    </w:p>
    <w:p w:rsidR="006B30FF" w:rsidRDefault="006B30FF" w:rsidP="00574ADF">
      <w:pPr>
        <w:widowControl w:val="0"/>
        <w:tabs>
          <w:tab w:val="left" w:pos="7371"/>
        </w:tabs>
        <w:suppressAutoHyphens/>
        <w:rPr>
          <w:rFonts w:ascii="Times New Roman" w:eastAsia="Arial Unicode MS" w:hAnsi="Times New Roman"/>
          <w:b/>
          <w:color w:val="0033CC"/>
          <w:kern w:val="2"/>
          <w:sz w:val="24"/>
          <w:szCs w:val="24"/>
          <w:lang w:eastAsia="zh-CN" w:bidi="hi-IN"/>
        </w:rPr>
      </w:pPr>
    </w:p>
    <w:p w:rsidR="00574ADF" w:rsidRPr="00EF30DF" w:rsidRDefault="00574ADF" w:rsidP="00574ADF">
      <w:pPr>
        <w:pStyle w:val="Paragrafoelenco"/>
        <w:widowControl w:val="0"/>
        <w:numPr>
          <w:ilvl w:val="0"/>
          <w:numId w:val="6"/>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33"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574ADF" w:rsidRDefault="00B45DF3" w:rsidP="00574ADF">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4154 del 5 otto</w:t>
      </w:r>
      <w:r w:rsidR="00574ADF">
        <w:rPr>
          <w:rFonts w:ascii="Times New Roman" w:eastAsia="Arial Unicode MS" w:hAnsi="Times New Roman"/>
          <w:b/>
          <w:color w:val="0033CC"/>
          <w:kern w:val="2"/>
          <w:sz w:val="24"/>
          <w:szCs w:val="24"/>
          <w:lang w:eastAsia="zh-CN" w:bidi="hi-IN"/>
        </w:rPr>
        <w:t>bre 2021</w:t>
      </w:r>
    </w:p>
    <w:p w:rsidR="00B45DF3" w:rsidRPr="00B45DF3" w:rsidRDefault="00B45DF3" w:rsidP="00B45DF3">
      <w:pPr>
        <w:widowControl w:val="0"/>
        <w:suppressAutoHyphens/>
        <w:rPr>
          <w:rFonts w:ascii="Times New Roman" w:eastAsia="Arial Unicode MS" w:hAnsi="Times New Roman"/>
          <w:b/>
          <w:color w:val="0033CC"/>
          <w:kern w:val="2"/>
          <w:sz w:val="24"/>
          <w:szCs w:val="24"/>
          <w:lang w:eastAsia="zh-CN" w:bidi="hi-IN"/>
        </w:rPr>
      </w:pPr>
      <w:proofErr w:type="spellStart"/>
      <w:r w:rsidRPr="00B45DF3">
        <w:rPr>
          <w:rFonts w:ascii="Times New Roman" w:eastAsia="Arial Unicode MS" w:hAnsi="Times New Roman"/>
          <w:b/>
          <w:color w:val="0033CC"/>
          <w:kern w:val="2"/>
          <w:sz w:val="24"/>
          <w:szCs w:val="24"/>
          <w:lang w:eastAsia="zh-CN" w:bidi="hi-IN"/>
        </w:rPr>
        <w:t>Pnrr</w:t>
      </w:r>
      <w:proofErr w:type="spellEnd"/>
      <w:r w:rsidRPr="00B45DF3">
        <w:rPr>
          <w:rFonts w:ascii="Times New Roman" w:eastAsia="Arial Unicode MS" w:hAnsi="Times New Roman"/>
          <w:b/>
          <w:color w:val="0033CC"/>
          <w:kern w:val="2"/>
          <w:sz w:val="24"/>
          <w:szCs w:val="24"/>
          <w:lang w:eastAsia="zh-CN" w:bidi="hi-IN"/>
        </w:rPr>
        <w:t>: al Sud il 40%, circa 82 miliardi</w:t>
      </w:r>
    </w:p>
    <w:p w:rsidR="00B45DF3" w:rsidRDefault="00B45DF3" w:rsidP="00B45DF3">
      <w:pPr>
        <w:widowControl w:val="0"/>
        <w:suppressAutoHyphens/>
        <w:rPr>
          <w:rFonts w:ascii="Times New Roman" w:eastAsia="Arial Unicode MS" w:hAnsi="Times New Roman"/>
          <w:b/>
          <w:color w:val="0033CC"/>
          <w:kern w:val="2"/>
          <w:sz w:val="24"/>
          <w:szCs w:val="24"/>
          <w:lang w:eastAsia="zh-CN" w:bidi="hi-IN"/>
        </w:rPr>
      </w:pPr>
      <w:r w:rsidRPr="00B45DF3">
        <w:rPr>
          <w:rFonts w:ascii="Times New Roman" w:eastAsia="Arial Unicode MS" w:hAnsi="Times New Roman"/>
          <w:color w:val="0033CC"/>
          <w:kern w:val="2"/>
          <w:sz w:val="24"/>
          <w:szCs w:val="24"/>
          <w:lang w:eastAsia="zh-CN" w:bidi="hi-IN"/>
        </w:rPr>
        <w:t xml:space="preserve">Il commissario europeo per l'Economia, Paolo </w:t>
      </w:r>
      <w:proofErr w:type="spellStart"/>
      <w:r w:rsidRPr="00B45DF3">
        <w:rPr>
          <w:rFonts w:ascii="Times New Roman" w:eastAsia="Arial Unicode MS" w:hAnsi="Times New Roman"/>
          <w:color w:val="0033CC"/>
          <w:kern w:val="2"/>
          <w:sz w:val="24"/>
          <w:szCs w:val="24"/>
          <w:lang w:eastAsia="zh-CN" w:bidi="hi-IN"/>
        </w:rPr>
        <w:t>Gentiloni</w:t>
      </w:r>
      <w:proofErr w:type="spellEnd"/>
      <w:r w:rsidRPr="00B45DF3">
        <w:rPr>
          <w:rFonts w:ascii="Times New Roman" w:eastAsia="Arial Unicode MS" w:hAnsi="Times New Roman"/>
          <w:color w:val="0033CC"/>
          <w:kern w:val="2"/>
          <w:sz w:val="24"/>
          <w:szCs w:val="24"/>
          <w:lang w:eastAsia="zh-CN" w:bidi="hi-IN"/>
        </w:rPr>
        <w:t xml:space="preserve">, spiega che “gli Stati membri hanno già ottenuto 51,9 miliardi di euro di </w:t>
      </w:r>
      <w:proofErr w:type="spellStart"/>
      <w:r w:rsidRPr="00B45DF3">
        <w:rPr>
          <w:rFonts w:ascii="Times New Roman" w:eastAsia="Arial Unicode MS" w:hAnsi="Times New Roman"/>
          <w:color w:val="0033CC"/>
          <w:kern w:val="2"/>
          <w:sz w:val="24"/>
          <w:szCs w:val="24"/>
          <w:lang w:eastAsia="zh-CN" w:bidi="hi-IN"/>
        </w:rPr>
        <w:t>pre</w:t>
      </w:r>
      <w:proofErr w:type="spellEnd"/>
      <w:r w:rsidRPr="00B45DF3">
        <w:rPr>
          <w:rFonts w:ascii="Times New Roman" w:eastAsia="Arial Unicode MS" w:hAnsi="Times New Roman"/>
          <w:color w:val="0033CC"/>
          <w:kern w:val="2"/>
          <w:sz w:val="24"/>
          <w:szCs w:val="24"/>
          <w:lang w:eastAsia="zh-CN" w:bidi="hi-IN"/>
        </w:rPr>
        <w:t xml:space="preserve">-finanziamenti" nell'ambito del </w:t>
      </w:r>
      <w:proofErr w:type="spellStart"/>
      <w:r w:rsidRPr="00B45DF3">
        <w:rPr>
          <w:rFonts w:ascii="Times New Roman" w:eastAsia="Arial Unicode MS" w:hAnsi="Times New Roman"/>
          <w:color w:val="0033CC"/>
          <w:kern w:val="2"/>
          <w:sz w:val="24"/>
          <w:szCs w:val="24"/>
          <w:lang w:eastAsia="zh-CN" w:bidi="hi-IN"/>
        </w:rPr>
        <w:t>Recovery</w:t>
      </w:r>
      <w:proofErr w:type="spellEnd"/>
      <w:r w:rsidRPr="00B45DF3">
        <w:rPr>
          <w:rFonts w:ascii="Times New Roman" w:eastAsia="Arial Unicode MS" w:hAnsi="Times New Roman"/>
          <w:color w:val="0033CC"/>
          <w:kern w:val="2"/>
          <w:sz w:val="24"/>
          <w:szCs w:val="24"/>
          <w:lang w:eastAsia="zh-CN" w:bidi="hi-IN"/>
        </w:rPr>
        <w:t xml:space="preserve"> fund e "nelle prossime settimane inizierà il processo delle richieste per gli esborsi legati al raggiungimento degli obiettivi e delle tappe intermedie" previste nei piani nazionali di recupero e resilienza. Mentre il ministro per il Sud e la  coesione territoriale Mara </w:t>
      </w:r>
      <w:proofErr w:type="spellStart"/>
      <w:r w:rsidRPr="00B45DF3">
        <w:rPr>
          <w:rFonts w:ascii="Times New Roman" w:eastAsia="Arial Unicode MS" w:hAnsi="Times New Roman"/>
          <w:color w:val="0033CC"/>
          <w:kern w:val="2"/>
          <w:sz w:val="24"/>
          <w:szCs w:val="24"/>
          <w:lang w:eastAsia="zh-CN" w:bidi="hi-IN"/>
        </w:rPr>
        <w:t>Carfagna</w:t>
      </w:r>
      <w:proofErr w:type="spellEnd"/>
      <w:r w:rsidRPr="00B45DF3">
        <w:rPr>
          <w:rFonts w:ascii="Times New Roman" w:eastAsia="Arial Unicode MS" w:hAnsi="Times New Roman"/>
          <w:color w:val="0033CC"/>
          <w:kern w:val="2"/>
          <w:sz w:val="24"/>
          <w:szCs w:val="24"/>
          <w:lang w:eastAsia="zh-CN" w:bidi="hi-IN"/>
        </w:rPr>
        <w:t xml:space="preserve"> ribadisce che “il </w:t>
      </w:r>
      <w:proofErr w:type="spellStart"/>
      <w:r w:rsidRPr="00B45DF3">
        <w:rPr>
          <w:rFonts w:ascii="Times New Roman" w:eastAsia="Arial Unicode MS" w:hAnsi="Times New Roman"/>
          <w:color w:val="0033CC"/>
          <w:kern w:val="2"/>
          <w:sz w:val="24"/>
          <w:szCs w:val="24"/>
          <w:lang w:eastAsia="zh-CN" w:bidi="hi-IN"/>
        </w:rPr>
        <w:t>pnrr</w:t>
      </w:r>
      <w:proofErr w:type="spellEnd"/>
      <w:r w:rsidRPr="00B45DF3">
        <w:rPr>
          <w:rFonts w:ascii="Times New Roman" w:eastAsia="Arial Unicode MS" w:hAnsi="Times New Roman"/>
          <w:color w:val="0033CC"/>
          <w:kern w:val="2"/>
          <w:sz w:val="24"/>
          <w:szCs w:val="24"/>
          <w:lang w:eastAsia="zh-CN" w:bidi="hi-IN"/>
        </w:rPr>
        <w:t xml:space="preserve"> prevede l'assegnazione alla regioni meridionali del 40% dei fondi dell'intera programmazione, un valore superiore alla percentuale di popolazione residente e al </w:t>
      </w:r>
      <w:proofErr w:type="spellStart"/>
      <w:r w:rsidRPr="00B45DF3">
        <w:rPr>
          <w:rFonts w:ascii="Times New Roman" w:eastAsia="Arial Unicode MS" w:hAnsi="Times New Roman"/>
          <w:color w:val="0033CC"/>
          <w:kern w:val="2"/>
          <w:sz w:val="24"/>
          <w:szCs w:val="24"/>
          <w:lang w:eastAsia="zh-CN" w:bidi="hi-IN"/>
        </w:rPr>
        <w:t>pil</w:t>
      </w:r>
      <w:proofErr w:type="spellEnd"/>
      <w:r w:rsidRPr="00B45DF3">
        <w:rPr>
          <w:rFonts w:ascii="Times New Roman" w:eastAsia="Arial Unicode MS" w:hAnsi="Times New Roman"/>
          <w:color w:val="0033CC"/>
          <w:kern w:val="2"/>
          <w:sz w:val="24"/>
          <w:szCs w:val="24"/>
          <w:lang w:eastAsia="zh-CN" w:bidi="hi-IN"/>
        </w:rPr>
        <w:t xml:space="preserve">  generato dal Mezzogiorno: è la prima volta che questo accade ed è la  prima volta che siamo riusciti a vincolare per legge al Sud una quota  così consistente, circa 82 miliardi di euro, per cui non potrà più  accadere come in passato che risorse stanziate per il Sud siano poi  dirottate altrove.</w:t>
      </w:r>
      <w:r>
        <w:rPr>
          <w:rFonts w:ascii="Times New Roman" w:eastAsia="Arial Unicode MS" w:hAnsi="Times New Roman"/>
          <w:b/>
          <w:color w:val="0033CC"/>
          <w:kern w:val="2"/>
          <w:sz w:val="24"/>
          <w:szCs w:val="24"/>
          <w:lang w:eastAsia="zh-CN" w:bidi="hi-IN"/>
        </w:rPr>
        <w:t xml:space="preserve"> </w:t>
      </w:r>
      <w:hyperlink r:id="rId34" w:history="1">
        <w:r w:rsidRPr="00B45DF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45DF3" w:rsidRDefault="00B45DF3" w:rsidP="00574ADF">
      <w:pPr>
        <w:widowControl w:val="0"/>
        <w:suppressAutoHyphens/>
        <w:rPr>
          <w:rFonts w:ascii="Times New Roman" w:eastAsia="Arial Unicode MS" w:hAnsi="Times New Roman"/>
          <w:b/>
          <w:color w:val="0033CC"/>
          <w:kern w:val="2"/>
          <w:sz w:val="24"/>
          <w:szCs w:val="24"/>
          <w:lang w:eastAsia="zh-CN" w:bidi="hi-IN"/>
        </w:rPr>
      </w:pPr>
    </w:p>
    <w:p w:rsidR="00B45DF3" w:rsidRDefault="00794BA8" w:rsidP="00B45DF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4158 dell’11</w:t>
      </w:r>
      <w:r w:rsidR="00B45DF3">
        <w:rPr>
          <w:rFonts w:ascii="Times New Roman" w:eastAsia="Arial Unicode MS" w:hAnsi="Times New Roman"/>
          <w:b/>
          <w:color w:val="0033CC"/>
          <w:kern w:val="2"/>
          <w:sz w:val="24"/>
          <w:szCs w:val="24"/>
          <w:lang w:eastAsia="zh-CN" w:bidi="hi-IN"/>
        </w:rPr>
        <w:t xml:space="preserve"> ottobre 2021</w:t>
      </w:r>
    </w:p>
    <w:p w:rsidR="00794BA8" w:rsidRPr="00794BA8" w:rsidRDefault="00794BA8" w:rsidP="00794BA8">
      <w:pPr>
        <w:widowControl w:val="0"/>
        <w:suppressAutoHyphens/>
        <w:rPr>
          <w:rFonts w:ascii="Times New Roman" w:eastAsia="Arial Unicode MS" w:hAnsi="Times New Roman"/>
          <w:b/>
          <w:color w:val="0033CC"/>
          <w:kern w:val="2"/>
          <w:sz w:val="24"/>
          <w:szCs w:val="24"/>
          <w:lang w:eastAsia="zh-CN" w:bidi="hi-IN"/>
        </w:rPr>
      </w:pPr>
      <w:r w:rsidRPr="00794BA8">
        <w:rPr>
          <w:rFonts w:ascii="Times New Roman" w:eastAsia="Arial Unicode MS" w:hAnsi="Times New Roman"/>
          <w:b/>
          <w:color w:val="0033CC"/>
          <w:kern w:val="2"/>
          <w:sz w:val="24"/>
          <w:szCs w:val="24"/>
          <w:lang w:eastAsia="zh-CN" w:bidi="hi-IN"/>
        </w:rPr>
        <w:t>Decreto capienze: il testo pubblicato nella Gazzetta Ufficiale</w:t>
      </w:r>
    </w:p>
    <w:p w:rsidR="00B45DF3" w:rsidRDefault="00794BA8" w:rsidP="00794BA8">
      <w:pPr>
        <w:widowControl w:val="0"/>
        <w:suppressAutoHyphens/>
        <w:rPr>
          <w:rFonts w:ascii="Times New Roman" w:eastAsia="Arial Unicode MS" w:hAnsi="Times New Roman"/>
          <w:b/>
          <w:color w:val="0033CC"/>
          <w:kern w:val="2"/>
          <w:sz w:val="24"/>
          <w:szCs w:val="24"/>
          <w:lang w:eastAsia="zh-CN" w:bidi="hi-IN"/>
        </w:rPr>
      </w:pPr>
      <w:r w:rsidRPr="00794BA8">
        <w:rPr>
          <w:rFonts w:ascii="Times New Roman" w:eastAsia="Arial Unicode MS" w:hAnsi="Times New Roman"/>
          <w:color w:val="0033CC"/>
          <w:kern w:val="2"/>
          <w:sz w:val="24"/>
          <w:szCs w:val="24"/>
          <w:lang w:eastAsia="zh-CN" w:bidi="hi-IN"/>
        </w:rPr>
        <w:t>L'8 ottobre è stato pubblicato sulla Gazzetta Ufficiale il cosiddetto Decreto Legge “capienze”, si tratta del  DL 8 ottobre 2021, n. 139: Disposizioni urgenti per l'accesso alle attività culturali, sportive e ricreative, nonché per l'organizzazione di pubbliche amministrazioni e in materia di protezione dei dati personali</w:t>
      </w:r>
      <w:r w:rsidRPr="00794BA8">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5" w:history="1">
        <w:r w:rsidRPr="00794BA8">
          <w:rPr>
            <w:rStyle w:val="Collegamentoipertestuale"/>
            <w:rFonts w:ascii="Times New Roman" w:eastAsia="Arial Unicode MS" w:hAnsi="Times New Roman"/>
            <w:b/>
            <w:kern w:val="2"/>
            <w:sz w:val="24"/>
            <w:szCs w:val="24"/>
            <w:lang w:eastAsia="zh-CN" w:bidi="hi-IN"/>
          </w:rPr>
          <w:t>Link al decreto</w:t>
        </w:r>
      </w:hyperlink>
      <w:r>
        <w:rPr>
          <w:rFonts w:ascii="Times New Roman" w:eastAsia="Arial Unicode MS" w:hAnsi="Times New Roman"/>
          <w:b/>
          <w:color w:val="0033CC"/>
          <w:kern w:val="2"/>
          <w:sz w:val="24"/>
          <w:szCs w:val="24"/>
          <w:lang w:eastAsia="zh-CN" w:bidi="hi-IN"/>
        </w:rPr>
        <w:t>.</w:t>
      </w:r>
    </w:p>
    <w:p w:rsidR="00B45DF3" w:rsidRDefault="00B45DF3" w:rsidP="00B45DF3">
      <w:pPr>
        <w:widowControl w:val="0"/>
        <w:suppressAutoHyphens/>
        <w:rPr>
          <w:rFonts w:ascii="Times New Roman" w:eastAsia="Arial Unicode MS" w:hAnsi="Times New Roman"/>
          <w:b/>
          <w:color w:val="0033CC"/>
          <w:kern w:val="2"/>
          <w:sz w:val="24"/>
          <w:szCs w:val="24"/>
          <w:lang w:eastAsia="zh-CN" w:bidi="hi-IN"/>
        </w:rPr>
      </w:pPr>
    </w:p>
    <w:p w:rsidR="00B45DF3" w:rsidRDefault="00794BA8" w:rsidP="00B45DF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4164</w:t>
      </w:r>
      <w:r w:rsidR="00B45DF3">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19</w:t>
      </w:r>
      <w:r w:rsidR="00B45DF3">
        <w:rPr>
          <w:rFonts w:ascii="Times New Roman" w:eastAsia="Arial Unicode MS" w:hAnsi="Times New Roman"/>
          <w:b/>
          <w:color w:val="0033CC"/>
          <w:kern w:val="2"/>
          <w:sz w:val="24"/>
          <w:szCs w:val="24"/>
          <w:lang w:eastAsia="zh-CN" w:bidi="hi-IN"/>
        </w:rPr>
        <w:t xml:space="preserve"> ottobre 2021</w:t>
      </w:r>
    </w:p>
    <w:p w:rsidR="00794BA8" w:rsidRPr="00794BA8" w:rsidRDefault="00794BA8" w:rsidP="00794BA8">
      <w:pPr>
        <w:widowControl w:val="0"/>
        <w:suppressAutoHyphens/>
        <w:rPr>
          <w:rFonts w:ascii="Times New Roman" w:eastAsia="Arial Unicode MS" w:hAnsi="Times New Roman"/>
          <w:b/>
          <w:color w:val="0033CC"/>
          <w:kern w:val="2"/>
          <w:sz w:val="24"/>
          <w:szCs w:val="24"/>
          <w:lang w:eastAsia="zh-CN" w:bidi="hi-IN"/>
        </w:rPr>
      </w:pPr>
      <w:r w:rsidRPr="00794BA8">
        <w:rPr>
          <w:rFonts w:ascii="Times New Roman" w:eastAsia="Arial Unicode MS" w:hAnsi="Times New Roman"/>
          <w:b/>
          <w:color w:val="0033CC"/>
          <w:kern w:val="2"/>
          <w:sz w:val="24"/>
          <w:szCs w:val="24"/>
          <w:lang w:eastAsia="zh-CN" w:bidi="hi-IN"/>
        </w:rPr>
        <w:t>Continua la campagna vaccinale</w:t>
      </w:r>
    </w:p>
    <w:p w:rsidR="00B45DF3" w:rsidRDefault="00794BA8" w:rsidP="00794BA8">
      <w:pPr>
        <w:widowControl w:val="0"/>
        <w:suppressAutoHyphens/>
        <w:rPr>
          <w:rFonts w:ascii="Times New Roman" w:eastAsia="Arial Unicode MS" w:hAnsi="Times New Roman"/>
          <w:b/>
          <w:color w:val="0033CC"/>
          <w:kern w:val="2"/>
          <w:sz w:val="24"/>
          <w:szCs w:val="24"/>
          <w:lang w:eastAsia="zh-CN" w:bidi="hi-IN"/>
        </w:rPr>
      </w:pPr>
      <w:r w:rsidRPr="00794BA8">
        <w:rPr>
          <w:rFonts w:ascii="Times New Roman" w:eastAsia="Arial Unicode MS" w:hAnsi="Times New Roman"/>
          <w:color w:val="0033CC"/>
          <w:kern w:val="2"/>
          <w:sz w:val="24"/>
          <w:szCs w:val="24"/>
          <w:lang w:eastAsia="zh-CN" w:bidi="hi-IN"/>
        </w:rPr>
        <w:t>Scaricati più di un milione di Green pass ieri dagli italiani e più di 130mila sono dovuti a vaccinazioni. “Il Governo fa bene a fare delle scelte e a portarle avanti”, afferma il presidente della regione Lombardia, Attilio Fontana: ”la vaccinazione è l'unico mezzo per combattere in maniera  significativa il virus, e lo dicono i numeri. Il problema nella nostra Regione è secondario ora: siamo all'85% delle vaccinazioni completate, abbiamo coperto tutte le più importanti categorie”.</w:t>
      </w:r>
      <w:r>
        <w:rPr>
          <w:rFonts w:ascii="Times New Roman" w:eastAsia="Arial Unicode MS" w:hAnsi="Times New Roman"/>
          <w:b/>
          <w:color w:val="0033CC"/>
          <w:kern w:val="2"/>
          <w:sz w:val="24"/>
          <w:szCs w:val="24"/>
          <w:lang w:eastAsia="zh-CN" w:bidi="hi-IN"/>
        </w:rPr>
        <w:t xml:space="preserve"> </w:t>
      </w:r>
      <w:hyperlink r:id="rId36" w:history="1">
        <w:r w:rsidRPr="00794BA8">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582D5C" w:rsidRDefault="00582D5C" w:rsidP="00794BA8">
      <w:pPr>
        <w:widowControl w:val="0"/>
        <w:suppressAutoHyphens/>
        <w:rPr>
          <w:rFonts w:ascii="Times New Roman" w:eastAsia="Arial Unicode MS" w:hAnsi="Times New Roman"/>
          <w:b/>
          <w:color w:val="0033CC"/>
          <w:kern w:val="2"/>
          <w:sz w:val="24"/>
          <w:szCs w:val="24"/>
          <w:lang w:eastAsia="zh-CN" w:bidi="hi-IN"/>
        </w:rPr>
      </w:pPr>
    </w:p>
    <w:p w:rsidR="00794BA8" w:rsidRDefault="00794BA8" w:rsidP="00794BA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4165 del 20 ottobre 2021</w:t>
      </w:r>
    </w:p>
    <w:p w:rsidR="00794BA8" w:rsidRDefault="00794BA8" w:rsidP="00794BA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Vaccinazioni aumentano: Consiglio di Stato, legittimo obbligo a personale sanitario. </w:t>
      </w:r>
    </w:p>
    <w:p w:rsidR="00B45DF3" w:rsidRDefault="00794BA8" w:rsidP="00B45DF3">
      <w:pPr>
        <w:widowControl w:val="0"/>
        <w:suppressAutoHyphens/>
        <w:rPr>
          <w:rFonts w:ascii="Times New Roman" w:eastAsia="Arial Unicode MS" w:hAnsi="Times New Roman"/>
          <w:b/>
          <w:color w:val="0033CC"/>
          <w:kern w:val="2"/>
          <w:sz w:val="24"/>
          <w:szCs w:val="24"/>
          <w:lang w:eastAsia="zh-CN" w:bidi="hi-IN"/>
        </w:rPr>
      </w:pPr>
      <w:r w:rsidRPr="000F4F04">
        <w:rPr>
          <w:rFonts w:ascii="Times New Roman" w:eastAsia="Arial Unicode MS" w:hAnsi="Times New Roman"/>
          <w:color w:val="0033CC"/>
          <w:kern w:val="2"/>
          <w:sz w:val="24"/>
          <w:szCs w:val="24"/>
          <w:lang w:eastAsia="zh-CN" w:bidi="hi-IN"/>
        </w:rPr>
        <w:t xml:space="preserve">Per il Consiglio di Stato (sentenza n. 7045/2021: sez. </w:t>
      </w:r>
      <w:r w:rsidR="000F4F04" w:rsidRPr="000F4F04">
        <w:rPr>
          <w:rFonts w:ascii="Times New Roman" w:eastAsia="Arial Unicode MS" w:hAnsi="Times New Roman"/>
          <w:color w:val="0033CC"/>
          <w:kern w:val="2"/>
          <w:sz w:val="24"/>
          <w:szCs w:val="24"/>
          <w:lang w:eastAsia="zh-CN" w:bidi="hi-IN"/>
        </w:rPr>
        <w:t xml:space="preserve">III, 20 ottobre 2021, n. 7045, </w:t>
      </w:r>
      <w:proofErr w:type="spellStart"/>
      <w:r w:rsidRPr="000F4F04">
        <w:rPr>
          <w:rFonts w:ascii="Times New Roman" w:eastAsia="Arial Unicode MS" w:hAnsi="Times New Roman"/>
          <w:color w:val="0033CC"/>
          <w:kern w:val="2"/>
          <w:sz w:val="24"/>
          <w:szCs w:val="24"/>
          <w:lang w:eastAsia="zh-CN" w:bidi="hi-IN"/>
        </w:rPr>
        <w:t>Pres</w:t>
      </w:r>
      <w:proofErr w:type="spellEnd"/>
      <w:r w:rsidRPr="000F4F04">
        <w:rPr>
          <w:rFonts w:ascii="Times New Roman" w:eastAsia="Arial Unicode MS" w:hAnsi="Times New Roman"/>
          <w:color w:val="0033CC"/>
          <w:kern w:val="2"/>
          <w:sz w:val="24"/>
          <w:szCs w:val="24"/>
          <w:lang w:eastAsia="zh-CN" w:bidi="hi-IN"/>
        </w:rPr>
        <w:t xml:space="preserve">. Frattini, Est. </w:t>
      </w:r>
      <w:proofErr w:type="spellStart"/>
      <w:r w:rsidRPr="000F4F04">
        <w:rPr>
          <w:rFonts w:ascii="Times New Roman" w:eastAsia="Arial Unicode MS" w:hAnsi="Times New Roman"/>
          <w:color w:val="0033CC"/>
          <w:kern w:val="2"/>
          <w:sz w:val="24"/>
          <w:szCs w:val="24"/>
          <w:lang w:eastAsia="zh-CN" w:bidi="hi-IN"/>
        </w:rPr>
        <w:t>Noccelli</w:t>
      </w:r>
      <w:proofErr w:type="spellEnd"/>
      <w:r w:rsidRPr="000F4F04">
        <w:rPr>
          <w:rFonts w:ascii="Times New Roman" w:eastAsia="Arial Unicode MS" w:hAnsi="Times New Roman"/>
          <w:color w:val="0033CC"/>
          <w:kern w:val="2"/>
          <w:sz w:val="24"/>
          <w:szCs w:val="24"/>
          <w:lang w:eastAsia="zh-CN" w:bidi="hi-IN"/>
        </w:rPr>
        <w:t xml:space="preserve">) è legittimo l'obbligo vaccinale per il personale sanitario, confermando l'obbligo vaccinale contro il virus </w:t>
      </w:r>
      <w:proofErr w:type="spellStart"/>
      <w:r w:rsidRPr="000F4F04">
        <w:rPr>
          <w:rFonts w:ascii="Times New Roman" w:eastAsia="Arial Unicode MS" w:hAnsi="Times New Roman"/>
          <w:color w:val="0033CC"/>
          <w:kern w:val="2"/>
          <w:sz w:val="24"/>
          <w:szCs w:val="24"/>
          <w:lang w:eastAsia="zh-CN" w:bidi="hi-IN"/>
        </w:rPr>
        <w:t>Sars</w:t>
      </w:r>
      <w:proofErr w:type="spellEnd"/>
      <w:r w:rsidRPr="000F4F04">
        <w:rPr>
          <w:rFonts w:ascii="Times New Roman" w:eastAsia="Arial Unicode MS" w:hAnsi="Times New Roman"/>
          <w:color w:val="0033CC"/>
          <w:kern w:val="2"/>
          <w:sz w:val="24"/>
          <w:szCs w:val="24"/>
          <w:lang w:eastAsia="zh-CN" w:bidi="hi-IN"/>
        </w:rPr>
        <w:t xml:space="preserve">- CoV-2, così come previsto per il personale sanitario dall'art. 4 del </w:t>
      </w:r>
      <w:proofErr w:type="spellStart"/>
      <w:r w:rsidRPr="000F4F04">
        <w:rPr>
          <w:rFonts w:ascii="Times New Roman" w:eastAsia="Arial Unicode MS" w:hAnsi="Times New Roman"/>
          <w:color w:val="0033CC"/>
          <w:kern w:val="2"/>
          <w:sz w:val="24"/>
          <w:szCs w:val="24"/>
          <w:lang w:eastAsia="zh-CN" w:bidi="hi-IN"/>
        </w:rPr>
        <w:t>d.l.</w:t>
      </w:r>
      <w:proofErr w:type="spellEnd"/>
      <w:r w:rsidRPr="000F4F04">
        <w:rPr>
          <w:rFonts w:ascii="Times New Roman" w:eastAsia="Arial Unicode MS" w:hAnsi="Times New Roman"/>
          <w:color w:val="0033CC"/>
          <w:kern w:val="2"/>
          <w:sz w:val="24"/>
          <w:szCs w:val="24"/>
          <w:lang w:eastAsia="zh-CN" w:bidi="hi-IN"/>
        </w:rPr>
        <w:t xml:space="preserve"> n. 44 del 2021: “Da un punto di vista strettamente giuridico, ha affermato la Sezione che in fase emergenziale, di fronte al bisogno pressante, drammatico, indifferibile di tutelare la salute pubblica contro il dilagare del contagio, il principio di precauzione, che trova applicazione anche in ambito sanitario, opera in modo inverso rispetto all’ordinario e, per così dire, </w:t>
      </w:r>
      <w:proofErr w:type="spellStart"/>
      <w:r w:rsidRPr="000F4F04">
        <w:rPr>
          <w:rFonts w:ascii="Times New Roman" w:eastAsia="Arial Unicode MS" w:hAnsi="Times New Roman"/>
          <w:color w:val="0033CC"/>
          <w:kern w:val="2"/>
          <w:sz w:val="24"/>
          <w:szCs w:val="24"/>
          <w:lang w:eastAsia="zh-CN" w:bidi="hi-IN"/>
        </w:rPr>
        <w:t>controintuitivo</w:t>
      </w:r>
      <w:proofErr w:type="spellEnd"/>
      <w:r w:rsidRPr="000F4F04">
        <w:rPr>
          <w:rFonts w:ascii="Times New Roman" w:eastAsia="Arial Unicode MS" w:hAnsi="Times New Roman"/>
          <w:color w:val="0033CC"/>
          <w:kern w:val="2"/>
          <w:sz w:val="24"/>
          <w:szCs w:val="24"/>
          <w:lang w:eastAsia="zh-CN" w:bidi="hi-IN"/>
        </w:rPr>
        <w:t>, perché richiede al decisore pubblico di consentire o, addirittura, imporre l’utilizzo di terapie che, pur sulla base di dati non completi … assicurino più benefici che rischi, in quanto il potenziale rischio di un evento avverso per un singolo individuo, con l’utilizzo di quel farmaco, è di gran lunga inferiore del reale nocumento per una intera società, senza l’utilizzo di quel farmaco”.</w:t>
      </w:r>
      <w:r w:rsidR="000F4F04">
        <w:rPr>
          <w:rFonts w:ascii="Times New Roman" w:eastAsia="Arial Unicode MS" w:hAnsi="Times New Roman"/>
          <w:b/>
          <w:color w:val="0033CC"/>
          <w:kern w:val="2"/>
          <w:sz w:val="24"/>
          <w:szCs w:val="24"/>
          <w:lang w:eastAsia="zh-CN" w:bidi="hi-IN"/>
        </w:rPr>
        <w:t xml:space="preserve"> </w:t>
      </w:r>
      <w:hyperlink r:id="rId37" w:history="1">
        <w:r w:rsidR="000F4F04" w:rsidRPr="000F4F04">
          <w:rPr>
            <w:rStyle w:val="Collegamentoipertestuale"/>
            <w:rFonts w:ascii="Times New Roman" w:eastAsia="Arial Unicode MS" w:hAnsi="Times New Roman"/>
            <w:b/>
            <w:kern w:val="2"/>
            <w:sz w:val="24"/>
            <w:szCs w:val="24"/>
            <w:lang w:eastAsia="zh-CN" w:bidi="hi-IN"/>
          </w:rPr>
          <w:t>Leggi tutto</w:t>
        </w:r>
      </w:hyperlink>
      <w:r w:rsidR="000F4F04">
        <w:rPr>
          <w:rFonts w:ascii="Times New Roman" w:eastAsia="Arial Unicode MS" w:hAnsi="Times New Roman"/>
          <w:b/>
          <w:color w:val="0033CC"/>
          <w:kern w:val="2"/>
          <w:sz w:val="24"/>
          <w:szCs w:val="24"/>
          <w:lang w:eastAsia="zh-CN" w:bidi="hi-IN"/>
        </w:rPr>
        <w:t xml:space="preserve">. </w:t>
      </w:r>
    </w:p>
    <w:p w:rsidR="00B45DF3" w:rsidRDefault="00B45DF3" w:rsidP="00B45DF3">
      <w:pPr>
        <w:widowControl w:val="0"/>
        <w:suppressAutoHyphens/>
        <w:rPr>
          <w:rFonts w:ascii="Times New Roman" w:eastAsia="Arial Unicode MS" w:hAnsi="Times New Roman"/>
          <w:b/>
          <w:color w:val="0033CC"/>
          <w:kern w:val="2"/>
          <w:sz w:val="24"/>
          <w:szCs w:val="24"/>
          <w:lang w:eastAsia="zh-CN" w:bidi="hi-IN"/>
        </w:rPr>
      </w:pPr>
    </w:p>
    <w:p w:rsidR="00B45DF3" w:rsidRDefault="000F4F04" w:rsidP="00B45DF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4166</w:t>
      </w:r>
      <w:r w:rsidR="00B45DF3">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21</w:t>
      </w:r>
      <w:r w:rsidR="00B45DF3">
        <w:rPr>
          <w:rFonts w:ascii="Times New Roman" w:eastAsia="Arial Unicode MS" w:hAnsi="Times New Roman"/>
          <w:b/>
          <w:color w:val="0033CC"/>
          <w:kern w:val="2"/>
          <w:sz w:val="24"/>
          <w:szCs w:val="24"/>
          <w:lang w:eastAsia="zh-CN" w:bidi="hi-IN"/>
        </w:rPr>
        <w:t xml:space="preserve"> ottobre 2021</w:t>
      </w:r>
    </w:p>
    <w:p w:rsidR="000F4F04" w:rsidRPr="000F4F04" w:rsidRDefault="000F4F04" w:rsidP="000F4F04">
      <w:pPr>
        <w:widowControl w:val="0"/>
        <w:suppressAutoHyphens/>
        <w:rPr>
          <w:rFonts w:ascii="Times New Roman" w:eastAsia="Arial Unicode MS" w:hAnsi="Times New Roman"/>
          <w:b/>
          <w:color w:val="0033CC"/>
          <w:kern w:val="2"/>
          <w:sz w:val="24"/>
          <w:szCs w:val="24"/>
          <w:lang w:eastAsia="zh-CN" w:bidi="hi-IN"/>
        </w:rPr>
      </w:pPr>
      <w:r w:rsidRPr="000F4F04">
        <w:rPr>
          <w:rFonts w:ascii="Times New Roman" w:eastAsia="Arial Unicode MS" w:hAnsi="Times New Roman"/>
          <w:b/>
          <w:color w:val="0033CC"/>
          <w:kern w:val="2"/>
          <w:sz w:val="24"/>
          <w:szCs w:val="24"/>
          <w:lang w:eastAsia="zh-CN" w:bidi="hi-IN"/>
        </w:rPr>
        <w:t>Ema: più efficace la vaccinazione eterologa</w:t>
      </w:r>
    </w:p>
    <w:p w:rsidR="00B45DF3" w:rsidRDefault="000F4F04" w:rsidP="000F4F04">
      <w:pPr>
        <w:widowControl w:val="0"/>
        <w:suppressAutoHyphens/>
        <w:rPr>
          <w:rFonts w:ascii="Times New Roman" w:eastAsia="Arial Unicode MS" w:hAnsi="Times New Roman"/>
          <w:b/>
          <w:color w:val="0033CC"/>
          <w:kern w:val="2"/>
          <w:sz w:val="24"/>
          <w:szCs w:val="24"/>
          <w:lang w:eastAsia="zh-CN" w:bidi="hi-IN"/>
        </w:rPr>
      </w:pPr>
      <w:r w:rsidRPr="000F4F04">
        <w:rPr>
          <w:rFonts w:ascii="Times New Roman" w:eastAsia="Arial Unicode MS" w:hAnsi="Times New Roman"/>
          <w:color w:val="0033CC"/>
          <w:kern w:val="2"/>
          <w:sz w:val="24"/>
          <w:szCs w:val="24"/>
          <w:lang w:eastAsia="zh-CN" w:bidi="hi-IN"/>
        </w:rPr>
        <w:t xml:space="preserve">“Con un bilancio delle vittime di quasi 5 milioni di persone in tutto il mondo, il costo umano dell'immunità naturale non è tollerabile”, afferma il responsabile vaccini e terapie Covid-19 dell'Agenzia europea del farmaco (Ema), Marco </w:t>
      </w:r>
      <w:proofErr w:type="spellStart"/>
      <w:r w:rsidRPr="000F4F04">
        <w:rPr>
          <w:rFonts w:ascii="Times New Roman" w:eastAsia="Arial Unicode MS" w:hAnsi="Times New Roman"/>
          <w:color w:val="0033CC"/>
          <w:kern w:val="2"/>
          <w:sz w:val="24"/>
          <w:szCs w:val="24"/>
          <w:lang w:eastAsia="zh-CN" w:bidi="hi-IN"/>
        </w:rPr>
        <w:t>Cavaleri</w:t>
      </w:r>
      <w:proofErr w:type="spellEnd"/>
      <w:r w:rsidRPr="000F4F04">
        <w:rPr>
          <w:rFonts w:ascii="Times New Roman" w:eastAsia="Arial Unicode MS" w:hAnsi="Times New Roman"/>
          <w:color w:val="0033CC"/>
          <w:kern w:val="2"/>
          <w:sz w:val="24"/>
          <w:szCs w:val="24"/>
          <w:lang w:eastAsia="zh-CN" w:bidi="hi-IN"/>
        </w:rPr>
        <w:t xml:space="preserve">, che sottolinea come i “risultati </w:t>
      </w:r>
      <w:r w:rsidRPr="000F4F04">
        <w:rPr>
          <w:rFonts w:ascii="Times New Roman" w:eastAsia="Arial Unicode MS" w:hAnsi="Times New Roman"/>
          <w:color w:val="0033CC"/>
          <w:kern w:val="2"/>
          <w:sz w:val="24"/>
          <w:szCs w:val="24"/>
          <w:lang w:eastAsia="zh-CN" w:bidi="hi-IN"/>
        </w:rPr>
        <w:lastRenderedPageBreak/>
        <w:t>promettenti" di molti studi "confermano" che la "risposta immunitaria" è "più forte quando il vaccino anti-</w:t>
      </w:r>
      <w:proofErr w:type="spellStart"/>
      <w:r w:rsidRPr="000F4F04">
        <w:rPr>
          <w:rFonts w:ascii="Times New Roman" w:eastAsia="Arial Unicode MS" w:hAnsi="Times New Roman"/>
          <w:color w:val="0033CC"/>
          <w:kern w:val="2"/>
          <w:sz w:val="24"/>
          <w:szCs w:val="24"/>
          <w:lang w:eastAsia="zh-CN" w:bidi="hi-IN"/>
        </w:rPr>
        <w:t>Covid</w:t>
      </w:r>
      <w:proofErr w:type="spellEnd"/>
      <w:r w:rsidRPr="000F4F04">
        <w:rPr>
          <w:rFonts w:ascii="Times New Roman" w:eastAsia="Arial Unicode MS" w:hAnsi="Times New Roman"/>
          <w:color w:val="0033CC"/>
          <w:kern w:val="2"/>
          <w:sz w:val="24"/>
          <w:szCs w:val="24"/>
          <w:lang w:eastAsia="zh-CN" w:bidi="hi-IN"/>
        </w:rPr>
        <w:t xml:space="preserve"> "somministrato come seconda o terza dose è diverso da quello ricevuto inizialmente”, in ogni caso "continuiamo a raccogliere e analizzare i dati sulla vaccinazione eterologa”.</w:t>
      </w:r>
      <w:r>
        <w:rPr>
          <w:rFonts w:ascii="Times New Roman" w:eastAsia="Arial Unicode MS" w:hAnsi="Times New Roman"/>
          <w:b/>
          <w:color w:val="0033CC"/>
          <w:kern w:val="2"/>
          <w:sz w:val="24"/>
          <w:szCs w:val="24"/>
          <w:lang w:eastAsia="zh-CN" w:bidi="hi-IN"/>
        </w:rPr>
        <w:t xml:space="preserve"> </w:t>
      </w:r>
      <w:hyperlink r:id="rId38" w:history="1">
        <w:r w:rsidRPr="000F4F0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45DF3" w:rsidRDefault="00B45DF3" w:rsidP="00B45DF3">
      <w:pPr>
        <w:widowControl w:val="0"/>
        <w:suppressAutoHyphens/>
        <w:rPr>
          <w:rFonts w:ascii="Times New Roman" w:eastAsia="Arial Unicode MS" w:hAnsi="Times New Roman"/>
          <w:b/>
          <w:color w:val="0033CC"/>
          <w:kern w:val="2"/>
          <w:sz w:val="24"/>
          <w:szCs w:val="24"/>
          <w:lang w:eastAsia="zh-CN" w:bidi="hi-IN"/>
        </w:rPr>
      </w:pPr>
    </w:p>
    <w:p w:rsidR="00B45DF3" w:rsidRDefault="000F4F04" w:rsidP="00B45DF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4168 del 25</w:t>
      </w:r>
      <w:r w:rsidR="00B45DF3">
        <w:rPr>
          <w:rFonts w:ascii="Times New Roman" w:eastAsia="Arial Unicode MS" w:hAnsi="Times New Roman"/>
          <w:b/>
          <w:color w:val="0033CC"/>
          <w:kern w:val="2"/>
          <w:sz w:val="24"/>
          <w:szCs w:val="24"/>
          <w:lang w:eastAsia="zh-CN" w:bidi="hi-IN"/>
        </w:rPr>
        <w:t xml:space="preserve"> ottobre 2021</w:t>
      </w:r>
    </w:p>
    <w:p w:rsidR="000F4F04" w:rsidRPr="000F4F04" w:rsidRDefault="000F4F04" w:rsidP="000F4F04">
      <w:pPr>
        <w:widowControl w:val="0"/>
        <w:suppressAutoHyphens/>
        <w:rPr>
          <w:rFonts w:ascii="Times New Roman" w:eastAsia="Arial Unicode MS" w:hAnsi="Times New Roman"/>
          <w:b/>
          <w:color w:val="0033CC"/>
          <w:kern w:val="2"/>
          <w:sz w:val="24"/>
          <w:szCs w:val="24"/>
          <w:lang w:eastAsia="zh-CN" w:bidi="hi-IN"/>
        </w:rPr>
      </w:pPr>
      <w:r w:rsidRPr="000F4F04">
        <w:rPr>
          <w:rFonts w:ascii="Times New Roman" w:eastAsia="Arial Unicode MS" w:hAnsi="Times New Roman"/>
          <w:b/>
          <w:color w:val="0033CC"/>
          <w:kern w:val="2"/>
          <w:sz w:val="24"/>
          <w:szCs w:val="24"/>
          <w:lang w:eastAsia="zh-CN" w:bidi="hi-IN"/>
        </w:rPr>
        <w:t>Sicurezza nei cantieri: Giovannini firma protocollo con i sindacati</w:t>
      </w:r>
    </w:p>
    <w:p w:rsidR="00B45DF3" w:rsidRDefault="000F4F04" w:rsidP="000F4F04">
      <w:pPr>
        <w:widowControl w:val="0"/>
        <w:suppressAutoHyphens/>
        <w:rPr>
          <w:rFonts w:ascii="Times New Roman" w:eastAsia="Arial Unicode MS" w:hAnsi="Times New Roman"/>
          <w:b/>
          <w:color w:val="0033CC"/>
          <w:kern w:val="2"/>
          <w:sz w:val="24"/>
          <w:szCs w:val="24"/>
          <w:lang w:eastAsia="zh-CN" w:bidi="hi-IN"/>
        </w:rPr>
      </w:pPr>
      <w:r w:rsidRPr="000F4F04">
        <w:rPr>
          <w:rFonts w:ascii="Times New Roman" w:eastAsia="Arial Unicode MS" w:hAnsi="Times New Roman"/>
          <w:color w:val="0033CC"/>
          <w:kern w:val="2"/>
          <w:sz w:val="24"/>
          <w:szCs w:val="24"/>
          <w:lang w:eastAsia="zh-CN" w:bidi="hi-IN"/>
        </w:rPr>
        <w:t xml:space="preserve">"Le risorse territoriali del </w:t>
      </w:r>
      <w:proofErr w:type="spellStart"/>
      <w:r w:rsidRPr="000F4F04">
        <w:rPr>
          <w:rFonts w:ascii="Times New Roman" w:eastAsia="Arial Unicode MS" w:hAnsi="Times New Roman"/>
          <w:color w:val="0033CC"/>
          <w:kern w:val="2"/>
          <w:sz w:val="24"/>
          <w:szCs w:val="24"/>
          <w:lang w:eastAsia="zh-CN" w:bidi="hi-IN"/>
        </w:rPr>
        <w:t>Pnrr</w:t>
      </w:r>
      <w:proofErr w:type="spellEnd"/>
      <w:r w:rsidRPr="000F4F04">
        <w:rPr>
          <w:rFonts w:ascii="Times New Roman" w:eastAsia="Arial Unicode MS" w:hAnsi="Times New Roman"/>
          <w:color w:val="0033CC"/>
          <w:kern w:val="2"/>
          <w:sz w:val="24"/>
          <w:szCs w:val="24"/>
          <w:lang w:eastAsia="zh-CN" w:bidi="hi-IN"/>
        </w:rPr>
        <w:t xml:space="preserve"> sono di circa 16 miliardi che saranno assegnate già al 92% nei prossimi giorni". Il ministro delle Infrastrutture e della mobilità sostenibili, Enrico Giovannini, lo sottolinea in occasione della firma del protocollo sulla sicurezza nei cantieri, siglato oggi con i sindacati degli edili, rappresentati dai Segretari generali di </w:t>
      </w:r>
      <w:proofErr w:type="spellStart"/>
      <w:r w:rsidRPr="000F4F04">
        <w:rPr>
          <w:rFonts w:ascii="Times New Roman" w:eastAsia="Arial Unicode MS" w:hAnsi="Times New Roman"/>
          <w:color w:val="0033CC"/>
          <w:kern w:val="2"/>
          <w:sz w:val="24"/>
          <w:szCs w:val="24"/>
          <w:lang w:eastAsia="zh-CN" w:bidi="hi-IN"/>
        </w:rPr>
        <w:t>Fillea</w:t>
      </w:r>
      <w:proofErr w:type="spellEnd"/>
      <w:r w:rsidRPr="000F4F04">
        <w:rPr>
          <w:rFonts w:ascii="Times New Roman" w:eastAsia="Arial Unicode MS" w:hAnsi="Times New Roman"/>
          <w:color w:val="0033CC"/>
          <w:kern w:val="2"/>
          <w:sz w:val="24"/>
          <w:szCs w:val="24"/>
          <w:lang w:eastAsia="zh-CN" w:bidi="hi-IN"/>
        </w:rPr>
        <w:t xml:space="preserve"> Cgil, Alessandro Genovesi, della </w:t>
      </w:r>
      <w:proofErr w:type="spellStart"/>
      <w:r w:rsidRPr="000F4F04">
        <w:rPr>
          <w:rFonts w:ascii="Times New Roman" w:eastAsia="Arial Unicode MS" w:hAnsi="Times New Roman"/>
          <w:color w:val="0033CC"/>
          <w:kern w:val="2"/>
          <w:sz w:val="24"/>
          <w:szCs w:val="24"/>
          <w:lang w:eastAsia="zh-CN" w:bidi="hi-IN"/>
        </w:rPr>
        <w:t>Filca</w:t>
      </w:r>
      <w:proofErr w:type="spellEnd"/>
      <w:r w:rsidRPr="000F4F04">
        <w:rPr>
          <w:rFonts w:ascii="Times New Roman" w:eastAsia="Arial Unicode MS" w:hAnsi="Times New Roman"/>
          <w:color w:val="0033CC"/>
          <w:kern w:val="2"/>
          <w:sz w:val="24"/>
          <w:szCs w:val="24"/>
          <w:lang w:eastAsia="zh-CN" w:bidi="hi-IN"/>
        </w:rPr>
        <w:t xml:space="preserve"> Cisl, Enzo Pelle, e della </w:t>
      </w:r>
      <w:proofErr w:type="spellStart"/>
      <w:r w:rsidRPr="000F4F04">
        <w:rPr>
          <w:rFonts w:ascii="Times New Roman" w:eastAsia="Arial Unicode MS" w:hAnsi="Times New Roman"/>
          <w:color w:val="0033CC"/>
          <w:kern w:val="2"/>
          <w:sz w:val="24"/>
          <w:szCs w:val="24"/>
          <w:lang w:eastAsia="zh-CN" w:bidi="hi-IN"/>
        </w:rPr>
        <w:t>Feneal</w:t>
      </w:r>
      <w:proofErr w:type="spellEnd"/>
      <w:r w:rsidRPr="000F4F04">
        <w:rPr>
          <w:rFonts w:ascii="Times New Roman" w:eastAsia="Arial Unicode MS" w:hAnsi="Times New Roman"/>
          <w:color w:val="0033CC"/>
          <w:kern w:val="2"/>
          <w:sz w:val="24"/>
          <w:szCs w:val="24"/>
          <w:lang w:eastAsia="zh-CN" w:bidi="hi-IN"/>
        </w:rPr>
        <w:t xml:space="preserve"> Uil, Vito </w:t>
      </w:r>
      <w:proofErr w:type="spellStart"/>
      <w:r w:rsidRPr="000F4F04">
        <w:rPr>
          <w:rFonts w:ascii="Times New Roman" w:eastAsia="Arial Unicode MS" w:hAnsi="Times New Roman"/>
          <w:color w:val="0033CC"/>
          <w:kern w:val="2"/>
          <w:sz w:val="24"/>
          <w:szCs w:val="24"/>
          <w:lang w:eastAsia="zh-CN" w:bidi="hi-IN"/>
        </w:rPr>
        <w:t>Panzarella</w:t>
      </w:r>
      <w:proofErr w:type="spellEnd"/>
      <w:r w:rsidRPr="000F4F04">
        <w:rPr>
          <w:rFonts w:ascii="Times New Roman" w:eastAsia="Arial Unicode MS" w:hAnsi="Times New Roman"/>
          <w:color w:val="0033CC"/>
          <w:kern w:val="2"/>
          <w:sz w:val="24"/>
          <w:szCs w:val="24"/>
          <w:lang w:eastAsia="zh-CN" w:bidi="hi-IN"/>
        </w:rPr>
        <w:t xml:space="preserve">. "Saranno necessarie 120mila persone per costruire le opere del </w:t>
      </w:r>
      <w:proofErr w:type="spellStart"/>
      <w:r w:rsidRPr="000F4F04">
        <w:rPr>
          <w:rFonts w:ascii="Times New Roman" w:eastAsia="Arial Unicode MS" w:hAnsi="Times New Roman"/>
          <w:color w:val="0033CC"/>
          <w:kern w:val="2"/>
          <w:sz w:val="24"/>
          <w:szCs w:val="24"/>
          <w:lang w:eastAsia="zh-CN" w:bidi="hi-IN"/>
        </w:rPr>
        <w:t>Pnrr</w:t>
      </w:r>
      <w:proofErr w:type="spellEnd"/>
      <w:r w:rsidRPr="000F4F04">
        <w:rPr>
          <w:rFonts w:ascii="Times New Roman" w:eastAsia="Arial Unicode MS" w:hAnsi="Times New Roman"/>
          <w:color w:val="0033CC"/>
          <w:kern w:val="2"/>
          <w:sz w:val="24"/>
          <w:szCs w:val="24"/>
          <w:lang w:eastAsia="zh-CN" w:bidi="hi-IN"/>
        </w:rPr>
        <w:t xml:space="preserve"> e nel settore delle costruzioni ci sono circa 200mila persone disoccupate che hanno già lavorato nel settore dell'edilizia. Saranno circa 40mila potenziali destinatari che parteciperanno alla </w:t>
      </w:r>
      <w:proofErr w:type="spellStart"/>
      <w:r w:rsidRPr="000F4F04">
        <w:rPr>
          <w:rFonts w:ascii="Times New Roman" w:eastAsia="Arial Unicode MS" w:hAnsi="Times New Roman"/>
          <w:color w:val="0033CC"/>
          <w:kern w:val="2"/>
          <w:sz w:val="24"/>
          <w:szCs w:val="24"/>
          <w:lang w:eastAsia="zh-CN" w:bidi="hi-IN"/>
        </w:rPr>
        <w:t>Pnrr</w:t>
      </w:r>
      <w:proofErr w:type="spellEnd"/>
      <w:r w:rsidRPr="000F4F04">
        <w:rPr>
          <w:rFonts w:ascii="Times New Roman" w:eastAsia="Arial Unicode MS" w:hAnsi="Times New Roman"/>
          <w:color w:val="0033CC"/>
          <w:kern w:val="2"/>
          <w:sz w:val="24"/>
          <w:szCs w:val="24"/>
          <w:lang w:eastAsia="zh-CN" w:bidi="hi-IN"/>
        </w:rPr>
        <w:t xml:space="preserve"> Academy, di cui 5mila nel Mezzogiorno e 15 mila già iscritti".</w:t>
      </w:r>
      <w:r>
        <w:rPr>
          <w:rFonts w:ascii="Times New Roman" w:eastAsia="Arial Unicode MS" w:hAnsi="Times New Roman"/>
          <w:b/>
          <w:color w:val="0033CC"/>
          <w:kern w:val="2"/>
          <w:sz w:val="24"/>
          <w:szCs w:val="24"/>
          <w:lang w:eastAsia="zh-CN" w:bidi="hi-IN"/>
        </w:rPr>
        <w:t xml:space="preserve"> </w:t>
      </w:r>
      <w:hyperlink r:id="rId39" w:history="1">
        <w:r w:rsidRPr="000F4F0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45DF3" w:rsidRDefault="00B45DF3" w:rsidP="00B45DF3">
      <w:pPr>
        <w:widowControl w:val="0"/>
        <w:suppressAutoHyphens/>
        <w:rPr>
          <w:rFonts w:ascii="Times New Roman" w:eastAsia="Arial Unicode MS" w:hAnsi="Times New Roman"/>
          <w:b/>
          <w:color w:val="0033CC"/>
          <w:kern w:val="2"/>
          <w:sz w:val="24"/>
          <w:szCs w:val="24"/>
          <w:lang w:eastAsia="zh-CN" w:bidi="hi-IN"/>
        </w:rPr>
      </w:pPr>
    </w:p>
    <w:p w:rsidR="00B45DF3" w:rsidRDefault="000F4F04" w:rsidP="00B45DF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4169</w:t>
      </w:r>
      <w:r w:rsidR="00B45DF3">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26</w:t>
      </w:r>
      <w:r w:rsidR="00B45DF3">
        <w:rPr>
          <w:rFonts w:ascii="Times New Roman" w:eastAsia="Arial Unicode MS" w:hAnsi="Times New Roman"/>
          <w:b/>
          <w:color w:val="0033CC"/>
          <w:kern w:val="2"/>
          <w:sz w:val="24"/>
          <w:szCs w:val="24"/>
          <w:lang w:eastAsia="zh-CN" w:bidi="hi-IN"/>
        </w:rPr>
        <w:t xml:space="preserve"> ottobre 2021</w:t>
      </w:r>
    </w:p>
    <w:p w:rsidR="000F4F04" w:rsidRPr="000F4F04" w:rsidRDefault="000F4F04" w:rsidP="000F4F04">
      <w:pPr>
        <w:widowControl w:val="0"/>
        <w:suppressAutoHyphens/>
        <w:rPr>
          <w:rFonts w:ascii="Times New Roman" w:eastAsia="Arial Unicode MS" w:hAnsi="Times New Roman"/>
          <w:b/>
          <w:color w:val="0033CC"/>
          <w:kern w:val="2"/>
          <w:sz w:val="24"/>
          <w:szCs w:val="24"/>
          <w:lang w:eastAsia="zh-CN" w:bidi="hi-IN"/>
        </w:rPr>
      </w:pPr>
      <w:r w:rsidRPr="000F4F04">
        <w:rPr>
          <w:rFonts w:ascii="Times New Roman" w:eastAsia="Arial Unicode MS" w:hAnsi="Times New Roman"/>
          <w:b/>
          <w:color w:val="0033CC"/>
          <w:kern w:val="2"/>
          <w:sz w:val="24"/>
          <w:szCs w:val="24"/>
          <w:lang w:eastAsia="zh-CN" w:bidi="hi-IN"/>
        </w:rPr>
        <w:t>Reddito di cittadinanza: Inps, i percettori sono 1.109.287</w:t>
      </w:r>
    </w:p>
    <w:p w:rsidR="00B45DF3" w:rsidRDefault="000F4F04" w:rsidP="000F4F04">
      <w:pPr>
        <w:widowControl w:val="0"/>
        <w:suppressAutoHyphens/>
        <w:rPr>
          <w:rFonts w:ascii="Times New Roman" w:eastAsia="Arial Unicode MS" w:hAnsi="Times New Roman"/>
          <w:b/>
          <w:color w:val="0033CC"/>
          <w:kern w:val="2"/>
          <w:sz w:val="24"/>
          <w:szCs w:val="24"/>
          <w:lang w:eastAsia="zh-CN" w:bidi="hi-IN"/>
        </w:rPr>
      </w:pPr>
      <w:r w:rsidRPr="000F4F04">
        <w:rPr>
          <w:rFonts w:ascii="Times New Roman" w:eastAsia="Arial Unicode MS" w:hAnsi="Times New Roman"/>
          <w:color w:val="0033CC"/>
          <w:kern w:val="2"/>
          <w:sz w:val="24"/>
          <w:szCs w:val="24"/>
          <w:lang w:eastAsia="zh-CN" w:bidi="hi-IN"/>
        </w:rPr>
        <w:t>Al 30 settembre 2021 i percettori di reddito di cittadinanza tenuti alla sottoscrizione del Patto per il lavoro sono 1.109.287. E' quanto emerge dall'Osservatorio su Reddito e Pensione di Cittadinanza e Reddito di Emergenza dell'Inps. "Di questi, si legge in una nota dell'INPS, il 37, 9% è stato preso in carico perché ha sottoscritto un patto per il lavoro con il centro per l’impiego, o dispone di un patto di servizio in corso di validità. Si tratta di 420.689 persone, a cui se ne aggiungono altre 2.983 impegnate in tirocinio. Il Sud e le Isole è l’area geografica con maggiore presenza di beneficiari, dove risiede il 70,4% del totale delle persone soggette al patto per il lavoro. Rispetto all’età, si conferma la presenza di una utenza mediamente più giovane nelle regioni del Sud e delle Isole e leggermente più matura nelle regioni del Nord-Est. A livello nazionale la classe di età degli under 29 costituisce il 38,6% di tutti i beneficiari, mentre quella degli over 50 rappresenta complessivamente il 24,1% del totale.</w:t>
      </w:r>
      <w:r>
        <w:rPr>
          <w:rFonts w:ascii="Times New Roman" w:eastAsia="Arial Unicode MS" w:hAnsi="Times New Roman"/>
          <w:b/>
          <w:color w:val="0033CC"/>
          <w:kern w:val="2"/>
          <w:sz w:val="24"/>
          <w:szCs w:val="24"/>
          <w:lang w:eastAsia="zh-CN" w:bidi="hi-IN"/>
        </w:rPr>
        <w:t xml:space="preserve"> </w:t>
      </w:r>
      <w:hyperlink r:id="rId40" w:history="1">
        <w:r w:rsidRPr="000F4F0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45DF3" w:rsidRDefault="00B45DF3" w:rsidP="00B45DF3">
      <w:pPr>
        <w:widowControl w:val="0"/>
        <w:suppressAutoHyphens/>
        <w:rPr>
          <w:rFonts w:ascii="Times New Roman" w:eastAsia="Arial Unicode MS" w:hAnsi="Times New Roman"/>
          <w:b/>
          <w:color w:val="0033CC"/>
          <w:kern w:val="2"/>
          <w:sz w:val="24"/>
          <w:szCs w:val="24"/>
          <w:lang w:eastAsia="zh-CN" w:bidi="hi-IN"/>
        </w:rPr>
      </w:pPr>
    </w:p>
    <w:p w:rsidR="00B45DF3" w:rsidRDefault="000F4F04" w:rsidP="00B45DF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4170</w:t>
      </w:r>
      <w:r w:rsidR="00B45DF3">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 xml:space="preserve">27 </w:t>
      </w:r>
      <w:r w:rsidR="00B45DF3">
        <w:rPr>
          <w:rFonts w:ascii="Times New Roman" w:eastAsia="Arial Unicode MS" w:hAnsi="Times New Roman"/>
          <w:b/>
          <w:color w:val="0033CC"/>
          <w:kern w:val="2"/>
          <w:sz w:val="24"/>
          <w:szCs w:val="24"/>
          <w:lang w:eastAsia="zh-CN" w:bidi="hi-IN"/>
        </w:rPr>
        <w:t>ottobre 2021</w:t>
      </w:r>
    </w:p>
    <w:p w:rsidR="000F4F04" w:rsidRPr="000F4F04" w:rsidRDefault="000F4F04" w:rsidP="000F4F04">
      <w:pPr>
        <w:widowControl w:val="0"/>
        <w:suppressAutoHyphens/>
        <w:rPr>
          <w:rFonts w:ascii="Times New Roman" w:eastAsia="Arial Unicode MS" w:hAnsi="Times New Roman"/>
          <w:b/>
          <w:color w:val="0033CC"/>
          <w:kern w:val="2"/>
          <w:sz w:val="24"/>
          <w:szCs w:val="24"/>
          <w:lang w:eastAsia="zh-CN" w:bidi="hi-IN"/>
        </w:rPr>
      </w:pPr>
      <w:r w:rsidRPr="000F4F04">
        <w:rPr>
          <w:rFonts w:ascii="Times New Roman" w:eastAsia="Arial Unicode MS" w:hAnsi="Times New Roman"/>
          <w:b/>
          <w:color w:val="0033CC"/>
          <w:kern w:val="2"/>
          <w:sz w:val="24"/>
          <w:szCs w:val="24"/>
          <w:lang w:eastAsia="zh-CN" w:bidi="hi-IN"/>
        </w:rPr>
        <w:t>Campagna vaccinale raggiunge 86% popolazione over 12</w:t>
      </w:r>
    </w:p>
    <w:p w:rsidR="00B45DF3" w:rsidRDefault="000F4F04" w:rsidP="000F4F04">
      <w:pPr>
        <w:widowControl w:val="0"/>
        <w:suppressAutoHyphens/>
        <w:rPr>
          <w:rFonts w:ascii="Times New Roman" w:eastAsia="Arial Unicode MS" w:hAnsi="Times New Roman"/>
          <w:b/>
          <w:color w:val="0033CC"/>
          <w:kern w:val="2"/>
          <w:sz w:val="24"/>
          <w:szCs w:val="24"/>
          <w:lang w:eastAsia="zh-CN" w:bidi="hi-IN"/>
        </w:rPr>
      </w:pPr>
      <w:r w:rsidRPr="00B5174C">
        <w:rPr>
          <w:rFonts w:ascii="Times New Roman" w:eastAsia="Arial Unicode MS" w:hAnsi="Times New Roman"/>
          <w:color w:val="0033CC"/>
          <w:kern w:val="2"/>
          <w:sz w:val="24"/>
          <w:szCs w:val="24"/>
          <w:lang w:eastAsia="zh-CN" w:bidi="hi-IN"/>
        </w:rPr>
        <w:t xml:space="preserve">L'obiettivo è superare quota 86% e arrivare presto al 90% di vaccinati. Intanto il commissario Figliuolo ha chiesto che “dopo gli 80enni siano ancora una volta gli insegnanti ad avere la priorità assoluta per la terza dose", annuncia il ministro all’Istruzione Patrizio Bianchi. La campagna vaccinale protegge “oltre 46,5 milioni di italiani, oltre l'86% della popolazione over 12”. Secondo la Fondazione </w:t>
      </w:r>
      <w:proofErr w:type="spellStart"/>
      <w:r w:rsidRPr="00B5174C">
        <w:rPr>
          <w:rFonts w:ascii="Times New Roman" w:eastAsia="Arial Unicode MS" w:hAnsi="Times New Roman"/>
          <w:color w:val="0033CC"/>
          <w:kern w:val="2"/>
          <w:sz w:val="24"/>
          <w:szCs w:val="24"/>
          <w:lang w:eastAsia="zh-CN" w:bidi="hi-IN"/>
        </w:rPr>
        <w:t>Gimbe</w:t>
      </w:r>
      <w:proofErr w:type="spellEnd"/>
      <w:r w:rsidRPr="00B5174C">
        <w:rPr>
          <w:rFonts w:ascii="Times New Roman" w:eastAsia="Arial Unicode MS" w:hAnsi="Times New Roman"/>
          <w:color w:val="0033CC"/>
          <w:kern w:val="2"/>
          <w:sz w:val="24"/>
          <w:szCs w:val="24"/>
          <w:lang w:eastAsia="zh-CN" w:bidi="hi-IN"/>
        </w:rPr>
        <w:t xml:space="preserve"> al 25 ottobre 2021 il 67,2% della popolazione 12-19 anni ha completato il ciclo e il 5,5% ha la prima dose. I non vaccinati sono 1.243.466 (27,3%) e il personale scolastico non vaccinato sfiora il 6%. Mentre per l’</w:t>
      </w:r>
      <w:proofErr w:type="spellStart"/>
      <w:r w:rsidRPr="00B5174C">
        <w:rPr>
          <w:rFonts w:ascii="Times New Roman" w:eastAsia="Arial Unicode MS" w:hAnsi="Times New Roman"/>
          <w:color w:val="0033CC"/>
          <w:kern w:val="2"/>
          <w:sz w:val="24"/>
          <w:szCs w:val="24"/>
          <w:lang w:eastAsia="zh-CN" w:bidi="hi-IN"/>
        </w:rPr>
        <w:t>Agenas</w:t>
      </w:r>
      <w:proofErr w:type="spellEnd"/>
      <w:r w:rsidRPr="00B5174C">
        <w:rPr>
          <w:rFonts w:ascii="Times New Roman" w:eastAsia="Arial Unicode MS" w:hAnsi="Times New Roman"/>
          <w:color w:val="0033CC"/>
          <w:kern w:val="2"/>
          <w:sz w:val="24"/>
          <w:szCs w:val="24"/>
          <w:lang w:eastAsia="zh-CN" w:bidi="hi-IN"/>
        </w:rPr>
        <w:t xml:space="preserve">, l’agenzia per i servizi sanitari regionali, dopo due settimane torna a risalire a livello nazionale la percentuale di posti letto </w:t>
      </w:r>
      <w:proofErr w:type="spellStart"/>
      <w:r w:rsidRPr="00B5174C">
        <w:rPr>
          <w:rFonts w:ascii="Times New Roman" w:eastAsia="Arial Unicode MS" w:hAnsi="Times New Roman"/>
          <w:color w:val="0033CC"/>
          <w:kern w:val="2"/>
          <w:sz w:val="24"/>
          <w:szCs w:val="24"/>
          <w:lang w:eastAsia="zh-CN" w:bidi="hi-IN"/>
        </w:rPr>
        <w:t>Covid</w:t>
      </w:r>
      <w:proofErr w:type="spellEnd"/>
      <w:r w:rsidRPr="00B5174C">
        <w:rPr>
          <w:rFonts w:ascii="Times New Roman" w:eastAsia="Arial Unicode MS" w:hAnsi="Times New Roman"/>
          <w:color w:val="0033CC"/>
          <w:kern w:val="2"/>
          <w:sz w:val="24"/>
          <w:szCs w:val="24"/>
          <w:lang w:eastAsia="zh-CN" w:bidi="hi-IN"/>
        </w:rPr>
        <w:t xml:space="preserve"> occupati nei reparti di degenza, passando dal 4 al 5% del totale di quelli disponibili.</w:t>
      </w:r>
      <w:r w:rsidR="00B5174C" w:rsidRPr="00B5174C">
        <w:rPr>
          <w:rFonts w:ascii="Times New Roman" w:eastAsia="Arial Unicode MS" w:hAnsi="Times New Roman"/>
          <w:color w:val="0033CC"/>
          <w:kern w:val="2"/>
          <w:sz w:val="24"/>
          <w:szCs w:val="24"/>
          <w:lang w:eastAsia="zh-CN" w:bidi="hi-IN"/>
        </w:rPr>
        <w:t xml:space="preserve"> </w:t>
      </w:r>
      <w:r w:rsidRPr="00B5174C">
        <w:rPr>
          <w:rFonts w:ascii="Times New Roman" w:eastAsia="Arial Unicode MS" w:hAnsi="Times New Roman"/>
          <w:color w:val="0033CC"/>
          <w:kern w:val="2"/>
          <w:sz w:val="24"/>
          <w:szCs w:val="24"/>
          <w:lang w:eastAsia="zh-CN" w:bidi="hi-IN"/>
        </w:rPr>
        <w:t>Nessuna regione supera la soglia di allerta del 15% ma ad aumentare sono i ricoverati nelle regioni Calabria (che passa dall'8% al 9%) e Lombardia (dal 2% al 4%).</w:t>
      </w:r>
      <w:r w:rsidR="00B5174C">
        <w:rPr>
          <w:rFonts w:ascii="Times New Roman" w:eastAsia="Arial Unicode MS" w:hAnsi="Times New Roman"/>
          <w:b/>
          <w:color w:val="0033CC"/>
          <w:kern w:val="2"/>
          <w:sz w:val="24"/>
          <w:szCs w:val="24"/>
          <w:lang w:eastAsia="zh-CN" w:bidi="hi-IN"/>
        </w:rPr>
        <w:t xml:space="preserve"> </w:t>
      </w:r>
      <w:hyperlink r:id="rId41" w:history="1">
        <w:r w:rsidR="00B5174C" w:rsidRPr="00B5174C">
          <w:rPr>
            <w:rStyle w:val="Collegamentoipertestuale"/>
            <w:rFonts w:ascii="Times New Roman" w:eastAsia="Arial Unicode MS" w:hAnsi="Times New Roman"/>
            <w:b/>
            <w:kern w:val="2"/>
            <w:sz w:val="24"/>
            <w:szCs w:val="24"/>
            <w:lang w:eastAsia="zh-CN" w:bidi="hi-IN"/>
          </w:rPr>
          <w:t>Leggi tutto</w:t>
        </w:r>
      </w:hyperlink>
      <w:r w:rsidR="00B5174C">
        <w:rPr>
          <w:rFonts w:ascii="Times New Roman" w:eastAsia="Arial Unicode MS" w:hAnsi="Times New Roman"/>
          <w:b/>
          <w:color w:val="0033CC"/>
          <w:kern w:val="2"/>
          <w:sz w:val="24"/>
          <w:szCs w:val="24"/>
          <w:lang w:eastAsia="zh-CN" w:bidi="hi-IN"/>
        </w:rPr>
        <w:t xml:space="preserve">. </w:t>
      </w:r>
    </w:p>
    <w:p w:rsidR="00B45DF3" w:rsidRDefault="00B45DF3" w:rsidP="00B45DF3">
      <w:pPr>
        <w:widowControl w:val="0"/>
        <w:suppressAutoHyphens/>
        <w:rPr>
          <w:rFonts w:ascii="Times New Roman" w:eastAsia="Arial Unicode MS" w:hAnsi="Times New Roman"/>
          <w:b/>
          <w:color w:val="0033CC"/>
          <w:kern w:val="2"/>
          <w:sz w:val="24"/>
          <w:szCs w:val="24"/>
          <w:lang w:eastAsia="zh-CN" w:bidi="hi-IN"/>
        </w:rPr>
      </w:pPr>
    </w:p>
    <w:p w:rsidR="00B45DF3" w:rsidRDefault="00B5174C" w:rsidP="00B45DF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417</w:t>
      </w:r>
      <w:r w:rsidR="00B45DF3">
        <w:rPr>
          <w:rFonts w:ascii="Times New Roman" w:eastAsia="Arial Unicode MS" w:hAnsi="Times New Roman"/>
          <w:b/>
          <w:color w:val="0033CC"/>
          <w:kern w:val="2"/>
          <w:sz w:val="24"/>
          <w:szCs w:val="24"/>
          <w:lang w:eastAsia="zh-CN" w:bidi="hi-IN"/>
        </w:rPr>
        <w:t xml:space="preserve">1 del </w:t>
      </w:r>
      <w:r>
        <w:rPr>
          <w:rFonts w:ascii="Times New Roman" w:eastAsia="Arial Unicode MS" w:hAnsi="Times New Roman"/>
          <w:b/>
          <w:color w:val="0033CC"/>
          <w:kern w:val="2"/>
          <w:sz w:val="24"/>
          <w:szCs w:val="24"/>
          <w:lang w:eastAsia="zh-CN" w:bidi="hi-IN"/>
        </w:rPr>
        <w:t>28</w:t>
      </w:r>
      <w:r w:rsidR="00B45DF3">
        <w:rPr>
          <w:rFonts w:ascii="Times New Roman" w:eastAsia="Arial Unicode MS" w:hAnsi="Times New Roman"/>
          <w:b/>
          <w:color w:val="0033CC"/>
          <w:kern w:val="2"/>
          <w:sz w:val="24"/>
          <w:szCs w:val="24"/>
          <w:lang w:eastAsia="zh-CN" w:bidi="hi-IN"/>
        </w:rPr>
        <w:t xml:space="preserve"> ottobre 2021</w:t>
      </w:r>
    </w:p>
    <w:p w:rsidR="00B5174C" w:rsidRPr="00B5174C" w:rsidRDefault="00B5174C" w:rsidP="00B5174C">
      <w:pPr>
        <w:widowControl w:val="0"/>
        <w:suppressAutoHyphens/>
        <w:rPr>
          <w:rFonts w:ascii="Times New Roman" w:eastAsia="Arial Unicode MS" w:hAnsi="Times New Roman"/>
          <w:b/>
          <w:color w:val="0033CC"/>
          <w:kern w:val="2"/>
          <w:sz w:val="24"/>
          <w:szCs w:val="24"/>
          <w:lang w:eastAsia="zh-CN" w:bidi="hi-IN"/>
        </w:rPr>
      </w:pPr>
      <w:r w:rsidRPr="00B5174C">
        <w:rPr>
          <w:rFonts w:ascii="Times New Roman" w:eastAsia="Arial Unicode MS" w:hAnsi="Times New Roman"/>
          <w:b/>
          <w:color w:val="0033CC"/>
          <w:kern w:val="2"/>
          <w:sz w:val="24"/>
          <w:szCs w:val="24"/>
          <w:lang w:eastAsia="zh-CN" w:bidi="hi-IN"/>
        </w:rPr>
        <w:t>Green Pass: lo vuole la maggioranza</w:t>
      </w:r>
    </w:p>
    <w:p w:rsidR="00B45DF3" w:rsidRDefault="00B5174C" w:rsidP="00B5174C">
      <w:pPr>
        <w:widowControl w:val="0"/>
        <w:suppressAutoHyphens/>
        <w:rPr>
          <w:rFonts w:ascii="Times New Roman" w:eastAsia="Arial Unicode MS" w:hAnsi="Times New Roman"/>
          <w:b/>
          <w:color w:val="0033CC"/>
          <w:kern w:val="2"/>
          <w:sz w:val="24"/>
          <w:szCs w:val="24"/>
          <w:lang w:eastAsia="zh-CN" w:bidi="hi-IN"/>
        </w:rPr>
      </w:pPr>
      <w:r w:rsidRPr="00B5174C">
        <w:rPr>
          <w:rFonts w:ascii="Times New Roman" w:eastAsia="Arial Unicode MS" w:hAnsi="Times New Roman"/>
          <w:color w:val="0033CC"/>
          <w:kern w:val="2"/>
          <w:sz w:val="24"/>
          <w:szCs w:val="24"/>
          <w:lang w:eastAsia="zh-CN" w:bidi="hi-IN"/>
        </w:rPr>
        <w:t>“La democrazia ci insegna che bisogna seguire quello che vuole la maggioranza, qui è l'ultra maggioranza che vuole certe scelte". Così il presidente della regione Lombardia riferendosi alla questione Green Pass: "bisognerà parlarne con il governo", ma i numeri giustificano l'introduzione di questa misura, perché in Lombardia alla vaccinazione ha aderito "il 91% della popolazione".</w:t>
      </w:r>
      <w:r>
        <w:rPr>
          <w:rFonts w:ascii="Times New Roman" w:eastAsia="Arial Unicode MS" w:hAnsi="Times New Roman"/>
          <w:b/>
          <w:color w:val="0033CC"/>
          <w:kern w:val="2"/>
          <w:sz w:val="24"/>
          <w:szCs w:val="24"/>
          <w:lang w:eastAsia="zh-CN" w:bidi="hi-IN"/>
        </w:rPr>
        <w:t xml:space="preserve"> </w:t>
      </w:r>
      <w:hyperlink r:id="rId42" w:history="1">
        <w:r w:rsidRPr="00B517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45DF3" w:rsidRDefault="00B45DF3" w:rsidP="00B45DF3">
      <w:pPr>
        <w:widowControl w:val="0"/>
        <w:suppressAutoHyphens/>
        <w:rPr>
          <w:rFonts w:ascii="Times New Roman" w:eastAsia="Arial Unicode MS" w:hAnsi="Times New Roman"/>
          <w:b/>
          <w:color w:val="0033CC"/>
          <w:kern w:val="2"/>
          <w:sz w:val="24"/>
          <w:szCs w:val="24"/>
          <w:lang w:eastAsia="zh-CN" w:bidi="hi-IN"/>
        </w:rPr>
      </w:pPr>
    </w:p>
    <w:p w:rsidR="00B45DF3" w:rsidRDefault="00B5174C" w:rsidP="00B45DF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4172</w:t>
      </w:r>
      <w:r w:rsidR="00B45DF3">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29</w:t>
      </w:r>
      <w:r w:rsidR="00B45DF3">
        <w:rPr>
          <w:rFonts w:ascii="Times New Roman" w:eastAsia="Arial Unicode MS" w:hAnsi="Times New Roman"/>
          <w:b/>
          <w:color w:val="0033CC"/>
          <w:kern w:val="2"/>
          <w:sz w:val="24"/>
          <w:szCs w:val="24"/>
          <w:lang w:eastAsia="zh-CN" w:bidi="hi-IN"/>
        </w:rPr>
        <w:t xml:space="preserve"> ottobre 2021</w:t>
      </w:r>
    </w:p>
    <w:p w:rsidR="00B5174C" w:rsidRPr="00B5174C" w:rsidRDefault="00B5174C" w:rsidP="00B5174C">
      <w:pPr>
        <w:widowControl w:val="0"/>
        <w:suppressAutoHyphens/>
        <w:rPr>
          <w:rFonts w:ascii="Times New Roman" w:eastAsia="Arial Unicode MS" w:hAnsi="Times New Roman"/>
          <w:b/>
          <w:color w:val="0033CC"/>
          <w:kern w:val="2"/>
          <w:sz w:val="24"/>
          <w:szCs w:val="24"/>
          <w:lang w:eastAsia="zh-CN" w:bidi="hi-IN"/>
        </w:rPr>
      </w:pPr>
      <w:proofErr w:type="spellStart"/>
      <w:r w:rsidRPr="00B5174C">
        <w:rPr>
          <w:rFonts w:ascii="Times New Roman" w:eastAsia="Arial Unicode MS" w:hAnsi="Times New Roman"/>
          <w:b/>
          <w:color w:val="0033CC"/>
          <w:kern w:val="2"/>
          <w:sz w:val="24"/>
          <w:szCs w:val="24"/>
          <w:lang w:eastAsia="zh-CN" w:bidi="hi-IN"/>
        </w:rPr>
        <w:t>Iss</w:t>
      </w:r>
      <w:proofErr w:type="spellEnd"/>
      <w:r w:rsidRPr="00B5174C">
        <w:rPr>
          <w:rFonts w:ascii="Times New Roman" w:eastAsia="Arial Unicode MS" w:hAnsi="Times New Roman"/>
          <w:b/>
          <w:color w:val="0033CC"/>
          <w:kern w:val="2"/>
          <w:sz w:val="24"/>
          <w:szCs w:val="24"/>
          <w:lang w:eastAsia="zh-CN" w:bidi="hi-IN"/>
        </w:rPr>
        <w:t>: attenzione a non favorire "recrudescenza epidemica"</w:t>
      </w:r>
      <w:r>
        <w:rPr>
          <w:rFonts w:ascii="Times New Roman" w:eastAsia="Arial Unicode MS" w:hAnsi="Times New Roman"/>
          <w:b/>
          <w:color w:val="0033CC"/>
          <w:kern w:val="2"/>
          <w:sz w:val="24"/>
          <w:szCs w:val="24"/>
          <w:lang w:eastAsia="zh-CN" w:bidi="hi-IN"/>
        </w:rPr>
        <w:t xml:space="preserve">. </w:t>
      </w:r>
    </w:p>
    <w:p w:rsidR="00B5174C" w:rsidRDefault="00B5174C" w:rsidP="00B5174C">
      <w:pPr>
        <w:widowControl w:val="0"/>
        <w:suppressAutoHyphens/>
        <w:rPr>
          <w:rFonts w:ascii="Times New Roman" w:eastAsia="Arial Unicode MS" w:hAnsi="Times New Roman"/>
          <w:b/>
          <w:color w:val="0033CC"/>
          <w:kern w:val="2"/>
          <w:sz w:val="24"/>
          <w:szCs w:val="24"/>
          <w:lang w:eastAsia="zh-CN" w:bidi="hi-IN"/>
        </w:rPr>
      </w:pPr>
      <w:r w:rsidRPr="00B5174C">
        <w:rPr>
          <w:rFonts w:ascii="Times New Roman" w:eastAsia="Arial Unicode MS" w:hAnsi="Times New Roman"/>
          <w:color w:val="0033CC"/>
          <w:kern w:val="2"/>
          <w:sz w:val="24"/>
          <w:szCs w:val="24"/>
          <w:lang w:eastAsia="zh-CN" w:bidi="hi-IN"/>
        </w:rPr>
        <w:t xml:space="preserve">È "in forte aumento il numero di nuovi casi </w:t>
      </w:r>
      <w:proofErr w:type="spellStart"/>
      <w:r w:rsidRPr="00B5174C">
        <w:rPr>
          <w:rFonts w:ascii="Times New Roman" w:eastAsia="Arial Unicode MS" w:hAnsi="Times New Roman"/>
          <w:color w:val="0033CC"/>
          <w:kern w:val="2"/>
          <w:sz w:val="24"/>
          <w:szCs w:val="24"/>
          <w:lang w:eastAsia="zh-CN" w:bidi="hi-IN"/>
        </w:rPr>
        <w:t>Covid</w:t>
      </w:r>
      <w:proofErr w:type="spellEnd"/>
      <w:r w:rsidRPr="00B5174C">
        <w:rPr>
          <w:rFonts w:ascii="Times New Roman" w:eastAsia="Arial Unicode MS" w:hAnsi="Times New Roman"/>
          <w:color w:val="0033CC"/>
          <w:kern w:val="2"/>
          <w:sz w:val="24"/>
          <w:szCs w:val="24"/>
          <w:lang w:eastAsia="zh-CN" w:bidi="hi-IN"/>
        </w:rPr>
        <w:t xml:space="preserve"> non associati a catene di trasmissione", L’Istituto Superiore di Sanità lancia l’allarme e fa sapere nell’ultimo monitoraggio settimanale della pandemia che “per limitare l'ulteriore aumento della circolazione virale", è opportuno "mantenere elevata l'attenzione ed applicare e rispettare misure e comportamenti raccomandati". Anche perché l'andamento dell'epidemia "va monitorato con estrema attenzione e, se confermato, potrebbe preludere ad una recrudescenza epidemica”. </w:t>
      </w:r>
      <w:hyperlink r:id="rId43" w:history="1">
        <w:r w:rsidRPr="00B517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5174C" w:rsidRDefault="00B5174C" w:rsidP="00B45DF3">
      <w:pPr>
        <w:widowControl w:val="0"/>
        <w:suppressAutoHyphens/>
        <w:rPr>
          <w:rFonts w:ascii="Times New Roman" w:eastAsia="Arial Unicode MS" w:hAnsi="Times New Roman"/>
          <w:b/>
          <w:color w:val="0033CC"/>
          <w:kern w:val="2"/>
          <w:sz w:val="24"/>
          <w:szCs w:val="24"/>
          <w:lang w:eastAsia="zh-CN" w:bidi="hi-IN"/>
        </w:rPr>
      </w:pPr>
    </w:p>
    <w:p w:rsidR="00B45DF3" w:rsidRDefault="00B5174C" w:rsidP="00B45DF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4174</w:t>
      </w:r>
      <w:r w:rsidR="00B45DF3">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3 novembre</w:t>
      </w:r>
      <w:r w:rsidR="00B45DF3">
        <w:rPr>
          <w:rFonts w:ascii="Times New Roman" w:eastAsia="Arial Unicode MS" w:hAnsi="Times New Roman"/>
          <w:b/>
          <w:color w:val="0033CC"/>
          <w:kern w:val="2"/>
          <w:sz w:val="24"/>
          <w:szCs w:val="24"/>
          <w:lang w:eastAsia="zh-CN" w:bidi="hi-IN"/>
        </w:rPr>
        <w:t xml:space="preserve"> 2021</w:t>
      </w:r>
    </w:p>
    <w:p w:rsidR="00670820" w:rsidRDefault="00670820" w:rsidP="00B5174C">
      <w:pPr>
        <w:widowControl w:val="0"/>
        <w:suppressAutoHyphens/>
        <w:rPr>
          <w:rFonts w:ascii="Times New Roman" w:eastAsia="Arial Unicode MS" w:hAnsi="Times New Roman"/>
          <w:b/>
          <w:color w:val="0033CC"/>
          <w:kern w:val="2"/>
          <w:sz w:val="24"/>
          <w:szCs w:val="24"/>
          <w:lang w:eastAsia="zh-CN" w:bidi="hi-IN"/>
        </w:rPr>
      </w:pPr>
      <w:r w:rsidRPr="00670820">
        <w:rPr>
          <w:rFonts w:ascii="Times New Roman" w:eastAsia="Arial Unicode MS" w:hAnsi="Times New Roman"/>
          <w:b/>
          <w:color w:val="0033CC"/>
          <w:kern w:val="2"/>
          <w:sz w:val="24"/>
          <w:szCs w:val="24"/>
          <w:lang w:eastAsia="zh-CN" w:bidi="hi-IN"/>
        </w:rPr>
        <w:t>In Germania pandemia dei non vaccinati</w:t>
      </w:r>
    </w:p>
    <w:p w:rsidR="00B5174C" w:rsidRDefault="00670820" w:rsidP="00B5174C">
      <w:pPr>
        <w:widowControl w:val="0"/>
        <w:suppressAutoHyphens/>
        <w:rPr>
          <w:rFonts w:ascii="Times New Roman" w:eastAsia="Arial Unicode MS" w:hAnsi="Times New Roman"/>
          <w:b/>
          <w:color w:val="0033CC"/>
          <w:kern w:val="2"/>
          <w:sz w:val="24"/>
          <w:szCs w:val="24"/>
          <w:lang w:eastAsia="zh-CN" w:bidi="hi-IN"/>
        </w:rPr>
      </w:pPr>
      <w:r w:rsidRPr="00670820">
        <w:rPr>
          <w:rFonts w:ascii="Times New Roman" w:eastAsia="Arial Unicode MS" w:hAnsi="Times New Roman"/>
          <w:color w:val="0033CC"/>
          <w:kern w:val="2"/>
          <w:sz w:val="24"/>
          <w:szCs w:val="24"/>
          <w:lang w:eastAsia="zh-CN" w:bidi="hi-IN"/>
        </w:rPr>
        <w:t>S</w:t>
      </w:r>
      <w:r w:rsidR="00B5174C" w:rsidRPr="00670820">
        <w:rPr>
          <w:rFonts w:ascii="Times New Roman" w:eastAsia="Arial Unicode MS" w:hAnsi="Times New Roman"/>
          <w:color w:val="0033CC"/>
          <w:kern w:val="2"/>
          <w:sz w:val="24"/>
          <w:szCs w:val="24"/>
          <w:lang w:eastAsia="zh-CN" w:bidi="hi-IN"/>
        </w:rPr>
        <w:t xml:space="preserve">ilvio </w:t>
      </w:r>
      <w:proofErr w:type="spellStart"/>
      <w:r w:rsidR="00B5174C" w:rsidRPr="00670820">
        <w:rPr>
          <w:rFonts w:ascii="Times New Roman" w:eastAsia="Arial Unicode MS" w:hAnsi="Times New Roman"/>
          <w:color w:val="0033CC"/>
          <w:kern w:val="2"/>
          <w:sz w:val="24"/>
          <w:szCs w:val="24"/>
          <w:lang w:eastAsia="zh-CN" w:bidi="hi-IN"/>
        </w:rPr>
        <w:t>Brusaferro</w:t>
      </w:r>
      <w:proofErr w:type="spellEnd"/>
      <w:r w:rsidR="00B5174C" w:rsidRPr="00670820">
        <w:rPr>
          <w:rFonts w:ascii="Times New Roman" w:eastAsia="Arial Unicode MS" w:hAnsi="Times New Roman"/>
          <w:color w:val="0033CC"/>
          <w:kern w:val="2"/>
          <w:sz w:val="24"/>
          <w:szCs w:val="24"/>
          <w:lang w:eastAsia="zh-CN" w:bidi="hi-IN"/>
        </w:rPr>
        <w:t>, presidente dell'Istituto superiore di sanità (</w:t>
      </w:r>
      <w:proofErr w:type="spellStart"/>
      <w:r w:rsidR="00B5174C" w:rsidRPr="00670820">
        <w:rPr>
          <w:rFonts w:ascii="Times New Roman" w:eastAsia="Arial Unicode MS" w:hAnsi="Times New Roman"/>
          <w:color w:val="0033CC"/>
          <w:kern w:val="2"/>
          <w:sz w:val="24"/>
          <w:szCs w:val="24"/>
          <w:lang w:eastAsia="zh-CN" w:bidi="hi-IN"/>
        </w:rPr>
        <w:t>Iss</w:t>
      </w:r>
      <w:proofErr w:type="spellEnd"/>
      <w:r w:rsidR="00B5174C" w:rsidRPr="00670820">
        <w:rPr>
          <w:rFonts w:ascii="Times New Roman" w:eastAsia="Arial Unicode MS" w:hAnsi="Times New Roman"/>
          <w:color w:val="0033CC"/>
          <w:kern w:val="2"/>
          <w:sz w:val="24"/>
          <w:szCs w:val="24"/>
          <w:lang w:eastAsia="zh-CN" w:bidi="hi-IN"/>
        </w:rPr>
        <w:t xml:space="preserve">), evidenzia come “le misure di sanità pubblica adottate in Italia hanno garantito di tenere sotto controllo la curva epidemica ed avere una risposta economica positiva rispetto ad altri Paesi. Siamo stati il primo Paese occidentale in </w:t>
      </w:r>
      <w:proofErr w:type="spellStart"/>
      <w:r w:rsidR="00B5174C" w:rsidRPr="00670820">
        <w:rPr>
          <w:rFonts w:ascii="Times New Roman" w:eastAsia="Arial Unicode MS" w:hAnsi="Times New Roman"/>
          <w:color w:val="0033CC"/>
          <w:kern w:val="2"/>
          <w:sz w:val="24"/>
          <w:szCs w:val="24"/>
          <w:lang w:eastAsia="zh-CN" w:bidi="hi-IN"/>
        </w:rPr>
        <w:t>lockdown</w:t>
      </w:r>
      <w:proofErr w:type="spellEnd"/>
      <w:r w:rsidR="00B5174C" w:rsidRPr="00670820">
        <w:rPr>
          <w:rFonts w:ascii="Times New Roman" w:eastAsia="Arial Unicode MS" w:hAnsi="Times New Roman"/>
          <w:color w:val="0033CC"/>
          <w:kern w:val="2"/>
          <w:sz w:val="24"/>
          <w:szCs w:val="24"/>
          <w:lang w:eastAsia="zh-CN" w:bidi="hi-IN"/>
        </w:rPr>
        <w:t xml:space="preserve"> e ripensandoci era inimmaginabile prima della pandemia, dal 27 dicembre 2020 è iniziata la campagna vaccinale che ha modellato l'andamento  della curva anche quando il quadro epidemiologico è cambiato e sono  diventate dominanti le nuove varianti, Alpha e Delta, più trasmissibili. Le misure hanno funzionato? Sì, ha funzionato il </w:t>
      </w:r>
      <w:proofErr w:type="spellStart"/>
      <w:r w:rsidR="00B5174C" w:rsidRPr="00670820">
        <w:rPr>
          <w:rFonts w:ascii="Times New Roman" w:eastAsia="Arial Unicode MS" w:hAnsi="Times New Roman"/>
          <w:color w:val="0033CC"/>
          <w:kern w:val="2"/>
          <w:sz w:val="24"/>
          <w:szCs w:val="24"/>
          <w:lang w:eastAsia="zh-CN" w:bidi="hi-IN"/>
        </w:rPr>
        <w:t>lockdown</w:t>
      </w:r>
      <w:proofErr w:type="spellEnd"/>
      <w:r w:rsidR="00B5174C" w:rsidRPr="00670820">
        <w:rPr>
          <w:rFonts w:ascii="Times New Roman" w:eastAsia="Arial Unicode MS" w:hAnsi="Times New Roman"/>
          <w:color w:val="0033CC"/>
          <w:kern w:val="2"/>
          <w:sz w:val="24"/>
          <w:szCs w:val="24"/>
          <w:lang w:eastAsia="zh-CN" w:bidi="hi-IN"/>
        </w:rPr>
        <w:t xml:space="preserve"> che ha abbattuto l'</w:t>
      </w:r>
      <w:proofErr w:type="spellStart"/>
      <w:r w:rsidR="00B5174C" w:rsidRPr="00670820">
        <w:rPr>
          <w:rFonts w:ascii="Times New Roman" w:eastAsia="Arial Unicode MS" w:hAnsi="Times New Roman"/>
          <w:color w:val="0033CC"/>
          <w:kern w:val="2"/>
          <w:sz w:val="24"/>
          <w:szCs w:val="24"/>
          <w:lang w:eastAsia="zh-CN" w:bidi="hi-IN"/>
        </w:rPr>
        <w:t>Rt</w:t>
      </w:r>
      <w:proofErr w:type="spellEnd"/>
      <w:r w:rsidR="00B5174C" w:rsidRPr="00670820">
        <w:rPr>
          <w:rFonts w:ascii="Times New Roman" w:eastAsia="Arial Unicode MS" w:hAnsi="Times New Roman"/>
          <w:color w:val="0033CC"/>
          <w:kern w:val="2"/>
          <w:sz w:val="24"/>
          <w:szCs w:val="24"/>
          <w:lang w:eastAsia="zh-CN" w:bidi="hi-IN"/>
        </w:rPr>
        <w:t xml:space="preserve"> in tutte le Regioni. Abbiamo come Paese messo a punto un modello di monitoraggio con le zone a colori, con un approccio più regionale”. A riprova di queste affermazioni la Germania sta vivendo "una pandemia dei non vaccinati", dichiara il ministro della Salute tedesco Jens </w:t>
      </w:r>
      <w:proofErr w:type="spellStart"/>
      <w:r w:rsidR="00B5174C" w:rsidRPr="00670820">
        <w:rPr>
          <w:rFonts w:ascii="Times New Roman" w:eastAsia="Arial Unicode MS" w:hAnsi="Times New Roman"/>
          <w:color w:val="0033CC"/>
          <w:kern w:val="2"/>
          <w:sz w:val="24"/>
          <w:szCs w:val="24"/>
          <w:lang w:eastAsia="zh-CN" w:bidi="hi-IN"/>
        </w:rPr>
        <w:t>Spahn</w:t>
      </w:r>
      <w:proofErr w:type="spellEnd"/>
      <w:r w:rsidR="00B5174C" w:rsidRPr="00670820">
        <w:rPr>
          <w:rFonts w:ascii="Times New Roman" w:eastAsia="Arial Unicode MS" w:hAnsi="Times New Roman"/>
          <w:color w:val="0033CC"/>
          <w:kern w:val="2"/>
          <w:sz w:val="24"/>
          <w:szCs w:val="24"/>
          <w:lang w:eastAsia="zh-CN" w:bidi="hi-IN"/>
        </w:rPr>
        <w:t xml:space="preserve"> sottolineando che "in alcune regioni i posti di terapia intensiva sono di nuovo quasi insufficienti" ed annunciando un'accelerazione sulla terza dose di vaccino. Ogni giorno nel Paese le vittime sono più di 100.</w:t>
      </w:r>
      <w:r>
        <w:rPr>
          <w:rFonts w:ascii="Times New Roman" w:eastAsia="Arial Unicode MS" w:hAnsi="Times New Roman"/>
          <w:color w:val="0033CC"/>
          <w:kern w:val="2"/>
          <w:sz w:val="24"/>
          <w:szCs w:val="24"/>
          <w:lang w:eastAsia="zh-CN" w:bidi="hi-IN"/>
        </w:rPr>
        <w:t xml:space="preserve"> </w:t>
      </w:r>
      <w:r w:rsidR="00B5174C" w:rsidRPr="00670820">
        <w:rPr>
          <w:rFonts w:ascii="Times New Roman" w:eastAsia="Arial Unicode MS" w:hAnsi="Times New Roman"/>
          <w:color w:val="0033CC"/>
          <w:kern w:val="2"/>
          <w:sz w:val="24"/>
          <w:szCs w:val="24"/>
          <w:lang w:eastAsia="zh-CN" w:bidi="hi-IN"/>
        </w:rPr>
        <w:t xml:space="preserve">Inoltre il ministro della Salute </w:t>
      </w:r>
      <w:proofErr w:type="spellStart"/>
      <w:r w:rsidR="00B5174C" w:rsidRPr="00670820">
        <w:rPr>
          <w:rFonts w:ascii="Times New Roman" w:eastAsia="Arial Unicode MS" w:hAnsi="Times New Roman"/>
          <w:color w:val="0033CC"/>
          <w:kern w:val="2"/>
          <w:sz w:val="24"/>
          <w:szCs w:val="24"/>
          <w:lang w:eastAsia="zh-CN" w:bidi="hi-IN"/>
        </w:rPr>
        <w:t>Spahn</w:t>
      </w:r>
      <w:proofErr w:type="spellEnd"/>
      <w:r w:rsidR="00B5174C" w:rsidRPr="00670820">
        <w:rPr>
          <w:rFonts w:ascii="Times New Roman" w:eastAsia="Arial Unicode MS" w:hAnsi="Times New Roman"/>
          <w:color w:val="0033CC"/>
          <w:kern w:val="2"/>
          <w:sz w:val="24"/>
          <w:szCs w:val="24"/>
          <w:lang w:eastAsia="zh-CN" w:bidi="hi-IN"/>
        </w:rPr>
        <w:t>, vuole più controlli del Green pass, e cita l'esempio italiano: “A Roma, in occasione del G20, mi è capitato di dover esibire il certificato vaccinale più spesso in un giorno di quante forse qui in quattro settimane”.</w:t>
      </w:r>
      <w:r w:rsidR="00B5174C">
        <w:rPr>
          <w:rFonts w:ascii="Times New Roman" w:eastAsia="Arial Unicode MS" w:hAnsi="Times New Roman"/>
          <w:b/>
          <w:color w:val="0033CC"/>
          <w:kern w:val="2"/>
          <w:sz w:val="24"/>
          <w:szCs w:val="24"/>
          <w:lang w:eastAsia="zh-CN" w:bidi="hi-IN"/>
        </w:rPr>
        <w:t xml:space="preserve"> </w:t>
      </w:r>
      <w:hyperlink r:id="rId44" w:history="1">
        <w:r w:rsidR="00B5174C" w:rsidRPr="00670820">
          <w:rPr>
            <w:rStyle w:val="Collegamentoipertestuale"/>
            <w:rFonts w:ascii="Times New Roman" w:eastAsia="Arial Unicode MS" w:hAnsi="Times New Roman"/>
            <w:b/>
            <w:kern w:val="2"/>
            <w:sz w:val="24"/>
            <w:szCs w:val="24"/>
            <w:lang w:eastAsia="zh-CN" w:bidi="hi-IN"/>
          </w:rPr>
          <w:t>Leggi tutto</w:t>
        </w:r>
      </w:hyperlink>
      <w:r w:rsidR="00B5174C">
        <w:rPr>
          <w:rFonts w:ascii="Times New Roman" w:eastAsia="Arial Unicode MS" w:hAnsi="Times New Roman"/>
          <w:b/>
          <w:color w:val="0033CC"/>
          <w:kern w:val="2"/>
          <w:sz w:val="24"/>
          <w:szCs w:val="24"/>
          <w:lang w:eastAsia="zh-CN" w:bidi="hi-IN"/>
        </w:rPr>
        <w:t xml:space="preserve">. </w:t>
      </w:r>
    </w:p>
    <w:p w:rsidR="00B5174C" w:rsidRDefault="00B5174C" w:rsidP="00B45DF3">
      <w:pPr>
        <w:widowControl w:val="0"/>
        <w:suppressAutoHyphens/>
        <w:rPr>
          <w:rFonts w:ascii="Times New Roman" w:eastAsia="Arial Unicode MS" w:hAnsi="Times New Roman"/>
          <w:b/>
          <w:color w:val="0033CC"/>
          <w:kern w:val="2"/>
          <w:sz w:val="24"/>
          <w:szCs w:val="24"/>
          <w:lang w:eastAsia="zh-CN" w:bidi="hi-IN"/>
        </w:rPr>
      </w:pPr>
    </w:p>
    <w:p w:rsidR="00B5174C" w:rsidRDefault="00B5174C" w:rsidP="00B5174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w:t>
      </w:r>
      <w:r w:rsidR="00670820">
        <w:rPr>
          <w:rFonts w:ascii="Times New Roman" w:eastAsia="Arial Unicode MS" w:hAnsi="Times New Roman"/>
          <w:b/>
          <w:color w:val="0033CC"/>
          <w:kern w:val="2"/>
          <w:sz w:val="24"/>
          <w:szCs w:val="24"/>
          <w:lang w:eastAsia="zh-CN" w:bidi="hi-IN"/>
        </w:rPr>
        <w:t>75</w:t>
      </w:r>
      <w:r>
        <w:rPr>
          <w:rFonts w:ascii="Times New Roman" w:eastAsia="Arial Unicode MS" w:hAnsi="Times New Roman"/>
          <w:b/>
          <w:color w:val="0033CC"/>
          <w:kern w:val="2"/>
          <w:sz w:val="24"/>
          <w:szCs w:val="24"/>
          <w:lang w:eastAsia="zh-CN" w:bidi="hi-IN"/>
        </w:rPr>
        <w:t xml:space="preserve"> del </w:t>
      </w:r>
      <w:r w:rsidR="00670820">
        <w:rPr>
          <w:rFonts w:ascii="Times New Roman" w:eastAsia="Arial Unicode MS" w:hAnsi="Times New Roman"/>
          <w:b/>
          <w:color w:val="0033CC"/>
          <w:kern w:val="2"/>
          <w:sz w:val="24"/>
          <w:szCs w:val="24"/>
          <w:lang w:eastAsia="zh-CN" w:bidi="hi-IN"/>
        </w:rPr>
        <w:t>4</w:t>
      </w:r>
      <w:r>
        <w:rPr>
          <w:rFonts w:ascii="Times New Roman" w:eastAsia="Arial Unicode MS" w:hAnsi="Times New Roman"/>
          <w:b/>
          <w:color w:val="0033CC"/>
          <w:kern w:val="2"/>
          <w:sz w:val="24"/>
          <w:szCs w:val="24"/>
          <w:lang w:eastAsia="zh-CN" w:bidi="hi-IN"/>
        </w:rPr>
        <w:t xml:space="preserve"> novembre 2021</w:t>
      </w:r>
    </w:p>
    <w:p w:rsidR="00670820" w:rsidRPr="00670820" w:rsidRDefault="00670820" w:rsidP="00670820">
      <w:pPr>
        <w:widowControl w:val="0"/>
        <w:suppressAutoHyphens/>
        <w:rPr>
          <w:rFonts w:ascii="Times New Roman" w:eastAsia="Arial Unicode MS" w:hAnsi="Times New Roman"/>
          <w:b/>
          <w:color w:val="0033CC"/>
          <w:kern w:val="2"/>
          <w:sz w:val="24"/>
          <w:szCs w:val="24"/>
          <w:lang w:eastAsia="zh-CN" w:bidi="hi-IN"/>
        </w:rPr>
      </w:pPr>
      <w:r w:rsidRPr="00670820">
        <w:rPr>
          <w:rFonts w:ascii="Times New Roman" w:eastAsia="Arial Unicode MS" w:hAnsi="Times New Roman"/>
          <w:b/>
          <w:color w:val="0033CC"/>
          <w:kern w:val="2"/>
          <w:sz w:val="24"/>
          <w:szCs w:val="24"/>
          <w:lang w:eastAsia="zh-CN" w:bidi="hi-IN"/>
        </w:rPr>
        <w:t>Piano nazionale infanzia e Piano per il contrasto alla violenza maschile contro le donne: via libera in Conferenza Unificata</w:t>
      </w:r>
      <w:r>
        <w:rPr>
          <w:rFonts w:ascii="Times New Roman" w:eastAsia="Arial Unicode MS" w:hAnsi="Times New Roman"/>
          <w:b/>
          <w:color w:val="0033CC"/>
          <w:kern w:val="2"/>
          <w:sz w:val="24"/>
          <w:szCs w:val="24"/>
          <w:lang w:eastAsia="zh-CN" w:bidi="hi-IN"/>
        </w:rPr>
        <w:t xml:space="preserve">. </w:t>
      </w:r>
      <w:r w:rsidRPr="00670820">
        <w:rPr>
          <w:rFonts w:ascii="Times New Roman" w:eastAsia="Arial Unicode MS" w:hAnsi="Times New Roman"/>
          <w:b/>
          <w:color w:val="0033CC"/>
          <w:kern w:val="2"/>
          <w:sz w:val="24"/>
          <w:szCs w:val="24"/>
          <w:lang w:eastAsia="zh-CN" w:bidi="hi-IN"/>
        </w:rPr>
        <w:t>Le osservazioni delle Regioni sul piano nazionale di azione di interventi per la tutela dei diritti e lo sviluppo dei soggetti in età evolutiva</w:t>
      </w:r>
    </w:p>
    <w:p w:rsidR="00670820" w:rsidRDefault="00670820" w:rsidP="00670820">
      <w:pPr>
        <w:widowControl w:val="0"/>
        <w:suppressAutoHyphens/>
        <w:rPr>
          <w:rFonts w:ascii="Times New Roman" w:eastAsia="Arial Unicode MS" w:hAnsi="Times New Roman"/>
          <w:b/>
          <w:color w:val="0033CC"/>
          <w:kern w:val="2"/>
          <w:sz w:val="24"/>
          <w:szCs w:val="24"/>
          <w:lang w:eastAsia="zh-CN" w:bidi="hi-IN"/>
        </w:rPr>
      </w:pPr>
      <w:r w:rsidRPr="00670820">
        <w:rPr>
          <w:rFonts w:ascii="Times New Roman" w:eastAsia="Arial Unicode MS" w:hAnsi="Times New Roman"/>
          <w:color w:val="0033CC"/>
          <w:kern w:val="2"/>
          <w:sz w:val="24"/>
          <w:szCs w:val="24"/>
          <w:lang w:eastAsia="zh-CN" w:bidi="hi-IN"/>
        </w:rPr>
        <w:t>Il 3 novembre "in Conferenza unificata, ho portato il Piano Nazionale Infanzia e Adolescenza e il Piano strategico nazionale per il contrasto della violenza maschile contro le donne 2021-2023. Si tratta, ha spiegato ministra per le Pari opportunità e la famiglia Elena Bonetti, di due provvedimenti strategici per i prossimi anni, che considero importante condividere con tutti i livelli territoriali. Il nuovo Piano Infanzia punta a mettere le nuove generazioni al centro delle politiche pubbliche anche nel metodo. Per la prima volta, questo Piano è scritto a partire dall'ascolto dei bambini e dei ragazzi, che sono cittadine e cittadini già</w:t>
      </w:r>
      <w:r>
        <w:rPr>
          <w:rFonts w:ascii="Times New Roman" w:eastAsia="Arial Unicode MS" w:hAnsi="Times New Roman"/>
          <w:color w:val="0033CC"/>
          <w:kern w:val="2"/>
          <w:sz w:val="24"/>
          <w:szCs w:val="24"/>
          <w:lang w:eastAsia="zh-CN" w:bidi="hi-IN"/>
        </w:rPr>
        <w:t xml:space="preserve"> oggi al pari del mondo adulto.”</w:t>
      </w:r>
      <w:r w:rsidRPr="00670820">
        <w:rPr>
          <w:rFonts w:ascii="Times New Roman" w:eastAsia="Arial Unicode MS" w:hAnsi="Times New Roman"/>
          <w:color w:val="0033CC"/>
          <w:kern w:val="2"/>
          <w:sz w:val="24"/>
          <w:szCs w:val="24"/>
          <w:lang w:eastAsia="zh-CN" w:bidi="hi-IN"/>
        </w:rPr>
        <w:t xml:space="preserve"> </w:t>
      </w:r>
      <w:hyperlink r:id="rId45" w:history="1">
        <w:r w:rsidRPr="00670820">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33CC"/>
          <w:kern w:val="2"/>
          <w:sz w:val="24"/>
          <w:szCs w:val="24"/>
          <w:lang w:eastAsia="zh-CN" w:bidi="hi-IN"/>
        </w:rPr>
        <w:t xml:space="preserve">. </w:t>
      </w:r>
    </w:p>
    <w:p w:rsidR="00670820" w:rsidRDefault="00670820" w:rsidP="00B5174C">
      <w:pPr>
        <w:widowControl w:val="0"/>
        <w:suppressAutoHyphens/>
        <w:rPr>
          <w:rFonts w:ascii="Times New Roman" w:eastAsia="Arial Unicode MS" w:hAnsi="Times New Roman"/>
          <w:b/>
          <w:color w:val="0033CC"/>
          <w:kern w:val="2"/>
          <w:sz w:val="24"/>
          <w:szCs w:val="24"/>
          <w:lang w:eastAsia="zh-CN" w:bidi="hi-IN"/>
        </w:rPr>
      </w:pPr>
    </w:p>
    <w:p w:rsidR="00670820" w:rsidRPr="00670820" w:rsidRDefault="00670820" w:rsidP="00670820">
      <w:pPr>
        <w:widowControl w:val="0"/>
        <w:suppressAutoHyphens/>
        <w:rPr>
          <w:rFonts w:ascii="Times New Roman" w:eastAsia="Arial Unicode MS" w:hAnsi="Times New Roman"/>
          <w:b/>
          <w:color w:val="0033CC"/>
          <w:kern w:val="2"/>
          <w:sz w:val="24"/>
          <w:szCs w:val="24"/>
          <w:lang w:eastAsia="zh-CN" w:bidi="hi-IN"/>
        </w:rPr>
      </w:pPr>
      <w:r w:rsidRPr="00670820">
        <w:rPr>
          <w:rFonts w:ascii="Times New Roman" w:eastAsia="Arial Unicode MS" w:hAnsi="Times New Roman"/>
          <w:b/>
          <w:color w:val="0033CC"/>
          <w:kern w:val="2"/>
          <w:sz w:val="24"/>
          <w:szCs w:val="24"/>
          <w:lang w:eastAsia="zh-CN" w:bidi="hi-IN"/>
        </w:rPr>
        <w:t>Vaccini: entro Natale fascia 5-11 anni</w:t>
      </w:r>
      <w:r>
        <w:rPr>
          <w:rFonts w:ascii="Times New Roman" w:eastAsia="Arial Unicode MS" w:hAnsi="Times New Roman"/>
          <w:b/>
          <w:color w:val="0033CC"/>
          <w:kern w:val="2"/>
          <w:sz w:val="24"/>
          <w:szCs w:val="24"/>
          <w:lang w:eastAsia="zh-CN" w:bidi="hi-IN"/>
        </w:rPr>
        <w:t xml:space="preserve">. </w:t>
      </w:r>
      <w:r w:rsidRPr="00670820">
        <w:rPr>
          <w:rFonts w:ascii="Times New Roman" w:eastAsia="Arial Unicode MS" w:hAnsi="Times New Roman"/>
          <w:b/>
          <w:color w:val="0033CC"/>
          <w:kern w:val="2"/>
          <w:sz w:val="24"/>
          <w:szCs w:val="24"/>
          <w:lang w:eastAsia="zh-CN" w:bidi="hi-IN"/>
        </w:rPr>
        <w:t>Calabria: Occhiuto commissario per la sanità</w:t>
      </w:r>
    </w:p>
    <w:p w:rsidR="00670820" w:rsidRDefault="00670820" w:rsidP="00670820">
      <w:pPr>
        <w:widowControl w:val="0"/>
        <w:suppressAutoHyphens/>
        <w:rPr>
          <w:rFonts w:ascii="Times New Roman" w:eastAsia="Arial Unicode MS" w:hAnsi="Times New Roman"/>
          <w:b/>
          <w:color w:val="0033CC"/>
          <w:kern w:val="2"/>
          <w:sz w:val="24"/>
          <w:szCs w:val="24"/>
          <w:lang w:eastAsia="zh-CN" w:bidi="hi-IN"/>
        </w:rPr>
      </w:pPr>
      <w:r w:rsidRPr="00670820">
        <w:rPr>
          <w:rFonts w:ascii="Times New Roman" w:eastAsia="Arial Unicode MS" w:hAnsi="Times New Roman"/>
          <w:color w:val="0033CC"/>
          <w:kern w:val="2"/>
          <w:sz w:val="24"/>
          <w:szCs w:val="24"/>
          <w:lang w:eastAsia="zh-CN" w:bidi="hi-IN"/>
        </w:rPr>
        <w:t xml:space="preserve">Il tasso di positività è all'1,1%, in lieve aumento rispetto all'0,7% di ieri. Sono 5.905 i positivi, ieri erano stati 5.188, e 59 le vittime in un giorno (ieri 63). Questi sono gli ultimi dati forniti dal ministero della Sanità sull'andamento della pandemia. E il presidente della regione Veneto, Luca </w:t>
      </w:r>
      <w:proofErr w:type="spellStart"/>
      <w:r w:rsidRPr="00670820">
        <w:rPr>
          <w:rFonts w:ascii="Times New Roman" w:eastAsia="Arial Unicode MS" w:hAnsi="Times New Roman"/>
          <w:color w:val="0033CC"/>
          <w:kern w:val="2"/>
          <w:sz w:val="24"/>
          <w:szCs w:val="24"/>
          <w:lang w:eastAsia="zh-CN" w:bidi="hi-IN"/>
        </w:rPr>
        <w:t>Zaia</w:t>
      </w:r>
      <w:proofErr w:type="spellEnd"/>
      <w:r w:rsidRPr="00670820">
        <w:rPr>
          <w:rFonts w:ascii="Times New Roman" w:eastAsia="Arial Unicode MS" w:hAnsi="Times New Roman"/>
          <w:color w:val="0033CC"/>
          <w:kern w:val="2"/>
          <w:sz w:val="24"/>
          <w:szCs w:val="24"/>
          <w:lang w:eastAsia="zh-CN" w:bidi="hi-IN"/>
        </w:rPr>
        <w:t xml:space="preserve">, sottolinea: “il </w:t>
      </w:r>
      <w:proofErr w:type="spellStart"/>
      <w:r w:rsidRPr="00670820">
        <w:rPr>
          <w:rFonts w:ascii="Times New Roman" w:eastAsia="Arial Unicode MS" w:hAnsi="Times New Roman"/>
          <w:color w:val="0033CC"/>
          <w:kern w:val="2"/>
          <w:sz w:val="24"/>
          <w:szCs w:val="24"/>
          <w:lang w:eastAsia="zh-CN" w:bidi="hi-IN"/>
        </w:rPr>
        <w:t>Covid</w:t>
      </w:r>
      <w:proofErr w:type="spellEnd"/>
      <w:r w:rsidRPr="00670820">
        <w:rPr>
          <w:rFonts w:ascii="Times New Roman" w:eastAsia="Arial Unicode MS" w:hAnsi="Times New Roman"/>
          <w:color w:val="0033CC"/>
          <w:kern w:val="2"/>
          <w:sz w:val="24"/>
          <w:szCs w:val="24"/>
          <w:lang w:eastAsia="zh-CN" w:bidi="hi-IN"/>
        </w:rPr>
        <w:t xml:space="preserve"> c'è, siamo in pandemia, non bisogna abbassare la guardia”. Nel contempo la tendenza delle terapie intensive è +12,9%. Pertanto si riscontra la necessità di accelerare con le terze dosi, stimando che entro fine anno il richiamo coinvolgerà quasi 12 milioni di persone.</w:t>
      </w:r>
      <w:r>
        <w:rPr>
          <w:rFonts w:ascii="Times New Roman" w:eastAsia="Arial Unicode MS" w:hAnsi="Times New Roman"/>
          <w:color w:val="0033CC"/>
          <w:kern w:val="2"/>
          <w:sz w:val="24"/>
          <w:szCs w:val="24"/>
          <w:lang w:eastAsia="zh-CN" w:bidi="hi-IN"/>
        </w:rPr>
        <w:t xml:space="preserve"> </w:t>
      </w:r>
      <w:r w:rsidRPr="00670820">
        <w:rPr>
          <w:rFonts w:ascii="Times New Roman" w:eastAsia="Arial Unicode MS" w:hAnsi="Times New Roman"/>
          <w:color w:val="0033CC"/>
          <w:kern w:val="2"/>
          <w:sz w:val="24"/>
          <w:szCs w:val="24"/>
          <w:lang w:eastAsia="zh-CN" w:bidi="hi-IN"/>
        </w:rPr>
        <w:t>Per l’O</w:t>
      </w:r>
      <w:r>
        <w:rPr>
          <w:rFonts w:ascii="Times New Roman" w:eastAsia="Arial Unicode MS" w:hAnsi="Times New Roman"/>
          <w:color w:val="0033CC"/>
          <w:kern w:val="2"/>
          <w:sz w:val="24"/>
          <w:szCs w:val="24"/>
          <w:lang w:eastAsia="zh-CN" w:bidi="hi-IN"/>
        </w:rPr>
        <w:t xml:space="preserve">MS in </w:t>
      </w:r>
      <w:r w:rsidRPr="00670820">
        <w:rPr>
          <w:rFonts w:ascii="Times New Roman" w:eastAsia="Arial Unicode MS" w:hAnsi="Times New Roman"/>
          <w:color w:val="0033CC"/>
          <w:kern w:val="2"/>
          <w:sz w:val="24"/>
          <w:szCs w:val="24"/>
          <w:lang w:eastAsia="zh-CN" w:bidi="hi-IN"/>
        </w:rPr>
        <w:t xml:space="preserve">Europa la pandemia continua con una certa intensità. L'Ema, l’agenzia europea per i medicinali, ribadisce l'allarme Oms: "La situazione epidemiologica del </w:t>
      </w:r>
      <w:proofErr w:type="spellStart"/>
      <w:r w:rsidRPr="00670820">
        <w:rPr>
          <w:rFonts w:ascii="Times New Roman" w:eastAsia="Arial Unicode MS" w:hAnsi="Times New Roman"/>
          <w:color w:val="0033CC"/>
          <w:kern w:val="2"/>
          <w:sz w:val="24"/>
          <w:szCs w:val="24"/>
          <w:lang w:eastAsia="zh-CN" w:bidi="hi-IN"/>
        </w:rPr>
        <w:t>Covid</w:t>
      </w:r>
      <w:proofErr w:type="spellEnd"/>
      <w:r w:rsidRPr="00670820">
        <w:rPr>
          <w:rFonts w:ascii="Times New Roman" w:eastAsia="Arial Unicode MS" w:hAnsi="Times New Roman"/>
          <w:color w:val="0033CC"/>
          <w:kern w:val="2"/>
          <w:sz w:val="24"/>
          <w:szCs w:val="24"/>
          <w:lang w:eastAsia="zh-CN" w:bidi="hi-IN"/>
        </w:rPr>
        <w:t xml:space="preserve"> in Europa è molto preoccupante. È di assoluta importanza che tutti si vaccinino, perché nessuno è protetto fino a quando tutti saranno protetti”. Nel contempo l'Ema studia “i dati per la quarta dose e vedremo per</w:t>
      </w:r>
      <w:r w:rsidR="00A274E3">
        <w:rPr>
          <w:rFonts w:ascii="Times New Roman" w:eastAsia="Arial Unicode MS" w:hAnsi="Times New Roman"/>
          <w:color w:val="0033CC"/>
          <w:kern w:val="2"/>
          <w:sz w:val="24"/>
          <w:szCs w:val="24"/>
          <w:lang w:eastAsia="zh-CN" w:bidi="hi-IN"/>
        </w:rPr>
        <w:t xml:space="preserve"> </w:t>
      </w:r>
      <w:r w:rsidR="00A274E3">
        <w:rPr>
          <w:rFonts w:ascii="Times New Roman" w:eastAsia="Arial Unicode MS" w:hAnsi="Times New Roman"/>
          <w:color w:val="0033CC"/>
          <w:kern w:val="2"/>
          <w:sz w:val="24"/>
          <w:szCs w:val="24"/>
          <w:lang w:eastAsia="zh-CN" w:bidi="hi-IN"/>
        </w:rPr>
        <w:lastRenderedPageBreak/>
        <w:t>chi potrebbe essere necessaria</w:t>
      </w:r>
      <w:r w:rsidRPr="00670820">
        <w:rPr>
          <w:rFonts w:ascii="Times New Roman" w:eastAsia="Arial Unicode MS" w:hAnsi="Times New Roman"/>
          <w:color w:val="0033CC"/>
          <w:kern w:val="2"/>
          <w:sz w:val="24"/>
          <w:szCs w:val="24"/>
          <w:lang w:eastAsia="zh-CN" w:bidi="hi-IN"/>
        </w:rPr>
        <w:t xml:space="preserve">”. L’Oms stima che si potrebbe registrare un altro mezzo milione di morti in Europa. In Germania c’è l’epicentro di casi, ma le ospedalizzazioni sono ancora lontane dal picco. Negli over 60 si rileva una "riduzione dell'efficacia del vaccino sulla malattia grave", è necessario dunque accelerare le terze dosi, rileva Locatelli. Sulla campagna vaccinale per la fascia 5-11 anni, “entro Natale credo sia un'ipotesi ragionevole", afferma sempre il presidente del Consiglio Superiore di Sanità, Franco Locatelli: “credo che l'Ema possa arrivare ad una valutazione e ad una approvazione entro fine mese-prima metà di dicembre. A quel punto lì potremo partire", aggiunge Locatelli. E sulla sicurezza di questo vaccino “smarchiamo subito il concetto molto chiaramente, è assolutamente un vaccino sicuro, non a caso ha ricevuto l'immediata approvazione sia dalla </w:t>
      </w:r>
      <w:proofErr w:type="spellStart"/>
      <w:r w:rsidRPr="00670820">
        <w:rPr>
          <w:rFonts w:ascii="Times New Roman" w:eastAsia="Arial Unicode MS" w:hAnsi="Times New Roman"/>
          <w:color w:val="0033CC"/>
          <w:kern w:val="2"/>
          <w:sz w:val="24"/>
          <w:szCs w:val="24"/>
          <w:lang w:eastAsia="zh-CN" w:bidi="hi-IN"/>
        </w:rPr>
        <w:t>Fda</w:t>
      </w:r>
      <w:proofErr w:type="spellEnd"/>
      <w:r w:rsidRPr="00670820">
        <w:rPr>
          <w:rFonts w:ascii="Times New Roman" w:eastAsia="Arial Unicode MS" w:hAnsi="Times New Roman"/>
          <w:color w:val="0033CC"/>
          <w:kern w:val="2"/>
          <w:sz w:val="24"/>
          <w:szCs w:val="24"/>
          <w:lang w:eastAsia="zh-CN" w:bidi="hi-IN"/>
        </w:rPr>
        <w:t xml:space="preserve"> sia dal </w:t>
      </w:r>
      <w:proofErr w:type="spellStart"/>
      <w:r w:rsidRPr="00670820">
        <w:rPr>
          <w:rFonts w:ascii="Times New Roman" w:eastAsia="Arial Unicode MS" w:hAnsi="Times New Roman"/>
          <w:color w:val="0033CC"/>
          <w:kern w:val="2"/>
          <w:sz w:val="24"/>
          <w:szCs w:val="24"/>
          <w:lang w:eastAsia="zh-CN" w:bidi="hi-IN"/>
        </w:rPr>
        <w:t>Cdc</w:t>
      </w:r>
      <w:proofErr w:type="spellEnd"/>
      <w:r w:rsidRPr="00670820">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6" w:history="1">
        <w:r w:rsidRPr="0067082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70820" w:rsidRDefault="00670820" w:rsidP="00B5174C">
      <w:pPr>
        <w:widowControl w:val="0"/>
        <w:suppressAutoHyphens/>
        <w:rPr>
          <w:rFonts w:ascii="Times New Roman" w:eastAsia="Arial Unicode MS" w:hAnsi="Times New Roman"/>
          <w:b/>
          <w:color w:val="0033CC"/>
          <w:kern w:val="2"/>
          <w:sz w:val="24"/>
          <w:szCs w:val="24"/>
          <w:lang w:eastAsia="zh-CN" w:bidi="hi-IN"/>
        </w:rPr>
      </w:pPr>
    </w:p>
    <w:p w:rsidR="00B5174C" w:rsidRDefault="00B5174C" w:rsidP="00B5174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w:t>
      </w:r>
      <w:r w:rsidR="00D24935">
        <w:rPr>
          <w:rFonts w:ascii="Times New Roman" w:eastAsia="Arial Unicode MS" w:hAnsi="Times New Roman"/>
          <w:b/>
          <w:color w:val="0033CC"/>
          <w:kern w:val="2"/>
          <w:sz w:val="24"/>
          <w:szCs w:val="24"/>
          <w:lang w:eastAsia="zh-CN" w:bidi="hi-IN"/>
        </w:rPr>
        <w:t>76</w:t>
      </w:r>
      <w:r>
        <w:rPr>
          <w:rFonts w:ascii="Times New Roman" w:eastAsia="Arial Unicode MS" w:hAnsi="Times New Roman"/>
          <w:b/>
          <w:color w:val="0033CC"/>
          <w:kern w:val="2"/>
          <w:sz w:val="24"/>
          <w:szCs w:val="24"/>
          <w:lang w:eastAsia="zh-CN" w:bidi="hi-IN"/>
        </w:rPr>
        <w:t xml:space="preserve"> del </w:t>
      </w:r>
      <w:r w:rsidR="00D24935">
        <w:rPr>
          <w:rFonts w:ascii="Times New Roman" w:eastAsia="Arial Unicode MS" w:hAnsi="Times New Roman"/>
          <w:b/>
          <w:color w:val="0033CC"/>
          <w:kern w:val="2"/>
          <w:sz w:val="24"/>
          <w:szCs w:val="24"/>
          <w:lang w:eastAsia="zh-CN" w:bidi="hi-IN"/>
        </w:rPr>
        <w:t>5</w:t>
      </w:r>
      <w:r>
        <w:rPr>
          <w:rFonts w:ascii="Times New Roman" w:eastAsia="Arial Unicode MS" w:hAnsi="Times New Roman"/>
          <w:b/>
          <w:color w:val="0033CC"/>
          <w:kern w:val="2"/>
          <w:sz w:val="24"/>
          <w:szCs w:val="24"/>
          <w:lang w:eastAsia="zh-CN" w:bidi="hi-IN"/>
        </w:rPr>
        <w:t xml:space="preserve"> novembre 2021</w:t>
      </w:r>
    </w:p>
    <w:p w:rsidR="00D24935" w:rsidRPr="00D24935" w:rsidRDefault="00D24935" w:rsidP="00D24935">
      <w:pPr>
        <w:widowControl w:val="0"/>
        <w:suppressAutoHyphens/>
        <w:rPr>
          <w:rFonts w:ascii="Times New Roman" w:eastAsia="Arial Unicode MS" w:hAnsi="Times New Roman"/>
          <w:b/>
          <w:color w:val="0043C8"/>
          <w:kern w:val="2"/>
          <w:sz w:val="24"/>
          <w:szCs w:val="24"/>
          <w:lang w:eastAsia="zh-CN" w:bidi="hi-IN"/>
        </w:rPr>
      </w:pPr>
      <w:r w:rsidRPr="00D24935">
        <w:rPr>
          <w:rFonts w:ascii="Times New Roman" w:eastAsia="Arial Unicode MS" w:hAnsi="Times New Roman"/>
          <w:b/>
          <w:color w:val="0043C8"/>
          <w:kern w:val="2"/>
          <w:sz w:val="24"/>
          <w:szCs w:val="24"/>
          <w:lang w:eastAsia="zh-CN" w:bidi="hi-IN"/>
        </w:rPr>
        <w:t>Covid-19: cabina di regia ministero Salute -ISS, tutte le Regioni a rischio moderato</w:t>
      </w:r>
    </w:p>
    <w:p w:rsidR="00574ADF" w:rsidRDefault="00D24935" w:rsidP="00D24935">
      <w:pPr>
        <w:widowControl w:val="0"/>
        <w:suppressAutoHyphens/>
        <w:rPr>
          <w:rFonts w:ascii="Times New Roman" w:eastAsia="Arial Unicode MS" w:hAnsi="Times New Roman"/>
          <w:color w:val="0043C8"/>
          <w:kern w:val="2"/>
          <w:sz w:val="24"/>
          <w:szCs w:val="24"/>
          <w:lang w:eastAsia="zh-CN" w:bidi="hi-IN"/>
        </w:rPr>
      </w:pPr>
      <w:r w:rsidRPr="00D24935">
        <w:rPr>
          <w:rFonts w:ascii="Times New Roman" w:eastAsia="Arial Unicode MS" w:hAnsi="Times New Roman"/>
          <w:color w:val="0043C8"/>
          <w:kern w:val="2"/>
          <w:sz w:val="24"/>
          <w:szCs w:val="24"/>
          <w:lang w:eastAsia="zh-CN" w:bidi="hi-IN"/>
        </w:rPr>
        <w:t xml:space="preserve">Per tutte le Regioni la cabina di regia </w:t>
      </w:r>
      <w:proofErr w:type="spellStart"/>
      <w:r w:rsidRPr="00D24935">
        <w:rPr>
          <w:rFonts w:ascii="Times New Roman" w:eastAsia="Arial Unicode MS" w:hAnsi="Times New Roman"/>
          <w:color w:val="0043C8"/>
          <w:kern w:val="2"/>
          <w:sz w:val="24"/>
          <w:szCs w:val="24"/>
          <w:lang w:eastAsia="zh-CN" w:bidi="hi-IN"/>
        </w:rPr>
        <w:t>Iss</w:t>
      </w:r>
      <w:proofErr w:type="spellEnd"/>
      <w:r w:rsidRPr="00D24935">
        <w:rPr>
          <w:rFonts w:ascii="Times New Roman" w:eastAsia="Arial Unicode MS" w:hAnsi="Times New Roman"/>
          <w:color w:val="0043C8"/>
          <w:kern w:val="2"/>
          <w:sz w:val="24"/>
          <w:szCs w:val="24"/>
          <w:lang w:eastAsia="zh-CN" w:bidi="hi-IN"/>
        </w:rPr>
        <w:t>-ministero della Salute registra una valutazione della probabilità del rischio moderata.</w:t>
      </w:r>
      <w:r>
        <w:rPr>
          <w:rFonts w:ascii="Times New Roman" w:eastAsia="Arial Unicode MS" w:hAnsi="Times New Roman"/>
          <w:color w:val="0043C8"/>
          <w:kern w:val="2"/>
          <w:sz w:val="24"/>
          <w:szCs w:val="24"/>
          <w:lang w:eastAsia="zh-CN" w:bidi="hi-IN"/>
        </w:rPr>
        <w:t xml:space="preserve"> </w:t>
      </w:r>
      <w:r w:rsidRPr="00D24935">
        <w:rPr>
          <w:rFonts w:ascii="Times New Roman" w:eastAsia="Arial Unicode MS" w:hAnsi="Times New Roman"/>
          <w:color w:val="0043C8"/>
          <w:kern w:val="2"/>
          <w:sz w:val="24"/>
          <w:szCs w:val="24"/>
          <w:lang w:eastAsia="zh-CN" w:bidi="hi-IN"/>
        </w:rPr>
        <w:t xml:space="preserve">La classificazione del rischio tende però ad un'alta probabilità di progressione in Campania, dove si registrano nella settimana 3800 nuovi casi, e in Puglia, con 1347 settimanali. Solo Molise, Sardegna, Valle D'Aosta e Basilicata hanno una stima di </w:t>
      </w:r>
      <w:proofErr w:type="spellStart"/>
      <w:r w:rsidRPr="00D24935">
        <w:rPr>
          <w:rFonts w:ascii="Times New Roman" w:eastAsia="Arial Unicode MS" w:hAnsi="Times New Roman"/>
          <w:color w:val="0043C8"/>
          <w:kern w:val="2"/>
          <w:sz w:val="24"/>
          <w:szCs w:val="24"/>
          <w:lang w:eastAsia="zh-CN" w:bidi="hi-IN"/>
        </w:rPr>
        <w:t>Rt</w:t>
      </w:r>
      <w:proofErr w:type="spellEnd"/>
      <w:r w:rsidRPr="00D24935">
        <w:rPr>
          <w:rFonts w:ascii="Times New Roman" w:eastAsia="Arial Unicode MS" w:hAnsi="Times New Roman"/>
          <w:color w:val="0043C8"/>
          <w:kern w:val="2"/>
          <w:sz w:val="24"/>
          <w:szCs w:val="24"/>
          <w:lang w:eastAsia="zh-CN" w:bidi="hi-IN"/>
        </w:rPr>
        <w:t xml:space="preserve"> puntuale, calcolato al 20 ottobre, inferiore ad 1.</w:t>
      </w:r>
      <w:r>
        <w:rPr>
          <w:rFonts w:ascii="Times New Roman" w:eastAsia="Arial Unicode MS" w:hAnsi="Times New Roman"/>
          <w:color w:val="0043C8"/>
          <w:kern w:val="2"/>
          <w:sz w:val="24"/>
          <w:szCs w:val="24"/>
          <w:lang w:eastAsia="zh-CN" w:bidi="hi-IN"/>
        </w:rPr>
        <w:t xml:space="preserve"> </w:t>
      </w:r>
      <w:r w:rsidRPr="00D24935">
        <w:rPr>
          <w:rFonts w:ascii="Times New Roman" w:eastAsia="Arial Unicode MS" w:hAnsi="Times New Roman"/>
          <w:color w:val="0043C8"/>
          <w:kern w:val="2"/>
          <w:sz w:val="24"/>
          <w:szCs w:val="24"/>
          <w:lang w:eastAsia="zh-CN" w:bidi="hi-IN"/>
        </w:rPr>
        <w:t xml:space="preserve">Tutte le altre Regioni fanno registrare una stima di </w:t>
      </w:r>
      <w:proofErr w:type="spellStart"/>
      <w:r w:rsidRPr="00D24935">
        <w:rPr>
          <w:rFonts w:ascii="Times New Roman" w:eastAsia="Arial Unicode MS" w:hAnsi="Times New Roman"/>
          <w:color w:val="0043C8"/>
          <w:kern w:val="2"/>
          <w:sz w:val="24"/>
          <w:szCs w:val="24"/>
          <w:lang w:eastAsia="zh-CN" w:bidi="hi-IN"/>
        </w:rPr>
        <w:t>Rt</w:t>
      </w:r>
      <w:proofErr w:type="spellEnd"/>
      <w:r w:rsidRPr="00D24935">
        <w:rPr>
          <w:rFonts w:ascii="Times New Roman" w:eastAsia="Arial Unicode MS" w:hAnsi="Times New Roman"/>
          <w:color w:val="0043C8"/>
          <w:kern w:val="2"/>
          <w:sz w:val="24"/>
          <w:szCs w:val="24"/>
          <w:lang w:eastAsia="zh-CN" w:bidi="hi-IN"/>
        </w:rPr>
        <w:t xml:space="preserve"> tra 1.2 e 1.4, secondo i dati della cabina di regia.</w:t>
      </w:r>
    </w:p>
    <w:p w:rsidR="00574ADF" w:rsidRPr="00574ADF" w:rsidRDefault="00574ADF" w:rsidP="00574ADF">
      <w:pPr>
        <w:widowControl w:val="0"/>
        <w:tabs>
          <w:tab w:val="left" w:pos="7371"/>
        </w:tabs>
        <w:suppressAutoHyphens/>
        <w:rPr>
          <w:rFonts w:ascii="Times New Roman" w:eastAsia="Arial Unicode MS" w:hAnsi="Times New Roman"/>
          <w:b/>
          <w:color w:val="0033CC"/>
          <w:kern w:val="2"/>
          <w:sz w:val="24"/>
          <w:szCs w:val="24"/>
          <w:lang w:eastAsia="zh-CN" w:bidi="hi-IN"/>
        </w:rPr>
      </w:pPr>
    </w:p>
    <w:p w:rsidR="005E76B7" w:rsidRPr="00EF30DF" w:rsidRDefault="000F4D5A" w:rsidP="005E76B7">
      <w:pPr>
        <w:pStyle w:val="Paragrafoelenco"/>
        <w:widowControl w:val="0"/>
        <w:numPr>
          <w:ilvl w:val="0"/>
          <w:numId w:val="8"/>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D9365B">
        <w:rPr>
          <w:rFonts w:ascii="Times New Roman" w:eastAsia="Arial Unicode MS" w:hAnsi="Times New Roman"/>
          <w:b/>
          <w:color w:val="0033CC"/>
          <w:kern w:val="2"/>
          <w:sz w:val="24"/>
          <w:szCs w:val="24"/>
          <w:lang w:eastAsia="zh-CN" w:bidi="hi-IN"/>
        </w:rPr>
        <w:t>“</w:t>
      </w:r>
      <w:proofErr w:type="spellStart"/>
      <w:r w:rsidRPr="00AE33A9">
        <w:rPr>
          <w:rFonts w:ascii="Times New Roman" w:eastAsia="Arial Unicode MS" w:hAnsi="Times New Roman"/>
          <w:b/>
          <w:color w:val="0033CC"/>
          <w:kern w:val="2"/>
          <w:sz w:val="24"/>
          <w:szCs w:val="24"/>
          <w:lang w:eastAsia="zh-CN" w:bidi="hi-IN"/>
        </w:rPr>
        <w:t>EpiCentro</w:t>
      </w:r>
      <w:proofErr w:type="spellEnd"/>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il portale dell</w:t>
      </w:r>
      <w:r w:rsidR="00B9372C">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B9372C">
        <w:rPr>
          <w:rFonts w:ascii="Times New Roman" w:eastAsia="Arial Unicode MS" w:hAnsi="Times New Roman"/>
          <w:b/>
          <w:color w:val="0033CC"/>
          <w:kern w:val="2"/>
          <w:sz w:val="24"/>
          <w:szCs w:val="24"/>
          <w:lang w:eastAsia="zh-CN" w:bidi="hi-IN"/>
        </w:rPr>
        <w:t>’</w:t>
      </w:r>
      <w:r w:rsidR="0079536A">
        <w:rPr>
          <w:rFonts w:ascii="Times New Roman" w:eastAsia="Arial Unicode MS" w:hAnsi="Times New Roman"/>
          <w:b/>
          <w:color w:val="0033CC"/>
          <w:kern w:val="2"/>
          <w:sz w:val="24"/>
          <w:szCs w:val="24"/>
          <w:lang w:eastAsia="zh-CN" w:bidi="hi-IN"/>
        </w:rPr>
        <w:t>Istituto superiore di sanità: www.epicentro.iss.it</w:t>
      </w:r>
    </w:p>
    <w:p w:rsidR="00E03D67" w:rsidRPr="00E03D67" w:rsidRDefault="00E03D67" w:rsidP="00E03D6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86</w:t>
      </w:r>
      <w:r w:rsidR="00A91685">
        <w:rPr>
          <w:rFonts w:ascii="Times New Roman" w:eastAsia="Arial Unicode MS" w:hAnsi="Times New Roman"/>
          <w:b/>
          <w:color w:val="0033CC"/>
          <w:kern w:val="2"/>
          <w:sz w:val="24"/>
          <w:szCs w:val="24"/>
          <w:lang w:eastAsia="zh-CN" w:bidi="hi-IN"/>
        </w:rPr>
        <w:t>9</w:t>
      </w:r>
      <w:r w:rsidR="000F36B5">
        <w:rPr>
          <w:rFonts w:ascii="Times New Roman" w:eastAsia="Arial Unicode MS" w:hAnsi="Times New Roman"/>
          <w:b/>
          <w:color w:val="0033CC"/>
          <w:kern w:val="2"/>
          <w:sz w:val="24"/>
          <w:szCs w:val="24"/>
          <w:lang w:eastAsia="zh-CN" w:bidi="hi-IN"/>
        </w:rPr>
        <w:t xml:space="preserve"> del</w:t>
      </w:r>
      <w:r>
        <w:rPr>
          <w:rFonts w:ascii="Times New Roman" w:eastAsia="Arial Unicode MS" w:hAnsi="Times New Roman"/>
          <w:b/>
          <w:color w:val="0033CC"/>
          <w:kern w:val="2"/>
          <w:sz w:val="24"/>
          <w:szCs w:val="24"/>
          <w:lang w:eastAsia="zh-CN" w:bidi="hi-IN"/>
        </w:rPr>
        <w:t xml:space="preserve"> </w:t>
      </w:r>
      <w:r w:rsidR="00A91685">
        <w:rPr>
          <w:rFonts w:ascii="Times New Roman" w:eastAsia="Arial Unicode MS" w:hAnsi="Times New Roman"/>
          <w:b/>
          <w:color w:val="0043C8"/>
          <w:kern w:val="2"/>
          <w:sz w:val="24"/>
          <w:szCs w:val="24"/>
          <w:lang w:eastAsia="zh-CN" w:bidi="hi-IN"/>
        </w:rPr>
        <w:t>7 otto</w:t>
      </w:r>
      <w:r w:rsidRPr="00E03D67">
        <w:rPr>
          <w:rFonts w:ascii="Times New Roman" w:eastAsia="Arial Unicode MS" w:hAnsi="Times New Roman"/>
          <w:b/>
          <w:color w:val="0043C8"/>
          <w:kern w:val="2"/>
          <w:sz w:val="24"/>
          <w:szCs w:val="24"/>
          <w:lang w:eastAsia="zh-CN" w:bidi="hi-IN"/>
        </w:rPr>
        <w:t>bre 2021</w:t>
      </w:r>
    </w:p>
    <w:p w:rsidR="00A91685" w:rsidRPr="00A91685" w:rsidRDefault="00A91685" w:rsidP="00A91685">
      <w:pPr>
        <w:widowControl w:val="0"/>
        <w:suppressAutoHyphens/>
        <w:rPr>
          <w:rFonts w:ascii="Times New Roman" w:eastAsia="Arial Unicode MS" w:hAnsi="Times New Roman"/>
          <w:b/>
          <w:color w:val="0043C8"/>
          <w:kern w:val="2"/>
          <w:sz w:val="24"/>
          <w:szCs w:val="24"/>
          <w:lang w:eastAsia="zh-CN" w:bidi="hi-IN"/>
        </w:rPr>
      </w:pPr>
      <w:r w:rsidRPr="00A91685">
        <w:rPr>
          <w:rFonts w:ascii="Times New Roman" w:eastAsia="Arial Unicode MS" w:hAnsi="Times New Roman"/>
          <w:b/>
          <w:color w:val="0043C8"/>
          <w:kern w:val="2"/>
          <w:sz w:val="24"/>
          <w:szCs w:val="24"/>
          <w:lang w:eastAsia="zh-CN" w:bidi="hi-IN"/>
        </w:rPr>
        <w:t>Depressione: i dati 2017-2020 di PASSI e PASSI d'Argento</w:t>
      </w:r>
    </w:p>
    <w:p w:rsidR="000F36B5" w:rsidRDefault="00A91685" w:rsidP="00A91685">
      <w:pPr>
        <w:widowControl w:val="0"/>
        <w:suppressAutoHyphens/>
        <w:rPr>
          <w:rFonts w:ascii="Times New Roman" w:eastAsia="Arial Unicode MS" w:hAnsi="Times New Roman"/>
          <w:b/>
          <w:color w:val="0043C8"/>
          <w:kern w:val="2"/>
          <w:sz w:val="24"/>
          <w:szCs w:val="24"/>
          <w:lang w:eastAsia="zh-CN" w:bidi="hi-IN"/>
        </w:rPr>
      </w:pPr>
      <w:r w:rsidRPr="00A91685">
        <w:rPr>
          <w:rFonts w:ascii="Times New Roman" w:eastAsia="Arial Unicode MS" w:hAnsi="Times New Roman"/>
          <w:color w:val="0043C8"/>
          <w:kern w:val="2"/>
          <w:sz w:val="24"/>
          <w:szCs w:val="24"/>
          <w:lang w:eastAsia="zh-CN" w:bidi="hi-IN"/>
        </w:rPr>
        <w:t>Sono disponibili i dati aggiornati al 2020 sulla depressione. In Italia il 6% degli adulti riferisce sintomi depressivi e percepisce compromesso il proprio benessere psicologico per una media di 15 giorni nel mese precedente l'intervista mentre nel quadriennio 2017-2020 si stima che 13 ultra 65enni su 100 soffrono di sintomi depressivi e percepiscono compromesso il proprio benessere psicologico per una media di 19 giorni nel mese precedente l’intervista. Per approfondire consulta i dati sulla</w:t>
      </w:r>
      <w:r w:rsidRPr="00A91685">
        <w:rPr>
          <w:rFonts w:ascii="Times New Roman" w:eastAsia="Arial Unicode MS" w:hAnsi="Times New Roman"/>
          <w:b/>
          <w:color w:val="0043C8"/>
          <w:kern w:val="2"/>
          <w:sz w:val="24"/>
          <w:szCs w:val="24"/>
          <w:lang w:eastAsia="zh-CN" w:bidi="hi-IN"/>
        </w:rPr>
        <w:t xml:space="preserve"> </w:t>
      </w:r>
      <w:hyperlink r:id="rId47" w:history="1">
        <w:r w:rsidRPr="00A91685">
          <w:rPr>
            <w:rStyle w:val="Collegamentoipertestuale"/>
            <w:rFonts w:ascii="Times New Roman" w:eastAsia="Arial Unicode MS" w:hAnsi="Times New Roman"/>
            <w:b/>
            <w:kern w:val="2"/>
            <w:sz w:val="24"/>
            <w:szCs w:val="24"/>
            <w:lang w:eastAsia="zh-CN" w:bidi="hi-IN"/>
          </w:rPr>
          <w:t>depressione nella popolazione adulta</w:t>
        </w:r>
      </w:hyperlink>
      <w:r w:rsidRPr="00A91685">
        <w:rPr>
          <w:rFonts w:ascii="Times New Roman" w:eastAsia="Arial Unicode MS" w:hAnsi="Times New Roman"/>
          <w:b/>
          <w:color w:val="0043C8"/>
          <w:kern w:val="2"/>
          <w:sz w:val="24"/>
          <w:szCs w:val="24"/>
          <w:lang w:eastAsia="zh-CN" w:bidi="hi-IN"/>
        </w:rPr>
        <w:t xml:space="preserve"> (PASSI) e </w:t>
      </w:r>
      <w:hyperlink r:id="rId48" w:history="1">
        <w:r w:rsidRPr="002E1948">
          <w:rPr>
            <w:rStyle w:val="Collegamentoipertestuale"/>
            <w:rFonts w:ascii="Times New Roman" w:eastAsia="Arial Unicode MS" w:hAnsi="Times New Roman"/>
            <w:b/>
            <w:kern w:val="2"/>
            <w:sz w:val="24"/>
            <w:szCs w:val="24"/>
            <w:lang w:eastAsia="zh-CN" w:bidi="hi-IN"/>
          </w:rPr>
          <w:t>tra gli anziani</w:t>
        </w:r>
      </w:hyperlink>
      <w:r w:rsidRPr="00A91685">
        <w:rPr>
          <w:rFonts w:ascii="Times New Roman" w:eastAsia="Arial Unicode MS" w:hAnsi="Times New Roman"/>
          <w:b/>
          <w:color w:val="0043C8"/>
          <w:kern w:val="2"/>
          <w:sz w:val="24"/>
          <w:szCs w:val="24"/>
          <w:lang w:eastAsia="zh-CN" w:bidi="hi-IN"/>
        </w:rPr>
        <w:t xml:space="preserve"> (</w:t>
      </w:r>
      <w:proofErr w:type="spellStart"/>
      <w:r w:rsidRPr="00A91685">
        <w:rPr>
          <w:rFonts w:ascii="Times New Roman" w:eastAsia="Arial Unicode MS" w:hAnsi="Times New Roman"/>
          <w:b/>
          <w:color w:val="0043C8"/>
          <w:kern w:val="2"/>
          <w:sz w:val="24"/>
          <w:szCs w:val="24"/>
          <w:lang w:eastAsia="zh-CN" w:bidi="hi-IN"/>
        </w:rPr>
        <w:t>PdA</w:t>
      </w:r>
      <w:proofErr w:type="spellEnd"/>
      <w:r w:rsidRPr="00A91685">
        <w:rPr>
          <w:rFonts w:ascii="Times New Roman" w:eastAsia="Arial Unicode MS" w:hAnsi="Times New Roman"/>
          <w:b/>
          <w:color w:val="0043C8"/>
          <w:kern w:val="2"/>
          <w:sz w:val="24"/>
          <w:szCs w:val="24"/>
          <w:lang w:eastAsia="zh-CN" w:bidi="hi-IN"/>
        </w:rPr>
        <w:t>).</w:t>
      </w:r>
    </w:p>
    <w:p w:rsidR="002E1948" w:rsidRPr="002E1948" w:rsidRDefault="002E1948" w:rsidP="002E1948">
      <w:pPr>
        <w:widowControl w:val="0"/>
        <w:suppressAutoHyphens/>
        <w:rPr>
          <w:rFonts w:ascii="Times New Roman" w:eastAsia="Arial Unicode MS" w:hAnsi="Times New Roman"/>
          <w:b/>
          <w:color w:val="0043C8"/>
          <w:kern w:val="2"/>
          <w:sz w:val="24"/>
          <w:szCs w:val="24"/>
          <w:lang w:eastAsia="zh-CN" w:bidi="hi-IN"/>
        </w:rPr>
      </w:pPr>
      <w:r w:rsidRPr="002E1948">
        <w:rPr>
          <w:rFonts w:ascii="Times New Roman" w:eastAsia="Arial Unicode MS" w:hAnsi="Times New Roman"/>
          <w:b/>
          <w:color w:val="0043C8"/>
          <w:kern w:val="2"/>
          <w:sz w:val="24"/>
          <w:szCs w:val="24"/>
          <w:lang w:eastAsia="zh-CN" w:bidi="hi-IN"/>
        </w:rPr>
        <w:t>Newsletter ISS</w:t>
      </w:r>
    </w:p>
    <w:p w:rsidR="00A91685" w:rsidRPr="002E1948" w:rsidRDefault="002E1948" w:rsidP="002E1948">
      <w:pPr>
        <w:widowControl w:val="0"/>
        <w:suppressAutoHyphens/>
        <w:rPr>
          <w:rFonts w:ascii="Times New Roman" w:eastAsia="Arial Unicode MS" w:hAnsi="Times New Roman"/>
          <w:color w:val="0043C8"/>
          <w:kern w:val="2"/>
          <w:sz w:val="24"/>
          <w:szCs w:val="24"/>
          <w:lang w:eastAsia="zh-CN" w:bidi="hi-IN"/>
        </w:rPr>
      </w:pPr>
      <w:r w:rsidRPr="002E1948">
        <w:rPr>
          <w:rFonts w:ascii="Times New Roman" w:eastAsia="Arial Unicode MS" w:hAnsi="Times New Roman"/>
          <w:color w:val="0043C8"/>
          <w:kern w:val="2"/>
          <w:sz w:val="24"/>
          <w:szCs w:val="24"/>
          <w:lang w:eastAsia="zh-CN" w:bidi="hi-IN"/>
        </w:rPr>
        <w:t xml:space="preserve">Sono online </w:t>
      </w:r>
      <w:hyperlink r:id="rId49" w:history="1">
        <w:r w:rsidRPr="002E1948">
          <w:rPr>
            <w:rStyle w:val="Collegamentoipertestuale"/>
            <w:rFonts w:ascii="Times New Roman" w:eastAsia="Arial Unicode MS" w:hAnsi="Times New Roman"/>
            <w:b/>
            <w:kern w:val="2"/>
            <w:sz w:val="24"/>
            <w:szCs w:val="24"/>
            <w:lang w:eastAsia="zh-CN" w:bidi="hi-IN"/>
          </w:rPr>
          <w:t xml:space="preserve">l’ultimo numero di </w:t>
        </w:r>
        <w:proofErr w:type="spellStart"/>
        <w:r w:rsidRPr="002E1948">
          <w:rPr>
            <w:rStyle w:val="Collegamentoipertestuale"/>
            <w:rFonts w:ascii="Times New Roman" w:eastAsia="Arial Unicode MS" w:hAnsi="Times New Roman"/>
            <w:b/>
            <w:kern w:val="2"/>
            <w:sz w:val="24"/>
            <w:szCs w:val="24"/>
            <w:lang w:eastAsia="zh-CN" w:bidi="hi-IN"/>
          </w:rPr>
          <w:t>RaraMente</w:t>
        </w:r>
        <w:proofErr w:type="spellEnd"/>
      </w:hyperlink>
      <w:r w:rsidRPr="002E1948">
        <w:rPr>
          <w:rFonts w:ascii="Times New Roman" w:eastAsia="Arial Unicode MS" w:hAnsi="Times New Roman"/>
          <w:color w:val="0043C8"/>
          <w:kern w:val="2"/>
          <w:sz w:val="24"/>
          <w:szCs w:val="24"/>
          <w:lang w:eastAsia="zh-CN" w:bidi="hi-IN"/>
        </w:rPr>
        <w:t xml:space="preserve">, la newsletter dedicata al mondo delle malattie rare e frutto della collaborazione tra l’ISS e la Federazione Italiana Malattie Rare (UNIAMO), e il numero di ottobre </w:t>
      </w:r>
      <w:r w:rsidRPr="002E1948">
        <w:rPr>
          <w:rFonts w:ascii="Times New Roman" w:eastAsia="Arial Unicode MS" w:hAnsi="Times New Roman"/>
          <w:b/>
          <w:color w:val="0043C8"/>
          <w:kern w:val="2"/>
          <w:sz w:val="24"/>
          <w:szCs w:val="24"/>
          <w:lang w:eastAsia="zh-CN" w:bidi="hi-IN"/>
        </w:rPr>
        <w:t xml:space="preserve">della </w:t>
      </w:r>
      <w:hyperlink r:id="rId50" w:history="1">
        <w:r w:rsidRPr="002E1948">
          <w:rPr>
            <w:rStyle w:val="Collegamentoipertestuale"/>
            <w:rFonts w:ascii="Times New Roman" w:eastAsia="Arial Unicode MS" w:hAnsi="Times New Roman"/>
            <w:b/>
            <w:kern w:val="2"/>
            <w:sz w:val="24"/>
            <w:szCs w:val="24"/>
            <w:lang w:eastAsia="zh-CN" w:bidi="hi-IN"/>
          </w:rPr>
          <w:t>newsletter dedicata alla Medicina di Genere</w:t>
        </w:r>
      </w:hyperlink>
      <w:r w:rsidRPr="002E1948">
        <w:rPr>
          <w:rFonts w:ascii="Times New Roman" w:eastAsia="Arial Unicode MS" w:hAnsi="Times New Roman"/>
          <w:color w:val="0043C8"/>
          <w:kern w:val="2"/>
          <w:sz w:val="24"/>
          <w:szCs w:val="24"/>
          <w:lang w:eastAsia="zh-CN" w:bidi="hi-IN"/>
        </w:rPr>
        <w:t>, prodotto di comunicazione ideato e sviluppato dal Centro di Riferimento per la Medicina di Genere dell’ISS in collaborazione con il Gruppo Italiano Salute e Genere (</w:t>
      </w:r>
      <w:proofErr w:type="spellStart"/>
      <w:r w:rsidRPr="002E1948">
        <w:rPr>
          <w:rFonts w:ascii="Times New Roman" w:eastAsia="Arial Unicode MS" w:hAnsi="Times New Roman"/>
          <w:color w:val="0043C8"/>
          <w:kern w:val="2"/>
          <w:sz w:val="24"/>
          <w:szCs w:val="24"/>
          <w:lang w:eastAsia="zh-CN" w:bidi="hi-IN"/>
        </w:rPr>
        <w:t>GISeG</w:t>
      </w:r>
      <w:proofErr w:type="spellEnd"/>
      <w:r w:rsidRPr="002E1948">
        <w:rPr>
          <w:rFonts w:ascii="Times New Roman" w:eastAsia="Arial Unicode MS" w:hAnsi="Times New Roman"/>
          <w:color w:val="0043C8"/>
          <w:kern w:val="2"/>
          <w:sz w:val="24"/>
          <w:szCs w:val="24"/>
          <w:lang w:eastAsia="zh-CN" w:bidi="hi-IN"/>
        </w:rPr>
        <w:t>) e il Centro Studi Nazionale su Salute e Medicina di Genere.</w:t>
      </w:r>
    </w:p>
    <w:p w:rsidR="002E1948" w:rsidRDefault="002E1948" w:rsidP="002E1948">
      <w:pPr>
        <w:widowControl w:val="0"/>
        <w:suppressAutoHyphens/>
        <w:rPr>
          <w:rFonts w:ascii="Times New Roman" w:eastAsia="Arial Unicode MS" w:hAnsi="Times New Roman"/>
          <w:b/>
          <w:color w:val="0033CC"/>
          <w:kern w:val="2"/>
          <w:sz w:val="24"/>
          <w:szCs w:val="24"/>
          <w:lang w:eastAsia="zh-CN" w:bidi="hi-IN"/>
        </w:rPr>
      </w:pPr>
    </w:p>
    <w:p w:rsidR="002E1948" w:rsidRPr="00E03D67" w:rsidRDefault="002E1948" w:rsidP="002E194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870 del 14</w:t>
      </w:r>
      <w:r>
        <w:rPr>
          <w:rFonts w:ascii="Times New Roman" w:eastAsia="Arial Unicode MS" w:hAnsi="Times New Roman"/>
          <w:b/>
          <w:color w:val="0043C8"/>
          <w:kern w:val="2"/>
          <w:sz w:val="24"/>
          <w:szCs w:val="24"/>
          <w:lang w:eastAsia="zh-CN" w:bidi="hi-IN"/>
        </w:rPr>
        <w:t xml:space="preserve"> otto</w:t>
      </w:r>
      <w:r w:rsidRPr="00E03D67">
        <w:rPr>
          <w:rFonts w:ascii="Times New Roman" w:eastAsia="Arial Unicode MS" w:hAnsi="Times New Roman"/>
          <w:b/>
          <w:color w:val="0043C8"/>
          <w:kern w:val="2"/>
          <w:sz w:val="24"/>
          <w:szCs w:val="24"/>
          <w:lang w:eastAsia="zh-CN" w:bidi="hi-IN"/>
        </w:rPr>
        <w:t>bre 2021</w:t>
      </w:r>
    </w:p>
    <w:p w:rsidR="002E1948" w:rsidRPr="002E1948" w:rsidRDefault="002E1948" w:rsidP="002E194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Passi. </w:t>
      </w:r>
      <w:r w:rsidRPr="002E1948">
        <w:rPr>
          <w:rFonts w:ascii="Times New Roman" w:eastAsia="Arial Unicode MS" w:hAnsi="Times New Roman"/>
          <w:b/>
          <w:color w:val="0043C8"/>
          <w:kern w:val="2"/>
          <w:sz w:val="24"/>
          <w:szCs w:val="24"/>
          <w:lang w:eastAsia="zh-CN" w:bidi="hi-IN"/>
        </w:rPr>
        <w:t>Online nuovi dati 2017-2020</w:t>
      </w:r>
    </w:p>
    <w:p w:rsidR="002E1948" w:rsidRPr="002E1948" w:rsidRDefault="002E1948" w:rsidP="002E1948">
      <w:pPr>
        <w:widowControl w:val="0"/>
        <w:suppressAutoHyphens/>
        <w:rPr>
          <w:rFonts w:ascii="Times New Roman" w:eastAsia="Arial Unicode MS" w:hAnsi="Times New Roman"/>
          <w:color w:val="0043C8"/>
          <w:kern w:val="2"/>
          <w:sz w:val="24"/>
          <w:szCs w:val="24"/>
          <w:lang w:eastAsia="zh-CN" w:bidi="hi-IN"/>
        </w:rPr>
      </w:pPr>
      <w:r w:rsidRPr="002E1948">
        <w:rPr>
          <w:rFonts w:ascii="Times New Roman" w:eastAsia="Arial Unicode MS" w:hAnsi="Times New Roman"/>
          <w:color w:val="0043C8"/>
          <w:kern w:val="2"/>
          <w:sz w:val="24"/>
          <w:szCs w:val="24"/>
          <w:lang w:eastAsia="zh-CN" w:bidi="hi-IN"/>
        </w:rPr>
        <w:t>Continua la pubblicazione dei risultati aggiornati al 2020 delle sorveglianze di popolazione</w:t>
      </w:r>
      <w:hyperlink r:id="rId51" w:history="1">
        <w:r w:rsidRPr="002E1948">
          <w:rPr>
            <w:rStyle w:val="Collegamentoipertestuale"/>
            <w:rFonts w:ascii="Times New Roman" w:eastAsia="Arial Unicode MS" w:hAnsi="Times New Roman"/>
            <w:b/>
            <w:kern w:val="2"/>
            <w:sz w:val="24"/>
            <w:szCs w:val="24"/>
            <w:lang w:eastAsia="zh-CN" w:bidi="hi-IN"/>
          </w:rPr>
          <w:t xml:space="preserve"> PASSI</w:t>
        </w:r>
      </w:hyperlink>
      <w:r w:rsidRPr="002E1948">
        <w:rPr>
          <w:rFonts w:ascii="Times New Roman" w:eastAsia="Arial Unicode MS" w:hAnsi="Times New Roman"/>
          <w:b/>
          <w:color w:val="0043C8"/>
          <w:kern w:val="2"/>
          <w:sz w:val="24"/>
          <w:szCs w:val="24"/>
          <w:lang w:eastAsia="zh-CN" w:bidi="hi-IN"/>
        </w:rPr>
        <w:t xml:space="preserve"> </w:t>
      </w:r>
      <w:r w:rsidRPr="002E1948">
        <w:rPr>
          <w:rFonts w:ascii="Times New Roman" w:eastAsia="Arial Unicode MS" w:hAnsi="Times New Roman"/>
          <w:color w:val="0043C8"/>
          <w:kern w:val="2"/>
          <w:sz w:val="24"/>
          <w:szCs w:val="24"/>
          <w:lang w:eastAsia="zh-CN" w:bidi="hi-IN"/>
        </w:rPr>
        <w:t xml:space="preserve">e </w:t>
      </w:r>
      <w:hyperlink r:id="rId52" w:history="1">
        <w:r w:rsidRPr="002E1948">
          <w:rPr>
            <w:rStyle w:val="Collegamentoipertestuale"/>
            <w:rFonts w:ascii="Times New Roman" w:eastAsia="Arial Unicode MS" w:hAnsi="Times New Roman"/>
            <w:b/>
            <w:kern w:val="2"/>
            <w:sz w:val="24"/>
            <w:szCs w:val="24"/>
            <w:lang w:eastAsia="zh-CN" w:bidi="hi-IN"/>
          </w:rPr>
          <w:t>PASSI d’Argento</w:t>
        </w:r>
      </w:hyperlink>
      <w:r w:rsidRPr="002E1948">
        <w:rPr>
          <w:rFonts w:ascii="Times New Roman" w:eastAsia="Arial Unicode MS" w:hAnsi="Times New Roman"/>
          <w:color w:val="0043C8"/>
          <w:kern w:val="2"/>
          <w:sz w:val="24"/>
          <w:szCs w:val="24"/>
          <w:lang w:eastAsia="zh-CN" w:bidi="hi-IN"/>
        </w:rPr>
        <w:t xml:space="preserve"> (</w:t>
      </w:r>
      <w:proofErr w:type="spellStart"/>
      <w:r w:rsidRPr="002E1948">
        <w:rPr>
          <w:rFonts w:ascii="Times New Roman" w:eastAsia="Arial Unicode MS" w:hAnsi="Times New Roman"/>
          <w:color w:val="0043C8"/>
          <w:kern w:val="2"/>
          <w:sz w:val="24"/>
          <w:szCs w:val="24"/>
          <w:lang w:eastAsia="zh-CN" w:bidi="hi-IN"/>
        </w:rPr>
        <w:t>PdA</w:t>
      </w:r>
      <w:proofErr w:type="spellEnd"/>
      <w:r w:rsidRPr="002E1948">
        <w:rPr>
          <w:rFonts w:ascii="Times New Roman" w:eastAsia="Arial Unicode MS" w:hAnsi="Times New Roman"/>
          <w:color w:val="0043C8"/>
          <w:kern w:val="2"/>
          <w:sz w:val="24"/>
          <w:szCs w:val="24"/>
          <w:lang w:eastAsia="zh-CN" w:bidi="hi-IN"/>
        </w:rPr>
        <w:t>), coordinate dall’ISS. Questa settimana sono disponibili i dati su patologie croniche, percezione dello stato di salute, uso dei farmaci e, in occasione della Giornata mondiale della vista promossa dall’OMS per il 14 ottobre, anche i nuovi dati su problemi di vista, udito e masticazione per gli over 65enni.</w:t>
      </w:r>
    </w:p>
    <w:p w:rsidR="002E1948" w:rsidRPr="002E1948" w:rsidRDefault="002E1948" w:rsidP="002E1948">
      <w:pPr>
        <w:widowControl w:val="0"/>
        <w:suppressAutoHyphens/>
        <w:rPr>
          <w:rFonts w:ascii="Times New Roman" w:eastAsia="Arial Unicode MS" w:hAnsi="Times New Roman"/>
          <w:b/>
          <w:color w:val="0043C8"/>
          <w:kern w:val="2"/>
          <w:sz w:val="24"/>
          <w:szCs w:val="24"/>
          <w:lang w:eastAsia="zh-CN" w:bidi="hi-IN"/>
        </w:rPr>
      </w:pPr>
      <w:r w:rsidRPr="002E1948">
        <w:rPr>
          <w:rFonts w:ascii="Times New Roman" w:eastAsia="Arial Unicode MS" w:hAnsi="Times New Roman"/>
          <w:b/>
          <w:color w:val="0043C8"/>
          <w:kern w:val="2"/>
          <w:sz w:val="24"/>
          <w:szCs w:val="24"/>
          <w:lang w:eastAsia="zh-CN" w:bidi="hi-IN"/>
        </w:rPr>
        <w:t>L'uso dei farmaci nella popolazione anziana in Italia</w:t>
      </w:r>
    </w:p>
    <w:p w:rsidR="002E1948" w:rsidRPr="002E1948" w:rsidRDefault="002E1948" w:rsidP="002E1948">
      <w:pPr>
        <w:widowControl w:val="0"/>
        <w:suppressAutoHyphens/>
        <w:rPr>
          <w:rFonts w:ascii="Times New Roman" w:eastAsia="Arial Unicode MS" w:hAnsi="Times New Roman"/>
          <w:color w:val="0043C8"/>
          <w:kern w:val="2"/>
          <w:sz w:val="24"/>
          <w:szCs w:val="24"/>
          <w:lang w:eastAsia="zh-CN" w:bidi="hi-IN"/>
        </w:rPr>
      </w:pPr>
      <w:r w:rsidRPr="002E1948">
        <w:rPr>
          <w:rFonts w:ascii="Times New Roman" w:eastAsia="Arial Unicode MS" w:hAnsi="Times New Roman"/>
          <w:color w:val="0043C8"/>
          <w:kern w:val="2"/>
          <w:sz w:val="24"/>
          <w:szCs w:val="24"/>
          <w:lang w:eastAsia="zh-CN" w:bidi="hi-IN"/>
        </w:rPr>
        <w:t xml:space="preserve">Nel corso del 2019, il 98% della popolazione ultra 65enne ha ricevuto almeno una prescrizione farmaceutica, con lievi differenze tra aree geografiche, con consumi giornalieri pari a 3 dosi per ciascun cittadino e una spesa pro capite annua di circa 660 euro. Sono alcuni dei dati che emergono dal </w:t>
      </w:r>
      <w:hyperlink r:id="rId53" w:history="1">
        <w:r w:rsidRPr="002E1948">
          <w:rPr>
            <w:rStyle w:val="Collegamentoipertestuale"/>
            <w:rFonts w:ascii="Times New Roman" w:eastAsia="Arial Unicode MS" w:hAnsi="Times New Roman"/>
            <w:b/>
            <w:kern w:val="2"/>
            <w:sz w:val="24"/>
            <w:szCs w:val="24"/>
            <w:lang w:eastAsia="zh-CN" w:bidi="hi-IN"/>
          </w:rPr>
          <w:t>rapporto</w:t>
        </w:r>
      </w:hyperlink>
      <w:r w:rsidRPr="002E1948">
        <w:rPr>
          <w:rFonts w:ascii="Times New Roman" w:eastAsia="Arial Unicode MS" w:hAnsi="Times New Roman"/>
          <w:b/>
          <w:color w:val="0043C8"/>
          <w:kern w:val="2"/>
          <w:sz w:val="24"/>
          <w:szCs w:val="24"/>
          <w:lang w:eastAsia="zh-CN" w:bidi="hi-IN"/>
        </w:rPr>
        <w:t xml:space="preserve"> </w:t>
      </w:r>
      <w:r w:rsidRPr="002E1948">
        <w:rPr>
          <w:rFonts w:ascii="Times New Roman" w:eastAsia="Arial Unicode MS" w:hAnsi="Times New Roman"/>
          <w:color w:val="0043C8"/>
          <w:kern w:val="2"/>
          <w:sz w:val="24"/>
          <w:szCs w:val="24"/>
          <w:lang w:eastAsia="zh-CN" w:bidi="hi-IN"/>
        </w:rPr>
        <w:t xml:space="preserve">“L’uso dei farmaci nella popolazione anziana in Italia (Anno 2019)” presentato il 13 </w:t>
      </w:r>
      <w:r w:rsidRPr="002E1948">
        <w:rPr>
          <w:rFonts w:ascii="Times New Roman" w:eastAsia="Arial Unicode MS" w:hAnsi="Times New Roman"/>
          <w:color w:val="0043C8"/>
          <w:kern w:val="2"/>
          <w:sz w:val="24"/>
          <w:szCs w:val="24"/>
          <w:lang w:eastAsia="zh-CN" w:bidi="hi-IN"/>
        </w:rPr>
        <w:lastRenderedPageBreak/>
        <w:t>ottobre e realizzato dall’Osservatorio Nazionale sull’Impiego dei Medicinali (</w:t>
      </w:r>
      <w:proofErr w:type="spellStart"/>
      <w:r w:rsidRPr="002E1948">
        <w:rPr>
          <w:rFonts w:ascii="Times New Roman" w:eastAsia="Arial Unicode MS" w:hAnsi="Times New Roman"/>
          <w:color w:val="0043C8"/>
          <w:kern w:val="2"/>
          <w:sz w:val="24"/>
          <w:szCs w:val="24"/>
          <w:lang w:eastAsia="zh-CN" w:bidi="hi-IN"/>
        </w:rPr>
        <w:t>OsMed</w:t>
      </w:r>
      <w:proofErr w:type="spellEnd"/>
      <w:r w:rsidRPr="002E1948">
        <w:rPr>
          <w:rFonts w:ascii="Times New Roman" w:eastAsia="Arial Unicode MS" w:hAnsi="Times New Roman"/>
          <w:color w:val="0043C8"/>
          <w:kern w:val="2"/>
          <w:sz w:val="24"/>
          <w:szCs w:val="24"/>
          <w:lang w:eastAsia="zh-CN" w:bidi="hi-IN"/>
        </w:rPr>
        <w:t>) con il coordinamento dell’AIFA e dell’ISS.</w:t>
      </w:r>
    </w:p>
    <w:p w:rsidR="002E1948" w:rsidRDefault="002E1948" w:rsidP="000F36B5">
      <w:pPr>
        <w:widowControl w:val="0"/>
        <w:suppressAutoHyphens/>
        <w:rPr>
          <w:rFonts w:ascii="Times New Roman" w:eastAsia="Arial Unicode MS" w:hAnsi="Times New Roman"/>
          <w:b/>
          <w:color w:val="0043C8"/>
          <w:kern w:val="2"/>
          <w:sz w:val="24"/>
          <w:szCs w:val="24"/>
          <w:lang w:eastAsia="zh-CN" w:bidi="hi-IN"/>
        </w:rPr>
      </w:pPr>
    </w:p>
    <w:p w:rsidR="00CF290A" w:rsidRPr="00E03D67" w:rsidRDefault="00CF290A" w:rsidP="00CF290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871 del 21</w:t>
      </w:r>
      <w:r>
        <w:rPr>
          <w:rFonts w:ascii="Times New Roman" w:eastAsia="Arial Unicode MS" w:hAnsi="Times New Roman"/>
          <w:b/>
          <w:color w:val="0043C8"/>
          <w:kern w:val="2"/>
          <w:sz w:val="24"/>
          <w:szCs w:val="24"/>
          <w:lang w:eastAsia="zh-CN" w:bidi="hi-IN"/>
        </w:rPr>
        <w:t xml:space="preserve"> otto</w:t>
      </w:r>
      <w:r w:rsidRPr="00E03D67">
        <w:rPr>
          <w:rFonts w:ascii="Times New Roman" w:eastAsia="Arial Unicode MS" w:hAnsi="Times New Roman"/>
          <w:b/>
          <w:color w:val="0043C8"/>
          <w:kern w:val="2"/>
          <w:sz w:val="24"/>
          <w:szCs w:val="24"/>
          <w:lang w:eastAsia="zh-CN" w:bidi="hi-IN"/>
        </w:rPr>
        <w:t>bre 2021</w:t>
      </w:r>
    </w:p>
    <w:p w:rsidR="00CF290A" w:rsidRPr="00CF290A" w:rsidRDefault="00CF290A" w:rsidP="00CF290A">
      <w:pPr>
        <w:widowControl w:val="0"/>
        <w:suppressAutoHyphens/>
        <w:rPr>
          <w:rFonts w:ascii="Times New Roman" w:eastAsia="Arial Unicode MS" w:hAnsi="Times New Roman"/>
          <w:b/>
          <w:color w:val="0043C8"/>
          <w:kern w:val="2"/>
          <w:sz w:val="24"/>
          <w:szCs w:val="24"/>
          <w:lang w:eastAsia="zh-CN" w:bidi="hi-IN"/>
        </w:rPr>
      </w:pPr>
      <w:r w:rsidRPr="00CF290A">
        <w:rPr>
          <w:rFonts w:ascii="Times New Roman" w:eastAsia="Arial Unicode MS" w:hAnsi="Times New Roman"/>
          <w:b/>
          <w:color w:val="0043C8"/>
          <w:kern w:val="2"/>
          <w:sz w:val="24"/>
          <w:szCs w:val="24"/>
          <w:lang w:eastAsia="zh-CN" w:bidi="hi-IN"/>
        </w:rPr>
        <w:t>I numeri del cancro in Italia: l’edizione 2021</w:t>
      </w:r>
    </w:p>
    <w:p w:rsidR="00CF290A" w:rsidRPr="00CF290A" w:rsidRDefault="00CF290A" w:rsidP="00CF290A">
      <w:pPr>
        <w:widowControl w:val="0"/>
        <w:suppressAutoHyphens/>
        <w:rPr>
          <w:rFonts w:ascii="Times New Roman" w:eastAsia="Arial Unicode MS" w:hAnsi="Times New Roman"/>
          <w:color w:val="0043C8"/>
          <w:kern w:val="2"/>
          <w:sz w:val="24"/>
          <w:szCs w:val="24"/>
          <w:lang w:eastAsia="zh-CN" w:bidi="hi-IN"/>
        </w:rPr>
      </w:pPr>
      <w:r w:rsidRPr="00CF290A">
        <w:rPr>
          <w:rFonts w:ascii="Times New Roman" w:eastAsia="Arial Unicode MS" w:hAnsi="Times New Roman"/>
          <w:color w:val="0043C8"/>
          <w:kern w:val="2"/>
          <w:sz w:val="24"/>
          <w:szCs w:val="24"/>
          <w:lang w:eastAsia="zh-CN" w:bidi="hi-IN"/>
        </w:rPr>
        <w:t xml:space="preserve">In Italia si muore di cancro meno rispetto alla media europea. Nel 2021 si registra, infatti, un calo dei decessi per tumori, trend in evidenza già negli ultimi sei anni. Evidente anche però il peso della pandemia di COVID-19 sull’assistenza oncologica. Sono alcuni dei dati che emergono dal rapporto </w:t>
      </w:r>
      <w:hyperlink r:id="rId54" w:history="1">
        <w:r w:rsidRPr="00CF290A">
          <w:rPr>
            <w:rStyle w:val="Collegamentoipertestuale"/>
            <w:rFonts w:ascii="Times New Roman" w:eastAsia="Arial Unicode MS" w:hAnsi="Times New Roman"/>
            <w:b/>
            <w:kern w:val="2"/>
            <w:sz w:val="24"/>
            <w:szCs w:val="24"/>
            <w:lang w:eastAsia="zh-CN" w:bidi="hi-IN"/>
          </w:rPr>
          <w:t>“I numeri del cancro in Italia 2021”,</w:t>
        </w:r>
      </w:hyperlink>
      <w:r w:rsidRPr="00CF290A">
        <w:rPr>
          <w:rFonts w:ascii="Times New Roman" w:eastAsia="Arial Unicode MS" w:hAnsi="Times New Roman"/>
          <w:color w:val="0043C8"/>
          <w:kern w:val="2"/>
          <w:sz w:val="24"/>
          <w:szCs w:val="24"/>
          <w:lang w:eastAsia="zh-CN" w:bidi="hi-IN"/>
        </w:rPr>
        <w:t xml:space="preserve"> presentato il 20 ottobre all’ISS e a cura di AIOM, Registri Tumori Italiani, SIAPEC-IAP, Fondazione AIOM, PASSI e PASSI d’Argento e Osservatorio Nazionale Screening.</w:t>
      </w:r>
    </w:p>
    <w:p w:rsidR="00CF290A" w:rsidRPr="00CF290A" w:rsidRDefault="00CF290A" w:rsidP="00CF290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COVID-19. </w:t>
      </w:r>
      <w:r w:rsidRPr="00CF290A">
        <w:rPr>
          <w:rFonts w:ascii="Times New Roman" w:eastAsia="Arial Unicode MS" w:hAnsi="Times New Roman"/>
          <w:b/>
          <w:color w:val="0043C8"/>
          <w:kern w:val="2"/>
          <w:sz w:val="24"/>
          <w:szCs w:val="24"/>
          <w:lang w:eastAsia="zh-CN" w:bidi="hi-IN"/>
        </w:rPr>
        <w:t>Analisi sui decessi: caratteristiche dei pazienti</w:t>
      </w:r>
    </w:p>
    <w:p w:rsidR="00CF290A" w:rsidRPr="00CF290A" w:rsidRDefault="00CF290A" w:rsidP="00CF290A">
      <w:pPr>
        <w:widowControl w:val="0"/>
        <w:suppressAutoHyphens/>
        <w:rPr>
          <w:rFonts w:ascii="Times New Roman" w:eastAsia="Arial Unicode MS" w:hAnsi="Times New Roman"/>
          <w:color w:val="0043C8"/>
          <w:kern w:val="2"/>
          <w:sz w:val="24"/>
          <w:szCs w:val="24"/>
          <w:lang w:eastAsia="zh-CN" w:bidi="hi-IN"/>
        </w:rPr>
      </w:pPr>
      <w:r w:rsidRPr="00CF290A">
        <w:rPr>
          <w:rFonts w:ascii="Times New Roman" w:eastAsia="Arial Unicode MS" w:hAnsi="Times New Roman"/>
          <w:color w:val="0043C8"/>
          <w:kern w:val="2"/>
          <w:sz w:val="24"/>
          <w:szCs w:val="24"/>
          <w:lang w:eastAsia="zh-CN" w:bidi="hi-IN"/>
        </w:rPr>
        <w:t xml:space="preserve">È online il nuovo </w:t>
      </w:r>
      <w:hyperlink r:id="rId55" w:history="1">
        <w:r w:rsidRPr="00CF290A">
          <w:rPr>
            <w:rStyle w:val="Collegamentoipertestuale"/>
            <w:rFonts w:ascii="Times New Roman" w:eastAsia="Arial Unicode MS" w:hAnsi="Times New Roman"/>
            <w:b/>
            <w:kern w:val="2"/>
            <w:sz w:val="24"/>
            <w:szCs w:val="24"/>
            <w:lang w:eastAsia="zh-CN" w:bidi="hi-IN"/>
          </w:rPr>
          <w:t>rapporto</w:t>
        </w:r>
      </w:hyperlink>
      <w:r w:rsidRPr="00CF290A">
        <w:rPr>
          <w:rFonts w:ascii="Times New Roman" w:eastAsia="Arial Unicode MS" w:hAnsi="Times New Roman"/>
          <w:b/>
          <w:color w:val="0043C8"/>
          <w:kern w:val="2"/>
          <w:sz w:val="24"/>
          <w:szCs w:val="24"/>
          <w:lang w:eastAsia="zh-CN" w:bidi="hi-IN"/>
        </w:rPr>
        <w:t xml:space="preserve"> </w:t>
      </w:r>
      <w:r w:rsidRPr="00CF290A">
        <w:rPr>
          <w:rFonts w:ascii="Times New Roman" w:eastAsia="Arial Unicode MS" w:hAnsi="Times New Roman"/>
          <w:color w:val="0043C8"/>
          <w:kern w:val="2"/>
          <w:sz w:val="24"/>
          <w:szCs w:val="24"/>
          <w:lang w:eastAsia="zh-CN" w:bidi="hi-IN"/>
        </w:rPr>
        <w:t>sulle caratteristiche dei pazienti deceduti positivi a COVID-19 in Italia. Il documento, basato sui dati aggiornati al 5 ottobre 2021, descrive le caratteristiche di 130.468 pazienti deceduti e positivi al virus SARS-CoV-2 in Italia, riportati dalla Sorveglianza Integrata COVID-19 coordinata dall’Isti</w:t>
      </w:r>
      <w:r>
        <w:rPr>
          <w:rFonts w:ascii="Times New Roman" w:eastAsia="Arial Unicode MS" w:hAnsi="Times New Roman"/>
          <w:color w:val="0043C8"/>
          <w:kern w:val="2"/>
          <w:sz w:val="24"/>
          <w:szCs w:val="24"/>
          <w:lang w:eastAsia="zh-CN" w:bidi="hi-IN"/>
        </w:rPr>
        <w:t>tuto Superiore di Sanità (ISS).</w:t>
      </w:r>
    </w:p>
    <w:p w:rsidR="00CF290A" w:rsidRPr="00CF290A" w:rsidRDefault="00CF290A" w:rsidP="00CF290A">
      <w:pPr>
        <w:widowControl w:val="0"/>
        <w:suppressAutoHyphens/>
        <w:rPr>
          <w:rFonts w:ascii="Times New Roman" w:eastAsia="Arial Unicode MS" w:hAnsi="Times New Roman"/>
          <w:b/>
          <w:color w:val="0043C8"/>
          <w:kern w:val="2"/>
          <w:sz w:val="24"/>
          <w:szCs w:val="24"/>
          <w:lang w:eastAsia="zh-CN" w:bidi="hi-IN"/>
        </w:rPr>
      </w:pPr>
      <w:r w:rsidRPr="00CF290A">
        <w:rPr>
          <w:rFonts w:ascii="Times New Roman" w:eastAsia="Arial Unicode MS" w:hAnsi="Times New Roman"/>
          <w:b/>
          <w:color w:val="0043C8"/>
          <w:kern w:val="2"/>
          <w:sz w:val="24"/>
          <w:szCs w:val="24"/>
          <w:lang w:eastAsia="zh-CN" w:bidi="hi-IN"/>
        </w:rPr>
        <w:t>Sorveglianza dei vaccini anti COVID-19: il nono rapporto AIFA</w:t>
      </w:r>
    </w:p>
    <w:p w:rsidR="00CF290A" w:rsidRPr="00CF290A" w:rsidRDefault="00CF290A" w:rsidP="00CF290A">
      <w:pPr>
        <w:widowControl w:val="0"/>
        <w:suppressAutoHyphens/>
        <w:rPr>
          <w:rFonts w:ascii="Times New Roman" w:eastAsia="Arial Unicode MS" w:hAnsi="Times New Roman"/>
          <w:color w:val="0043C8"/>
          <w:kern w:val="2"/>
          <w:sz w:val="24"/>
          <w:szCs w:val="24"/>
          <w:lang w:eastAsia="zh-CN" w:bidi="hi-IN"/>
        </w:rPr>
      </w:pPr>
      <w:r w:rsidRPr="00CF290A">
        <w:rPr>
          <w:rFonts w:ascii="Times New Roman" w:eastAsia="Arial Unicode MS" w:hAnsi="Times New Roman"/>
          <w:color w:val="0043C8"/>
          <w:kern w:val="2"/>
          <w:sz w:val="24"/>
          <w:szCs w:val="24"/>
          <w:lang w:eastAsia="zh-CN" w:bidi="hi-IN"/>
        </w:rPr>
        <w:t>È online il nono rapporto sulla sorveglianza</w:t>
      </w:r>
      <w:r w:rsidRPr="00CF290A">
        <w:rPr>
          <w:rFonts w:ascii="Times New Roman" w:eastAsia="Arial Unicode MS" w:hAnsi="Times New Roman"/>
          <w:b/>
          <w:color w:val="0043C8"/>
          <w:kern w:val="2"/>
          <w:sz w:val="24"/>
          <w:szCs w:val="24"/>
          <w:lang w:eastAsia="zh-CN" w:bidi="hi-IN"/>
        </w:rPr>
        <w:t xml:space="preserve"> </w:t>
      </w:r>
      <w:r w:rsidRPr="00CF290A">
        <w:rPr>
          <w:rFonts w:ascii="Times New Roman" w:eastAsia="Arial Unicode MS" w:hAnsi="Times New Roman"/>
          <w:color w:val="0043C8"/>
          <w:kern w:val="2"/>
          <w:sz w:val="24"/>
          <w:szCs w:val="24"/>
          <w:lang w:eastAsia="zh-CN" w:bidi="hi-IN"/>
        </w:rPr>
        <w:t xml:space="preserve">dei vaccini COVID-19, pubblicato dall’Agenzia Italiana del Farmaco (AIFA), che descrive le segnalazioni di eventi avversi registrati nella Rete Nazionale di Farmacovigilanza tra il 27 dicembre 2020 e il 26 settembre 2021 per i quattro vaccini in uso nella campagna vaccinale contro il COVID-19. </w:t>
      </w:r>
      <w:hyperlink r:id="rId56" w:history="1">
        <w:r w:rsidRPr="00CF290A">
          <w:rPr>
            <w:rStyle w:val="Collegamentoipertestuale"/>
            <w:rFonts w:ascii="Times New Roman" w:eastAsia="Arial Unicode MS" w:hAnsi="Times New Roman"/>
            <w:b/>
            <w:kern w:val="2"/>
            <w:sz w:val="24"/>
            <w:szCs w:val="24"/>
            <w:lang w:eastAsia="zh-CN" w:bidi="hi-IN"/>
          </w:rPr>
          <w:t>Leggi l’approfondimento</w:t>
        </w:r>
      </w:hyperlink>
      <w:r w:rsidRPr="00CF290A">
        <w:rPr>
          <w:rFonts w:ascii="Times New Roman" w:eastAsia="Arial Unicode MS" w:hAnsi="Times New Roman"/>
          <w:b/>
          <w:color w:val="0043C8"/>
          <w:kern w:val="2"/>
          <w:sz w:val="24"/>
          <w:szCs w:val="24"/>
          <w:lang w:eastAsia="zh-CN" w:bidi="hi-IN"/>
        </w:rPr>
        <w:t xml:space="preserve"> </w:t>
      </w:r>
      <w:r w:rsidRPr="00CF290A">
        <w:rPr>
          <w:rFonts w:ascii="Times New Roman" w:eastAsia="Arial Unicode MS" w:hAnsi="Times New Roman"/>
          <w:color w:val="0043C8"/>
          <w:kern w:val="2"/>
          <w:sz w:val="24"/>
          <w:szCs w:val="24"/>
          <w:lang w:eastAsia="zh-CN" w:bidi="hi-IN"/>
        </w:rPr>
        <w:t>con il dettaglio dei dati.</w:t>
      </w:r>
    </w:p>
    <w:p w:rsidR="00CF290A" w:rsidRDefault="00CF290A" w:rsidP="000F36B5">
      <w:pPr>
        <w:widowControl w:val="0"/>
        <w:suppressAutoHyphens/>
        <w:rPr>
          <w:rFonts w:ascii="Times New Roman" w:eastAsia="Arial Unicode MS" w:hAnsi="Times New Roman"/>
          <w:b/>
          <w:color w:val="0043C8"/>
          <w:kern w:val="2"/>
          <w:sz w:val="24"/>
          <w:szCs w:val="24"/>
          <w:lang w:eastAsia="zh-CN" w:bidi="hi-IN"/>
        </w:rPr>
      </w:pPr>
    </w:p>
    <w:p w:rsidR="00CF290A" w:rsidRDefault="00CF290A" w:rsidP="00CF290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872 del 28</w:t>
      </w:r>
      <w:r>
        <w:rPr>
          <w:rFonts w:ascii="Times New Roman" w:eastAsia="Arial Unicode MS" w:hAnsi="Times New Roman"/>
          <w:b/>
          <w:color w:val="0043C8"/>
          <w:kern w:val="2"/>
          <w:sz w:val="24"/>
          <w:szCs w:val="24"/>
          <w:lang w:eastAsia="zh-CN" w:bidi="hi-IN"/>
        </w:rPr>
        <w:t xml:space="preserve"> otto</w:t>
      </w:r>
      <w:r w:rsidRPr="00E03D67">
        <w:rPr>
          <w:rFonts w:ascii="Times New Roman" w:eastAsia="Arial Unicode MS" w:hAnsi="Times New Roman"/>
          <w:b/>
          <w:color w:val="0043C8"/>
          <w:kern w:val="2"/>
          <w:sz w:val="24"/>
          <w:szCs w:val="24"/>
          <w:lang w:eastAsia="zh-CN" w:bidi="hi-IN"/>
        </w:rPr>
        <w:t>bre 2021</w:t>
      </w:r>
    </w:p>
    <w:p w:rsidR="00CF290A" w:rsidRPr="00CF290A" w:rsidRDefault="00CF290A" w:rsidP="00CF290A">
      <w:pPr>
        <w:widowControl w:val="0"/>
        <w:suppressAutoHyphens/>
        <w:rPr>
          <w:rFonts w:ascii="Times New Roman" w:eastAsia="Arial Unicode MS" w:hAnsi="Times New Roman"/>
          <w:b/>
          <w:color w:val="0043C8"/>
          <w:kern w:val="2"/>
          <w:sz w:val="24"/>
          <w:szCs w:val="24"/>
          <w:lang w:eastAsia="zh-CN" w:bidi="hi-IN"/>
        </w:rPr>
      </w:pPr>
      <w:r w:rsidRPr="00CF290A">
        <w:rPr>
          <w:rFonts w:ascii="Times New Roman" w:eastAsia="Arial Unicode MS" w:hAnsi="Times New Roman"/>
          <w:b/>
          <w:color w:val="0043C8"/>
          <w:kern w:val="2"/>
          <w:sz w:val="24"/>
          <w:szCs w:val="24"/>
          <w:lang w:eastAsia="zh-CN" w:bidi="hi-IN"/>
        </w:rPr>
        <w:t xml:space="preserve">Igiene delle mani: la nuova sezione di </w:t>
      </w:r>
      <w:proofErr w:type="spellStart"/>
      <w:r w:rsidRPr="00CF290A">
        <w:rPr>
          <w:rFonts w:ascii="Times New Roman" w:eastAsia="Arial Unicode MS" w:hAnsi="Times New Roman"/>
          <w:b/>
          <w:color w:val="0043C8"/>
          <w:kern w:val="2"/>
          <w:sz w:val="24"/>
          <w:szCs w:val="24"/>
          <w:lang w:eastAsia="zh-CN" w:bidi="hi-IN"/>
        </w:rPr>
        <w:t>EpiCentro</w:t>
      </w:r>
      <w:proofErr w:type="spellEnd"/>
    </w:p>
    <w:p w:rsidR="00CF290A" w:rsidRPr="00CF290A" w:rsidRDefault="00CF290A" w:rsidP="00CF290A">
      <w:pPr>
        <w:widowControl w:val="0"/>
        <w:suppressAutoHyphens/>
        <w:rPr>
          <w:rFonts w:ascii="Times New Roman" w:eastAsia="Arial Unicode MS" w:hAnsi="Times New Roman"/>
          <w:b/>
          <w:color w:val="0043C8"/>
          <w:kern w:val="2"/>
          <w:sz w:val="24"/>
          <w:szCs w:val="24"/>
          <w:lang w:eastAsia="zh-CN" w:bidi="hi-IN"/>
        </w:rPr>
      </w:pPr>
      <w:r w:rsidRPr="00D57B6B">
        <w:rPr>
          <w:rFonts w:ascii="Times New Roman" w:eastAsia="Arial Unicode MS" w:hAnsi="Times New Roman"/>
          <w:color w:val="0043C8"/>
          <w:kern w:val="2"/>
          <w:sz w:val="24"/>
          <w:szCs w:val="24"/>
          <w:lang w:eastAsia="zh-CN" w:bidi="hi-IN"/>
        </w:rPr>
        <w:t xml:space="preserve">È online la </w:t>
      </w:r>
      <w:hyperlink r:id="rId57" w:history="1">
        <w:r w:rsidRPr="00D57B6B">
          <w:rPr>
            <w:rStyle w:val="Collegamentoipertestuale"/>
            <w:rFonts w:ascii="Times New Roman" w:eastAsia="Arial Unicode MS" w:hAnsi="Times New Roman"/>
            <w:b/>
            <w:kern w:val="2"/>
            <w:sz w:val="24"/>
            <w:szCs w:val="24"/>
            <w:lang w:eastAsia="zh-CN" w:bidi="hi-IN"/>
          </w:rPr>
          <w:t xml:space="preserve">sezione di </w:t>
        </w:r>
        <w:proofErr w:type="spellStart"/>
        <w:r w:rsidRPr="00D57B6B">
          <w:rPr>
            <w:rStyle w:val="Collegamentoipertestuale"/>
            <w:rFonts w:ascii="Times New Roman" w:eastAsia="Arial Unicode MS" w:hAnsi="Times New Roman"/>
            <w:b/>
            <w:kern w:val="2"/>
            <w:sz w:val="24"/>
            <w:szCs w:val="24"/>
            <w:lang w:eastAsia="zh-CN" w:bidi="hi-IN"/>
          </w:rPr>
          <w:t>EpiCentro</w:t>
        </w:r>
        <w:proofErr w:type="spellEnd"/>
        <w:r w:rsidRPr="00D57B6B">
          <w:rPr>
            <w:rStyle w:val="Collegamentoipertestuale"/>
            <w:rFonts w:ascii="Times New Roman" w:eastAsia="Arial Unicode MS" w:hAnsi="Times New Roman"/>
            <w:b/>
            <w:kern w:val="2"/>
            <w:sz w:val="24"/>
            <w:szCs w:val="24"/>
            <w:lang w:eastAsia="zh-CN" w:bidi="hi-IN"/>
          </w:rPr>
          <w:t xml:space="preserve"> dedicata all’igiene delle mani</w:t>
        </w:r>
      </w:hyperlink>
      <w:r w:rsidRPr="00D57B6B">
        <w:rPr>
          <w:rFonts w:ascii="Times New Roman" w:eastAsia="Arial Unicode MS" w:hAnsi="Times New Roman"/>
          <w:color w:val="0043C8"/>
          <w:kern w:val="2"/>
          <w:sz w:val="24"/>
          <w:szCs w:val="24"/>
          <w:lang w:eastAsia="zh-CN" w:bidi="hi-IN"/>
        </w:rPr>
        <w:t>. Ricca di materiali e informazioni utili che verranno implementate nel corso delle prossime settimane, è già composta delle pagine dedicate a:</w:t>
      </w:r>
      <w:r w:rsidRPr="00CF290A">
        <w:rPr>
          <w:rFonts w:ascii="Times New Roman" w:eastAsia="Arial Unicode MS" w:hAnsi="Times New Roman"/>
          <w:b/>
          <w:color w:val="0043C8"/>
          <w:kern w:val="2"/>
          <w:sz w:val="24"/>
          <w:szCs w:val="24"/>
          <w:lang w:eastAsia="zh-CN" w:bidi="hi-IN"/>
        </w:rPr>
        <w:t xml:space="preserve"> </w:t>
      </w:r>
      <w:r w:rsidRPr="00D57B6B">
        <w:rPr>
          <w:rFonts w:ascii="Times New Roman" w:eastAsia="Arial Unicode MS" w:hAnsi="Times New Roman"/>
          <w:b/>
          <w:color w:val="0043C8"/>
          <w:kern w:val="2"/>
          <w:sz w:val="24"/>
          <w:szCs w:val="24"/>
          <w:lang w:eastAsia="zh-CN" w:bidi="hi-IN"/>
        </w:rPr>
        <w:t>informazioni generali</w:t>
      </w:r>
      <w:r w:rsidRPr="00CF290A">
        <w:rPr>
          <w:rFonts w:ascii="Times New Roman" w:eastAsia="Arial Unicode MS" w:hAnsi="Times New Roman"/>
          <w:b/>
          <w:color w:val="0043C8"/>
          <w:kern w:val="2"/>
          <w:sz w:val="24"/>
          <w:szCs w:val="24"/>
          <w:lang w:eastAsia="zh-CN" w:bidi="hi-IN"/>
        </w:rPr>
        <w:t xml:space="preserve">; </w:t>
      </w:r>
      <w:r w:rsidRPr="00D57B6B">
        <w:rPr>
          <w:rFonts w:ascii="Times New Roman" w:eastAsia="Arial Unicode MS" w:hAnsi="Times New Roman"/>
          <w:b/>
          <w:color w:val="0043C8"/>
          <w:kern w:val="2"/>
          <w:sz w:val="24"/>
          <w:szCs w:val="24"/>
          <w:lang w:eastAsia="zh-CN" w:bidi="hi-IN"/>
        </w:rPr>
        <w:t>5 momenti OMS</w:t>
      </w:r>
      <w:r w:rsidRPr="00CF290A">
        <w:rPr>
          <w:rFonts w:ascii="Times New Roman" w:eastAsia="Arial Unicode MS" w:hAnsi="Times New Roman"/>
          <w:b/>
          <w:color w:val="0043C8"/>
          <w:kern w:val="2"/>
          <w:sz w:val="24"/>
          <w:szCs w:val="24"/>
          <w:lang w:eastAsia="zh-CN" w:bidi="hi-IN"/>
        </w:rPr>
        <w:t xml:space="preserve"> </w:t>
      </w:r>
      <w:r w:rsidRPr="00D57B6B">
        <w:rPr>
          <w:rFonts w:ascii="Times New Roman" w:eastAsia="Arial Unicode MS" w:hAnsi="Times New Roman"/>
          <w:color w:val="0043C8"/>
          <w:kern w:val="2"/>
          <w:sz w:val="24"/>
          <w:szCs w:val="24"/>
          <w:lang w:eastAsia="zh-CN" w:bidi="hi-IN"/>
        </w:rPr>
        <w:t>per l’igiene delle mani; documentazione dalle Regioni, dall’Europa e dal mondo; iniziative e progetti italiani e mondiali.</w:t>
      </w:r>
    </w:p>
    <w:p w:rsidR="00CF290A" w:rsidRPr="00CF290A" w:rsidRDefault="00CF290A" w:rsidP="00CF290A">
      <w:pPr>
        <w:widowControl w:val="0"/>
        <w:suppressAutoHyphens/>
        <w:rPr>
          <w:rFonts w:ascii="Times New Roman" w:eastAsia="Arial Unicode MS" w:hAnsi="Times New Roman"/>
          <w:b/>
          <w:color w:val="0043C8"/>
          <w:kern w:val="2"/>
          <w:sz w:val="24"/>
          <w:szCs w:val="24"/>
          <w:lang w:eastAsia="zh-CN" w:bidi="hi-IN"/>
        </w:rPr>
      </w:pPr>
      <w:r w:rsidRPr="00CF290A">
        <w:rPr>
          <w:rFonts w:ascii="Times New Roman" w:eastAsia="Arial Unicode MS" w:hAnsi="Times New Roman"/>
          <w:b/>
          <w:color w:val="0043C8"/>
          <w:kern w:val="2"/>
          <w:sz w:val="24"/>
          <w:szCs w:val="24"/>
          <w:lang w:eastAsia="zh-CN" w:bidi="hi-IN"/>
        </w:rPr>
        <w:t>Salute materno infantile</w:t>
      </w:r>
      <w:r w:rsidR="00D57B6B">
        <w:rPr>
          <w:rFonts w:ascii="Times New Roman" w:eastAsia="Arial Unicode MS" w:hAnsi="Times New Roman"/>
          <w:b/>
          <w:color w:val="0043C8"/>
          <w:kern w:val="2"/>
          <w:sz w:val="24"/>
          <w:szCs w:val="24"/>
          <w:lang w:eastAsia="zh-CN" w:bidi="hi-IN"/>
        </w:rPr>
        <w:t xml:space="preserve">. </w:t>
      </w:r>
      <w:r w:rsidRPr="00CF290A">
        <w:rPr>
          <w:rFonts w:ascii="Times New Roman" w:eastAsia="Arial Unicode MS" w:hAnsi="Times New Roman"/>
          <w:b/>
          <w:color w:val="0043C8"/>
          <w:kern w:val="2"/>
          <w:sz w:val="24"/>
          <w:szCs w:val="24"/>
          <w:lang w:eastAsia="zh-CN" w:bidi="hi-IN"/>
        </w:rPr>
        <w:t xml:space="preserve">Progetto </w:t>
      </w:r>
      <w:proofErr w:type="spellStart"/>
      <w:r w:rsidRPr="00CF290A">
        <w:rPr>
          <w:rFonts w:ascii="Times New Roman" w:eastAsia="Arial Unicode MS" w:hAnsi="Times New Roman"/>
          <w:b/>
          <w:color w:val="0043C8"/>
          <w:kern w:val="2"/>
          <w:sz w:val="24"/>
          <w:szCs w:val="24"/>
          <w:lang w:eastAsia="zh-CN" w:bidi="hi-IN"/>
        </w:rPr>
        <w:t>IMAgiNE</w:t>
      </w:r>
      <w:proofErr w:type="spellEnd"/>
      <w:r w:rsidRPr="00CF290A">
        <w:rPr>
          <w:rFonts w:ascii="Times New Roman" w:eastAsia="Arial Unicode MS" w:hAnsi="Times New Roman"/>
          <w:b/>
          <w:color w:val="0043C8"/>
          <w:kern w:val="2"/>
          <w:sz w:val="24"/>
          <w:szCs w:val="24"/>
          <w:lang w:eastAsia="zh-CN" w:bidi="hi-IN"/>
        </w:rPr>
        <w:t xml:space="preserve"> EURO: il </w:t>
      </w:r>
      <w:proofErr w:type="spellStart"/>
      <w:r w:rsidRPr="00CF290A">
        <w:rPr>
          <w:rFonts w:ascii="Times New Roman" w:eastAsia="Arial Unicode MS" w:hAnsi="Times New Roman"/>
          <w:b/>
          <w:color w:val="0043C8"/>
          <w:kern w:val="2"/>
          <w:sz w:val="24"/>
          <w:szCs w:val="24"/>
          <w:lang w:eastAsia="zh-CN" w:bidi="hi-IN"/>
        </w:rPr>
        <w:t>webinar</w:t>
      </w:r>
      <w:proofErr w:type="spellEnd"/>
      <w:r w:rsidRPr="00CF290A">
        <w:rPr>
          <w:rFonts w:ascii="Times New Roman" w:eastAsia="Arial Unicode MS" w:hAnsi="Times New Roman"/>
          <w:b/>
          <w:color w:val="0043C8"/>
          <w:kern w:val="2"/>
          <w:sz w:val="24"/>
          <w:szCs w:val="24"/>
          <w:lang w:eastAsia="zh-CN" w:bidi="hi-IN"/>
        </w:rPr>
        <w:t xml:space="preserve"> del 27 ottobre 2021</w:t>
      </w:r>
    </w:p>
    <w:p w:rsidR="00CF290A" w:rsidRPr="00D57B6B" w:rsidRDefault="00CF290A" w:rsidP="00CF290A">
      <w:pPr>
        <w:widowControl w:val="0"/>
        <w:suppressAutoHyphens/>
        <w:rPr>
          <w:rFonts w:ascii="Times New Roman" w:eastAsia="Arial Unicode MS" w:hAnsi="Times New Roman"/>
          <w:color w:val="0043C8"/>
          <w:kern w:val="2"/>
          <w:sz w:val="24"/>
          <w:szCs w:val="24"/>
          <w:lang w:eastAsia="zh-CN" w:bidi="hi-IN"/>
        </w:rPr>
      </w:pPr>
      <w:r w:rsidRPr="00D57B6B">
        <w:rPr>
          <w:rFonts w:ascii="Times New Roman" w:eastAsia="Arial Unicode MS" w:hAnsi="Times New Roman"/>
          <w:color w:val="0043C8"/>
          <w:kern w:val="2"/>
          <w:sz w:val="24"/>
          <w:szCs w:val="24"/>
          <w:lang w:eastAsia="zh-CN" w:bidi="hi-IN"/>
        </w:rPr>
        <w:t xml:space="preserve">Il 27 ottobre 2021 si è svolto il </w:t>
      </w:r>
      <w:proofErr w:type="spellStart"/>
      <w:r w:rsidRPr="00D57B6B">
        <w:rPr>
          <w:rFonts w:ascii="Times New Roman" w:eastAsia="Arial Unicode MS" w:hAnsi="Times New Roman"/>
          <w:color w:val="0043C8"/>
          <w:kern w:val="2"/>
          <w:sz w:val="24"/>
          <w:szCs w:val="24"/>
          <w:lang w:eastAsia="zh-CN" w:bidi="hi-IN"/>
        </w:rPr>
        <w:t>webinar</w:t>
      </w:r>
      <w:proofErr w:type="spellEnd"/>
      <w:r w:rsidRPr="00D57B6B">
        <w:rPr>
          <w:rFonts w:ascii="Times New Roman" w:eastAsia="Arial Unicode MS" w:hAnsi="Times New Roman"/>
          <w:color w:val="0043C8"/>
          <w:kern w:val="2"/>
          <w:sz w:val="24"/>
          <w:szCs w:val="24"/>
          <w:lang w:eastAsia="zh-CN" w:bidi="hi-IN"/>
        </w:rPr>
        <w:t xml:space="preserve"> "Qualità dell'assistenza sanitaria materno-neonatale. Tradurre la ricerca in iniziative politiche nella regione europea dell'OMS”. L'obiettivo dell'evento, nato nell’ambito del progetto internazionale “</w:t>
      </w:r>
      <w:proofErr w:type="spellStart"/>
      <w:r w:rsidRPr="00D57B6B">
        <w:rPr>
          <w:rFonts w:ascii="Times New Roman" w:eastAsia="Arial Unicode MS" w:hAnsi="Times New Roman"/>
          <w:color w:val="0043C8"/>
          <w:kern w:val="2"/>
          <w:sz w:val="24"/>
          <w:szCs w:val="24"/>
          <w:lang w:eastAsia="zh-CN" w:bidi="hi-IN"/>
        </w:rPr>
        <w:t>IMAgiNE</w:t>
      </w:r>
      <w:proofErr w:type="spellEnd"/>
      <w:r w:rsidRPr="00D57B6B">
        <w:rPr>
          <w:rFonts w:ascii="Times New Roman" w:eastAsia="Arial Unicode MS" w:hAnsi="Times New Roman"/>
          <w:color w:val="0043C8"/>
          <w:kern w:val="2"/>
          <w:sz w:val="24"/>
          <w:szCs w:val="24"/>
          <w:lang w:eastAsia="zh-CN" w:bidi="hi-IN"/>
        </w:rPr>
        <w:t xml:space="preserve"> EURO (</w:t>
      </w:r>
      <w:proofErr w:type="spellStart"/>
      <w:r w:rsidRPr="00D57B6B">
        <w:rPr>
          <w:rFonts w:ascii="Times New Roman" w:eastAsia="Arial Unicode MS" w:hAnsi="Times New Roman"/>
          <w:color w:val="0043C8"/>
          <w:kern w:val="2"/>
          <w:sz w:val="24"/>
          <w:szCs w:val="24"/>
          <w:lang w:eastAsia="zh-CN" w:bidi="hi-IN"/>
        </w:rPr>
        <w:t>Improving</w:t>
      </w:r>
      <w:proofErr w:type="spellEnd"/>
      <w:r w:rsidRPr="00D57B6B">
        <w:rPr>
          <w:rFonts w:ascii="Times New Roman" w:eastAsia="Arial Unicode MS" w:hAnsi="Times New Roman"/>
          <w:color w:val="0043C8"/>
          <w:kern w:val="2"/>
          <w:sz w:val="24"/>
          <w:szCs w:val="24"/>
          <w:lang w:eastAsia="zh-CN" w:bidi="hi-IN"/>
        </w:rPr>
        <w:t xml:space="preserve"> </w:t>
      </w:r>
      <w:proofErr w:type="spellStart"/>
      <w:r w:rsidRPr="00D57B6B">
        <w:rPr>
          <w:rFonts w:ascii="Times New Roman" w:eastAsia="Arial Unicode MS" w:hAnsi="Times New Roman"/>
          <w:color w:val="0043C8"/>
          <w:kern w:val="2"/>
          <w:sz w:val="24"/>
          <w:szCs w:val="24"/>
          <w:lang w:eastAsia="zh-CN" w:bidi="hi-IN"/>
        </w:rPr>
        <w:t>MAternal</w:t>
      </w:r>
      <w:proofErr w:type="spellEnd"/>
      <w:r w:rsidRPr="00D57B6B">
        <w:rPr>
          <w:rFonts w:ascii="Times New Roman" w:eastAsia="Arial Unicode MS" w:hAnsi="Times New Roman"/>
          <w:color w:val="0043C8"/>
          <w:kern w:val="2"/>
          <w:sz w:val="24"/>
          <w:szCs w:val="24"/>
          <w:lang w:eastAsia="zh-CN" w:bidi="hi-IN"/>
        </w:rPr>
        <w:t xml:space="preserve"> </w:t>
      </w:r>
      <w:proofErr w:type="spellStart"/>
      <w:r w:rsidRPr="00D57B6B">
        <w:rPr>
          <w:rFonts w:ascii="Times New Roman" w:eastAsia="Arial Unicode MS" w:hAnsi="Times New Roman"/>
          <w:color w:val="0043C8"/>
          <w:kern w:val="2"/>
          <w:sz w:val="24"/>
          <w:szCs w:val="24"/>
          <w:lang w:eastAsia="zh-CN" w:bidi="hi-IN"/>
        </w:rPr>
        <w:t>Newborn</w:t>
      </w:r>
      <w:proofErr w:type="spellEnd"/>
      <w:r w:rsidRPr="00D57B6B">
        <w:rPr>
          <w:rFonts w:ascii="Times New Roman" w:eastAsia="Arial Unicode MS" w:hAnsi="Times New Roman"/>
          <w:color w:val="0043C8"/>
          <w:kern w:val="2"/>
          <w:sz w:val="24"/>
          <w:szCs w:val="24"/>
          <w:lang w:eastAsia="zh-CN" w:bidi="hi-IN"/>
        </w:rPr>
        <w:t xml:space="preserve"> </w:t>
      </w:r>
      <w:proofErr w:type="spellStart"/>
      <w:r w:rsidRPr="00D57B6B">
        <w:rPr>
          <w:rFonts w:ascii="Times New Roman" w:eastAsia="Arial Unicode MS" w:hAnsi="Times New Roman"/>
          <w:color w:val="0043C8"/>
          <w:kern w:val="2"/>
          <w:sz w:val="24"/>
          <w:szCs w:val="24"/>
          <w:lang w:eastAsia="zh-CN" w:bidi="hi-IN"/>
        </w:rPr>
        <w:t>carE</w:t>
      </w:r>
      <w:proofErr w:type="spellEnd"/>
      <w:r w:rsidRPr="00D57B6B">
        <w:rPr>
          <w:rFonts w:ascii="Times New Roman" w:eastAsia="Arial Unicode MS" w:hAnsi="Times New Roman"/>
          <w:color w:val="0043C8"/>
          <w:kern w:val="2"/>
          <w:sz w:val="24"/>
          <w:szCs w:val="24"/>
          <w:lang w:eastAsia="zh-CN" w:bidi="hi-IN"/>
        </w:rPr>
        <w:t xml:space="preserve"> in the EURO </w:t>
      </w:r>
      <w:proofErr w:type="spellStart"/>
      <w:r w:rsidRPr="00D57B6B">
        <w:rPr>
          <w:rFonts w:ascii="Times New Roman" w:eastAsia="Arial Unicode MS" w:hAnsi="Times New Roman"/>
          <w:color w:val="0043C8"/>
          <w:kern w:val="2"/>
          <w:sz w:val="24"/>
          <w:szCs w:val="24"/>
          <w:lang w:eastAsia="zh-CN" w:bidi="hi-IN"/>
        </w:rPr>
        <w:t>Region</w:t>
      </w:r>
      <w:proofErr w:type="spellEnd"/>
      <w:r w:rsidRPr="00D57B6B">
        <w:rPr>
          <w:rFonts w:ascii="Times New Roman" w:eastAsia="Arial Unicode MS" w:hAnsi="Times New Roman"/>
          <w:color w:val="0043C8"/>
          <w:kern w:val="2"/>
          <w:sz w:val="24"/>
          <w:szCs w:val="24"/>
          <w:lang w:eastAsia="zh-CN" w:bidi="hi-IN"/>
        </w:rPr>
        <w:t xml:space="preserve">)” avviato a settembre 2020, era di condividere concetti chiave per mettere in atto azioni efficaci e tradurre la ricerca in politiche sanitarie materno-infantili, compresa la promozione della salute nei primi 1000 giorni di vita. Durante il </w:t>
      </w:r>
      <w:proofErr w:type="spellStart"/>
      <w:r w:rsidRPr="00D57B6B">
        <w:rPr>
          <w:rFonts w:ascii="Times New Roman" w:eastAsia="Arial Unicode MS" w:hAnsi="Times New Roman"/>
          <w:color w:val="0043C8"/>
          <w:kern w:val="2"/>
          <w:sz w:val="24"/>
          <w:szCs w:val="24"/>
          <w:lang w:eastAsia="zh-CN" w:bidi="hi-IN"/>
        </w:rPr>
        <w:t>webinar</w:t>
      </w:r>
      <w:proofErr w:type="spellEnd"/>
      <w:r w:rsidRPr="00D57B6B">
        <w:rPr>
          <w:rFonts w:ascii="Times New Roman" w:eastAsia="Arial Unicode MS" w:hAnsi="Times New Roman"/>
          <w:color w:val="0043C8"/>
          <w:kern w:val="2"/>
          <w:sz w:val="24"/>
          <w:szCs w:val="24"/>
          <w:lang w:eastAsia="zh-CN" w:bidi="hi-IN"/>
        </w:rPr>
        <w:t xml:space="preserve"> sono stati presentati i casi-studio, messi in atto a diversi in contesti e Paesi diversi. </w:t>
      </w:r>
      <w:hyperlink r:id="rId58" w:history="1">
        <w:r w:rsidRPr="00D57B6B">
          <w:rPr>
            <w:rStyle w:val="Collegamentoipertestuale"/>
            <w:rFonts w:ascii="Times New Roman" w:eastAsia="Arial Unicode MS" w:hAnsi="Times New Roman"/>
            <w:b/>
            <w:kern w:val="2"/>
            <w:sz w:val="24"/>
            <w:szCs w:val="24"/>
            <w:lang w:eastAsia="zh-CN" w:bidi="hi-IN"/>
          </w:rPr>
          <w:t>Vai alla pagina dedicata.</w:t>
        </w:r>
      </w:hyperlink>
    </w:p>
    <w:p w:rsidR="00CF290A" w:rsidRPr="00CF290A" w:rsidRDefault="00CF290A" w:rsidP="00CF290A">
      <w:pPr>
        <w:widowControl w:val="0"/>
        <w:suppressAutoHyphens/>
        <w:rPr>
          <w:rFonts w:ascii="Times New Roman" w:eastAsia="Arial Unicode MS" w:hAnsi="Times New Roman"/>
          <w:b/>
          <w:color w:val="0043C8"/>
          <w:kern w:val="2"/>
          <w:sz w:val="24"/>
          <w:szCs w:val="24"/>
          <w:lang w:eastAsia="zh-CN" w:bidi="hi-IN"/>
        </w:rPr>
      </w:pPr>
      <w:r w:rsidRPr="00CF290A">
        <w:rPr>
          <w:rFonts w:ascii="Times New Roman" w:eastAsia="Arial Unicode MS" w:hAnsi="Times New Roman"/>
          <w:b/>
          <w:color w:val="0043C8"/>
          <w:kern w:val="2"/>
          <w:sz w:val="24"/>
          <w:szCs w:val="24"/>
          <w:lang w:eastAsia="zh-CN" w:bidi="hi-IN"/>
        </w:rPr>
        <w:t>Allattamento: un opuscolo dedicato ai padri</w:t>
      </w:r>
    </w:p>
    <w:p w:rsidR="00CF290A" w:rsidRPr="00D57B6B" w:rsidRDefault="00CF290A" w:rsidP="00CF290A">
      <w:pPr>
        <w:widowControl w:val="0"/>
        <w:suppressAutoHyphens/>
        <w:rPr>
          <w:rFonts w:ascii="Times New Roman" w:eastAsia="Arial Unicode MS" w:hAnsi="Times New Roman"/>
          <w:color w:val="0043C8"/>
          <w:kern w:val="2"/>
          <w:sz w:val="24"/>
          <w:szCs w:val="24"/>
          <w:lang w:eastAsia="zh-CN" w:bidi="hi-IN"/>
        </w:rPr>
      </w:pPr>
      <w:r w:rsidRPr="00D57B6B">
        <w:rPr>
          <w:rFonts w:ascii="Times New Roman" w:eastAsia="Arial Unicode MS" w:hAnsi="Times New Roman"/>
          <w:color w:val="0043C8"/>
          <w:kern w:val="2"/>
          <w:sz w:val="24"/>
          <w:szCs w:val="24"/>
          <w:lang w:eastAsia="zh-CN" w:bidi="hi-IN"/>
        </w:rPr>
        <w:t xml:space="preserve">Nell’ambito del progetto PARENT, è stato realizzato un </w:t>
      </w:r>
      <w:hyperlink r:id="rId59" w:history="1">
        <w:r w:rsidRPr="00D57B6B">
          <w:rPr>
            <w:rStyle w:val="Collegamentoipertestuale"/>
            <w:rFonts w:ascii="Times New Roman" w:eastAsia="Arial Unicode MS" w:hAnsi="Times New Roman"/>
            <w:b/>
            <w:kern w:val="2"/>
            <w:sz w:val="24"/>
            <w:szCs w:val="24"/>
            <w:lang w:eastAsia="zh-CN" w:bidi="hi-IN"/>
          </w:rPr>
          <w:t>opuscolo sull’allattamento</w:t>
        </w:r>
      </w:hyperlink>
      <w:r w:rsidRPr="00D57B6B">
        <w:rPr>
          <w:rFonts w:ascii="Times New Roman" w:eastAsia="Arial Unicode MS" w:hAnsi="Times New Roman"/>
          <w:color w:val="0043C8"/>
          <w:kern w:val="2"/>
          <w:sz w:val="24"/>
          <w:szCs w:val="24"/>
          <w:lang w:eastAsia="zh-CN" w:bidi="hi-IN"/>
        </w:rPr>
        <w:t>, dedicato ai padri, dal titolo “Prendersi cura, sostenere e proteggere l’allattamento”. Al suo interno viene fornita una panoramica sul latte materno e l’allattamento, compresi i problemi che possono sorgere, e una serie di indicazioni su cosa possono fare i padri per il bambino/la bambina, la mamma e, più in generale, la casa e la famiglia.</w:t>
      </w:r>
    </w:p>
    <w:p w:rsidR="00CF290A" w:rsidRPr="00CF290A" w:rsidRDefault="00CF290A" w:rsidP="00CF290A">
      <w:pPr>
        <w:widowControl w:val="0"/>
        <w:suppressAutoHyphens/>
        <w:rPr>
          <w:rFonts w:ascii="Times New Roman" w:eastAsia="Arial Unicode MS" w:hAnsi="Times New Roman"/>
          <w:b/>
          <w:color w:val="0043C8"/>
          <w:kern w:val="2"/>
          <w:sz w:val="24"/>
          <w:szCs w:val="24"/>
          <w:lang w:eastAsia="zh-CN" w:bidi="hi-IN"/>
        </w:rPr>
      </w:pPr>
      <w:r w:rsidRPr="00CF290A">
        <w:rPr>
          <w:rFonts w:ascii="Times New Roman" w:eastAsia="Arial Unicode MS" w:hAnsi="Times New Roman"/>
          <w:b/>
          <w:color w:val="0043C8"/>
          <w:kern w:val="2"/>
          <w:sz w:val="24"/>
          <w:szCs w:val="24"/>
          <w:lang w:eastAsia="zh-CN" w:bidi="hi-IN"/>
        </w:rPr>
        <w:t>Prevenzione delle malattie cardiovascolari</w:t>
      </w:r>
    </w:p>
    <w:p w:rsidR="00CF290A" w:rsidRPr="00D57B6B" w:rsidRDefault="00CF290A" w:rsidP="00CF290A">
      <w:pPr>
        <w:widowControl w:val="0"/>
        <w:suppressAutoHyphens/>
        <w:rPr>
          <w:rFonts w:ascii="Times New Roman" w:eastAsia="Arial Unicode MS" w:hAnsi="Times New Roman"/>
          <w:color w:val="0043C8"/>
          <w:kern w:val="2"/>
          <w:sz w:val="24"/>
          <w:szCs w:val="24"/>
          <w:lang w:eastAsia="zh-CN" w:bidi="hi-IN"/>
        </w:rPr>
      </w:pPr>
      <w:r w:rsidRPr="00D57B6B">
        <w:rPr>
          <w:rFonts w:ascii="Times New Roman" w:eastAsia="Arial Unicode MS" w:hAnsi="Times New Roman"/>
          <w:color w:val="0043C8"/>
          <w:kern w:val="2"/>
          <w:sz w:val="24"/>
          <w:szCs w:val="24"/>
          <w:lang w:eastAsia="zh-CN" w:bidi="hi-IN"/>
        </w:rPr>
        <w:t xml:space="preserve">Prevenire le malattie cardiovascolari focalizzando l’attenzione sul controllo dei principali fattori di rischio e sulla promozione di stili di vita salutari: è l’obiettivo di un </w:t>
      </w:r>
      <w:hyperlink r:id="rId60" w:history="1">
        <w:r w:rsidRPr="00D57B6B">
          <w:rPr>
            <w:rStyle w:val="Collegamentoipertestuale"/>
            <w:rFonts w:ascii="Times New Roman" w:eastAsia="Arial Unicode MS" w:hAnsi="Times New Roman"/>
            <w:b/>
            <w:kern w:val="2"/>
            <w:sz w:val="24"/>
            <w:szCs w:val="24"/>
            <w:lang w:eastAsia="zh-CN" w:bidi="hi-IN"/>
          </w:rPr>
          <w:t>documento</w:t>
        </w:r>
      </w:hyperlink>
      <w:r w:rsidRPr="00D57B6B">
        <w:rPr>
          <w:rFonts w:ascii="Times New Roman" w:eastAsia="Arial Unicode MS" w:hAnsi="Times New Roman"/>
          <w:color w:val="0043C8"/>
          <w:kern w:val="2"/>
          <w:sz w:val="24"/>
          <w:szCs w:val="24"/>
          <w:lang w:eastAsia="zh-CN" w:bidi="hi-IN"/>
        </w:rPr>
        <w:t xml:space="preserve"> prodotto dall’Alleanza Italiana per le Malattie Cardio-Cerebrovascolari, patto volontario volto al contrasto delle patologie cardio e cerebrovascolari sottoscritto tra ministero della Salute, società scientifiche, associazioni dei pazienti e altri enti operanti nel settore.</w:t>
      </w:r>
    </w:p>
    <w:p w:rsidR="00CF290A" w:rsidRPr="00E03D67" w:rsidRDefault="00CF290A" w:rsidP="00CF290A">
      <w:pPr>
        <w:widowControl w:val="0"/>
        <w:suppressAutoHyphens/>
        <w:rPr>
          <w:rFonts w:ascii="Times New Roman" w:eastAsia="Arial Unicode MS" w:hAnsi="Times New Roman"/>
          <w:b/>
          <w:color w:val="0043C8"/>
          <w:kern w:val="2"/>
          <w:sz w:val="24"/>
          <w:szCs w:val="24"/>
          <w:lang w:eastAsia="zh-CN" w:bidi="hi-IN"/>
        </w:rPr>
      </w:pPr>
    </w:p>
    <w:p w:rsidR="00CF290A" w:rsidRPr="00E03D67" w:rsidRDefault="00CF290A" w:rsidP="00CF290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873 del 4 novembre</w:t>
      </w:r>
      <w:r w:rsidRPr="00E03D67">
        <w:rPr>
          <w:rFonts w:ascii="Times New Roman" w:eastAsia="Arial Unicode MS" w:hAnsi="Times New Roman"/>
          <w:b/>
          <w:color w:val="0043C8"/>
          <w:kern w:val="2"/>
          <w:sz w:val="24"/>
          <w:szCs w:val="24"/>
          <w:lang w:eastAsia="zh-CN" w:bidi="hi-IN"/>
        </w:rPr>
        <w:t xml:space="preserve"> 2021</w:t>
      </w:r>
    </w:p>
    <w:p w:rsidR="00D57B6B" w:rsidRPr="00D57B6B" w:rsidRDefault="00D57B6B" w:rsidP="00D57B6B">
      <w:pPr>
        <w:widowControl w:val="0"/>
        <w:suppressAutoHyphens/>
        <w:rPr>
          <w:rFonts w:ascii="Times New Roman" w:eastAsia="Arial Unicode MS" w:hAnsi="Times New Roman"/>
          <w:b/>
          <w:color w:val="0043C8"/>
          <w:kern w:val="2"/>
          <w:sz w:val="24"/>
          <w:szCs w:val="24"/>
          <w:lang w:eastAsia="zh-CN" w:bidi="hi-IN"/>
        </w:rPr>
      </w:pPr>
      <w:r w:rsidRPr="00D57B6B">
        <w:rPr>
          <w:rFonts w:ascii="Times New Roman" w:eastAsia="Arial Unicode MS" w:hAnsi="Times New Roman"/>
          <w:b/>
          <w:color w:val="0043C8"/>
          <w:kern w:val="2"/>
          <w:sz w:val="24"/>
          <w:szCs w:val="24"/>
          <w:lang w:eastAsia="zh-CN" w:bidi="hi-IN"/>
        </w:rPr>
        <w:lastRenderedPageBreak/>
        <w:t>Sicurezza, cadute e fragilità: online i dati 2017-2020</w:t>
      </w:r>
    </w:p>
    <w:p w:rsidR="00CF290A" w:rsidRDefault="00D57B6B" w:rsidP="00D57B6B">
      <w:pPr>
        <w:widowControl w:val="0"/>
        <w:suppressAutoHyphens/>
        <w:rPr>
          <w:rFonts w:ascii="Times New Roman" w:eastAsia="Arial Unicode MS" w:hAnsi="Times New Roman"/>
          <w:color w:val="0043C8"/>
          <w:kern w:val="2"/>
          <w:sz w:val="24"/>
          <w:szCs w:val="24"/>
          <w:lang w:eastAsia="zh-CN" w:bidi="hi-IN"/>
        </w:rPr>
      </w:pPr>
      <w:r w:rsidRPr="00D57B6B">
        <w:rPr>
          <w:rFonts w:ascii="Times New Roman" w:eastAsia="Arial Unicode MS" w:hAnsi="Times New Roman"/>
          <w:color w:val="0043C8"/>
          <w:kern w:val="2"/>
          <w:sz w:val="24"/>
          <w:szCs w:val="24"/>
          <w:lang w:eastAsia="zh-CN" w:bidi="hi-IN"/>
        </w:rPr>
        <w:t xml:space="preserve">L’aggiornamento al 2020 dei dati della sorveglianza </w:t>
      </w:r>
      <w:hyperlink r:id="rId61" w:history="1">
        <w:r w:rsidRPr="00D57B6B">
          <w:rPr>
            <w:rStyle w:val="Collegamentoipertestuale"/>
            <w:rFonts w:ascii="Times New Roman" w:eastAsia="Arial Unicode MS" w:hAnsi="Times New Roman"/>
            <w:b/>
            <w:kern w:val="2"/>
            <w:sz w:val="24"/>
            <w:szCs w:val="24"/>
            <w:lang w:eastAsia="zh-CN" w:bidi="hi-IN"/>
          </w:rPr>
          <w:t>PASSI d’Argento</w:t>
        </w:r>
      </w:hyperlink>
      <w:r w:rsidRPr="00D57B6B">
        <w:rPr>
          <w:rFonts w:ascii="Times New Roman" w:eastAsia="Arial Unicode MS" w:hAnsi="Times New Roman"/>
          <w:color w:val="0043C8"/>
          <w:kern w:val="2"/>
          <w:sz w:val="24"/>
          <w:szCs w:val="24"/>
          <w:lang w:eastAsia="zh-CN" w:bidi="hi-IN"/>
        </w:rPr>
        <w:t xml:space="preserve"> prosegue con i capitoli dedicati a “tutela e sicurezza”, “cadute” e “anziani fragili e disabili”. Tra i numerosi dati emerge che: 15 ultra 65enni su 100 sono persone con disabilità, dato che sale a 47 su 100 tra gli ultra 85enni; l’11% dei 65-74enni e il 30% degli ultra 85enni risultano fragili; il 60% degli intervistati riferisce di avere almeno un problema strutturale nell’abitazione in cui vive e l’8% ha dichiarato di essere caduto nei 30 giorni precedenti l’intervista.</w:t>
      </w:r>
      <w:r>
        <w:rPr>
          <w:rFonts w:ascii="Times New Roman" w:eastAsia="Arial Unicode MS" w:hAnsi="Times New Roman"/>
          <w:color w:val="0043C8"/>
          <w:kern w:val="2"/>
          <w:sz w:val="24"/>
          <w:szCs w:val="24"/>
          <w:lang w:eastAsia="zh-CN" w:bidi="hi-IN"/>
        </w:rPr>
        <w:t xml:space="preserve"> </w:t>
      </w:r>
    </w:p>
    <w:p w:rsidR="00D57B6B" w:rsidRPr="00D57B6B" w:rsidRDefault="00D57B6B" w:rsidP="00D57B6B">
      <w:pPr>
        <w:widowControl w:val="0"/>
        <w:suppressAutoHyphens/>
        <w:rPr>
          <w:rFonts w:ascii="Times New Roman" w:eastAsia="Arial Unicode MS" w:hAnsi="Times New Roman"/>
          <w:b/>
          <w:color w:val="0043C8"/>
          <w:kern w:val="2"/>
          <w:sz w:val="24"/>
          <w:szCs w:val="24"/>
          <w:lang w:eastAsia="zh-CN" w:bidi="hi-IN"/>
        </w:rPr>
      </w:pPr>
      <w:r w:rsidRPr="00D57B6B">
        <w:rPr>
          <w:rFonts w:ascii="Times New Roman" w:eastAsia="Arial Unicode MS" w:hAnsi="Times New Roman"/>
          <w:b/>
          <w:color w:val="0043C8"/>
          <w:kern w:val="2"/>
          <w:sz w:val="24"/>
          <w:szCs w:val="24"/>
          <w:lang w:eastAsia="zh-CN" w:bidi="hi-IN"/>
        </w:rPr>
        <w:t xml:space="preserve">Dispositivi di protezione individuale: la nuova sezione di </w:t>
      </w:r>
      <w:proofErr w:type="spellStart"/>
      <w:r w:rsidRPr="00D57B6B">
        <w:rPr>
          <w:rFonts w:ascii="Times New Roman" w:eastAsia="Arial Unicode MS" w:hAnsi="Times New Roman"/>
          <w:b/>
          <w:color w:val="0043C8"/>
          <w:kern w:val="2"/>
          <w:sz w:val="24"/>
          <w:szCs w:val="24"/>
          <w:lang w:eastAsia="zh-CN" w:bidi="hi-IN"/>
        </w:rPr>
        <w:t>EpiCentro</w:t>
      </w:r>
      <w:proofErr w:type="spellEnd"/>
    </w:p>
    <w:p w:rsidR="00D57B6B" w:rsidRDefault="00D57B6B" w:rsidP="00D57B6B">
      <w:pPr>
        <w:widowControl w:val="0"/>
        <w:suppressAutoHyphens/>
        <w:rPr>
          <w:rFonts w:ascii="Times New Roman" w:eastAsia="Arial Unicode MS" w:hAnsi="Times New Roman"/>
          <w:color w:val="0043C8"/>
          <w:kern w:val="2"/>
          <w:sz w:val="24"/>
          <w:szCs w:val="24"/>
          <w:lang w:eastAsia="zh-CN" w:bidi="hi-IN"/>
        </w:rPr>
      </w:pPr>
      <w:r w:rsidRPr="00D57B6B">
        <w:rPr>
          <w:rFonts w:ascii="Times New Roman" w:eastAsia="Arial Unicode MS" w:hAnsi="Times New Roman"/>
          <w:color w:val="0043C8"/>
          <w:kern w:val="2"/>
          <w:sz w:val="24"/>
          <w:szCs w:val="24"/>
          <w:lang w:eastAsia="zh-CN" w:bidi="hi-IN"/>
        </w:rPr>
        <w:t xml:space="preserve">È online la sezione di </w:t>
      </w:r>
      <w:proofErr w:type="spellStart"/>
      <w:r w:rsidRPr="00D57B6B">
        <w:rPr>
          <w:rFonts w:ascii="Times New Roman" w:eastAsia="Arial Unicode MS" w:hAnsi="Times New Roman"/>
          <w:color w:val="0043C8"/>
          <w:kern w:val="2"/>
          <w:sz w:val="24"/>
          <w:szCs w:val="24"/>
          <w:lang w:eastAsia="zh-CN" w:bidi="hi-IN"/>
        </w:rPr>
        <w:t>EpiCentro</w:t>
      </w:r>
      <w:proofErr w:type="spellEnd"/>
      <w:r w:rsidRPr="00D57B6B">
        <w:rPr>
          <w:rFonts w:ascii="Times New Roman" w:eastAsia="Arial Unicode MS" w:hAnsi="Times New Roman"/>
          <w:color w:val="0043C8"/>
          <w:kern w:val="2"/>
          <w:sz w:val="24"/>
          <w:szCs w:val="24"/>
          <w:lang w:eastAsia="zh-CN" w:bidi="hi-IN"/>
        </w:rPr>
        <w:t xml:space="preserve"> dedicata ai dispositivi di protezione individuale (DPI). Ricca di materiali e informazioni utili che verranno implementate nelle prossime settimane, è già composta della pagina dedicata alle </w:t>
      </w:r>
      <w:hyperlink r:id="rId62" w:history="1">
        <w:r w:rsidRPr="00D57B6B">
          <w:rPr>
            <w:rStyle w:val="Collegamentoipertestuale"/>
            <w:rFonts w:ascii="Times New Roman" w:eastAsia="Arial Unicode MS" w:hAnsi="Times New Roman"/>
            <w:b/>
            <w:kern w:val="2"/>
            <w:sz w:val="24"/>
            <w:szCs w:val="24"/>
            <w:lang w:eastAsia="zh-CN" w:bidi="hi-IN"/>
          </w:rPr>
          <w:t>informazioni generali</w:t>
        </w:r>
      </w:hyperlink>
      <w:r w:rsidRPr="00D57B6B">
        <w:rPr>
          <w:rFonts w:ascii="Times New Roman" w:eastAsia="Arial Unicode MS" w:hAnsi="Times New Roman"/>
          <w:color w:val="0043C8"/>
          <w:kern w:val="2"/>
          <w:sz w:val="24"/>
          <w:szCs w:val="24"/>
          <w:lang w:eastAsia="zh-CN" w:bidi="hi-IN"/>
        </w:rPr>
        <w:t>.</w:t>
      </w:r>
    </w:p>
    <w:p w:rsidR="00371514" w:rsidRDefault="00371514" w:rsidP="00371514">
      <w:pPr>
        <w:widowControl w:val="0"/>
        <w:suppressAutoHyphens/>
        <w:rPr>
          <w:rFonts w:ascii="Times New Roman" w:eastAsia="Arial Unicode MS" w:hAnsi="Times New Roman"/>
          <w:color w:val="0043C8"/>
          <w:kern w:val="2"/>
          <w:sz w:val="24"/>
          <w:szCs w:val="24"/>
          <w:lang w:eastAsia="zh-CN" w:bidi="hi-IN"/>
        </w:rPr>
      </w:pPr>
    </w:p>
    <w:p w:rsidR="00B37FEE" w:rsidRPr="00AE33A9" w:rsidRDefault="00377635" w:rsidP="00084B27">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B37FEE" w:rsidRPr="00AE33A9">
        <w:rPr>
          <w:rFonts w:ascii="Times New Roman" w:eastAsia="Arial Unicode MS" w:hAnsi="Times New Roman"/>
          <w:b/>
          <w:color w:val="0033CC"/>
          <w:kern w:val="2"/>
          <w:sz w:val="24"/>
          <w:szCs w:val="24"/>
          <w:lang w:eastAsia="zh-CN" w:bidi="hi-IN"/>
        </w:rPr>
        <w:t xml:space="preserve">uesto numero di </w:t>
      </w:r>
      <w:proofErr w:type="spellStart"/>
      <w:r w:rsidR="00B37FEE" w:rsidRPr="00AE33A9">
        <w:rPr>
          <w:rFonts w:ascii="Times New Roman" w:eastAsia="Arial Unicode MS" w:hAnsi="Times New Roman"/>
          <w:b/>
          <w:color w:val="0033CC"/>
          <w:kern w:val="2"/>
          <w:sz w:val="24"/>
          <w:szCs w:val="24"/>
          <w:lang w:eastAsia="zh-CN" w:bidi="hi-IN"/>
        </w:rPr>
        <w:t>Block</w:t>
      </w:r>
      <w:proofErr w:type="spellEnd"/>
      <w:r w:rsidR="00B37FEE"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63"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64"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6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6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6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4DC" w:rsidRDefault="009844DC" w:rsidP="00AC3BCB">
      <w:r>
        <w:separator/>
      </w:r>
    </w:p>
  </w:endnote>
  <w:endnote w:type="continuationSeparator" w:id="0">
    <w:p w:rsidR="009844DC" w:rsidRDefault="009844DC"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D344C2" w:rsidRDefault="00D344C2">
        <w:pPr>
          <w:pStyle w:val="Pidipagina"/>
          <w:jc w:val="right"/>
        </w:pPr>
        <w:r>
          <w:fldChar w:fldCharType="begin"/>
        </w:r>
        <w:r>
          <w:instrText>PAGE   \* MERGEFORMAT</w:instrText>
        </w:r>
        <w:r>
          <w:fldChar w:fldCharType="separate"/>
        </w:r>
        <w:r w:rsidR="00F56BC2">
          <w:rPr>
            <w:noProof/>
          </w:rPr>
          <w:t>10</w:t>
        </w:r>
        <w:r>
          <w:fldChar w:fldCharType="end"/>
        </w:r>
      </w:p>
    </w:sdtContent>
  </w:sdt>
  <w:p w:rsidR="00D344C2" w:rsidRDefault="00D344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4DC" w:rsidRDefault="009844DC" w:rsidP="00AC3BCB">
      <w:r>
        <w:separator/>
      </w:r>
    </w:p>
  </w:footnote>
  <w:footnote w:type="continuationSeparator" w:id="0">
    <w:p w:rsidR="009844DC" w:rsidRDefault="009844DC"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701"/>
    <w:multiLevelType w:val="hybridMultilevel"/>
    <w:tmpl w:val="611A8D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DAB1D27"/>
    <w:multiLevelType w:val="hybridMultilevel"/>
    <w:tmpl w:val="4A680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F36D68"/>
    <w:multiLevelType w:val="hybridMultilevel"/>
    <w:tmpl w:val="65A61BD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1BB659C"/>
    <w:multiLevelType w:val="hybridMultilevel"/>
    <w:tmpl w:val="9C2600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462A6E"/>
    <w:multiLevelType w:val="hybridMultilevel"/>
    <w:tmpl w:val="10F629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1A6138"/>
    <w:multiLevelType w:val="hybridMultilevel"/>
    <w:tmpl w:val="B948A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1857683F"/>
    <w:multiLevelType w:val="hybridMultilevel"/>
    <w:tmpl w:val="02ACF3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99766A"/>
    <w:multiLevelType w:val="hybridMultilevel"/>
    <w:tmpl w:val="028C01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6426AEA"/>
    <w:multiLevelType w:val="hybridMultilevel"/>
    <w:tmpl w:val="CB02A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65824D2"/>
    <w:multiLevelType w:val="hybridMultilevel"/>
    <w:tmpl w:val="7FC4EA4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8C95163"/>
    <w:multiLevelType w:val="hybridMultilevel"/>
    <w:tmpl w:val="F68E6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150257"/>
    <w:multiLevelType w:val="hybridMultilevel"/>
    <w:tmpl w:val="C9A681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071C21"/>
    <w:multiLevelType w:val="hybridMultilevel"/>
    <w:tmpl w:val="A20E8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F952ED"/>
    <w:multiLevelType w:val="hybridMultilevel"/>
    <w:tmpl w:val="3B5CA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086E71"/>
    <w:multiLevelType w:val="hybridMultilevel"/>
    <w:tmpl w:val="7004A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5EE1D97"/>
    <w:multiLevelType w:val="hybridMultilevel"/>
    <w:tmpl w:val="9F841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6047D09"/>
    <w:multiLevelType w:val="hybridMultilevel"/>
    <w:tmpl w:val="322C5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73235AC"/>
    <w:multiLevelType w:val="hybridMultilevel"/>
    <w:tmpl w:val="A6F21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8BE0670"/>
    <w:multiLevelType w:val="hybridMultilevel"/>
    <w:tmpl w:val="601A3F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A9A565E"/>
    <w:multiLevelType w:val="hybridMultilevel"/>
    <w:tmpl w:val="8488BFE0"/>
    <w:lvl w:ilvl="0" w:tplc="61905904">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3B4F7338"/>
    <w:multiLevelType w:val="hybridMultilevel"/>
    <w:tmpl w:val="E09E97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BE62A1A"/>
    <w:multiLevelType w:val="hybridMultilevel"/>
    <w:tmpl w:val="B2781F6C"/>
    <w:lvl w:ilvl="0" w:tplc="0410000F">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3C375737"/>
    <w:multiLevelType w:val="hybridMultilevel"/>
    <w:tmpl w:val="4C98E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51E659C"/>
    <w:multiLevelType w:val="hybridMultilevel"/>
    <w:tmpl w:val="F9E2EC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7AA7D1E"/>
    <w:multiLevelType w:val="hybridMultilevel"/>
    <w:tmpl w:val="5A9A60E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481B795C"/>
    <w:multiLevelType w:val="hybridMultilevel"/>
    <w:tmpl w:val="21E0F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0EB1778"/>
    <w:multiLevelType w:val="hybridMultilevel"/>
    <w:tmpl w:val="3CB44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41E3C4E"/>
    <w:multiLevelType w:val="hybridMultilevel"/>
    <w:tmpl w:val="8E887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57367E4"/>
    <w:multiLevelType w:val="hybridMultilevel"/>
    <w:tmpl w:val="BC908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6FD5DA4"/>
    <w:multiLevelType w:val="hybridMultilevel"/>
    <w:tmpl w:val="46767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81D13B8"/>
    <w:multiLevelType w:val="hybridMultilevel"/>
    <w:tmpl w:val="3DCABA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5C1672B2"/>
    <w:multiLevelType w:val="hybridMultilevel"/>
    <w:tmpl w:val="B88EBB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06430A1"/>
    <w:multiLevelType w:val="hybridMultilevel"/>
    <w:tmpl w:val="908491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0E616E3"/>
    <w:multiLevelType w:val="hybridMultilevel"/>
    <w:tmpl w:val="525AA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6336FB5"/>
    <w:multiLevelType w:val="hybridMultilevel"/>
    <w:tmpl w:val="66E873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98A21E7"/>
    <w:multiLevelType w:val="hybridMultilevel"/>
    <w:tmpl w:val="92C88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A516BC5"/>
    <w:multiLevelType w:val="hybridMultilevel"/>
    <w:tmpl w:val="85F8FD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FB710D9"/>
    <w:multiLevelType w:val="hybridMultilevel"/>
    <w:tmpl w:val="AA224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06A59FF"/>
    <w:multiLevelType w:val="hybridMultilevel"/>
    <w:tmpl w:val="BBC4EA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B6E769E"/>
    <w:multiLevelType w:val="hybridMultilevel"/>
    <w:tmpl w:val="B41E5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C0B14A2"/>
    <w:multiLevelType w:val="hybridMultilevel"/>
    <w:tmpl w:val="6F6E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F606117"/>
    <w:multiLevelType w:val="hybridMultilevel"/>
    <w:tmpl w:val="2A961F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10"/>
  </w:num>
  <w:num w:numId="4">
    <w:abstractNumId w:val="2"/>
  </w:num>
  <w:num w:numId="5">
    <w:abstractNumId w:val="30"/>
  </w:num>
  <w:num w:numId="6">
    <w:abstractNumId w:val="6"/>
  </w:num>
  <w:num w:numId="7">
    <w:abstractNumId w:val="43"/>
  </w:num>
  <w:num w:numId="8">
    <w:abstractNumId w:val="1"/>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4"/>
  </w:num>
  <w:num w:numId="12">
    <w:abstractNumId w:val="22"/>
  </w:num>
  <w:num w:numId="13">
    <w:abstractNumId w:val="29"/>
  </w:num>
  <w:num w:numId="14">
    <w:abstractNumId w:val="44"/>
  </w:num>
  <w:num w:numId="15">
    <w:abstractNumId w:val="38"/>
  </w:num>
  <w:num w:numId="16">
    <w:abstractNumId w:val="23"/>
  </w:num>
  <w:num w:numId="17">
    <w:abstractNumId w:val="8"/>
  </w:num>
  <w:num w:numId="18">
    <w:abstractNumId w:val="7"/>
  </w:num>
  <w:num w:numId="19">
    <w:abstractNumId w:val="40"/>
  </w:num>
  <w:num w:numId="20">
    <w:abstractNumId w:val="1"/>
  </w:num>
  <w:num w:numId="21">
    <w:abstractNumId w:val="19"/>
  </w:num>
  <w:num w:numId="22">
    <w:abstractNumId w:val="16"/>
  </w:num>
  <w:num w:numId="23">
    <w:abstractNumId w:val="14"/>
  </w:num>
  <w:num w:numId="24">
    <w:abstractNumId w:val="46"/>
  </w:num>
  <w:num w:numId="25">
    <w:abstractNumId w:val="28"/>
  </w:num>
  <w:num w:numId="26">
    <w:abstractNumId w:val="20"/>
  </w:num>
  <w:num w:numId="27">
    <w:abstractNumId w:val="33"/>
  </w:num>
  <w:num w:numId="28">
    <w:abstractNumId w:val="26"/>
  </w:num>
  <w:num w:numId="29">
    <w:abstractNumId w:val="11"/>
  </w:num>
  <w:num w:numId="30">
    <w:abstractNumId w:val="15"/>
  </w:num>
  <w:num w:numId="31">
    <w:abstractNumId w:val="34"/>
  </w:num>
  <w:num w:numId="32">
    <w:abstractNumId w:val="12"/>
  </w:num>
  <w:num w:numId="33">
    <w:abstractNumId w:val="21"/>
  </w:num>
  <w:num w:numId="34">
    <w:abstractNumId w:val="13"/>
  </w:num>
  <w:num w:numId="35">
    <w:abstractNumId w:val="32"/>
  </w:num>
  <w:num w:numId="36">
    <w:abstractNumId w:val="37"/>
  </w:num>
  <w:num w:numId="37">
    <w:abstractNumId w:val="45"/>
  </w:num>
  <w:num w:numId="38">
    <w:abstractNumId w:val="3"/>
  </w:num>
  <w:num w:numId="39">
    <w:abstractNumId w:val="35"/>
  </w:num>
  <w:num w:numId="40">
    <w:abstractNumId w:val="17"/>
  </w:num>
  <w:num w:numId="41">
    <w:abstractNumId w:val="0"/>
  </w:num>
  <w:num w:numId="42">
    <w:abstractNumId w:val="5"/>
  </w:num>
  <w:num w:numId="43">
    <w:abstractNumId w:val="31"/>
  </w:num>
  <w:num w:numId="44">
    <w:abstractNumId w:val="39"/>
  </w:num>
  <w:num w:numId="45">
    <w:abstractNumId w:val="25"/>
  </w:num>
  <w:num w:numId="46">
    <w:abstractNumId w:val="41"/>
  </w:num>
  <w:num w:numId="47">
    <w:abstractNumId w:val="4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D6E"/>
    <w:rsid w:val="00012780"/>
    <w:rsid w:val="000175EA"/>
    <w:rsid w:val="00025F8D"/>
    <w:rsid w:val="000276E2"/>
    <w:rsid w:val="00031BD7"/>
    <w:rsid w:val="00032DFA"/>
    <w:rsid w:val="00033F76"/>
    <w:rsid w:val="00035818"/>
    <w:rsid w:val="00035CA6"/>
    <w:rsid w:val="00043EE5"/>
    <w:rsid w:val="0004469E"/>
    <w:rsid w:val="000523AD"/>
    <w:rsid w:val="000535E9"/>
    <w:rsid w:val="00056C26"/>
    <w:rsid w:val="000575F6"/>
    <w:rsid w:val="00060C41"/>
    <w:rsid w:val="00062066"/>
    <w:rsid w:val="00062C20"/>
    <w:rsid w:val="0006730F"/>
    <w:rsid w:val="00067B42"/>
    <w:rsid w:val="00070276"/>
    <w:rsid w:val="00070E7A"/>
    <w:rsid w:val="00072747"/>
    <w:rsid w:val="00074DA5"/>
    <w:rsid w:val="00075A44"/>
    <w:rsid w:val="00077950"/>
    <w:rsid w:val="00082FC7"/>
    <w:rsid w:val="000842C4"/>
    <w:rsid w:val="00084B27"/>
    <w:rsid w:val="00091AC5"/>
    <w:rsid w:val="00091B9F"/>
    <w:rsid w:val="000A0229"/>
    <w:rsid w:val="000A4E65"/>
    <w:rsid w:val="000B0B77"/>
    <w:rsid w:val="000B1B2C"/>
    <w:rsid w:val="000B3024"/>
    <w:rsid w:val="000B30C1"/>
    <w:rsid w:val="000B6102"/>
    <w:rsid w:val="000B6D6D"/>
    <w:rsid w:val="000C1476"/>
    <w:rsid w:val="000C50AA"/>
    <w:rsid w:val="000D11F6"/>
    <w:rsid w:val="000D1438"/>
    <w:rsid w:val="000D696A"/>
    <w:rsid w:val="000D69B9"/>
    <w:rsid w:val="000E4B1C"/>
    <w:rsid w:val="000E55A8"/>
    <w:rsid w:val="000F2EB5"/>
    <w:rsid w:val="000F36B5"/>
    <w:rsid w:val="000F3CDA"/>
    <w:rsid w:val="000F4D5A"/>
    <w:rsid w:val="000F4F04"/>
    <w:rsid w:val="000F5E8F"/>
    <w:rsid w:val="000F60D0"/>
    <w:rsid w:val="000F6962"/>
    <w:rsid w:val="00120B18"/>
    <w:rsid w:val="00121B32"/>
    <w:rsid w:val="00124319"/>
    <w:rsid w:val="00125060"/>
    <w:rsid w:val="00126801"/>
    <w:rsid w:val="00133DB4"/>
    <w:rsid w:val="00134723"/>
    <w:rsid w:val="00135087"/>
    <w:rsid w:val="001400EA"/>
    <w:rsid w:val="001412A2"/>
    <w:rsid w:val="00147572"/>
    <w:rsid w:val="00147674"/>
    <w:rsid w:val="001511D8"/>
    <w:rsid w:val="00157A3D"/>
    <w:rsid w:val="00166E06"/>
    <w:rsid w:val="00167B79"/>
    <w:rsid w:val="00172A64"/>
    <w:rsid w:val="0017300E"/>
    <w:rsid w:val="001744DA"/>
    <w:rsid w:val="001746E2"/>
    <w:rsid w:val="00174E29"/>
    <w:rsid w:val="00175EA3"/>
    <w:rsid w:val="00187477"/>
    <w:rsid w:val="0018758D"/>
    <w:rsid w:val="00190450"/>
    <w:rsid w:val="001911F5"/>
    <w:rsid w:val="001A0B33"/>
    <w:rsid w:val="001A20C1"/>
    <w:rsid w:val="001A66B3"/>
    <w:rsid w:val="001B1E0A"/>
    <w:rsid w:val="001B229E"/>
    <w:rsid w:val="001B759D"/>
    <w:rsid w:val="001C056F"/>
    <w:rsid w:val="001C143A"/>
    <w:rsid w:val="001C7E5C"/>
    <w:rsid w:val="001D089A"/>
    <w:rsid w:val="001D0CDB"/>
    <w:rsid w:val="001D14E7"/>
    <w:rsid w:val="001D1CD7"/>
    <w:rsid w:val="001D4168"/>
    <w:rsid w:val="001F1A3A"/>
    <w:rsid w:val="001F1DAB"/>
    <w:rsid w:val="001F6143"/>
    <w:rsid w:val="002028A8"/>
    <w:rsid w:val="0020294D"/>
    <w:rsid w:val="00205B04"/>
    <w:rsid w:val="00206265"/>
    <w:rsid w:val="002065B2"/>
    <w:rsid w:val="0021227C"/>
    <w:rsid w:val="002167EA"/>
    <w:rsid w:val="00216B69"/>
    <w:rsid w:val="0022216C"/>
    <w:rsid w:val="00222403"/>
    <w:rsid w:val="002231E7"/>
    <w:rsid w:val="00224E5D"/>
    <w:rsid w:val="00226179"/>
    <w:rsid w:val="00234AC3"/>
    <w:rsid w:val="0024578B"/>
    <w:rsid w:val="00246676"/>
    <w:rsid w:val="002543A1"/>
    <w:rsid w:val="002543BF"/>
    <w:rsid w:val="00255D9D"/>
    <w:rsid w:val="0026376C"/>
    <w:rsid w:val="002656FD"/>
    <w:rsid w:val="002675A9"/>
    <w:rsid w:val="00267747"/>
    <w:rsid w:val="00271C05"/>
    <w:rsid w:val="002835DF"/>
    <w:rsid w:val="002849D9"/>
    <w:rsid w:val="00286B55"/>
    <w:rsid w:val="00290134"/>
    <w:rsid w:val="00292750"/>
    <w:rsid w:val="0029374E"/>
    <w:rsid w:val="002937E4"/>
    <w:rsid w:val="002A0601"/>
    <w:rsid w:val="002A284B"/>
    <w:rsid w:val="002A4993"/>
    <w:rsid w:val="002A582C"/>
    <w:rsid w:val="002B1B1A"/>
    <w:rsid w:val="002B2212"/>
    <w:rsid w:val="002B280D"/>
    <w:rsid w:val="002B35A7"/>
    <w:rsid w:val="002B6AF5"/>
    <w:rsid w:val="002B6EDE"/>
    <w:rsid w:val="002C0686"/>
    <w:rsid w:val="002C4F46"/>
    <w:rsid w:val="002D32F0"/>
    <w:rsid w:val="002D7197"/>
    <w:rsid w:val="002E1948"/>
    <w:rsid w:val="002E37A2"/>
    <w:rsid w:val="002F01E6"/>
    <w:rsid w:val="002F1B9C"/>
    <w:rsid w:val="002F5024"/>
    <w:rsid w:val="002F7AF3"/>
    <w:rsid w:val="002F7BB4"/>
    <w:rsid w:val="00300088"/>
    <w:rsid w:val="00300106"/>
    <w:rsid w:val="003029F0"/>
    <w:rsid w:val="00303057"/>
    <w:rsid w:val="00311CE8"/>
    <w:rsid w:val="00316EBF"/>
    <w:rsid w:val="00326FB5"/>
    <w:rsid w:val="003279CE"/>
    <w:rsid w:val="00331424"/>
    <w:rsid w:val="00331909"/>
    <w:rsid w:val="00335909"/>
    <w:rsid w:val="003400D0"/>
    <w:rsid w:val="00340D5F"/>
    <w:rsid w:val="00344DB2"/>
    <w:rsid w:val="00350536"/>
    <w:rsid w:val="003709D9"/>
    <w:rsid w:val="00371514"/>
    <w:rsid w:val="00371DB4"/>
    <w:rsid w:val="003726EE"/>
    <w:rsid w:val="00377635"/>
    <w:rsid w:val="00382108"/>
    <w:rsid w:val="00385986"/>
    <w:rsid w:val="00387C62"/>
    <w:rsid w:val="00392865"/>
    <w:rsid w:val="003A1C64"/>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D0E7E"/>
    <w:rsid w:val="003E0128"/>
    <w:rsid w:val="003E164A"/>
    <w:rsid w:val="003E2337"/>
    <w:rsid w:val="003F716F"/>
    <w:rsid w:val="004041E9"/>
    <w:rsid w:val="00404884"/>
    <w:rsid w:val="004049CC"/>
    <w:rsid w:val="004117B8"/>
    <w:rsid w:val="0041218A"/>
    <w:rsid w:val="00415F5D"/>
    <w:rsid w:val="004174FB"/>
    <w:rsid w:val="00423075"/>
    <w:rsid w:val="00423258"/>
    <w:rsid w:val="004261B2"/>
    <w:rsid w:val="00431809"/>
    <w:rsid w:val="00440919"/>
    <w:rsid w:val="0044537E"/>
    <w:rsid w:val="004463D6"/>
    <w:rsid w:val="004506FA"/>
    <w:rsid w:val="00451A07"/>
    <w:rsid w:val="004532A6"/>
    <w:rsid w:val="0045487D"/>
    <w:rsid w:val="0045645D"/>
    <w:rsid w:val="00456D97"/>
    <w:rsid w:val="00460557"/>
    <w:rsid w:val="00465012"/>
    <w:rsid w:val="00467828"/>
    <w:rsid w:val="0047333D"/>
    <w:rsid w:val="00474708"/>
    <w:rsid w:val="00474A4A"/>
    <w:rsid w:val="004808C9"/>
    <w:rsid w:val="004843E0"/>
    <w:rsid w:val="00484C3D"/>
    <w:rsid w:val="00485395"/>
    <w:rsid w:val="00485ADB"/>
    <w:rsid w:val="00490098"/>
    <w:rsid w:val="00490AC7"/>
    <w:rsid w:val="00491BFD"/>
    <w:rsid w:val="004A0445"/>
    <w:rsid w:val="004A7554"/>
    <w:rsid w:val="004B6D96"/>
    <w:rsid w:val="004B7B3A"/>
    <w:rsid w:val="004C113B"/>
    <w:rsid w:val="004C19CF"/>
    <w:rsid w:val="004C63DB"/>
    <w:rsid w:val="004D141D"/>
    <w:rsid w:val="004D2EEF"/>
    <w:rsid w:val="004D31ED"/>
    <w:rsid w:val="004D4B30"/>
    <w:rsid w:val="004D5A5B"/>
    <w:rsid w:val="004D7FEC"/>
    <w:rsid w:val="004E454D"/>
    <w:rsid w:val="004E6829"/>
    <w:rsid w:val="004F4C3D"/>
    <w:rsid w:val="00501403"/>
    <w:rsid w:val="0050336B"/>
    <w:rsid w:val="00503E49"/>
    <w:rsid w:val="00504693"/>
    <w:rsid w:val="005053ED"/>
    <w:rsid w:val="005060AA"/>
    <w:rsid w:val="005070BF"/>
    <w:rsid w:val="00511234"/>
    <w:rsid w:val="005142A1"/>
    <w:rsid w:val="00516739"/>
    <w:rsid w:val="005209E4"/>
    <w:rsid w:val="0052224A"/>
    <w:rsid w:val="00522F52"/>
    <w:rsid w:val="00527D23"/>
    <w:rsid w:val="00530277"/>
    <w:rsid w:val="00530C79"/>
    <w:rsid w:val="005318E7"/>
    <w:rsid w:val="0053257B"/>
    <w:rsid w:val="005342B7"/>
    <w:rsid w:val="0053785C"/>
    <w:rsid w:val="00546F33"/>
    <w:rsid w:val="00547173"/>
    <w:rsid w:val="005500D2"/>
    <w:rsid w:val="00554C2A"/>
    <w:rsid w:val="005618E7"/>
    <w:rsid w:val="005636E5"/>
    <w:rsid w:val="0056491B"/>
    <w:rsid w:val="00566974"/>
    <w:rsid w:val="00566D08"/>
    <w:rsid w:val="00573031"/>
    <w:rsid w:val="00574ADF"/>
    <w:rsid w:val="00575321"/>
    <w:rsid w:val="00577327"/>
    <w:rsid w:val="00581D47"/>
    <w:rsid w:val="00582D5C"/>
    <w:rsid w:val="0058646B"/>
    <w:rsid w:val="00586CE5"/>
    <w:rsid w:val="00591DF2"/>
    <w:rsid w:val="00593BBB"/>
    <w:rsid w:val="005A5668"/>
    <w:rsid w:val="005A67FB"/>
    <w:rsid w:val="005B3D8F"/>
    <w:rsid w:val="005B5E8B"/>
    <w:rsid w:val="005D307F"/>
    <w:rsid w:val="005D6A76"/>
    <w:rsid w:val="005E2B26"/>
    <w:rsid w:val="005E3F11"/>
    <w:rsid w:val="005E76B7"/>
    <w:rsid w:val="005F2D17"/>
    <w:rsid w:val="005F38D2"/>
    <w:rsid w:val="006019F4"/>
    <w:rsid w:val="00602235"/>
    <w:rsid w:val="00605164"/>
    <w:rsid w:val="00606AC0"/>
    <w:rsid w:val="006130C2"/>
    <w:rsid w:val="00623222"/>
    <w:rsid w:val="00626730"/>
    <w:rsid w:val="00626AB4"/>
    <w:rsid w:val="00626ADB"/>
    <w:rsid w:val="00632367"/>
    <w:rsid w:val="00636123"/>
    <w:rsid w:val="00637B9A"/>
    <w:rsid w:val="00640A53"/>
    <w:rsid w:val="00642EAD"/>
    <w:rsid w:val="00644036"/>
    <w:rsid w:val="00646C2F"/>
    <w:rsid w:val="00650F63"/>
    <w:rsid w:val="00651FEF"/>
    <w:rsid w:val="00653C04"/>
    <w:rsid w:val="00655FA3"/>
    <w:rsid w:val="006567C1"/>
    <w:rsid w:val="00662BD2"/>
    <w:rsid w:val="00670820"/>
    <w:rsid w:val="00673415"/>
    <w:rsid w:val="00674859"/>
    <w:rsid w:val="00681DCD"/>
    <w:rsid w:val="006849C5"/>
    <w:rsid w:val="00685671"/>
    <w:rsid w:val="00694216"/>
    <w:rsid w:val="00694D50"/>
    <w:rsid w:val="00695AA2"/>
    <w:rsid w:val="00695D23"/>
    <w:rsid w:val="00697582"/>
    <w:rsid w:val="00697EC8"/>
    <w:rsid w:val="006A0086"/>
    <w:rsid w:val="006A36A5"/>
    <w:rsid w:val="006A45D5"/>
    <w:rsid w:val="006A47BA"/>
    <w:rsid w:val="006A5686"/>
    <w:rsid w:val="006A5E03"/>
    <w:rsid w:val="006A6501"/>
    <w:rsid w:val="006A67BF"/>
    <w:rsid w:val="006B1073"/>
    <w:rsid w:val="006B3053"/>
    <w:rsid w:val="006B30FF"/>
    <w:rsid w:val="006B524C"/>
    <w:rsid w:val="006B7697"/>
    <w:rsid w:val="006C27C8"/>
    <w:rsid w:val="006C2ABA"/>
    <w:rsid w:val="006C34F5"/>
    <w:rsid w:val="006C536F"/>
    <w:rsid w:val="006C5E09"/>
    <w:rsid w:val="006D1861"/>
    <w:rsid w:val="006D3D64"/>
    <w:rsid w:val="006E038C"/>
    <w:rsid w:val="006E2E5A"/>
    <w:rsid w:val="006E5AF3"/>
    <w:rsid w:val="006E68BB"/>
    <w:rsid w:val="006E7F1D"/>
    <w:rsid w:val="006F4D55"/>
    <w:rsid w:val="006F7EE3"/>
    <w:rsid w:val="00704358"/>
    <w:rsid w:val="00707F0D"/>
    <w:rsid w:val="00712A21"/>
    <w:rsid w:val="00715B52"/>
    <w:rsid w:val="0071612A"/>
    <w:rsid w:val="00724EC4"/>
    <w:rsid w:val="00727277"/>
    <w:rsid w:val="0073066C"/>
    <w:rsid w:val="00733FC4"/>
    <w:rsid w:val="007353CD"/>
    <w:rsid w:val="00737549"/>
    <w:rsid w:val="00743212"/>
    <w:rsid w:val="00745C3C"/>
    <w:rsid w:val="0075576D"/>
    <w:rsid w:val="007613CE"/>
    <w:rsid w:val="00762076"/>
    <w:rsid w:val="00765A7C"/>
    <w:rsid w:val="00767A9B"/>
    <w:rsid w:val="007756E1"/>
    <w:rsid w:val="0078118B"/>
    <w:rsid w:val="007817B1"/>
    <w:rsid w:val="00786311"/>
    <w:rsid w:val="00786398"/>
    <w:rsid w:val="007933C7"/>
    <w:rsid w:val="00794BA8"/>
    <w:rsid w:val="0079536A"/>
    <w:rsid w:val="00796E8E"/>
    <w:rsid w:val="0079722B"/>
    <w:rsid w:val="007A3361"/>
    <w:rsid w:val="007A3729"/>
    <w:rsid w:val="007A384D"/>
    <w:rsid w:val="007A7832"/>
    <w:rsid w:val="007B7988"/>
    <w:rsid w:val="007C71C5"/>
    <w:rsid w:val="007E09DE"/>
    <w:rsid w:val="007E1D50"/>
    <w:rsid w:val="007E44BF"/>
    <w:rsid w:val="007E62A0"/>
    <w:rsid w:val="007E6EBF"/>
    <w:rsid w:val="007F147B"/>
    <w:rsid w:val="007F27A0"/>
    <w:rsid w:val="007F2AF4"/>
    <w:rsid w:val="007F4A98"/>
    <w:rsid w:val="00804085"/>
    <w:rsid w:val="0080511F"/>
    <w:rsid w:val="008072E8"/>
    <w:rsid w:val="00814D51"/>
    <w:rsid w:val="00822747"/>
    <w:rsid w:val="0082393E"/>
    <w:rsid w:val="00824B28"/>
    <w:rsid w:val="0083024B"/>
    <w:rsid w:val="00834A86"/>
    <w:rsid w:val="00834BE5"/>
    <w:rsid w:val="00836E7C"/>
    <w:rsid w:val="00837FB8"/>
    <w:rsid w:val="0084015F"/>
    <w:rsid w:val="008414AC"/>
    <w:rsid w:val="00850C24"/>
    <w:rsid w:val="00852B38"/>
    <w:rsid w:val="0085511D"/>
    <w:rsid w:val="0085525B"/>
    <w:rsid w:val="0085737B"/>
    <w:rsid w:val="00857921"/>
    <w:rsid w:val="008652D3"/>
    <w:rsid w:val="0087306B"/>
    <w:rsid w:val="008743A3"/>
    <w:rsid w:val="008824E2"/>
    <w:rsid w:val="008825A0"/>
    <w:rsid w:val="008825C3"/>
    <w:rsid w:val="0089317F"/>
    <w:rsid w:val="00893DEA"/>
    <w:rsid w:val="00897174"/>
    <w:rsid w:val="008A08F0"/>
    <w:rsid w:val="008A2937"/>
    <w:rsid w:val="008A4F02"/>
    <w:rsid w:val="008A6649"/>
    <w:rsid w:val="008B0092"/>
    <w:rsid w:val="008B07B1"/>
    <w:rsid w:val="008B387C"/>
    <w:rsid w:val="008B689D"/>
    <w:rsid w:val="008B7694"/>
    <w:rsid w:val="008C00F0"/>
    <w:rsid w:val="008C3804"/>
    <w:rsid w:val="008C3E4E"/>
    <w:rsid w:val="008C4D1E"/>
    <w:rsid w:val="008D11BB"/>
    <w:rsid w:val="008D4FED"/>
    <w:rsid w:val="008D6610"/>
    <w:rsid w:val="008E01E5"/>
    <w:rsid w:val="008F0203"/>
    <w:rsid w:val="008F3083"/>
    <w:rsid w:val="008F7163"/>
    <w:rsid w:val="00900253"/>
    <w:rsid w:val="00902E2D"/>
    <w:rsid w:val="009035EE"/>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6092"/>
    <w:rsid w:val="00957158"/>
    <w:rsid w:val="00960ABE"/>
    <w:rsid w:val="00962BCA"/>
    <w:rsid w:val="0096481F"/>
    <w:rsid w:val="00965206"/>
    <w:rsid w:val="0097246A"/>
    <w:rsid w:val="00975B16"/>
    <w:rsid w:val="00975B4F"/>
    <w:rsid w:val="00975C7A"/>
    <w:rsid w:val="00977738"/>
    <w:rsid w:val="009806B2"/>
    <w:rsid w:val="00982912"/>
    <w:rsid w:val="00983A33"/>
    <w:rsid w:val="009844DC"/>
    <w:rsid w:val="00985FC6"/>
    <w:rsid w:val="00986FDF"/>
    <w:rsid w:val="00995EE6"/>
    <w:rsid w:val="0099736B"/>
    <w:rsid w:val="009A69A8"/>
    <w:rsid w:val="009A7834"/>
    <w:rsid w:val="009B1442"/>
    <w:rsid w:val="009B1E83"/>
    <w:rsid w:val="009B45AC"/>
    <w:rsid w:val="009B7F7A"/>
    <w:rsid w:val="009C0D5F"/>
    <w:rsid w:val="009C0F1E"/>
    <w:rsid w:val="009C1B81"/>
    <w:rsid w:val="009C20B8"/>
    <w:rsid w:val="009C58F2"/>
    <w:rsid w:val="009C6849"/>
    <w:rsid w:val="009E1012"/>
    <w:rsid w:val="009F4A0D"/>
    <w:rsid w:val="009F71EA"/>
    <w:rsid w:val="009F79A7"/>
    <w:rsid w:val="009F7FF4"/>
    <w:rsid w:val="00A00040"/>
    <w:rsid w:val="00A03D10"/>
    <w:rsid w:val="00A052FE"/>
    <w:rsid w:val="00A0556A"/>
    <w:rsid w:val="00A06029"/>
    <w:rsid w:val="00A069D0"/>
    <w:rsid w:val="00A121A6"/>
    <w:rsid w:val="00A14DDC"/>
    <w:rsid w:val="00A177E1"/>
    <w:rsid w:val="00A274E3"/>
    <w:rsid w:val="00A3314E"/>
    <w:rsid w:val="00A343FF"/>
    <w:rsid w:val="00A35C69"/>
    <w:rsid w:val="00A407C7"/>
    <w:rsid w:val="00A41D31"/>
    <w:rsid w:val="00A42889"/>
    <w:rsid w:val="00A43618"/>
    <w:rsid w:val="00A4683E"/>
    <w:rsid w:val="00A50396"/>
    <w:rsid w:val="00A51A9A"/>
    <w:rsid w:val="00A63634"/>
    <w:rsid w:val="00A63FBC"/>
    <w:rsid w:val="00A64469"/>
    <w:rsid w:val="00A65055"/>
    <w:rsid w:val="00A650A9"/>
    <w:rsid w:val="00A70F68"/>
    <w:rsid w:val="00A72AFF"/>
    <w:rsid w:val="00A7634A"/>
    <w:rsid w:val="00A820F6"/>
    <w:rsid w:val="00A821DA"/>
    <w:rsid w:val="00A841FB"/>
    <w:rsid w:val="00A91685"/>
    <w:rsid w:val="00A92D7A"/>
    <w:rsid w:val="00A9461D"/>
    <w:rsid w:val="00AA1532"/>
    <w:rsid w:val="00AA314B"/>
    <w:rsid w:val="00AA5D0B"/>
    <w:rsid w:val="00AB41F5"/>
    <w:rsid w:val="00AB4967"/>
    <w:rsid w:val="00AC1D63"/>
    <w:rsid w:val="00AC3167"/>
    <w:rsid w:val="00AC3BCB"/>
    <w:rsid w:val="00AD1B3F"/>
    <w:rsid w:val="00AD1C08"/>
    <w:rsid w:val="00AE33A9"/>
    <w:rsid w:val="00AE349B"/>
    <w:rsid w:val="00AE373C"/>
    <w:rsid w:val="00AE542D"/>
    <w:rsid w:val="00AF055C"/>
    <w:rsid w:val="00AF0F7E"/>
    <w:rsid w:val="00AF4AD8"/>
    <w:rsid w:val="00AF6312"/>
    <w:rsid w:val="00B003D1"/>
    <w:rsid w:val="00B060EA"/>
    <w:rsid w:val="00B14E06"/>
    <w:rsid w:val="00B15614"/>
    <w:rsid w:val="00B212D8"/>
    <w:rsid w:val="00B220D3"/>
    <w:rsid w:val="00B266F6"/>
    <w:rsid w:val="00B37FEE"/>
    <w:rsid w:val="00B41846"/>
    <w:rsid w:val="00B42FBE"/>
    <w:rsid w:val="00B4357E"/>
    <w:rsid w:val="00B45DF3"/>
    <w:rsid w:val="00B46D27"/>
    <w:rsid w:val="00B5042B"/>
    <w:rsid w:val="00B5174C"/>
    <w:rsid w:val="00B57B31"/>
    <w:rsid w:val="00B606D2"/>
    <w:rsid w:val="00B61582"/>
    <w:rsid w:val="00B621FF"/>
    <w:rsid w:val="00B66E62"/>
    <w:rsid w:val="00B7160A"/>
    <w:rsid w:val="00B75ED9"/>
    <w:rsid w:val="00B76CE5"/>
    <w:rsid w:val="00B7729F"/>
    <w:rsid w:val="00B86062"/>
    <w:rsid w:val="00B860AE"/>
    <w:rsid w:val="00B86B2A"/>
    <w:rsid w:val="00B87018"/>
    <w:rsid w:val="00B92D48"/>
    <w:rsid w:val="00B9372C"/>
    <w:rsid w:val="00B959EA"/>
    <w:rsid w:val="00BA2DED"/>
    <w:rsid w:val="00BA5CDD"/>
    <w:rsid w:val="00BB454F"/>
    <w:rsid w:val="00BB4F52"/>
    <w:rsid w:val="00BB5C3B"/>
    <w:rsid w:val="00BB6E54"/>
    <w:rsid w:val="00BB7E8D"/>
    <w:rsid w:val="00BC15BE"/>
    <w:rsid w:val="00BC211E"/>
    <w:rsid w:val="00BC34C0"/>
    <w:rsid w:val="00BC43F9"/>
    <w:rsid w:val="00BC4C96"/>
    <w:rsid w:val="00BC5A72"/>
    <w:rsid w:val="00BC6F1D"/>
    <w:rsid w:val="00BD1FEE"/>
    <w:rsid w:val="00BD2EA4"/>
    <w:rsid w:val="00BD2EF8"/>
    <w:rsid w:val="00BD56EE"/>
    <w:rsid w:val="00BD59D6"/>
    <w:rsid w:val="00BE15AB"/>
    <w:rsid w:val="00BE241F"/>
    <w:rsid w:val="00BE3532"/>
    <w:rsid w:val="00BE6477"/>
    <w:rsid w:val="00BF064B"/>
    <w:rsid w:val="00BF3D94"/>
    <w:rsid w:val="00BF6257"/>
    <w:rsid w:val="00C040A3"/>
    <w:rsid w:val="00C05918"/>
    <w:rsid w:val="00C05F21"/>
    <w:rsid w:val="00C137A0"/>
    <w:rsid w:val="00C202E3"/>
    <w:rsid w:val="00C20767"/>
    <w:rsid w:val="00C209D5"/>
    <w:rsid w:val="00C210E8"/>
    <w:rsid w:val="00C244D9"/>
    <w:rsid w:val="00C26292"/>
    <w:rsid w:val="00C263DD"/>
    <w:rsid w:val="00C32543"/>
    <w:rsid w:val="00C34322"/>
    <w:rsid w:val="00C34C5A"/>
    <w:rsid w:val="00C4433F"/>
    <w:rsid w:val="00C47D73"/>
    <w:rsid w:val="00C47F51"/>
    <w:rsid w:val="00C50D76"/>
    <w:rsid w:val="00C55EBD"/>
    <w:rsid w:val="00C60F47"/>
    <w:rsid w:val="00C6380C"/>
    <w:rsid w:val="00C734A6"/>
    <w:rsid w:val="00C77528"/>
    <w:rsid w:val="00C809CD"/>
    <w:rsid w:val="00C81678"/>
    <w:rsid w:val="00C82658"/>
    <w:rsid w:val="00C91124"/>
    <w:rsid w:val="00C913F3"/>
    <w:rsid w:val="00CA25BF"/>
    <w:rsid w:val="00CA3BFF"/>
    <w:rsid w:val="00CA41F7"/>
    <w:rsid w:val="00CB0934"/>
    <w:rsid w:val="00CB4653"/>
    <w:rsid w:val="00CB5840"/>
    <w:rsid w:val="00CC329E"/>
    <w:rsid w:val="00CC32E9"/>
    <w:rsid w:val="00CC6089"/>
    <w:rsid w:val="00CD2E92"/>
    <w:rsid w:val="00CD3108"/>
    <w:rsid w:val="00CD33E8"/>
    <w:rsid w:val="00CD3410"/>
    <w:rsid w:val="00CD3651"/>
    <w:rsid w:val="00CD3B8D"/>
    <w:rsid w:val="00CD5410"/>
    <w:rsid w:val="00CD721B"/>
    <w:rsid w:val="00CE1596"/>
    <w:rsid w:val="00CE4CCF"/>
    <w:rsid w:val="00CE74A7"/>
    <w:rsid w:val="00CF02FD"/>
    <w:rsid w:val="00CF290A"/>
    <w:rsid w:val="00D00DAF"/>
    <w:rsid w:val="00D01CFC"/>
    <w:rsid w:val="00D1030B"/>
    <w:rsid w:val="00D177EF"/>
    <w:rsid w:val="00D20EDE"/>
    <w:rsid w:val="00D222B0"/>
    <w:rsid w:val="00D24935"/>
    <w:rsid w:val="00D25673"/>
    <w:rsid w:val="00D26697"/>
    <w:rsid w:val="00D2790F"/>
    <w:rsid w:val="00D344C2"/>
    <w:rsid w:val="00D431F5"/>
    <w:rsid w:val="00D4532E"/>
    <w:rsid w:val="00D51F23"/>
    <w:rsid w:val="00D52DC2"/>
    <w:rsid w:val="00D5660C"/>
    <w:rsid w:val="00D57B6B"/>
    <w:rsid w:val="00D61098"/>
    <w:rsid w:val="00D70637"/>
    <w:rsid w:val="00D71921"/>
    <w:rsid w:val="00D733F2"/>
    <w:rsid w:val="00D743C1"/>
    <w:rsid w:val="00D763FF"/>
    <w:rsid w:val="00D76F4F"/>
    <w:rsid w:val="00D770EE"/>
    <w:rsid w:val="00D81FF9"/>
    <w:rsid w:val="00D85578"/>
    <w:rsid w:val="00D87296"/>
    <w:rsid w:val="00D87F40"/>
    <w:rsid w:val="00D9146C"/>
    <w:rsid w:val="00D927BD"/>
    <w:rsid w:val="00D9365B"/>
    <w:rsid w:val="00D94572"/>
    <w:rsid w:val="00DA2961"/>
    <w:rsid w:val="00DA58DA"/>
    <w:rsid w:val="00DA7A85"/>
    <w:rsid w:val="00DB1595"/>
    <w:rsid w:val="00DB21D3"/>
    <w:rsid w:val="00DB5558"/>
    <w:rsid w:val="00DB6515"/>
    <w:rsid w:val="00DC0531"/>
    <w:rsid w:val="00DC22B0"/>
    <w:rsid w:val="00DC3030"/>
    <w:rsid w:val="00DC3FCF"/>
    <w:rsid w:val="00DC52E3"/>
    <w:rsid w:val="00DD7E29"/>
    <w:rsid w:val="00DE354F"/>
    <w:rsid w:val="00DE797A"/>
    <w:rsid w:val="00DF0926"/>
    <w:rsid w:val="00DF1AC0"/>
    <w:rsid w:val="00E00B40"/>
    <w:rsid w:val="00E03D67"/>
    <w:rsid w:val="00E04021"/>
    <w:rsid w:val="00E053B3"/>
    <w:rsid w:val="00E13A8F"/>
    <w:rsid w:val="00E14C16"/>
    <w:rsid w:val="00E16333"/>
    <w:rsid w:val="00E27989"/>
    <w:rsid w:val="00E32B03"/>
    <w:rsid w:val="00E33424"/>
    <w:rsid w:val="00E41188"/>
    <w:rsid w:val="00E41430"/>
    <w:rsid w:val="00E44F98"/>
    <w:rsid w:val="00E47452"/>
    <w:rsid w:val="00E54411"/>
    <w:rsid w:val="00E55F9D"/>
    <w:rsid w:val="00E609C1"/>
    <w:rsid w:val="00E61054"/>
    <w:rsid w:val="00E627A8"/>
    <w:rsid w:val="00E62E12"/>
    <w:rsid w:val="00E671B6"/>
    <w:rsid w:val="00E73C58"/>
    <w:rsid w:val="00E74127"/>
    <w:rsid w:val="00E74173"/>
    <w:rsid w:val="00E83CF0"/>
    <w:rsid w:val="00E96730"/>
    <w:rsid w:val="00EA406C"/>
    <w:rsid w:val="00EA72E2"/>
    <w:rsid w:val="00EA7F48"/>
    <w:rsid w:val="00EC2611"/>
    <w:rsid w:val="00EC6833"/>
    <w:rsid w:val="00EC78A5"/>
    <w:rsid w:val="00ED54B2"/>
    <w:rsid w:val="00ED7914"/>
    <w:rsid w:val="00EE2C42"/>
    <w:rsid w:val="00EE6916"/>
    <w:rsid w:val="00EF30DF"/>
    <w:rsid w:val="00F00536"/>
    <w:rsid w:val="00F01A2F"/>
    <w:rsid w:val="00F01FD9"/>
    <w:rsid w:val="00F03E1B"/>
    <w:rsid w:val="00F04288"/>
    <w:rsid w:val="00F06B58"/>
    <w:rsid w:val="00F114ED"/>
    <w:rsid w:val="00F117FA"/>
    <w:rsid w:val="00F14EDC"/>
    <w:rsid w:val="00F24463"/>
    <w:rsid w:val="00F25066"/>
    <w:rsid w:val="00F328C0"/>
    <w:rsid w:val="00F331D3"/>
    <w:rsid w:val="00F34258"/>
    <w:rsid w:val="00F36BCF"/>
    <w:rsid w:val="00F37087"/>
    <w:rsid w:val="00F425CE"/>
    <w:rsid w:val="00F4369B"/>
    <w:rsid w:val="00F55C14"/>
    <w:rsid w:val="00F56BC2"/>
    <w:rsid w:val="00F56F42"/>
    <w:rsid w:val="00F70341"/>
    <w:rsid w:val="00F718A3"/>
    <w:rsid w:val="00F7572F"/>
    <w:rsid w:val="00F87883"/>
    <w:rsid w:val="00F87FDB"/>
    <w:rsid w:val="00F91C6C"/>
    <w:rsid w:val="00F953FD"/>
    <w:rsid w:val="00F96AE8"/>
    <w:rsid w:val="00FA1F42"/>
    <w:rsid w:val="00FB35E4"/>
    <w:rsid w:val="00FB76E7"/>
    <w:rsid w:val="00FD0990"/>
    <w:rsid w:val="00FD26BD"/>
    <w:rsid w:val="00FD28E3"/>
    <w:rsid w:val="00FD291D"/>
    <w:rsid w:val="00FD62A3"/>
    <w:rsid w:val="00FD6A0A"/>
    <w:rsid w:val="00FE213B"/>
    <w:rsid w:val="00FE35E2"/>
    <w:rsid w:val="00FE6C7A"/>
    <w:rsid w:val="00FE7E02"/>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03D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03D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regioni-e-asl/articolo.php?articolo_id=99594&amp;fr=n" TargetMode="External"/><Relationship Id="rId18" Type="http://schemas.openxmlformats.org/officeDocument/2006/relationships/hyperlink" Target="http://www.quotidianosanita.it/governo-e-parlamento/articolo.php?articolo_id=99627&amp;fr=n" TargetMode="External"/><Relationship Id="rId26" Type="http://schemas.openxmlformats.org/officeDocument/2006/relationships/hyperlink" Target="http://www.quotidianosanita.it/governo-e-parlamento/articolo.php?articolo_id=99658&amp;fr=n" TargetMode="External"/><Relationship Id="rId39" Type="http://schemas.openxmlformats.org/officeDocument/2006/relationships/hyperlink" Target="http://www.regioni.it/newsletter/n-4168/del-25-10-2021/sicurezza-nei-cantieri-giovannini-firma-protocollo-con-i-sindacati-23329/" TargetMode="External"/><Relationship Id="rId21" Type="http://schemas.openxmlformats.org/officeDocument/2006/relationships/hyperlink" Target="http://www.quotidianosanita.it/regioni-e-asl/articolo.php?articolo_id=99637&amp;fr=n" TargetMode="External"/><Relationship Id="rId34" Type="http://schemas.openxmlformats.org/officeDocument/2006/relationships/hyperlink" Target="http://www.regioni.it/newsletter/n-4154/del-05-10-2021/pnrr-al-sud-il-40-circa-82-miliardi-23242/" TargetMode="External"/><Relationship Id="rId42" Type="http://schemas.openxmlformats.org/officeDocument/2006/relationships/hyperlink" Target="http://www.regioni.it/newsletter/n-4171/del-28-10-2021/green-pass-lo-vuole-la-maggioranza-23348/" TargetMode="External"/><Relationship Id="rId47" Type="http://schemas.openxmlformats.org/officeDocument/2006/relationships/hyperlink" Target="https://www.epicentro.iss.it/passi/dati/depressione?tab-container-1=tab1?utm_source=newsletter&amp;utm_medium=email&amp;utm_campaign=7ottobre2021" TargetMode="External"/><Relationship Id="rId50" Type="http://schemas.openxmlformats.org/officeDocument/2006/relationships/hyperlink" Target="https://www.epicentro.iss.it/medicina-di-genere/aggiornamenti?utm_source=newsletter&amp;utm_medium=email&amp;utm_campaign=7ottobre2021" TargetMode="External"/><Relationship Id="rId55" Type="http://schemas.openxmlformats.org/officeDocument/2006/relationships/hyperlink" Target="https://www.epicentro.iss.it/coronavirus/sars-cov-2-decessi-italia?utm_source=newsletter&amp;utm_medium=email&amp;utm_campaign=21ottobre2021" TargetMode="External"/><Relationship Id="rId63" Type="http://schemas.openxmlformats.org/officeDocument/2006/relationships/hyperlink" Target="https://www.cgil.lombardia.it/block-notes-sanita/" TargetMode="External"/><Relationship Id="rId68" Type="http://schemas.openxmlformats.org/officeDocument/2006/relationships/image" Target="media/image2.png"/><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quotidianosanita.it/governo-e-parlamento/articolo.php?articolo_id=99630&amp;fr=n" TargetMode="External"/><Relationship Id="rId29" Type="http://schemas.openxmlformats.org/officeDocument/2006/relationships/hyperlink" Target="http://www.quotidianosanita.it/governo-e-parlamento/articolo.php?articolo_id=99734&amp;fr=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otidianosanita.it/allegati/allegato6443633.pdf" TargetMode="External"/><Relationship Id="rId24" Type="http://schemas.openxmlformats.org/officeDocument/2006/relationships/hyperlink" Target="http://www.quotidianosanita.it/studi-e-analisi/articolo.php?articolo_id=99689&amp;fr=n" TargetMode="External"/><Relationship Id="rId32" Type="http://schemas.openxmlformats.org/officeDocument/2006/relationships/hyperlink" Target="http://www.quotidianosanita.it/studi-e-analisi/articolo.php?articolo_id=99709&amp;fr=n" TargetMode="External"/><Relationship Id="rId37" Type="http://schemas.openxmlformats.org/officeDocument/2006/relationships/hyperlink" Target="http://www.regioni.it/newsletter/n-4165/del-20-10-2021/vaccinazioni-aumentano-consiglio-di-stato-legittimo-obbligo-a-personale-sanitario-23311/" TargetMode="External"/><Relationship Id="rId40" Type="http://schemas.openxmlformats.org/officeDocument/2006/relationships/hyperlink" Target="http://www.regioni.it/newsletter/n-4169/del-26-10-2021/reddito-di-cittadinanza-inps-i-percettori-sono-1-109-287-23330/" TargetMode="External"/><Relationship Id="rId45" Type="http://schemas.openxmlformats.org/officeDocument/2006/relationships/hyperlink" Target="http://www.regioni.it/newsletter/n-4175/del-04-11-2021/piano-nazionale-infanzia-e-piano-per-il-contrasto-alla-violenza-maschile-contro-le-donne-via-libera-in-conferenza-unificata-23368/" TargetMode="External"/><Relationship Id="rId53" Type="http://schemas.openxmlformats.org/officeDocument/2006/relationships/hyperlink" Target="https://www.epicentro.iss.it/farmaci/aggiornamenti?utm_source=newsletter&amp;utm_medium=email&amp;utm_campaign=14ottobre2021" TargetMode="External"/><Relationship Id="rId58" Type="http://schemas.openxmlformats.org/officeDocument/2006/relationships/hyperlink" Target="https://www.epicentro.iss.it/materno/progetto-imagine-euro-webinar-27-ott-2021?utm_source=newsletter&amp;utm_medium=email&amp;utm_campaign=28ottobre2021" TargetMode="External"/><Relationship Id="rId66"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quotidianosanita.it/studi-e-analisi/articolo.php?articolo_id=99570&amp;fr=n" TargetMode="External"/><Relationship Id="rId23" Type="http://schemas.openxmlformats.org/officeDocument/2006/relationships/hyperlink" Target="http://www.quotidianosanita.it/studi-e-analisi/articolo.php?articolo_id=99636&amp;fr=n" TargetMode="External"/><Relationship Id="rId28" Type="http://schemas.openxmlformats.org/officeDocument/2006/relationships/hyperlink" Target="http://www.quotidianosanita.it/lettere-al-direttore/articolo.php?articolo_id=99661&amp;fr=n" TargetMode="External"/><Relationship Id="rId36" Type="http://schemas.openxmlformats.org/officeDocument/2006/relationships/hyperlink" Target="http://www.regioni.it/newsletter/n-4164/del-19-10-2021/continua-la-campagna-vaccinale-23304/" TargetMode="External"/><Relationship Id="rId49" Type="http://schemas.openxmlformats.org/officeDocument/2006/relationships/hyperlink" Target="https://www.epicentro.iss.it/strumenti/aggiornamenti" TargetMode="External"/><Relationship Id="rId57" Type="http://schemas.openxmlformats.org/officeDocument/2006/relationships/hyperlink" Target="https://www.epicentro.iss.it/igiene-mani/aggiornamenti" TargetMode="External"/><Relationship Id="rId61" Type="http://schemas.openxmlformats.org/officeDocument/2006/relationships/hyperlink" Target="https://www.epicentro.iss.it/passi-argento/?utm_source=newsletter&amp;utm_medium=email&amp;utm_campaign=4novembre2021" TargetMode="External"/><Relationship Id="rId10" Type="http://schemas.openxmlformats.org/officeDocument/2006/relationships/hyperlink" Target="http://www.quotidianosanita.it/governo-e-parlamento/articolo.php?articolo_id=99571&amp;fr=n" TargetMode="External"/><Relationship Id="rId19" Type="http://schemas.openxmlformats.org/officeDocument/2006/relationships/hyperlink" Target="http://www.quotidianosanita.it/allegati/allegato6534559.pdf" TargetMode="External"/><Relationship Id="rId31" Type="http://schemas.openxmlformats.org/officeDocument/2006/relationships/hyperlink" Target="http://www.quotidianosanita.it/allegati/allegato4936030.pdf" TargetMode="External"/><Relationship Id="rId44" Type="http://schemas.openxmlformats.org/officeDocument/2006/relationships/hyperlink" Target="http://www.regioni.it/newsletter/n-4174/del-03-11-2021/in-germania-pandemia-dei-non-vaccinati-23366/" TargetMode="External"/><Relationship Id="rId52" Type="http://schemas.openxmlformats.org/officeDocument/2006/relationships/hyperlink" Target="https://www.epicentro.iss.it/passi-argento/?utm_source=newsletter&amp;utm_medium=email&amp;utm_campaign=14ottobre2021" TargetMode="External"/><Relationship Id="rId60" Type="http://schemas.openxmlformats.org/officeDocument/2006/relationships/hyperlink" Target="https://www.epicentro.iss.it/cardiovascolare/aggiornamenti?utm_source=newsletter&amp;utm_medium=email&amp;utm_campaign=28ottobre2021" TargetMode="External"/><Relationship Id="rId65" Type="http://schemas.openxmlformats.org/officeDocument/2006/relationships/hyperlink" Target="https://www.facebook.com/pages/Cgil-Lombardia/321784181284165" TargetMode="External"/><Relationship Id="rId4" Type="http://schemas.microsoft.com/office/2007/relationships/stylesWithEffects" Target="stylesWithEffects.xml"/><Relationship Id="rId9" Type="http://schemas.openxmlformats.org/officeDocument/2006/relationships/hyperlink" Target="http://www.quotidianosanita.it/scienza-e-farmaci/articolo.php?articolo_id=99579&amp;fr=n" TargetMode="External"/><Relationship Id="rId14" Type="http://schemas.openxmlformats.org/officeDocument/2006/relationships/hyperlink" Target="http://www.quotidianosanita.it/studi-e-analisi/articolo.php?articolo_id=99584&amp;fr=n" TargetMode="External"/><Relationship Id="rId22" Type="http://schemas.openxmlformats.org/officeDocument/2006/relationships/hyperlink" Target="http://www.quotidianosanita.it/allegati/allegato4723269.pdf" TargetMode="External"/><Relationship Id="rId27" Type="http://schemas.openxmlformats.org/officeDocument/2006/relationships/hyperlink" Target="http://www.quotidianosanita.it/allegati/allegato3960599.pdf" TargetMode="External"/><Relationship Id="rId30" Type="http://schemas.openxmlformats.org/officeDocument/2006/relationships/hyperlink" Target="http://www.quotidianosanita.it/governo-e-parlamento/articolo.php?articolo_id=99711&amp;fr=n" TargetMode="External"/><Relationship Id="rId35" Type="http://schemas.openxmlformats.org/officeDocument/2006/relationships/hyperlink" Target="http://www.regioni.it/newsletter/n-4158/del-11-10-2021/decreto-capienze-il-testo-pubblicato-nella-gazzetta-ufficiale-23259/" TargetMode="External"/><Relationship Id="rId43" Type="http://schemas.openxmlformats.org/officeDocument/2006/relationships/hyperlink" Target="http://www.regioni.it/newsletter/n-4172/del-29-10-2021/iss-attenzione-a-non-favorire-recrudescenza-epidemica-23352/" TargetMode="External"/><Relationship Id="rId48" Type="http://schemas.openxmlformats.org/officeDocument/2006/relationships/hyperlink" Target="https://www.epicentro.iss.it/passi-argento/dati/depressione?utm_source=newsletter&amp;utm_medium=email&amp;utm_campaign=7ottobre2021" TargetMode="External"/><Relationship Id="rId56" Type="http://schemas.openxmlformats.org/officeDocument/2006/relationships/hyperlink" Target="https://www.epicentro.iss.it/vaccini/nono-rapporto-aifa-sui-vaccini-anti-covid-19?utm_source=newsletter&amp;utm_medium=email&amp;utm_campaign=21ottobre2021" TargetMode="External"/><Relationship Id="rId64" Type="http://schemas.openxmlformats.org/officeDocument/2006/relationships/hyperlink" Target="http://old.cgil.lombardia.it/Root/AreeTematiche/WelfareeSanit%C3%A0/Blocknotessanit%C3%A0/tabid/89/Default.aspx"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epicentro.iss.it/passi/?utm_source=newsletter&amp;utm_medium=email&amp;utm_campaign=14ottobre2021" TargetMode="External"/><Relationship Id="rId3" Type="http://schemas.openxmlformats.org/officeDocument/2006/relationships/styles" Target="styles.xml"/><Relationship Id="rId12" Type="http://schemas.openxmlformats.org/officeDocument/2006/relationships/hyperlink" Target="http://www.quotidianosanita.it/lavoro-e-professioni/articolo.php?articolo_id=99572&amp;fr=n" TargetMode="External"/><Relationship Id="rId17" Type="http://schemas.openxmlformats.org/officeDocument/2006/relationships/hyperlink" Target="http://www.quotidianosanita.it/allegati/allegato643123.pdf" TargetMode="External"/><Relationship Id="rId25" Type="http://schemas.openxmlformats.org/officeDocument/2006/relationships/hyperlink" Target="http://www.quotidianosanita.it/governo-e-parlamento/articolo.php?articolo_id=99685&amp;fr=n" TargetMode="External"/><Relationship Id="rId33" Type="http://schemas.openxmlformats.org/officeDocument/2006/relationships/hyperlink" Target="http://www.regioni.it/newsletter" TargetMode="External"/><Relationship Id="rId38" Type="http://schemas.openxmlformats.org/officeDocument/2006/relationships/hyperlink" Target="http://www.regioni.it/newsletter/n-4166/del-21-10-2021/ema-piu-efficace-la-vaccinazione-eterologa-23317/" TargetMode="External"/><Relationship Id="rId46" Type="http://schemas.openxmlformats.org/officeDocument/2006/relationships/hyperlink" Target="http://www.regioni.it/newsletter/n-4175/del-04-11-2021/vaccini-entro-natale-fascia-5-11-anni-23369/" TargetMode="External"/><Relationship Id="rId59" Type="http://schemas.openxmlformats.org/officeDocument/2006/relationships/hyperlink" Target="https://www.epicentro.iss.it/materno/aggiornamenti?utm_source=newsletter&amp;utm_medium=email&amp;utm_campaign=28ottobre2021" TargetMode="External"/><Relationship Id="rId67" Type="http://schemas.openxmlformats.org/officeDocument/2006/relationships/hyperlink" Target="https://twitter.com/CGILLOMBARDIA" TargetMode="External"/><Relationship Id="rId20" Type="http://schemas.openxmlformats.org/officeDocument/2006/relationships/hyperlink" Target="http://www.quotidianosanita.it/lavoro-e-professioni/articolo.php?articolo_id=99633&amp;fr=n" TargetMode="External"/><Relationship Id="rId41" Type="http://schemas.openxmlformats.org/officeDocument/2006/relationships/hyperlink" Target="http://www.regioni.it/newsletter/n-4170/del-27-10-2021/campagna-vaccinale-raggiunge-86-popolazione-over-12-23341/" TargetMode="External"/><Relationship Id="rId54" Type="http://schemas.openxmlformats.org/officeDocument/2006/relationships/hyperlink" Target="https://www.epicentro.iss.it/passi/?utm_source=newsletter&amp;utm_medium=email&amp;utm_campaign=21ottobre2021" TargetMode="External"/><Relationship Id="rId62" Type="http://schemas.openxmlformats.org/officeDocument/2006/relationships/hyperlink" Target="https://www.epicentro.iss.it/dispositivi-di-protezione-individuale/informazioni-generali" TargetMode="External"/><Relationship Id="rId7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F9CDA-2621-48CF-8448-49AAA9B2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6152</Words>
  <Characters>35071</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2021-11-07T22:19:00Z</dcterms:created>
  <dcterms:modified xsi:type="dcterms:W3CDTF">2021-11-07T22:19:00Z</dcterms:modified>
</cp:coreProperties>
</file>