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Block Notes n. </w:t>
      </w:r>
      <w:r w:rsidR="001D0CDB">
        <w:rPr>
          <w:rFonts w:ascii="Times New Roman" w:eastAsia="Arial Unicode MS" w:hAnsi="Times New Roman"/>
          <w:b/>
          <w:color w:val="0033CC"/>
          <w:kern w:val="2"/>
          <w:sz w:val="24"/>
          <w:szCs w:val="24"/>
          <w:lang w:eastAsia="zh-CN" w:bidi="hi-IN"/>
        </w:rPr>
        <w:t>24</w:t>
      </w:r>
      <w:r w:rsidR="00110CE3">
        <w:rPr>
          <w:rFonts w:ascii="Times New Roman" w:eastAsia="Arial Unicode MS" w:hAnsi="Times New Roman"/>
          <w:b/>
          <w:color w:val="0033CC"/>
          <w:kern w:val="2"/>
          <w:sz w:val="24"/>
          <w:szCs w:val="24"/>
          <w:lang w:eastAsia="zh-CN" w:bidi="hi-IN"/>
        </w:rPr>
        <w:t>, novem</w:t>
      </w:r>
      <w:r w:rsidR="00F55C14">
        <w:rPr>
          <w:rFonts w:ascii="Times New Roman" w:eastAsia="Arial Unicode MS" w:hAnsi="Times New Roman"/>
          <w:b/>
          <w:color w:val="0033CC"/>
          <w:kern w:val="2"/>
          <w:sz w:val="24"/>
          <w:szCs w:val="24"/>
          <w:lang w:eastAsia="zh-CN" w:bidi="hi-IN"/>
        </w:rPr>
        <w:t>bre</w:t>
      </w:r>
      <w:r w:rsidR="00B37FEE" w:rsidRPr="00AE33A9">
        <w:rPr>
          <w:rFonts w:ascii="Times New Roman" w:eastAsia="Arial Unicode MS" w:hAnsi="Times New Roman"/>
          <w:b/>
          <w:color w:val="0033CC"/>
          <w:kern w:val="2"/>
          <w:sz w:val="24"/>
          <w:szCs w:val="24"/>
          <w:lang w:eastAsia="zh-CN" w:bidi="hi-IN"/>
        </w:rPr>
        <w:t>202</w:t>
      </w:r>
      <w:r w:rsidR="00A43618">
        <w:rPr>
          <w:rFonts w:ascii="Times New Roman" w:eastAsia="Arial Unicode MS" w:hAnsi="Times New Roman"/>
          <w:b/>
          <w:color w:val="0033CC"/>
          <w:kern w:val="2"/>
          <w:sz w:val="24"/>
          <w:szCs w:val="24"/>
          <w:lang w:eastAsia="zh-CN" w:bidi="hi-IN"/>
        </w:rPr>
        <w:t>1</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Vangi, L. Finazzi, </w:t>
      </w:r>
      <w:r w:rsidR="00331424">
        <w:rPr>
          <w:rFonts w:ascii="Times New Roman" w:eastAsia="Arial Unicode MS" w:hAnsi="Times New Roman"/>
          <w:b/>
          <w:color w:val="0033CC"/>
          <w:kern w:val="2"/>
          <w:sz w:val="24"/>
          <w:szCs w:val="24"/>
          <w:lang w:eastAsia="zh-CN" w:bidi="hi-IN"/>
        </w:rPr>
        <w:t>A. Decol</w:t>
      </w:r>
      <w:r w:rsidRPr="00AE33A9">
        <w:rPr>
          <w:rFonts w:ascii="Times New Roman" w:eastAsia="Arial Unicode MS" w:hAnsi="Times New Roman"/>
          <w:b/>
          <w:color w:val="0033CC"/>
          <w:kern w:val="2"/>
          <w:sz w:val="24"/>
          <w:szCs w:val="24"/>
          <w:lang w:eastAsia="zh-CN" w:bidi="hi-IN"/>
        </w:rPr>
        <w:t xml:space="preserve">, 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F00536" w:rsidRPr="00AD3C75" w:rsidRDefault="00F00536" w:rsidP="006411C3">
      <w:pPr>
        <w:pStyle w:val="Paragrafoelenco"/>
        <w:widowControl w:val="0"/>
        <w:numPr>
          <w:ilvl w:val="0"/>
          <w:numId w:val="4"/>
        </w:numPr>
        <w:suppressAutoHyphens/>
        <w:rPr>
          <w:rFonts w:ascii="Times New Roman" w:eastAsia="Arial Unicode MS" w:hAnsi="Times New Roman"/>
          <w:b/>
          <w:color w:val="0033CC"/>
          <w:kern w:val="2"/>
          <w:sz w:val="24"/>
          <w:szCs w:val="24"/>
          <w:lang w:eastAsia="zh-CN" w:bidi="hi-IN"/>
        </w:rPr>
      </w:pPr>
      <w:r w:rsidRPr="00AD3C75">
        <w:rPr>
          <w:rFonts w:ascii="Times New Roman" w:eastAsia="Arial Unicode MS" w:hAnsi="Times New Roman"/>
          <w:b/>
          <w:color w:val="0033CC"/>
          <w:kern w:val="2"/>
          <w:sz w:val="24"/>
          <w:szCs w:val="24"/>
          <w:lang w:eastAsia="zh-CN" w:bidi="hi-IN"/>
        </w:rPr>
        <w:t>Dalle Agenzie di stampa regionali</w:t>
      </w:r>
      <w:r w:rsidR="00371DB4" w:rsidRPr="00AD3C75">
        <w:rPr>
          <w:rFonts w:ascii="Times New Roman" w:eastAsia="Arial Unicode MS" w:hAnsi="Times New Roman"/>
          <w:b/>
          <w:color w:val="0033CC"/>
          <w:kern w:val="2"/>
          <w:sz w:val="24"/>
          <w:szCs w:val="24"/>
          <w:lang w:eastAsia="zh-CN" w:bidi="hi-IN"/>
        </w:rPr>
        <w:t>:</w:t>
      </w:r>
    </w:p>
    <w:p w:rsidR="004A5468" w:rsidRPr="004A5468" w:rsidRDefault="004A5468" w:rsidP="006411C3">
      <w:pPr>
        <w:pStyle w:val="Paragrafoelenco"/>
        <w:widowControl w:val="0"/>
        <w:numPr>
          <w:ilvl w:val="0"/>
          <w:numId w:val="2"/>
        </w:numPr>
        <w:suppressAutoHyphens/>
        <w:rPr>
          <w:rFonts w:ascii="Times New Roman" w:eastAsia="Arial Unicode MS" w:hAnsi="Times New Roman"/>
          <w:b/>
          <w:i/>
          <w:color w:val="0033CC"/>
          <w:kern w:val="2"/>
          <w:sz w:val="24"/>
          <w:szCs w:val="24"/>
          <w:lang w:eastAsia="zh-CN" w:bidi="hi-IN"/>
        </w:rPr>
      </w:pPr>
      <w:r w:rsidRPr="004A5468">
        <w:rPr>
          <w:rFonts w:ascii="Times New Roman" w:eastAsia="Arial Unicode MS" w:hAnsi="Times New Roman"/>
          <w:b/>
          <w:i/>
          <w:color w:val="0033CC"/>
          <w:kern w:val="2"/>
          <w:sz w:val="24"/>
          <w:szCs w:val="24"/>
          <w:lang w:eastAsia="zh-CN" w:bidi="hi-IN"/>
        </w:rPr>
        <w:t xml:space="preserve">Offerta sociosanitaria più 76 milioni in Lombardia per servizi territoriali </w:t>
      </w:r>
    </w:p>
    <w:p w:rsidR="004A5468" w:rsidRPr="004A5468" w:rsidRDefault="004A5468" w:rsidP="006411C3">
      <w:pPr>
        <w:pStyle w:val="Paragrafoelenco"/>
        <w:widowControl w:val="0"/>
        <w:numPr>
          <w:ilvl w:val="0"/>
          <w:numId w:val="2"/>
        </w:numPr>
        <w:suppressAutoHyphens/>
        <w:rPr>
          <w:rFonts w:ascii="Times New Roman" w:eastAsia="Arial Unicode MS" w:hAnsi="Times New Roman"/>
          <w:b/>
          <w:i/>
          <w:color w:val="0033CC"/>
          <w:kern w:val="2"/>
          <w:sz w:val="24"/>
          <w:szCs w:val="24"/>
          <w:lang w:eastAsia="zh-CN" w:bidi="hi-IN"/>
        </w:rPr>
      </w:pPr>
      <w:r w:rsidRPr="004A5468">
        <w:rPr>
          <w:rFonts w:ascii="Times New Roman" w:eastAsia="Arial Unicode MS" w:hAnsi="Times New Roman"/>
          <w:b/>
          <w:i/>
          <w:color w:val="0033CC"/>
          <w:kern w:val="2"/>
          <w:sz w:val="24"/>
          <w:szCs w:val="24"/>
          <w:lang w:eastAsia="zh-CN" w:bidi="hi-IN"/>
        </w:rPr>
        <w:t xml:space="preserve">Fondazione ricerca biomedica, approvato ‘Piano azione 2021’ da 26 milioni </w:t>
      </w:r>
    </w:p>
    <w:p w:rsidR="004A5468" w:rsidRPr="004A5468" w:rsidRDefault="004A5468" w:rsidP="006411C3">
      <w:pPr>
        <w:pStyle w:val="Paragrafoelenco"/>
        <w:widowControl w:val="0"/>
        <w:numPr>
          <w:ilvl w:val="0"/>
          <w:numId w:val="2"/>
        </w:numPr>
        <w:suppressAutoHyphens/>
        <w:rPr>
          <w:rFonts w:ascii="Times New Roman" w:eastAsia="Arial Unicode MS" w:hAnsi="Times New Roman"/>
          <w:b/>
          <w:i/>
          <w:color w:val="0033CC"/>
          <w:kern w:val="2"/>
          <w:sz w:val="24"/>
          <w:szCs w:val="24"/>
          <w:lang w:eastAsia="zh-CN" w:bidi="hi-IN"/>
        </w:rPr>
      </w:pPr>
      <w:r w:rsidRPr="004A5468">
        <w:rPr>
          <w:rFonts w:ascii="Times New Roman" w:eastAsia="Arial Unicode MS" w:hAnsi="Times New Roman"/>
          <w:b/>
          <w:i/>
          <w:color w:val="0033CC"/>
          <w:kern w:val="2"/>
          <w:sz w:val="24"/>
          <w:szCs w:val="24"/>
          <w:lang w:eastAsia="zh-CN" w:bidi="hi-IN"/>
        </w:rPr>
        <w:t xml:space="preserve">Case e Ospedali di comunità, prosegue percorso Regione per realizzarli </w:t>
      </w:r>
    </w:p>
    <w:p w:rsidR="004A5468" w:rsidRPr="004A5468" w:rsidRDefault="004A5468" w:rsidP="006411C3">
      <w:pPr>
        <w:pStyle w:val="Paragrafoelenco"/>
        <w:widowControl w:val="0"/>
        <w:numPr>
          <w:ilvl w:val="0"/>
          <w:numId w:val="2"/>
        </w:numPr>
        <w:suppressAutoHyphens/>
        <w:rPr>
          <w:rFonts w:ascii="Times New Roman" w:eastAsia="Arial Unicode MS" w:hAnsi="Times New Roman"/>
          <w:b/>
          <w:i/>
          <w:color w:val="0033CC"/>
          <w:kern w:val="2"/>
          <w:sz w:val="24"/>
          <w:szCs w:val="24"/>
          <w:lang w:eastAsia="zh-CN" w:bidi="hi-IN"/>
        </w:rPr>
      </w:pPr>
      <w:r w:rsidRPr="004A5468">
        <w:rPr>
          <w:rFonts w:ascii="Times New Roman" w:eastAsia="Arial Unicode MS" w:hAnsi="Times New Roman"/>
          <w:b/>
          <w:i/>
          <w:color w:val="0033CC"/>
          <w:kern w:val="2"/>
          <w:sz w:val="24"/>
          <w:szCs w:val="24"/>
          <w:lang w:eastAsia="zh-CN" w:bidi="hi-IN"/>
        </w:rPr>
        <w:t>Covid, 3ªdose in co-somministrazione con antinfluenzale in centri vaccinali</w:t>
      </w:r>
    </w:p>
    <w:p w:rsidR="004A5468" w:rsidRPr="004A5468" w:rsidRDefault="004A5468" w:rsidP="006411C3">
      <w:pPr>
        <w:pStyle w:val="Paragrafoelenco"/>
        <w:widowControl w:val="0"/>
        <w:numPr>
          <w:ilvl w:val="0"/>
          <w:numId w:val="2"/>
        </w:numPr>
        <w:suppressAutoHyphens/>
        <w:rPr>
          <w:rFonts w:ascii="Times New Roman" w:eastAsia="Arial Unicode MS" w:hAnsi="Times New Roman"/>
          <w:b/>
          <w:i/>
          <w:color w:val="0033CC"/>
          <w:kern w:val="2"/>
          <w:sz w:val="24"/>
          <w:szCs w:val="24"/>
          <w:lang w:eastAsia="zh-CN" w:bidi="hi-IN"/>
        </w:rPr>
      </w:pPr>
      <w:r w:rsidRPr="004A5468">
        <w:rPr>
          <w:rFonts w:ascii="Times New Roman" w:eastAsia="Arial Unicode MS" w:hAnsi="Times New Roman"/>
          <w:b/>
          <w:i/>
          <w:color w:val="0033CC"/>
          <w:kern w:val="2"/>
          <w:sz w:val="24"/>
          <w:szCs w:val="24"/>
          <w:lang w:eastAsia="zh-CN" w:bidi="hi-IN"/>
        </w:rPr>
        <w:t>Sociale, assessore Locatelli: 3,6 milioni per le politiche della famiglia</w:t>
      </w:r>
    </w:p>
    <w:p w:rsidR="004A5468" w:rsidRPr="004A5468" w:rsidRDefault="004A5468" w:rsidP="006411C3">
      <w:pPr>
        <w:pStyle w:val="Paragrafoelenco"/>
        <w:widowControl w:val="0"/>
        <w:numPr>
          <w:ilvl w:val="0"/>
          <w:numId w:val="2"/>
        </w:numPr>
        <w:suppressAutoHyphens/>
        <w:rPr>
          <w:rFonts w:ascii="Times New Roman" w:eastAsia="Arial Unicode MS" w:hAnsi="Times New Roman"/>
          <w:b/>
          <w:i/>
          <w:color w:val="0033CC"/>
          <w:kern w:val="2"/>
          <w:sz w:val="24"/>
          <w:szCs w:val="24"/>
          <w:lang w:eastAsia="zh-CN" w:bidi="hi-IN"/>
        </w:rPr>
      </w:pPr>
      <w:r w:rsidRPr="004A5468">
        <w:rPr>
          <w:rFonts w:ascii="Times New Roman" w:eastAsia="Arial Unicode MS" w:hAnsi="Times New Roman"/>
          <w:b/>
          <w:i/>
          <w:color w:val="0033CC"/>
          <w:kern w:val="2"/>
          <w:sz w:val="24"/>
          <w:szCs w:val="24"/>
          <w:lang w:eastAsia="zh-CN" w:bidi="hi-IN"/>
        </w:rPr>
        <w:t xml:space="preserve">Medici famiglia accordo integrativo, ok a preintesa per campagne vaccini </w:t>
      </w:r>
    </w:p>
    <w:p w:rsidR="004A5468" w:rsidRPr="004A5468" w:rsidRDefault="004A5468" w:rsidP="006411C3">
      <w:pPr>
        <w:pStyle w:val="Paragrafoelenco"/>
        <w:widowControl w:val="0"/>
        <w:numPr>
          <w:ilvl w:val="0"/>
          <w:numId w:val="2"/>
        </w:numPr>
        <w:suppressAutoHyphens/>
        <w:rPr>
          <w:rFonts w:ascii="Times New Roman" w:eastAsia="Arial Unicode MS" w:hAnsi="Times New Roman"/>
          <w:b/>
          <w:i/>
          <w:color w:val="0033CC"/>
          <w:kern w:val="2"/>
          <w:sz w:val="24"/>
          <w:szCs w:val="24"/>
          <w:lang w:eastAsia="zh-CN" w:bidi="hi-IN"/>
        </w:rPr>
      </w:pPr>
      <w:r w:rsidRPr="004A5468">
        <w:rPr>
          <w:rFonts w:ascii="Times New Roman" w:eastAsia="Arial Unicode MS" w:hAnsi="Times New Roman"/>
          <w:b/>
          <w:i/>
          <w:color w:val="0033CC"/>
          <w:kern w:val="2"/>
          <w:sz w:val="24"/>
          <w:szCs w:val="24"/>
          <w:lang w:eastAsia="zh-CN" w:bidi="hi-IN"/>
        </w:rPr>
        <w:t>Giunta dà il via a Piano regionale prevenzione 2021-25 per promuovere salute</w:t>
      </w:r>
    </w:p>
    <w:p w:rsidR="004A5468" w:rsidRPr="004A5468" w:rsidRDefault="004A5468" w:rsidP="006411C3">
      <w:pPr>
        <w:pStyle w:val="Paragrafoelenco"/>
        <w:widowControl w:val="0"/>
        <w:numPr>
          <w:ilvl w:val="0"/>
          <w:numId w:val="2"/>
        </w:numPr>
        <w:tabs>
          <w:tab w:val="left" w:pos="7371"/>
        </w:tabs>
        <w:suppressAutoHyphens/>
        <w:rPr>
          <w:rFonts w:ascii="Times New Roman" w:eastAsia="Arial Unicode MS" w:hAnsi="Times New Roman"/>
          <w:b/>
          <w:i/>
          <w:color w:val="0033CC"/>
          <w:kern w:val="2"/>
          <w:sz w:val="24"/>
          <w:szCs w:val="24"/>
          <w:lang w:eastAsia="zh-CN" w:bidi="hi-IN"/>
        </w:rPr>
      </w:pPr>
      <w:r w:rsidRPr="004A5468">
        <w:rPr>
          <w:rFonts w:ascii="Times New Roman" w:eastAsia="Arial Unicode MS" w:hAnsi="Times New Roman"/>
          <w:b/>
          <w:i/>
          <w:color w:val="0033CC"/>
          <w:kern w:val="2"/>
          <w:sz w:val="24"/>
          <w:szCs w:val="24"/>
          <w:lang w:eastAsia="zh-CN" w:bidi="hi-IN"/>
        </w:rPr>
        <w:t xml:space="preserve">Monza, Giunta Lombardia approva per il San Gerardo riconoscimento a Irccs </w:t>
      </w:r>
    </w:p>
    <w:p w:rsidR="004A5468" w:rsidRPr="004A5468" w:rsidRDefault="004A5468" w:rsidP="006411C3">
      <w:pPr>
        <w:pStyle w:val="Paragrafoelenco"/>
        <w:widowControl w:val="0"/>
        <w:numPr>
          <w:ilvl w:val="0"/>
          <w:numId w:val="2"/>
        </w:numPr>
        <w:tabs>
          <w:tab w:val="left" w:pos="7371"/>
        </w:tabs>
        <w:suppressAutoHyphens/>
        <w:rPr>
          <w:rFonts w:ascii="Times New Roman" w:eastAsia="Arial Unicode MS" w:hAnsi="Times New Roman"/>
          <w:b/>
          <w:i/>
          <w:color w:val="0033CC"/>
          <w:kern w:val="2"/>
          <w:sz w:val="24"/>
          <w:szCs w:val="24"/>
          <w:lang w:eastAsia="zh-CN" w:bidi="hi-IN"/>
        </w:rPr>
      </w:pPr>
      <w:r w:rsidRPr="004A5468">
        <w:rPr>
          <w:rFonts w:ascii="Times New Roman" w:eastAsia="Arial Unicode MS" w:hAnsi="Times New Roman"/>
          <w:b/>
          <w:i/>
          <w:color w:val="0033CC"/>
          <w:kern w:val="2"/>
          <w:sz w:val="24"/>
          <w:szCs w:val="24"/>
          <w:lang w:eastAsia="zh-CN" w:bidi="hi-IN"/>
        </w:rPr>
        <w:t xml:space="preserve">Autismo, approvato il primo Piano regionale operativo di durata biennale </w:t>
      </w:r>
    </w:p>
    <w:p w:rsidR="004A5468" w:rsidRPr="004A5468" w:rsidRDefault="004A5468" w:rsidP="006411C3">
      <w:pPr>
        <w:pStyle w:val="Paragrafoelenco"/>
        <w:widowControl w:val="0"/>
        <w:numPr>
          <w:ilvl w:val="0"/>
          <w:numId w:val="2"/>
        </w:numPr>
        <w:tabs>
          <w:tab w:val="left" w:pos="7371"/>
        </w:tabs>
        <w:suppressAutoHyphens/>
        <w:rPr>
          <w:rFonts w:ascii="Times New Roman" w:eastAsia="Arial Unicode MS" w:hAnsi="Times New Roman"/>
          <w:b/>
          <w:i/>
          <w:color w:val="0033CC"/>
          <w:kern w:val="2"/>
          <w:sz w:val="24"/>
          <w:szCs w:val="24"/>
          <w:lang w:eastAsia="zh-CN" w:bidi="hi-IN"/>
        </w:rPr>
      </w:pPr>
      <w:r w:rsidRPr="004A5468">
        <w:rPr>
          <w:rFonts w:ascii="Times New Roman" w:eastAsia="Arial Unicode MS" w:hAnsi="Times New Roman"/>
          <w:b/>
          <w:i/>
          <w:color w:val="0033CC"/>
          <w:kern w:val="2"/>
          <w:sz w:val="24"/>
          <w:szCs w:val="24"/>
          <w:lang w:eastAsia="zh-CN" w:bidi="hi-IN"/>
        </w:rPr>
        <w:t xml:space="preserve">Terza dose over 60 e persone elevata fragilità, prenotazioni dal 27 ottobre </w:t>
      </w:r>
    </w:p>
    <w:p w:rsidR="004A5468" w:rsidRPr="004A5468" w:rsidRDefault="004A5468" w:rsidP="006411C3">
      <w:pPr>
        <w:pStyle w:val="Paragrafoelenco"/>
        <w:widowControl w:val="0"/>
        <w:numPr>
          <w:ilvl w:val="0"/>
          <w:numId w:val="2"/>
        </w:numPr>
        <w:tabs>
          <w:tab w:val="left" w:pos="7371"/>
        </w:tabs>
        <w:suppressAutoHyphens/>
        <w:rPr>
          <w:rFonts w:ascii="Times New Roman" w:eastAsia="Arial Unicode MS" w:hAnsi="Times New Roman"/>
          <w:b/>
          <w:i/>
          <w:color w:val="0033CC"/>
          <w:kern w:val="2"/>
          <w:sz w:val="24"/>
          <w:szCs w:val="24"/>
          <w:lang w:eastAsia="zh-CN" w:bidi="hi-IN"/>
        </w:rPr>
      </w:pPr>
      <w:r w:rsidRPr="004A5468">
        <w:rPr>
          <w:rFonts w:ascii="Times New Roman" w:eastAsia="Arial Unicode MS" w:hAnsi="Times New Roman"/>
          <w:b/>
          <w:i/>
          <w:color w:val="0033CC"/>
          <w:kern w:val="2"/>
          <w:sz w:val="24"/>
          <w:szCs w:val="24"/>
          <w:lang w:eastAsia="zh-CN" w:bidi="hi-IN"/>
        </w:rPr>
        <w:t xml:space="preserve">Vaccinazione antinfluenzale, al via le prenotazioni per gli over 65 </w:t>
      </w:r>
    </w:p>
    <w:p w:rsidR="004A5468" w:rsidRPr="004A5468" w:rsidRDefault="004A5468" w:rsidP="006411C3">
      <w:pPr>
        <w:pStyle w:val="Paragrafoelenco"/>
        <w:widowControl w:val="0"/>
        <w:numPr>
          <w:ilvl w:val="0"/>
          <w:numId w:val="2"/>
        </w:numPr>
        <w:tabs>
          <w:tab w:val="left" w:pos="7371"/>
        </w:tabs>
        <w:suppressAutoHyphens/>
        <w:rPr>
          <w:rFonts w:ascii="Times New Roman" w:eastAsia="Arial Unicode MS" w:hAnsi="Times New Roman"/>
          <w:b/>
          <w:i/>
          <w:color w:val="0033CC"/>
          <w:kern w:val="2"/>
          <w:sz w:val="24"/>
          <w:szCs w:val="24"/>
          <w:lang w:eastAsia="zh-CN" w:bidi="hi-IN"/>
        </w:rPr>
      </w:pPr>
      <w:r w:rsidRPr="004A5468">
        <w:rPr>
          <w:rFonts w:ascii="Times New Roman" w:eastAsia="Arial Unicode MS" w:hAnsi="Times New Roman"/>
          <w:b/>
          <w:i/>
          <w:color w:val="0033CC"/>
          <w:kern w:val="2"/>
          <w:sz w:val="24"/>
          <w:szCs w:val="24"/>
          <w:lang w:eastAsia="zh-CN" w:bidi="hi-IN"/>
        </w:rPr>
        <w:t xml:space="preserve">Covid-19 avvio azioni di monitoraggio pazienti ricoverati durante emergenza </w:t>
      </w:r>
    </w:p>
    <w:p w:rsidR="004A5468" w:rsidRPr="004A5468" w:rsidRDefault="004A5468" w:rsidP="006411C3">
      <w:pPr>
        <w:pStyle w:val="Paragrafoelenco"/>
        <w:widowControl w:val="0"/>
        <w:numPr>
          <w:ilvl w:val="0"/>
          <w:numId w:val="2"/>
        </w:numPr>
        <w:tabs>
          <w:tab w:val="left" w:pos="7371"/>
        </w:tabs>
        <w:suppressAutoHyphens/>
        <w:rPr>
          <w:rFonts w:ascii="Times New Roman" w:eastAsia="Arial Unicode MS" w:hAnsi="Times New Roman"/>
          <w:b/>
          <w:i/>
          <w:color w:val="0033CC"/>
          <w:kern w:val="2"/>
          <w:sz w:val="24"/>
          <w:szCs w:val="24"/>
          <w:lang w:eastAsia="zh-CN" w:bidi="hi-IN"/>
        </w:rPr>
      </w:pPr>
      <w:r w:rsidRPr="004A5468">
        <w:rPr>
          <w:rFonts w:ascii="Times New Roman" w:eastAsia="Arial Unicode MS" w:hAnsi="Times New Roman"/>
          <w:b/>
          <w:i/>
          <w:color w:val="0033CC"/>
          <w:kern w:val="2"/>
          <w:sz w:val="24"/>
          <w:szCs w:val="24"/>
          <w:lang w:eastAsia="zh-CN" w:bidi="hi-IN"/>
        </w:rPr>
        <w:t xml:space="preserve">Chirurgia robotica, Lombardia approva azione di sviluppo e di formazione </w:t>
      </w:r>
    </w:p>
    <w:p w:rsidR="004A5468" w:rsidRPr="004A5468" w:rsidRDefault="004A5468" w:rsidP="006411C3">
      <w:pPr>
        <w:pStyle w:val="Paragrafoelenco"/>
        <w:widowControl w:val="0"/>
        <w:numPr>
          <w:ilvl w:val="0"/>
          <w:numId w:val="2"/>
        </w:numPr>
        <w:tabs>
          <w:tab w:val="left" w:pos="7371"/>
        </w:tabs>
        <w:suppressAutoHyphens/>
        <w:rPr>
          <w:rFonts w:ascii="Times New Roman" w:eastAsia="Arial Unicode MS" w:hAnsi="Times New Roman"/>
          <w:b/>
          <w:i/>
          <w:color w:val="0033CC"/>
          <w:kern w:val="2"/>
          <w:sz w:val="24"/>
          <w:szCs w:val="24"/>
          <w:lang w:eastAsia="zh-CN" w:bidi="hi-IN"/>
        </w:rPr>
      </w:pPr>
      <w:r w:rsidRPr="004A5468">
        <w:rPr>
          <w:rFonts w:ascii="Times New Roman" w:eastAsia="Arial Unicode MS" w:hAnsi="Times New Roman"/>
          <w:b/>
          <w:i/>
          <w:color w:val="0033CC"/>
          <w:kern w:val="2"/>
          <w:sz w:val="24"/>
          <w:szCs w:val="24"/>
          <w:lang w:eastAsia="zh-CN" w:bidi="hi-IN"/>
        </w:rPr>
        <w:t>Riforma sanità: cominciamo male</w:t>
      </w:r>
    </w:p>
    <w:p w:rsidR="004A5468" w:rsidRPr="004A5468" w:rsidRDefault="004A5468" w:rsidP="006411C3">
      <w:pPr>
        <w:pStyle w:val="Paragrafoelenco"/>
        <w:widowControl w:val="0"/>
        <w:numPr>
          <w:ilvl w:val="0"/>
          <w:numId w:val="2"/>
        </w:numPr>
        <w:suppressAutoHyphens/>
        <w:rPr>
          <w:rFonts w:ascii="Times New Roman" w:eastAsia="Arial Unicode MS" w:hAnsi="Times New Roman"/>
          <w:b/>
          <w:i/>
          <w:color w:val="0033CC"/>
          <w:kern w:val="2"/>
          <w:sz w:val="24"/>
          <w:szCs w:val="24"/>
          <w:lang w:eastAsia="zh-CN" w:bidi="hi-IN"/>
        </w:rPr>
      </w:pPr>
      <w:r w:rsidRPr="004A5468">
        <w:rPr>
          <w:rFonts w:ascii="Times New Roman" w:eastAsia="Arial Unicode MS" w:hAnsi="Times New Roman"/>
          <w:b/>
          <w:i/>
          <w:color w:val="0033CC"/>
          <w:kern w:val="2"/>
          <w:sz w:val="24"/>
          <w:szCs w:val="24"/>
          <w:lang w:eastAsia="zh-CN" w:bidi="hi-IN"/>
        </w:rPr>
        <w:t xml:space="preserve">Tutto da rifare. Il Pd chiede di ritirare la delibera sulle case di comunità </w:t>
      </w:r>
    </w:p>
    <w:p w:rsidR="004A5468" w:rsidRPr="004A5468" w:rsidRDefault="004A5468" w:rsidP="006411C3">
      <w:pPr>
        <w:pStyle w:val="Paragrafoelenco"/>
        <w:widowControl w:val="0"/>
        <w:numPr>
          <w:ilvl w:val="0"/>
          <w:numId w:val="2"/>
        </w:numPr>
        <w:suppressAutoHyphens/>
        <w:rPr>
          <w:rFonts w:ascii="Times New Roman" w:eastAsia="Arial Unicode MS" w:hAnsi="Times New Roman"/>
          <w:b/>
          <w:i/>
          <w:color w:val="0033CC"/>
          <w:kern w:val="2"/>
          <w:sz w:val="24"/>
          <w:szCs w:val="24"/>
          <w:lang w:eastAsia="zh-CN" w:bidi="hi-IN"/>
        </w:rPr>
      </w:pPr>
      <w:r w:rsidRPr="004A5468">
        <w:rPr>
          <w:rFonts w:ascii="Times New Roman" w:eastAsia="Arial Unicode MS" w:hAnsi="Times New Roman"/>
          <w:b/>
          <w:i/>
          <w:color w:val="0033CC"/>
          <w:kern w:val="2"/>
          <w:sz w:val="24"/>
          <w:szCs w:val="24"/>
          <w:lang w:eastAsia="zh-CN" w:bidi="hi-IN"/>
        </w:rPr>
        <w:t xml:space="preserve">Tamponi gratis, ma dove? </w:t>
      </w:r>
    </w:p>
    <w:p w:rsidR="004A5468" w:rsidRPr="004A5468" w:rsidRDefault="004A5468" w:rsidP="006411C3">
      <w:pPr>
        <w:pStyle w:val="Paragrafoelenco"/>
        <w:widowControl w:val="0"/>
        <w:numPr>
          <w:ilvl w:val="0"/>
          <w:numId w:val="2"/>
        </w:numPr>
        <w:suppressAutoHyphens/>
        <w:rPr>
          <w:rFonts w:ascii="Times New Roman" w:eastAsia="Arial Unicode MS" w:hAnsi="Times New Roman"/>
          <w:b/>
          <w:i/>
          <w:color w:val="0033CC"/>
          <w:kern w:val="2"/>
          <w:sz w:val="24"/>
          <w:szCs w:val="24"/>
          <w:lang w:eastAsia="zh-CN" w:bidi="hi-IN"/>
        </w:rPr>
      </w:pPr>
      <w:r w:rsidRPr="004A5468">
        <w:rPr>
          <w:rFonts w:ascii="Times New Roman" w:eastAsia="Arial Unicode MS" w:hAnsi="Times New Roman"/>
          <w:b/>
          <w:i/>
          <w:color w:val="0033CC"/>
          <w:kern w:val="2"/>
          <w:sz w:val="24"/>
          <w:szCs w:val="24"/>
          <w:lang w:eastAsia="zh-CN" w:bidi="hi-IN"/>
        </w:rPr>
        <w:t xml:space="preserve">La commissione sanità ha perso la testa </w:t>
      </w:r>
    </w:p>
    <w:p w:rsidR="004A5468" w:rsidRPr="004A5468" w:rsidRDefault="004A5468" w:rsidP="006411C3">
      <w:pPr>
        <w:pStyle w:val="Paragrafoelenco"/>
        <w:widowControl w:val="0"/>
        <w:numPr>
          <w:ilvl w:val="0"/>
          <w:numId w:val="2"/>
        </w:numPr>
        <w:suppressAutoHyphens/>
        <w:rPr>
          <w:rFonts w:ascii="Times New Roman" w:eastAsia="Arial Unicode MS" w:hAnsi="Times New Roman"/>
          <w:b/>
          <w:i/>
          <w:color w:val="0033CC"/>
          <w:kern w:val="2"/>
          <w:sz w:val="24"/>
          <w:szCs w:val="24"/>
          <w:lang w:eastAsia="zh-CN" w:bidi="hi-IN"/>
        </w:rPr>
      </w:pPr>
      <w:r w:rsidRPr="004A5468">
        <w:rPr>
          <w:rFonts w:ascii="Times New Roman" w:eastAsia="Arial Unicode MS" w:hAnsi="Times New Roman"/>
          <w:b/>
          <w:i/>
          <w:color w:val="0033CC"/>
          <w:kern w:val="2"/>
          <w:sz w:val="24"/>
          <w:szCs w:val="24"/>
          <w:lang w:eastAsia="zh-CN" w:bidi="hi-IN"/>
        </w:rPr>
        <w:t xml:space="preserve">No alla non-riforma Moratti </w:t>
      </w:r>
    </w:p>
    <w:p w:rsidR="004A5468" w:rsidRPr="004A5468" w:rsidRDefault="004A5468" w:rsidP="006411C3">
      <w:pPr>
        <w:pStyle w:val="Paragrafoelenco"/>
        <w:widowControl w:val="0"/>
        <w:numPr>
          <w:ilvl w:val="0"/>
          <w:numId w:val="2"/>
        </w:numPr>
        <w:suppressAutoHyphens/>
        <w:rPr>
          <w:rFonts w:ascii="Times New Roman" w:eastAsia="Arial Unicode MS" w:hAnsi="Times New Roman"/>
          <w:b/>
          <w:i/>
          <w:color w:val="0033CC"/>
          <w:kern w:val="2"/>
          <w:sz w:val="24"/>
          <w:szCs w:val="24"/>
          <w:lang w:eastAsia="zh-CN" w:bidi="hi-IN"/>
        </w:rPr>
      </w:pPr>
      <w:r w:rsidRPr="004A5468">
        <w:rPr>
          <w:rFonts w:ascii="Times New Roman" w:eastAsia="Arial Unicode MS" w:hAnsi="Times New Roman"/>
          <w:b/>
          <w:i/>
          <w:color w:val="0033CC"/>
          <w:kern w:val="2"/>
          <w:sz w:val="24"/>
          <w:szCs w:val="24"/>
          <w:lang w:eastAsia="zh-CN" w:bidi="hi-IN"/>
        </w:rPr>
        <w:t>Non si discute, si vota</w:t>
      </w:r>
    </w:p>
    <w:p w:rsidR="00057F4D" w:rsidRPr="004A5468" w:rsidRDefault="004A5468" w:rsidP="006411C3">
      <w:pPr>
        <w:pStyle w:val="Paragrafoelenco"/>
        <w:widowControl w:val="0"/>
        <w:numPr>
          <w:ilvl w:val="0"/>
          <w:numId w:val="2"/>
        </w:numPr>
        <w:suppressAutoHyphens/>
        <w:rPr>
          <w:rFonts w:ascii="Times New Roman" w:eastAsia="Arial Unicode MS" w:hAnsi="Times New Roman"/>
          <w:b/>
          <w:i/>
          <w:color w:val="0033CC"/>
          <w:kern w:val="2"/>
          <w:sz w:val="24"/>
          <w:szCs w:val="24"/>
          <w:lang w:eastAsia="zh-CN" w:bidi="hi-IN"/>
        </w:rPr>
      </w:pPr>
      <w:r w:rsidRPr="004A5468">
        <w:rPr>
          <w:rFonts w:ascii="Times New Roman" w:eastAsia="Arial Unicode MS" w:hAnsi="Times New Roman"/>
          <w:b/>
          <w:i/>
          <w:color w:val="0033CC"/>
          <w:kern w:val="2"/>
          <w:sz w:val="24"/>
          <w:szCs w:val="24"/>
          <w:lang w:eastAsia="zh-CN" w:bidi="hi-IN"/>
        </w:rPr>
        <w:t xml:space="preserve">La salute è la nostra, è ora di cambiare. Parte la campagna Pd per una nuova sanità </w:t>
      </w:r>
    </w:p>
    <w:p w:rsidR="00B7160A" w:rsidRDefault="00B7160A" w:rsidP="00AB694C">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Lombardia Sociale</w:t>
      </w:r>
    </w:p>
    <w:p w:rsidR="00371DB4" w:rsidRPr="00C508E6" w:rsidRDefault="00C508E6" w:rsidP="006411C3">
      <w:pPr>
        <w:pStyle w:val="Paragrafoelenco"/>
        <w:widowControl w:val="0"/>
        <w:numPr>
          <w:ilvl w:val="0"/>
          <w:numId w:val="6"/>
        </w:numPr>
        <w:suppressAutoHyphens/>
        <w:rPr>
          <w:rFonts w:ascii="Times New Roman" w:eastAsia="Arial Unicode MS" w:hAnsi="Times New Roman"/>
          <w:b/>
          <w:i/>
          <w:color w:val="0033CC"/>
          <w:kern w:val="2"/>
          <w:sz w:val="24"/>
          <w:szCs w:val="24"/>
          <w:lang w:eastAsia="zh-CN" w:bidi="hi-IN"/>
        </w:rPr>
      </w:pPr>
      <w:r w:rsidRPr="00C508E6">
        <w:rPr>
          <w:rFonts w:ascii="Times New Roman" w:eastAsia="Arial Unicode MS" w:hAnsi="Times New Roman"/>
          <w:b/>
          <w:i/>
          <w:color w:val="0033CC"/>
          <w:kern w:val="2"/>
          <w:sz w:val="24"/>
          <w:szCs w:val="24"/>
          <w:lang w:eastAsia="zh-CN" w:bidi="hi-IN"/>
        </w:rPr>
        <w:t xml:space="preserve">Le novità dell'estate, dal Piano </w:t>
      </w:r>
      <w:r w:rsidRPr="00C508E6">
        <w:rPr>
          <w:rFonts w:ascii="Times New Roman" w:eastAsia="Arial Unicode MS" w:hAnsi="Times New Roman"/>
          <w:b/>
          <w:i/>
          <w:color w:val="0033CC"/>
          <w:kern w:val="2"/>
          <w:sz w:val="24"/>
          <w:szCs w:val="24"/>
          <w:lang w:eastAsia="zh-CN" w:bidi="hi-IN"/>
        </w:rPr>
        <w:t xml:space="preserve">Sociale </w:t>
      </w:r>
      <w:r w:rsidRPr="00C508E6">
        <w:rPr>
          <w:rFonts w:ascii="Times New Roman" w:eastAsia="Arial Unicode MS" w:hAnsi="Times New Roman"/>
          <w:b/>
          <w:i/>
          <w:color w:val="0033CC"/>
          <w:kern w:val="2"/>
          <w:sz w:val="24"/>
          <w:szCs w:val="24"/>
          <w:lang w:eastAsia="zh-CN" w:bidi="hi-IN"/>
        </w:rPr>
        <w:t>Nazionale alla Riforma lombarda</w:t>
      </w:r>
    </w:p>
    <w:p w:rsidR="00C508E6" w:rsidRDefault="00C508E6" w:rsidP="00B7160A">
      <w:pPr>
        <w:widowControl w:val="0"/>
        <w:suppressAutoHyphens/>
        <w:rPr>
          <w:rFonts w:ascii="Times New Roman" w:eastAsia="Arial Unicode MS" w:hAnsi="Times New Roman"/>
          <w:b/>
          <w:color w:val="0033CC"/>
          <w:kern w:val="2"/>
          <w:sz w:val="24"/>
          <w:szCs w:val="24"/>
          <w:lang w:eastAsia="zh-CN" w:bidi="hi-IN"/>
        </w:rPr>
      </w:pPr>
    </w:p>
    <w:p w:rsidR="00AD3C75" w:rsidRPr="00C508E6" w:rsidRDefault="00AD3C75" w:rsidP="006411C3">
      <w:pPr>
        <w:pStyle w:val="Paragrafoelenco"/>
        <w:widowControl w:val="0"/>
        <w:numPr>
          <w:ilvl w:val="0"/>
          <w:numId w:val="4"/>
        </w:numPr>
        <w:suppressAutoHyphens/>
        <w:rPr>
          <w:rFonts w:ascii="Times New Roman" w:eastAsia="Arial Unicode MS" w:hAnsi="Times New Roman"/>
          <w:b/>
          <w:color w:val="0033CC"/>
          <w:kern w:val="2"/>
          <w:sz w:val="24"/>
          <w:szCs w:val="24"/>
          <w:lang w:eastAsia="zh-CN" w:bidi="hi-IN"/>
        </w:rPr>
      </w:pPr>
      <w:r w:rsidRPr="00C508E6">
        <w:rPr>
          <w:rFonts w:ascii="Times New Roman" w:eastAsia="Arial Unicode MS" w:hAnsi="Times New Roman"/>
          <w:b/>
          <w:color w:val="0033CC"/>
          <w:kern w:val="2"/>
          <w:sz w:val="24"/>
          <w:szCs w:val="24"/>
          <w:lang w:eastAsia="zh-CN" w:bidi="hi-IN"/>
        </w:rPr>
        <w:t>Dalle Agenzie di stampa naz</w:t>
      </w:r>
      <w:r w:rsidRPr="00C508E6">
        <w:rPr>
          <w:rFonts w:ascii="Times New Roman" w:eastAsia="Arial Unicode MS" w:hAnsi="Times New Roman"/>
          <w:b/>
          <w:color w:val="0033CC"/>
          <w:kern w:val="2"/>
          <w:sz w:val="24"/>
          <w:szCs w:val="24"/>
          <w:lang w:eastAsia="zh-CN" w:bidi="hi-IN"/>
        </w:rPr>
        <w:t>ionali:</w:t>
      </w:r>
    </w:p>
    <w:p w:rsidR="00C508E6" w:rsidRPr="00C508E6" w:rsidRDefault="00C508E6" w:rsidP="006411C3">
      <w:pPr>
        <w:pStyle w:val="Paragrafoelenco"/>
        <w:widowControl w:val="0"/>
        <w:numPr>
          <w:ilvl w:val="0"/>
          <w:numId w:val="5"/>
        </w:numPr>
        <w:tabs>
          <w:tab w:val="left" w:pos="7371"/>
        </w:tabs>
        <w:suppressAutoHyphens/>
        <w:rPr>
          <w:rFonts w:ascii="Times New Roman" w:eastAsia="Arial Unicode MS" w:hAnsi="Times New Roman"/>
          <w:b/>
          <w:i/>
          <w:color w:val="0033CC"/>
          <w:kern w:val="2"/>
          <w:sz w:val="24"/>
          <w:szCs w:val="24"/>
          <w:lang w:eastAsia="zh-CN" w:bidi="hi-IN"/>
        </w:rPr>
      </w:pPr>
      <w:r w:rsidRPr="00C508E6">
        <w:rPr>
          <w:rFonts w:ascii="Times New Roman" w:eastAsia="Arial Unicode MS" w:hAnsi="Times New Roman"/>
          <w:b/>
          <w:i/>
          <w:color w:val="0033CC"/>
          <w:kern w:val="2"/>
          <w:sz w:val="24"/>
          <w:szCs w:val="24"/>
          <w:lang w:eastAsia="zh-CN" w:bidi="hi-IN"/>
        </w:rPr>
        <w:t>Il futuro della Medicina di famiglia in Italia</w:t>
      </w:r>
    </w:p>
    <w:p w:rsidR="00C508E6" w:rsidRPr="00C508E6" w:rsidRDefault="00C508E6" w:rsidP="006411C3">
      <w:pPr>
        <w:pStyle w:val="Paragrafoelenco"/>
        <w:widowControl w:val="0"/>
        <w:numPr>
          <w:ilvl w:val="0"/>
          <w:numId w:val="5"/>
        </w:numPr>
        <w:tabs>
          <w:tab w:val="left" w:pos="7371"/>
        </w:tabs>
        <w:suppressAutoHyphens/>
        <w:rPr>
          <w:rFonts w:ascii="Times New Roman" w:eastAsia="Arial Unicode MS" w:hAnsi="Times New Roman"/>
          <w:b/>
          <w:i/>
          <w:color w:val="0033CC"/>
          <w:kern w:val="2"/>
          <w:sz w:val="24"/>
          <w:szCs w:val="24"/>
          <w:lang w:eastAsia="zh-CN" w:bidi="hi-IN"/>
        </w:rPr>
      </w:pPr>
      <w:r w:rsidRPr="00C508E6">
        <w:rPr>
          <w:rFonts w:ascii="Times New Roman" w:eastAsia="Arial Unicode MS" w:hAnsi="Times New Roman"/>
          <w:b/>
          <w:i/>
          <w:color w:val="0033CC"/>
          <w:kern w:val="2"/>
          <w:sz w:val="24"/>
          <w:szCs w:val="24"/>
          <w:lang w:eastAsia="zh-CN" w:bidi="hi-IN"/>
        </w:rPr>
        <w:t xml:space="preserve">Il Libro Azzurro </w:t>
      </w:r>
    </w:p>
    <w:p w:rsidR="00C508E6" w:rsidRPr="00C508E6" w:rsidRDefault="00C508E6" w:rsidP="006411C3">
      <w:pPr>
        <w:pStyle w:val="Paragrafoelenco"/>
        <w:widowControl w:val="0"/>
        <w:numPr>
          <w:ilvl w:val="0"/>
          <w:numId w:val="5"/>
        </w:numPr>
        <w:suppressAutoHyphens/>
        <w:rPr>
          <w:rFonts w:ascii="Times New Roman" w:eastAsia="Arial Unicode MS" w:hAnsi="Times New Roman"/>
          <w:b/>
          <w:i/>
          <w:color w:val="0043C8"/>
          <w:kern w:val="2"/>
          <w:sz w:val="24"/>
          <w:szCs w:val="24"/>
          <w:lang w:eastAsia="zh-CN" w:bidi="hi-IN"/>
        </w:rPr>
      </w:pPr>
      <w:r w:rsidRPr="00C508E6">
        <w:rPr>
          <w:rFonts w:ascii="Times New Roman" w:eastAsia="Arial Unicode MS" w:hAnsi="Times New Roman"/>
          <w:b/>
          <w:i/>
          <w:color w:val="0043C8"/>
          <w:kern w:val="2"/>
          <w:sz w:val="24"/>
          <w:szCs w:val="24"/>
          <w:lang w:eastAsia="zh-CN" w:bidi="hi-IN"/>
        </w:rPr>
        <w:t xml:space="preserve">A che punto saremmo senza vaccini? </w:t>
      </w:r>
    </w:p>
    <w:p w:rsidR="00C508E6" w:rsidRPr="00C508E6" w:rsidRDefault="00C508E6" w:rsidP="006411C3">
      <w:pPr>
        <w:pStyle w:val="Paragrafoelenco"/>
        <w:widowControl w:val="0"/>
        <w:numPr>
          <w:ilvl w:val="0"/>
          <w:numId w:val="5"/>
        </w:numPr>
        <w:suppressAutoHyphens/>
        <w:rPr>
          <w:rFonts w:ascii="Times New Roman" w:eastAsia="Arial Unicode MS" w:hAnsi="Times New Roman"/>
          <w:b/>
          <w:i/>
          <w:color w:val="0043C8"/>
          <w:kern w:val="2"/>
          <w:sz w:val="24"/>
          <w:szCs w:val="24"/>
          <w:lang w:eastAsia="zh-CN" w:bidi="hi-IN"/>
        </w:rPr>
      </w:pPr>
      <w:r w:rsidRPr="00C508E6">
        <w:rPr>
          <w:rFonts w:ascii="Times New Roman" w:eastAsia="Arial Unicode MS" w:hAnsi="Times New Roman"/>
          <w:b/>
          <w:i/>
          <w:color w:val="0043C8"/>
          <w:kern w:val="2"/>
          <w:sz w:val="24"/>
          <w:szCs w:val="24"/>
          <w:lang w:eastAsia="zh-CN" w:bidi="hi-IN"/>
        </w:rPr>
        <w:t>Autunno 2021 e autunno 2020: cosa cambia per la pandemia</w:t>
      </w:r>
    </w:p>
    <w:p w:rsidR="00C508E6" w:rsidRPr="00C508E6" w:rsidRDefault="00C508E6" w:rsidP="006411C3">
      <w:pPr>
        <w:pStyle w:val="Paragrafoelenco"/>
        <w:widowControl w:val="0"/>
        <w:numPr>
          <w:ilvl w:val="0"/>
          <w:numId w:val="5"/>
        </w:numPr>
        <w:suppressAutoHyphens/>
        <w:rPr>
          <w:rFonts w:ascii="Times New Roman" w:eastAsia="Arial Unicode MS" w:hAnsi="Times New Roman"/>
          <w:i/>
          <w:color w:val="0043C8"/>
          <w:kern w:val="2"/>
          <w:sz w:val="24"/>
          <w:szCs w:val="24"/>
          <w:lang w:eastAsia="zh-CN" w:bidi="hi-IN"/>
        </w:rPr>
      </w:pPr>
      <w:r w:rsidRPr="00C508E6">
        <w:rPr>
          <w:rFonts w:ascii="Times New Roman" w:eastAsia="Arial Unicode MS" w:hAnsi="Times New Roman"/>
          <w:b/>
          <w:i/>
          <w:color w:val="0043C8"/>
          <w:kern w:val="2"/>
          <w:sz w:val="24"/>
          <w:szCs w:val="24"/>
          <w:lang w:eastAsia="zh-CN" w:bidi="hi-IN"/>
        </w:rPr>
        <w:t>Anziani non autosufficienti: è il momento delle scelte</w:t>
      </w:r>
    </w:p>
    <w:p w:rsidR="00C508E6" w:rsidRPr="00C508E6" w:rsidRDefault="00C508E6" w:rsidP="006411C3">
      <w:pPr>
        <w:pStyle w:val="Paragrafoelenco"/>
        <w:widowControl w:val="0"/>
        <w:numPr>
          <w:ilvl w:val="0"/>
          <w:numId w:val="5"/>
        </w:numPr>
        <w:suppressAutoHyphens/>
        <w:rPr>
          <w:rFonts w:ascii="Times New Roman" w:eastAsia="Arial Unicode MS" w:hAnsi="Times New Roman"/>
          <w:i/>
          <w:color w:val="0043C8"/>
          <w:kern w:val="2"/>
          <w:sz w:val="24"/>
          <w:szCs w:val="24"/>
          <w:lang w:eastAsia="zh-CN" w:bidi="hi-IN"/>
        </w:rPr>
      </w:pPr>
      <w:r w:rsidRPr="00C508E6">
        <w:rPr>
          <w:rFonts w:ascii="Times New Roman" w:eastAsia="Arial Unicode MS" w:hAnsi="Times New Roman"/>
          <w:b/>
          <w:i/>
          <w:color w:val="0043C8"/>
          <w:kern w:val="2"/>
          <w:sz w:val="24"/>
          <w:szCs w:val="24"/>
          <w:lang w:eastAsia="zh-CN" w:bidi="hi-IN"/>
        </w:rPr>
        <w:t>I ma</w:t>
      </w:r>
      <w:r w:rsidRPr="00C508E6">
        <w:rPr>
          <w:rFonts w:ascii="Times New Roman" w:eastAsia="Arial Unicode MS" w:hAnsi="Times New Roman"/>
          <w:b/>
          <w:i/>
          <w:color w:val="0043C8"/>
          <w:kern w:val="2"/>
          <w:sz w:val="24"/>
          <w:szCs w:val="24"/>
          <w:lang w:eastAsia="zh-CN" w:bidi="hi-IN"/>
        </w:rPr>
        <w:t>lanni dell’assistenza primaria</w:t>
      </w:r>
    </w:p>
    <w:p w:rsidR="00C508E6" w:rsidRPr="00C508E6" w:rsidRDefault="00C508E6" w:rsidP="006411C3">
      <w:pPr>
        <w:pStyle w:val="Paragrafoelenco"/>
        <w:widowControl w:val="0"/>
        <w:numPr>
          <w:ilvl w:val="0"/>
          <w:numId w:val="5"/>
        </w:numPr>
        <w:suppressAutoHyphens/>
        <w:rPr>
          <w:rFonts w:ascii="Times New Roman" w:eastAsia="Arial Unicode MS" w:hAnsi="Times New Roman"/>
          <w:b/>
          <w:i/>
          <w:color w:val="0043C8"/>
          <w:kern w:val="2"/>
          <w:sz w:val="24"/>
          <w:szCs w:val="24"/>
          <w:lang w:eastAsia="zh-CN" w:bidi="hi-IN"/>
        </w:rPr>
      </w:pPr>
      <w:r w:rsidRPr="00C508E6">
        <w:rPr>
          <w:rFonts w:ascii="Times New Roman" w:eastAsia="Arial Unicode MS" w:hAnsi="Times New Roman"/>
          <w:b/>
          <w:i/>
          <w:color w:val="0043C8"/>
          <w:kern w:val="2"/>
          <w:sz w:val="24"/>
          <w:szCs w:val="24"/>
          <w:lang w:eastAsia="zh-CN" w:bidi="hi-IN"/>
        </w:rPr>
        <w:t>Sanità: d</w:t>
      </w:r>
      <w:r w:rsidRPr="00C508E6">
        <w:rPr>
          <w:rFonts w:ascii="Times New Roman" w:eastAsia="Arial Unicode MS" w:hAnsi="Times New Roman"/>
          <w:b/>
          <w:i/>
          <w:color w:val="0043C8"/>
          <w:kern w:val="2"/>
          <w:sz w:val="24"/>
          <w:szCs w:val="24"/>
          <w:lang w:eastAsia="zh-CN" w:bidi="hi-IN"/>
        </w:rPr>
        <w:t>opo le risorse, serve un piano</w:t>
      </w:r>
    </w:p>
    <w:p w:rsidR="00C508E6" w:rsidRPr="00B7160A" w:rsidRDefault="00C508E6" w:rsidP="00B7160A">
      <w:pPr>
        <w:widowControl w:val="0"/>
        <w:suppressAutoHyphens/>
        <w:rPr>
          <w:rFonts w:ascii="Times New Roman" w:eastAsia="Arial Unicode MS" w:hAnsi="Times New Roman"/>
          <w:b/>
          <w:color w:val="0033CC"/>
          <w:kern w:val="2"/>
          <w:sz w:val="24"/>
          <w:szCs w:val="24"/>
          <w:lang w:eastAsia="zh-CN" w:bidi="hi-IN"/>
        </w:rPr>
      </w:pPr>
    </w:p>
    <w:p w:rsidR="005053ED" w:rsidRPr="00A43618" w:rsidRDefault="00F00536" w:rsidP="006411C3">
      <w:pPr>
        <w:pStyle w:val="Paragrafoelenco"/>
        <w:widowControl w:val="0"/>
        <w:numPr>
          <w:ilvl w:val="0"/>
          <w:numId w:val="1"/>
        </w:numPr>
        <w:suppressAutoHyphens/>
        <w:rPr>
          <w:rStyle w:val="Collegamentoipertestuale"/>
          <w:rFonts w:ascii="Times New Roman" w:eastAsia="Arial Unicode MS" w:hAnsi="Times New Roman"/>
          <w:b/>
          <w:color w:val="0033CC"/>
          <w:kern w:val="2"/>
          <w:sz w:val="24"/>
          <w:szCs w:val="24"/>
          <w:u w:val="none"/>
          <w:lang w:eastAsia="zh-CN" w:bidi="hi-IN"/>
        </w:rPr>
      </w:pPr>
      <w:r w:rsidRPr="00AE33A9">
        <w:rPr>
          <w:rFonts w:ascii="Times New Roman" w:eastAsia="Arial Unicode MS" w:hAnsi="Times New Roman"/>
          <w:b/>
          <w:color w:val="0033CC"/>
          <w:kern w:val="2"/>
          <w:sz w:val="24"/>
          <w:szCs w:val="24"/>
          <w:lang w:eastAsia="zh-CN" w:bidi="hi-IN"/>
        </w:rPr>
        <w:t xml:space="preserve">Da </w:t>
      </w:r>
      <w:r w:rsidR="00D9365B">
        <w:rPr>
          <w:rFonts w:ascii="Times New Roman" w:eastAsia="Arial Unicode MS" w:hAnsi="Times New Roman"/>
          <w:b/>
          <w:color w:val="0033CC"/>
          <w:kern w:val="2"/>
          <w:sz w:val="24"/>
          <w:szCs w:val="24"/>
          <w:lang w:eastAsia="zh-CN" w:bidi="hi-IN"/>
        </w:rPr>
        <w:t>“</w:t>
      </w:r>
      <w:r w:rsidR="009F71EA" w:rsidRPr="00AE33A9">
        <w:rPr>
          <w:rFonts w:ascii="Times New Roman" w:eastAsia="Arial Unicode MS" w:hAnsi="Times New Roman"/>
          <w:b/>
          <w:color w:val="0033CC"/>
          <w:kern w:val="2"/>
          <w:sz w:val="24"/>
          <w:szCs w:val="24"/>
          <w:lang w:eastAsia="zh-CN" w:bidi="hi-IN"/>
        </w:rPr>
        <w:t>Lombardia Notizie online</w:t>
      </w:r>
      <w:r w:rsidR="00D9365B">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r w:rsidR="009F71EA" w:rsidRPr="00AE33A9">
        <w:rPr>
          <w:rFonts w:ascii="Times New Roman" w:eastAsia="Arial Unicode MS" w:hAnsi="Times New Roman"/>
          <w:b/>
          <w:color w:val="0033CC"/>
          <w:kern w:val="2"/>
          <w:sz w:val="24"/>
          <w:szCs w:val="24"/>
          <w:lang w:eastAsia="zh-CN" w:bidi="hi-IN"/>
        </w:rPr>
        <w:t xml:space="preserve">Agenzia di stampa della Regione Lombardia </w:t>
      </w:r>
    </w:p>
    <w:p w:rsidR="000535E9" w:rsidRDefault="00B003D1" w:rsidP="000535E9">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4</w:t>
      </w:r>
      <w:r w:rsidR="000535E9" w:rsidRPr="000535E9">
        <w:rPr>
          <w:rFonts w:ascii="Times New Roman" w:eastAsia="Arial Unicode MS" w:hAnsi="Times New Roman"/>
          <w:b/>
          <w:color w:val="0033CC"/>
          <w:kern w:val="2"/>
          <w:sz w:val="24"/>
          <w:szCs w:val="24"/>
          <w:lang w:eastAsia="zh-CN" w:bidi="hi-IN"/>
        </w:rPr>
        <w:t xml:space="preserve"> ottobre 2021 </w:t>
      </w:r>
    </w:p>
    <w:p w:rsidR="005070BF" w:rsidRPr="005070BF" w:rsidRDefault="005070BF" w:rsidP="005070BF">
      <w:pPr>
        <w:widowControl w:val="0"/>
        <w:suppressAutoHyphens/>
        <w:rPr>
          <w:rFonts w:ascii="Times New Roman" w:eastAsia="Arial Unicode MS" w:hAnsi="Times New Roman"/>
          <w:b/>
          <w:color w:val="0033CC"/>
          <w:kern w:val="2"/>
          <w:sz w:val="24"/>
          <w:szCs w:val="24"/>
          <w:lang w:eastAsia="zh-CN" w:bidi="hi-IN"/>
        </w:rPr>
      </w:pPr>
      <w:r w:rsidRPr="005070BF">
        <w:rPr>
          <w:rFonts w:ascii="Times New Roman" w:eastAsia="Arial Unicode MS" w:hAnsi="Times New Roman"/>
          <w:b/>
          <w:color w:val="0033CC"/>
          <w:kern w:val="2"/>
          <w:sz w:val="24"/>
          <w:szCs w:val="24"/>
          <w:lang w:eastAsia="zh-CN" w:bidi="hi-IN"/>
        </w:rPr>
        <w:t>Offerta sociosanitaria più 76 milioni in Lom</w:t>
      </w:r>
      <w:r>
        <w:rPr>
          <w:rFonts w:ascii="Times New Roman" w:eastAsia="Arial Unicode MS" w:hAnsi="Times New Roman"/>
          <w:b/>
          <w:color w:val="0033CC"/>
          <w:kern w:val="2"/>
          <w:sz w:val="24"/>
          <w:szCs w:val="24"/>
          <w:lang w:eastAsia="zh-CN" w:bidi="hi-IN"/>
        </w:rPr>
        <w:t xml:space="preserve">bardia per servizi territoriali. </w:t>
      </w:r>
      <w:r w:rsidRPr="005070BF">
        <w:rPr>
          <w:rFonts w:ascii="Times New Roman" w:eastAsia="Arial Unicode MS" w:hAnsi="Times New Roman"/>
          <w:b/>
          <w:color w:val="0033CC"/>
          <w:kern w:val="2"/>
          <w:sz w:val="24"/>
          <w:szCs w:val="24"/>
          <w:lang w:eastAsia="zh-CN" w:bidi="hi-IN"/>
        </w:rPr>
        <w:t>Interessati i comparti sociosanitario e psichiatria</w:t>
      </w:r>
      <w:r>
        <w:rPr>
          <w:rFonts w:ascii="Times New Roman" w:eastAsia="Arial Unicode MS" w:hAnsi="Times New Roman"/>
          <w:b/>
          <w:color w:val="0033CC"/>
          <w:kern w:val="2"/>
          <w:sz w:val="24"/>
          <w:szCs w:val="24"/>
          <w:lang w:eastAsia="zh-CN" w:bidi="hi-IN"/>
        </w:rPr>
        <w:t xml:space="preserve">, </w:t>
      </w:r>
      <w:r w:rsidRPr="005070BF">
        <w:rPr>
          <w:rFonts w:ascii="Times New Roman" w:eastAsia="Arial Unicode MS" w:hAnsi="Times New Roman"/>
          <w:b/>
          <w:color w:val="0033CC"/>
          <w:kern w:val="2"/>
          <w:sz w:val="24"/>
          <w:szCs w:val="24"/>
          <w:lang w:eastAsia="zh-CN" w:bidi="hi-IN"/>
        </w:rPr>
        <w:t>Neuropsichiatria infantile, disabilità e cure domiciliari</w:t>
      </w:r>
    </w:p>
    <w:p w:rsidR="005070BF" w:rsidRDefault="005070BF" w:rsidP="005070BF">
      <w:pPr>
        <w:widowControl w:val="0"/>
        <w:suppressAutoHyphens/>
        <w:rPr>
          <w:rFonts w:ascii="Times New Roman" w:eastAsia="Arial Unicode MS" w:hAnsi="Times New Roman"/>
          <w:b/>
          <w:color w:val="0033CC"/>
          <w:kern w:val="2"/>
          <w:sz w:val="24"/>
          <w:szCs w:val="24"/>
          <w:lang w:eastAsia="zh-CN" w:bidi="hi-IN"/>
        </w:rPr>
      </w:pPr>
      <w:r w:rsidRPr="005070BF">
        <w:rPr>
          <w:rFonts w:ascii="Times New Roman" w:eastAsia="Arial Unicode MS" w:hAnsi="Times New Roman"/>
          <w:color w:val="0033CC"/>
          <w:kern w:val="2"/>
          <w:sz w:val="24"/>
          <w:szCs w:val="24"/>
          <w:lang w:eastAsia="zh-CN" w:bidi="hi-IN"/>
        </w:rPr>
        <w:t>Offerta sociosanitaria in Lombardia, un incremento complessivo di oltre 76 milioni di euro sul Fondo sanitario regionale 2021 destinato ai comparti sociosanitario, della psichiatria e della neuropsichiatria infantile, per l’area delle disabilità e delle risorse sulle cure domiciliari.</w:t>
      </w:r>
      <w:r>
        <w:rPr>
          <w:rFonts w:ascii="Times New Roman" w:eastAsia="Arial Unicode MS" w:hAnsi="Times New Roman"/>
          <w:color w:val="0033CC"/>
          <w:kern w:val="2"/>
          <w:sz w:val="24"/>
          <w:szCs w:val="24"/>
          <w:lang w:eastAsia="zh-CN" w:bidi="hi-IN"/>
        </w:rPr>
        <w:t xml:space="preserve"> </w:t>
      </w:r>
      <w:hyperlink r:id="rId9" w:history="1">
        <w:r w:rsidRPr="005070BF">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B003D1" w:rsidRDefault="00B003D1" w:rsidP="00B003D1">
      <w:pPr>
        <w:widowControl w:val="0"/>
        <w:suppressAutoHyphens/>
        <w:rPr>
          <w:rFonts w:ascii="Times New Roman" w:eastAsia="Arial Unicode MS" w:hAnsi="Times New Roman"/>
          <w:b/>
          <w:color w:val="0033CC"/>
          <w:kern w:val="2"/>
          <w:sz w:val="24"/>
          <w:szCs w:val="24"/>
          <w:lang w:eastAsia="zh-CN" w:bidi="hi-IN"/>
        </w:rPr>
      </w:pPr>
    </w:p>
    <w:p w:rsidR="00B003D1" w:rsidRDefault="00B003D1" w:rsidP="00B003D1">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6</w:t>
      </w:r>
      <w:r w:rsidRPr="000535E9">
        <w:rPr>
          <w:rFonts w:ascii="Times New Roman" w:eastAsia="Arial Unicode MS" w:hAnsi="Times New Roman"/>
          <w:b/>
          <w:color w:val="0033CC"/>
          <w:kern w:val="2"/>
          <w:sz w:val="24"/>
          <w:szCs w:val="24"/>
          <w:lang w:eastAsia="zh-CN" w:bidi="hi-IN"/>
        </w:rPr>
        <w:t xml:space="preserve"> ottobre 2021 </w:t>
      </w:r>
    </w:p>
    <w:p w:rsidR="00B003D1" w:rsidRPr="00B003D1" w:rsidRDefault="00B003D1" w:rsidP="00B003D1">
      <w:pPr>
        <w:widowControl w:val="0"/>
        <w:suppressAutoHyphens/>
        <w:rPr>
          <w:rFonts w:ascii="Times New Roman" w:eastAsia="Arial Unicode MS" w:hAnsi="Times New Roman"/>
          <w:b/>
          <w:color w:val="0033CC"/>
          <w:kern w:val="2"/>
          <w:sz w:val="24"/>
          <w:szCs w:val="24"/>
          <w:lang w:eastAsia="zh-CN" w:bidi="hi-IN"/>
        </w:rPr>
      </w:pPr>
      <w:r w:rsidRPr="00B003D1">
        <w:rPr>
          <w:rFonts w:ascii="Times New Roman" w:eastAsia="Arial Unicode MS" w:hAnsi="Times New Roman"/>
          <w:b/>
          <w:color w:val="0033CC"/>
          <w:kern w:val="2"/>
          <w:sz w:val="24"/>
          <w:szCs w:val="24"/>
          <w:lang w:eastAsia="zh-CN" w:bidi="hi-IN"/>
        </w:rPr>
        <w:t>Fondazione ricerca biomedica, approvato ‘Piano azione 2021</w:t>
      </w:r>
      <w:r w:rsidR="00DA64E2">
        <w:rPr>
          <w:rFonts w:ascii="Times New Roman" w:eastAsia="Arial Unicode MS" w:hAnsi="Times New Roman"/>
          <w:b/>
          <w:color w:val="0033CC"/>
          <w:kern w:val="2"/>
          <w:sz w:val="24"/>
          <w:szCs w:val="24"/>
          <w:lang w:eastAsia="zh-CN" w:bidi="hi-IN"/>
        </w:rPr>
        <w:t>’</w:t>
      </w:r>
      <w:r w:rsidRPr="00B003D1">
        <w:rPr>
          <w:rFonts w:ascii="Times New Roman" w:eastAsia="Arial Unicode MS" w:hAnsi="Times New Roman"/>
          <w:b/>
          <w:color w:val="0033CC"/>
          <w:kern w:val="2"/>
          <w:sz w:val="24"/>
          <w:szCs w:val="24"/>
          <w:lang w:eastAsia="zh-CN" w:bidi="hi-IN"/>
        </w:rPr>
        <w:t xml:space="preserve"> da 26 milioni</w:t>
      </w:r>
      <w:r>
        <w:rPr>
          <w:rFonts w:ascii="Times New Roman" w:eastAsia="Arial Unicode MS" w:hAnsi="Times New Roman"/>
          <w:b/>
          <w:color w:val="0033CC"/>
          <w:kern w:val="2"/>
          <w:sz w:val="24"/>
          <w:szCs w:val="24"/>
          <w:lang w:eastAsia="zh-CN" w:bidi="hi-IN"/>
        </w:rPr>
        <w:t xml:space="preserve">. </w:t>
      </w:r>
      <w:r w:rsidRPr="00B003D1">
        <w:rPr>
          <w:rFonts w:ascii="Times New Roman" w:eastAsia="Arial Unicode MS" w:hAnsi="Times New Roman"/>
          <w:b/>
          <w:color w:val="0033CC"/>
          <w:kern w:val="2"/>
          <w:sz w:val="24"/>
          <w:szCs w:val="24"/>
          <w:lang w:eastAsia="zh-CN" w:bidi="hi-IN"/>
        </w:rPr>
        <w:t>Da Giunta via libera anche a criteri bando ‘Unmet medical needs’ da 14,5 milioni</w:t>
      </w:r>
    </w:p>
    <w:p w:rsidR="00B003D1" w:rsidRDefault="00B003D1" w:rsidP="00B003D1">
      <w:pPr>
        <w:widowControl w:val="0"/>
        <w:suppressAutoHyphens/>
        <w:rPr>
          <w:rFonts w:ascii="Times New Roman" w:eastAsia="Arial Unicode MS" w:hAnsi="Times New Roman"/>
          <w:b/>
          <w:color w:val="0033CC"/>
          <w:kern w:val="2"/>
          <w:sz w:val="24"/>
          <w:szCs w:val="24"/>
          <w:lang w:eastAsia="zh-CN" w:bidi="hi-IN"/>
        </w:rPr>
      </w:pPr>
      <w:r w:rsidRPr="00B003D1">
        <w:rPr>
          <w:rFonts w:ascii="Times New Roman" w:eastAsia="Arial Unicode MS" w:hAnsi="Times New Roman"/>
          <w:color w:val="0033CC"/>
          <w:kern w:val="2"/>
          <w:sz w:val="24"/>
          <w:szCs w:val="24"/>
          <w:lang w:eastAsia="zh-CN" w:bidi="hi-IN"/>
        </w:rPr>
        <w:lastRenderedPageBreak/>
        <w:t>La Giunta di Regione Lombardia, su proposta della vicepresidente e assessore al Welfare, ha approvato una delibera che prevede il ‘Piano di azione 2021’ da 26 mili</w:t>
      </w:r>
      <w:r w:rsidR="00DA64E2">
        <w:rPr>
          <w:rFonts w:ascii="Times New Roman" w:eastAsia="Arial Unicode MS" w:hAnsi="Times New Roman"/>
          <w:color w:val="0033CC"/>
          <w:kern w:val="2"/>
          <w:sz w:val="24"/>
          <w:szCs w:val="24"/>
          <w:lang w:eastAsia="zh-CN" w:bidi="hi-IN"/>
        </w:rPr>
        <w:t xml:space="preserve">oni di euro della </w:t>
      </w:r>
      <w:r w:rsidRPr="00B003D1">
        <w:rPr>
          <w:rFonts w:ascii="Times New Roman" w:eastAsia="Arial Unicode MS" w:hAnsi="Times New Roman"/>
          <w:color w:val="0033CC"/>
          <w:kern w:val="2"/>
          <w:sz w:val="24"/>
          <w:szCs w:val="24"/>
          <w:lang w:eastAsia="zh-CN" w:bidi="hi-IN"/>
        </w:rPr>
        <w:t>Fondazione reg</w:t>
      </w:r>
      <w:r w:rsidR="00DA64E2">
        <w:rPr>
          <w:rFonts w:ascii="Times New Roman" w:eastAsia="Arial Unicode MS" w:hAnsi="Times New Roman"/>
          <w:color w:val="0033CC"/>
          <w:kern w:val="2"/>
          <w:sz w:val="24"/>
          <w:szCs w:val="24"/>
          <w:lang w:eastAsia="zh-CN" w:bidi="hi-IN"/>
        </w:rPr>
        <w:t>ionale per la ricerca biomedica</w:t>
      </w:r>
      <w:r w:rsidRPr="00B003D1">
        <w:rPr>
          <w:rFonts w:ascii="Times New Roman" w:eastAsia="Arial Unicode MS" w:hAnsi="Times New Roman"/>
          <w:color w:val="0033CC"/>
          <w:kern w:val="2"/>
          <w:sz w:val="24"/>
          <w:szCs w:val="24"/>
          <w:lang w:eastAsia="zh-CN" w:bidi="hi-IN"/>
        </w:rPr>
        <w:t xml:space="preserve">. Queste risorse sono destinate ai bandi competitivi di ricerca. </w:t>
      </w:r>
      <w:hyperlink r:id="rId10" w:history="1">
        <w:r w:rsidRPr="00B003D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B003D1" w:rsidRPr="000535E9" w:rsidRDefault="00B003D1" w:rsidP="000535E9">
      <w:pPr>
        <w:widowControl w:val="0"/>
        <w:suppressAutoHyphens/>
        <w:rPr>
          <w:rFonts w:ascii="Times New Roman" w:eastAsia="Arial Unicode MS" w:hAnsi="Times New Roman"/>
          <w:b/>
          <w:color w:val="0033CC"/>
          <w:kern w:val="2"/>
          <w:sz w:val="24"/>
          <w:szCs w:val="24"/>
          <w:lang w:eastAsia="zh-CN" w:bidi="hi-IN"/>
        </w:rPr>
      </w:pPr>
    </w:p>
    <w:p w:rsidR="000535E9" w:rsidRPr="000535E9" w:rsidRDefault="005070BF" w:rsidP="000535E9">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dell’11</w:t>
      </w:r>
      <w:r w:rsidR="000535E9" w:rsidRPr="000535E9">
        <w:rPr>
          <w:rFonts w:ascii="Times New Roman" w:eastAsia="Arial Unicode MS" w:hAnsi="Times New Roman"/>
          <w:b/>
          <w:color w:val="0033CC"/>
          <w:kern w:val="2"/>
          <w:sz w:val="24"/>
          <w:szCs w:val="24"/>
          <w:lang w:eastAsia="zh-CN" w:bidi="hi-IN"/>
        </w:rPr>
        <w:t xml:space="preserve"> ottobre 2021 </w:t>
      </w:r>
    </w:p>
    <w:p w:rsidR="005070BF" w:rsidRPr="005070BF" w:rsidRDefault="005070BF" w:rsidP="005070BF">
      <w:pPr>
        <w:widowControl w:val="0"/>
        <w:suppressAutoHyphens/>
        <w:rPr>
          <w:rFonts w:ascii="Times New Roman" w:eastAsia="Arial Unicode MS" w:hAnsi="Times New Roman"/>
          <w:b/>
          <w:color w:val="0033CC"/>
          <w:kern w:val="2"/>
          <w:sz w:val="24"/>
          <w:szCs w:val="24"/>
          <w:lang w:eastAsia="zh-CN" w:bidi="hi-IN"/>
        </w:rPr>
      </w:pPr>
      <w:r w:rsidRPr="005070BF">
        <w:rPr>
          <w:rFonts w:ascii="Times New Roman" w:eastAsia="Arial Unicode MS" w:hAnsi="Times New Roman"/>
          <w:b/>
          <w:color w:val="0033CC"/>
          <w:kern w:val="2"/>
          <w:sz w:val="24"/>
          <w:szCs w:val="24"/>
          <w:lang w:eastAsia="zh-CN" w:bidi="hi-IN"/>
        </w:rPr>
        <w:t>Case e Ospedali di comunità, prosegue p</w:t>
      </w:r>
      <w:r>
        <w:rPr>
          <w:rFonts w:ascii="Times New Roman" w:eastAsia="Arial Unicode MS" w:hAnsi="Times New Roman"/>
          <w:b/>
          <w:color w:val="0033CC"/>
          <w:kern w:val="2"/>
          <w:sz w:val="24"/>
          <w:szCs w:val="24"/>
          <w:lang w:eastAsia="zh-CN" w:bidi="hi-IN"/>
        </w:rPr>
        <w:t xml:space="preserve">ercorso Regione per realizzarli. </w:t>
      </w:r>
      <w:r w:rsidRPr="005070BF">
        <w:rPr>
          <w:rFonts w:ascii="Times New Roman" w:eastAsia="Arial Unicode MS" w:hAnsi="Times New Roman"/>
          <w:b/>
          <w:color w:val="0033CC"/>
          <w:kern w:val="2"/>
          <w:sz w:val="24"/>
          <w:szCs w:val="24"/>
          <w:lang w:eastAsia="zh-CN" w:bidi="hi-IN"/>
        </w:rPr>
        <w:t>Assessore Welfare: obiettivo rafforzare sanità territoriale</w:t>
      </w:r>
    </w:p>
    <w:p w:rsidR="005070BF" w:rsidRDefault="005070BF" w:rsidP="005070BF">
      <w:pPr>
        <w:widowControl w:val="0"/>
        <w:suppressAutoHyphens/>
        <w:rPr>
          <w:rFonts w:ascii="Times New Roman" w:eastAsia="Arial Unicode MS" w:hAnsi="Times New Roman"/>
          <w:b/>
          <w:color w:val="0033CC"/>
          <w:kern w:val="2"/>
          <w:sz w:val="24"/>
          <w:szCs w:val="24"/>
          <w:lang w:eastAsia="zh-CN" w:bidi="hi-IN"/>
        </w:rPr>
      </w:pPr>
      <w:r w:rsidRPr="005070BF">
        <w:rPr>
          <w:rFonts w:ascii="Times New Roman" w:eastAsia="Arial Unicode MS" w:hAnsi="Times New Roman"/>
          <w:color w:val="0033CC"/>
          <w:kern w:val="2"/>
          <w:sz w:val="24"/>
          <w:szCs w:val="24"/>
          <w:lang w:eastAsia="zh-CN" w:bidi="hi-IN"/>
        </w:rPr>
        <w:t>Prosegue il percorso in Regione Lombardia che porterà alla nascita delle Case e degli Ospedali di comunità, su proposta della vicepresidente e assessore al Welfare. La Giunta regionale ha infatti definito il quadro programmatorio. Ed approvato la ‘fase 1 di attuazione della missione 6 del ‘Piano nazionale di ripresa e resilienza’ (Pnrr). È dedicata alla Salute. In particolare rivolge l’attenzione al ‘punto C1’ che riguarda le reti di prossimità, le strutture e la telemedicina per l’assistenza sanitaria territoriale.</w:t>
      </w:r>
      <w:r>
        <w:rPr>
          <w:rFonts w:ascii="Times New Roman" w:eastAsia="Arial Unicode MS" w:hAnsi="Times New Roman"/>
          <w:b/>
          <w:color w:val="0033CC"/>
          <w:kern w:val="2"/>
          <w:sz w:val="24"/>
          <w:szCs w:val="24"/>
          <w:lang w:eastAsia="zh-CN" w:bidi="hi-IN"/>
        </w:rPr>
        <w:t xml:space="preserve"> </w:t>
      </w:r>
      <w:hyperlink r:id="rId11" w:history="1">
        <w:r w:rsidRPr="005070B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070BF" w:rsidRDefault="005070BF" w:rsidP="005070BF">
      <w:pPr>
        <w:widowControl w:val="0"/>
        <w:suppressAutoHyphens/>
        <w:rPr>
          <w:rFonts w:ascii="Times New Roman" w:eastAsia="Arial Unicode MS" w:hAnsi="Times New Roman"/>
          <w:b/>
          <w:color w:val="0033CC"/>
          <w:kern w:val="2"/>
          <w:sz w:val="24"/>
          <w:szCs w:val="24"/>
          <w:lang w:eastAsia="zh-CN" w:bidi="hi-IN"/>
        </w:rPr>
      </w:pPr>
    </w:p>
    <w:p w:rsidR="000535E9" w:rsidRPr="000535E9" w:rsidRDefault="000535E9" w:rsidP="000535E9">
      <w:pPr>
        <w:widowControl w:val="0"/>
        <w:suppressAutoHyphens/>
        <w:rPr>
          <w:rFonts w:ascii="Times New Roman" w:eastAsia="Arial Unicode MS" w:hAnsi="Times New Roman"/>
          <w:b/>
          <w:color w:val="0033CC"/>
          <w:kern w:val="2"/>
          <w:sz w:val="24"/>
          <w:szCs w:val="24"/>
          <w:lang w:eastAsia="zh-CN" w:bidi="hi-IN"/>
        </w:rPr>
      </w:pPr>
      <w:r w:rsidRPr="000535E9">
        <w:rPr>
          <w:rFonts w:ascii="Times New Roman" w:eastAsia="Arial Unicode MS" w:hAnsi="Times New Roman"/>
          <w:b/>
          <w:color w:val="0033CC"/>
          <w:kern w:val="2"/>
          <w:sz w:val="24"/>
          <w:szCs w:val="24"/>
          <w:lang w:eastAsia="zh-CN" w:bidi="hi-IN"/>
        </w:rPr>
        <w:t xml:space="preserve">Dalla newsletter del </w:t>
      </w:r>
      <w:r w:rsidR="005070BF">
        <w:rPr>
          <w:rFonts w:ascii="Times New Roman" w:eastAsia="Arial Unicode MS" w:hAnsi="Times New Roman"/>
          <w:b/>
          <w:color w:val="0033CC"/>
          <w:kern w:val="2"/>
          <w:sz w:val="24"/>
          <w:szCs w:val="24"/>
          <w:lang w:eastAsia="zh-CN" w:bidi="hi-IN"/>
        </w:rPr>
        <w:t>1</w:t>
      </w:r>
      <w:r w:rsidRPr="000535E9">
        <w:rPr>
          <w:rFonts w:ascii="Times New Roman" w:eastAsia="Arial Unicode MS" w:hAnsi="Times New Roman"/>
          <w:b/>
          <w:color w:val="0033CC"/>
          <w:kern w:val="2"/>
          <w:sz w:val="24"/>
          <w:szCs w:val="24"/>
          <w:lang w:eastAsia="zh-CN" w:bidi="hi-IN"/>
        </w:rPr>
        <w:t xml:space="preserve">2 ottobre 2021 </w:t>
      </w:r>
    </w:p>
    <w:p w:rsidR="00F4369B" w:rsidRPr="00F4369B" w:rsidRDefault="00F4369B" w:rsidP="00F4369B">
      <w:pPr>
        <w:widowControl w:val="0"/>
        <w:suppressAutoHyphens/>
        <w:rPr>
          <w:rFonts w:ascii="Times New Roman" w:eastAsia="Arial Unicode MS" w:hAnsi="Times New Roman"/>
          <w:b/>
          <w:color w:val="0033CC"/>
          <w:kern w:val="2"/>
          <w:sz w:val="24"/>
          <w:szCs w:val="24"/>
          <w:lang w:eastAsia="zh-CN" w:bidi="hi-IN"/>
        </w:rPr>
      </w:pPr>
      <w:r w:rsidRPr="00F4369B">
        <w:rPr>
          <w:rFonts w:ascii="Times New Roman" w:eastAsia="Arial Unicode MS" w:hAnsi="Times New Roman"/>
          <w:b/>
          <w:color w:val="0033CC"/>
          <w:kern w:val="2"/>
          <w:sz w:val="24"/>
          <w:szCs w:val="24"/>
          <w:lang w:eastAsia="zh-CN" w:bidi="hi-IN"/>
        </w:rPr>
        <w:t>Covid, 3ªdose in co-somministrazione con antinfluenzale in centri vaccinali</w:t>
      </w:r>
    </w:p>
    <w:p w:rsidR="00F4369B" w:rsidRPr="005070BF" w:rsidRDefault="00F4369B" w:rsidP="00F4369B">
      <w:pPr>
        <w:widowControl w:val="0"/>
        <w:suppressAutoHyphens/>
        <w:rPr>
          <w:rFonts w:ascii="Times New Roman" w:eastAsia="Arial Unicode MS" w:hAnsi="Times New Roman"/>
          <w:color w:val="0033CC"/>
          <w:kern w:val="2"/>
          <w:sz w:val="24"/>
          <w:szCs w:val="24"/>
          <w:lang w:eastAsia="zh-CN" w:bidi="hi-IN"/>
        </w:rPr>
      </w:pPr>
      <w:r w:rsidRPr="005070BF">
        <w:rPr>
          <w:rFonts w:ascii="Times New Roman" w:eastAsia="Arial Unicode MS" w:hAnsi="Times New Roman"/>
          <w:color w:val="0033CC"/>
          <w:kern w:val="2"/>
          <w:sz w:val="24"/>
          <w:szCs w:val="24"/>
          <w:lang w:eastAsia="zh-CN" w:bidi="hi-IN"/>
        </w:rPr>
        <w:t>“Regione Lombardia conferma che, al momento, la 3ª dose è offerta in co-somministrazione con l’antinfluenzale presso i centri vaccinali solo a cittadini over 80 e a cittadini immunocompromessi”. Lo comunica in una Nota la direzione generale Welfare.</w:t>
      </w:r>
      <w:r w:rsidR="005070BF" w:rsidRPr="005070BF">
        <w:rPr>
          <w:rFonts w:ascii="Times New Roman" w:eastAsia="Arial Unicode MS" w:hAnsi="Times New Roman"/>
          <w:color w:val="0033CC"/>
          <w:kern w:val="2"/>
          <w:sz w:val="24"/>
          <w:szCs w:val="24"/>
          <w:lang w:eastAsia="zh-CN" w:bidi="hi-IN"/>
        </w:rPr>
        <w:t xml:space="preserve"> </w:t>
      </w:r>
      <w:r w:rsidRPr="005070BF">
        <w:rPr>
          <w:rFonts w:ascii="Times New Roman" w:eastAsia="Arial Unicode MS" w:hAnsi="Times New Roman"/>
          <w:b/>
          <w:color w:val="0033CC"/>
          <w:kern w:val="2"/>
          <w:sz w:val="24"/>
          <w:szCs w:val="24"/>
          <w:lang w:eastAsia="zh-CN" w:bidi="hi-IN"/>
        </w:rPr>
        <w:t>Sospesa 3ª dose in farmacie aderenti</w:t>
      </w:r>
      <w:r w:rsidR="005070BF" w:rsidRPr="005070BF">
        <w:rPr>
          <w:rFonts w:ascii="Times New Roman" w:eastAsia="Arial Unicode MS" w:hAnsi="Times New Roman"/>
          <w:b/>
          <w:color w:val="0033CC"/>
          <w:kern w:val="2"/>
          <w:sz w:val="24"/>
          <w:szCs w:val="24"/>
          <w:lang w:eastAsia="zh-CN" w:bidi="hi-IN"/>
        </w:rPr>
        <w:t>.</w:t>
      </w:r>
      <w:r w:rsidR="005070BF" w:rsidRPr="005070BF">
        <w:rPr>
          <w:rFonts w:ascii="Times New Roman" w:eastAsia="Arial Unicode MS" w:hAnsi="Times New Roman"/>
          <w:color w:val="0033CC"/>
          <w:kern w:val="2"/>
          <w:sz w:val="24"/>
          <w:szCs w:val="24"/>
          <w:lang w:eastAsia="zh-CN" w:bidi="hi-IN"/>
        </w:rPr>
        <w:t xml:space="preserve"> </w:t>
      </w:r>
      <w:r w:rsidRPr="005070BF">
        <w:rPr>
          <w:rFonts w:ascii="Times New Roman" w:eastAsia="Arial Unicode MS" w:hAnsi="Times New Roman"/>
          <w:color w:val="0033CC"/>
          <w:kern w:val="2"/>
          <w:sz w:val="24"/>
          <w:szCs w:val="24"/>
          <w:lang w:eastAsia="zh-CN" w:bidi="hi-IN"/>
        </w:rPr>
        <w:t>“A seguito del nuovo schema posologico dei vaccini anti Covid-19 approvati (Pfizer e Moderna), c</w:t>
      </w:r>
      <w:r w:rsidR="005070BF">
        <w:rPr>
          <w:rFonts w:ascii="Times New Roman" w:eastAsia="Arial Unicode MS" w:hAnsi="Times New Roman"/>
          <w:color w:val="0033CC"/>
          <w:kern w:val="2"/>
          <w:sz w:val="24"/>
          <w:szCs w:val="24"/>
          <w:lang w:eastAsia="zh-CN" w:bidi="hi-IN"/>
        </w:rPr>
        <w:t>omunicato da Aifa l’11 ottobre, prosegue il testo,</w:t>
      </w:r>
      <w:r w:rsidRPr="005070BF">
        <w:rPr>
          <w:rFonts w:ascii="Times New Roman" w:eastAsia="Arial Unicode MS" w:hAnsi="Times New Roman"/>
          <w:color w:val="0033CC"/>
          <w:kern w:val="2"/>
          <w:sz w:val="24"/>
          <w:szCs w:val="24"/>
          <w:lang w:eastAsia="zh-CN" w:bidi="hi-IN"/>
        </w:rPr>
        <w:t xml:space="preserve"> la somministrazione della 3ª dose anti Covid-19 nelle farmacie aderenti è sospesa. La prenotazione è comunque garantita attrav</w:t>
      </w:r>
      <w:r w:rsidR="00DA64E2">
        <w:rPr>
          <w:rFonts w:ascii="Times New Roman" w:eastAsia="Arial Unicode MS" w:hAnsi="Times New Roman"/>
          <w:color w:val="0033CC"/>
          <w:kern w:val="2"/>
          <w:sz w:val="24"/>
          <w:szCs w:val="24"/>
          <w:lang w:eastAsia="zh-CN" w:bidi="hi-IN"/>
        </w:rPr>
        <w:t>erso il portale di prenotazione”</w:t>
      </w:r>
      <w:r w:rsidRPr="005070BF">
        <w:rPr>
          <w:rFonts w:ascii="Times New Roman" w:eastAsia="Arial Unicode MS" w:hAnsi="Times New Roman"/>
          <w:color w:val="0033CC"/>
          <w:kern w:val="2"/>
          <w:sz w:val="24"/>
          <w:szCs w:val="24"/>
          <w:lang w:eastAsia="zh-CN" w:bidi="hi-IN"/>
        </w:rPr>
        <w:t>.</w:t>
      </w:r>
      <w:r w:rsidR="005070BF" w:rsidRPr="005070BF">
        <w:rPr>
          <w:rFonts w:ascii="Times New Roman" w:eastAsia="Arial Unicode MS" w:hAnsi="Times New Roman"/>
          <w:color w:val="0033CC"/>
          <w:kern w:val="2"/>
          <w:sz w:val="24"/>
          <w:szCs w:val="24"/>
          <w:lang w:eastAsia="zh-CN" w:bidi="hi-IN"/>
        </w:rPr>
        <w:t xml:space="preserve"> </w:t>
      </w:r>
      <w:r w:rsidRPr="005070BF">
        <w:rPr>
          <w:rFonts w:ascii="Times New Roman" w:eastAsia="Arial Unicode MS" w:hAnsi="Times New Roman"/>
          <w:b/>
          <w:color w:val="0033CC"/>
          <w:kern w:val="2"/>
          <w:sz w:val="24"/>
          <w:szCs w:val="24"/>
          <w:lang w:eastAsia="zh-CN" w:bidi="hi-IN"/>
        </w:rPr>
        <w:t>Offerta vaccino antinfluenzale</w:t>
      </w:r>
      <w:r w:rsidR="005070BF" w:rsidRPr="005070BF">
        <w:rPr>
          <w:rFonts w:ascii="Times New Roman" w:eastAsia="Arial Unicode MS" w:hAnsi="Times New Roman"/>
          <w:b/>
          <w:color w:val="0033CC"/>
          <w:kern w:val="2"/>
          <w:sz w:val="24"/>
          <w:szCs w:val="24"/>
          <w:lang w:eastAsia="zh-CN" w:bidi="hi-IN"/>
        </w:rPr>
        <w:t>.</w:t>
      </w:r>
      <w:r w:rsidR="005070BF" w:rsidRPr="005070BF">
        <w:rPr>
          <w:rFonts w:ascii="Times New Roman" w:eastAsia="Arial Unicode MS" w:hAnsi="Times New Roman"/>
          <w:color w:val="0033CC"/>
          <w:kern w:val="2"/>
          <w:sz w:val="24"/>
          <w:szCs w:val="24"/>
          <w:lang w:eastAsia="zh-CN" w:bidi="hi-IN"/>
        </w:rPr>
        <w:t xml:space="preserve"> </w:t>
      </w:r>
      <w:r w:rsidRPr="005070BF">
        <w:rPr>
          <w:rFonts w:ascii="Times New Roman" w:eastAsia="Arial Unicode MS" w:hAnsi="Times New Roman"/>
          <w:color w:val="0033CC"/>
          <w:kern w:val="2"/>
          <w:sz w:val="24"/>
          <w:szCs w:val="24"/>
          <w:lang w:eastAsia="zh-CN" w:bidi="hi-IN"/>
        </w:rPr>
        <w:t>“Per quanto riguarda l’offerta del vaccino antinfluenzale (non in abbinamento</w:t>
      </w:r>
      <w:r w:rsidR="005070BF" w:rsidRPr="005070BF">
        <w:rPr>
          <w:rFonts w:ascii="Times New Roman" w:eastAsia="Arial Unicode MS" w:hAnsi="Times New Roman"/>
          <w:color w:val="0033CC"/>
          <w:kern w:val="2"/>
          <w:sz w:val="24"/>
          <w:szCs w:val="24"/>
          <w:lang w:eastAsia="zh-CN" w:bidi="hi-IN"/>
        </w:rPr>
        <w:t xml:space="preserve"> con il vaccino anti Covid-19), prosegue la Nota,</w:t>
      </w:r>
      <w:r w:rsidRPr="005070BF">
        <w:rPr>
          <w:rFonts w:ascii="Times New Roman" w:eastAsia="Arial Unicode MS" w:hAnsi="Times New Roman"/>
          <w:color w:val="0033CC"/>
          <w:kern w:val="2"/>
          <w:sz w:val="24"/>
          <w:szCs w:val="24"/>
          <w:lang w:eastAsia="zh-CN" w:bidi="hi-IN"/>
        </w:rPr>
        <w:t xml:space="preserve"> la prenotazione sarà possibile a partire dal 28 ottobre. Su una piattaforma informatica dedicata, nel centro più vicino. L’offerta gratuita sarà garantita a tutti i soggetti previsti dalla circolare ministeriale dell’8 aprile 2021. Si tratta di over 65, persone fragili, donne in gravidanza e bambini da 6 mesi ai 6 anni”.</w:t>
      </w:r>
      <w:r w:rsidR="005070BF" w:rsidRPr="005070BF">
        <w:rPr>
          <w:rFonts w:ascii="Times New Roman" w:eastAsia="Arial Unicode MS" w:hAnsi="Times New Roman"/>
          <w:color w:val="0033CC"/>
          <w:kern w:val="2"/>
          <w:sz w:val="24"/>
          <w:szCs w:val="24"/>
          <w:lang w:eastAsia="zh-CN" w:bidi="hi-IN"/>
        </w:rPr>
        <w:t xml:space="preserve"> </w:t>
      </w:r>
      <w:r w:rsidRPr="005070BF">
        <w:rPr>
          <w:rFonts w:ascii="Times New Roman" w:eastAsia="Arial Unicode MS" w:hAnsi="Times New Roman"/>
          <w:b/>
          <w:color w:val="0033CC"/>
          <w:kern w:val="2"/>
          <w:sz w:val="24"/>
          <w:szCs w:val="24"/>
          <w:lang w:eastAsia="zh-CN" w:bidi="hi-IN"/>
        </w:rPr>
        <w:t>Negli studi dei medici di medicina generale</w:t>
      </w:r>
      <w:r w:rsidR="005070BF" w:rsidRPr="005070BF">
        <w:rPr>
          <w:rFonts w:ascii="Times New Roman" w:eastAsia="Arial Unicode MS" w:hAnsi="Times New Roman"/>
          <w:color w:val="0033CC"/>
          <w:kern w:val="2"/>
          <w:sz w:val="24"/>
          <w:szCs w:val="24"/>
          <w:lang w:eastAsia="zh-CN" w:bidi="hi-IN"/>
        </w:rPr>
        <w:t xml:space="preserve">. </w:t>
      </w:r>
      <w:r w:rsidR="00DA64E2">
        <w:rPr>
          <w:rFonts w:ascii="Times New Roman" w:eastAsia="Arial Unicode MS" w:hAnsi="Times New Roman"/>
          <w:color w:val="0033CC"/>
          <w:kern w:val="2"/>
          <w:sz w:val="24"/>
          <w:szCs w:val="24"/>
          <w:lang w:eastAsia="zh-CN" w:bidi="hi-IN"/>
        </w:rPr>
        <w:t xml:space="preserve">La Nota sottolinea </w:t>
      </w:r>
      <w:r w:rsidRPr="005070BF">
        <w:rPr>
          <w:rFonts w:ascii="Times New Roman" w:eastAsia="Arial Unicode MS" w:hAnsi="Times New Roman"/>
          <w:color w:val="0033CC"/>
          <w:kern w:val="2"/>
          <w:sz w:val="24"/>
          <w:szCs w:val="24"/>
          <w:lang w:eastAsia="zh-CN" w:bidi="hi-IN"/>
        </w:rPr>
        <w:t xml:space="preserve">che </w:t>
      </w:r>
      <w:r w:rsidR="00DA64E2">
        <w:rPr>
          <w:rFonts w:ascii="Times New Roman" w:eastAsia="Arial Unicode MS" w:hAnsi="Times New Roman"/>
          <w:color w:val="0033CC"/>
          <w:kern w:val="2"/>
          <w:sz w:val="24"/>
          <w:szCs w:val="24"/>
          <w:lang w:eastAsia="zh-CN" w:bidi="hi-IN"/>
        </w:rPr>
        <w:t>“</w:t>
      </w:r>
      <w:r w:rsidRPr="005070BF">
        <w:rPr>
          <w:rFonts w:ascii="Times New Roman" w:eastAsia="Arial Unicode MS" w:hAnsi="Times New Roman"/>
          <w:color w:val="0033CC"/>
          <w:kern w:val="2"/>
          <w:sz w:val="24"/>
          <w:szCs w:val="24"/>
          <w:lang w:eastAsia="zh-CN" w:bidi="hi-IN"/>
        </w:rPr>
        <w:t>dalla metà di ottobre partirà comunque in via prioritaria la somministrazione del vaccino antinfluenzale. Presso gli ambulatori dei medici di medicina generale (Mmg)”. Naturalmente “quelli che aderiscono all</w:t>
      </w:r>
      <w:r w:rsidR="005070BF" w:rsidRPr="005070BF">
        <w:rPr>
          <w:rFonts w:ascii="Times New Roman" w:eastAsia="Arial Unicode MS" w:hAnsi="Times New Roman"/>
          <w:color w:val="0033CC"/>
          <w:kern w:val="2"/>
          <w:sz w:val="24"/>
          <w:szCs w:val="24"/>
          <w:lang w:eastAsia="zh-CN" w:bidi="hi-IN"/>
        </w:rPr>
        <w:t>a campagna, conclude il testo,</w:t>
      </w:r>
      <w:r w:rsidRPr="005070BF">
        <w:rPr>
          <w:rFonts w:ascii="Times New Roman" w:eastAsia="Arial Unicode MS" w:hAnsi="Times New Roman"/>
          <w:color w:val="0033CC"/>
          <w:kern w:val="2"/>
          <w:sz w:val="24"/>
          <w:szCs w:val="24"/>
          <w:lang w:eastAsia="zh-CN" w:bidi="hi-IN"/>
        </w:rPr>
        <w:t xml:space="preserve"> mediante l’organizzazione delle proprie agende e l’adesione dei pazienti”.</w:t>
      </w:r>
      <w:r w:rsidR="005070BF" w:rsidRPr="005070BF">
        <w:rPr>
          <w:rFonts w:ascii="Times New Roman" w:eastAsia="Arial Unicode MS" w:hAnsi="Times New Roman"/>
          <w:color w:val="0033CC"/>
          <w:kern w:val="2"/>
          <w:sz w:val="24"/>
          <w:szCs w:val="24"/>
          <w:lang w:eastAsia="zh-CN" w:bidi="hi-IN"/>
        </w:rPr>
        <w:t xml:space="preserve"> </w:t>
      </w:r>
    </w:p>
    <w:p w:rsidR="005070BF" w:rsidRDefault="005070BF" w:rsidP="00F4369B">
      <w:pPr>
        <w:widowControl w:val="0"/>
        <w:suppressAutoHyphens/>
        <w:rPr>
          <w:rFonts w:ascii="Times New Roman" w:eastAsia="Arial Unicode MS" w:hAnsi="Times New Roman"/>
          <w:b/>
          <w:color w:val="0033CC"/>
          <w:kern w:val="2"/>
          <w:sz w:val="24"/>
          <w:szCs w:val="24"/>
          <w:lang w:eastAsia="zh-CN" w:bidi="hi-IN"/>
        </w:rPr>
      </w:pPr>
    </w:p>
    <w:p w:rsidR="000535E9" w:rsidRDefault="00F4369B" w:rsidP="000535E9">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19</w:t>
      </w:r>
      <w:r w:rsidR="000535E9" w:rsidRPr="000535E9">
        <w:rPr>
          <w:rFonts w:ascii="Times New Roman" w:eastAsia="Arial Unicode MS" w:hAnsi="Times New Roman"/>
          <w:b/>
          <w:color w:val="0033CC"/>
          <w:kern w:val="2"/>
          <w:sz w:val="24"/>
          <w:szCs w:val="24"/>
          <w:lang w:eastAsia="zh-CN" w:bidi="hi-IN"/>
        </w:rPr>
        <w:t xml:space="preserve"> ottobre 2021 </w:t>
      </w:r>
    </w:p>
    <w:p w:rsidR="00F4369B" w:rsidRPr="00F4369B" w:rsidRDefault="00F4369B" w:rsidP="00F4369B">
      <w:pPr>
        <w:widowControl w:val="0"/>
        <w:suppressAutoHyphens/>
        <w:rPr>
          <w:rFonts w:ascii="Times New Roman" w:eastAsia="Arial Unicode MS" w:hAnsi="Times New Roman"/>
          <w:b/>
          <w:color w:val="0033CC"/>
          <w:kern w:val="2"/>
          <w:sz w:val="24"/>
          <w:szCs w:val="24"/>
          <w:lang w:eastAsia="zh-CN" w:bidi="hi-IN"/>
        </w:rPr>
      </w:pPr>
      <w:r w:rsidRPr="00F4369B">
        <w:rPr>
          <w:rFonts w:ascii="Times New Roman" w:eastAsia="Arial Unicode MS" w:hAnsi="Times New Roman"/>
          <w:b/>
          <w:color w:val="0033CC"/>
          <w:kern w:val="2"/>
          <w:sz w:val="24"/>
          <w:szCs w:val="24"/>
          <w:lang w:eastAsia="zh-CN" w:bidi="hi-IN"/>
        </w:rPr>
        <w:t>Sociale, assessore Locatelli: 3,6 milioni per le politiche della famiglia</w:t>
      </w:r>
    </w:p>
    <w:p w:rsidR="00F4369B" w:rsidRDefault="00F4369B" w:rsidP="00F4369B">
      <w:pPr>
        <w:widowControl w:val="0"/>
        <w:suppressAutoHyphens/>
        <w:rPr>
          <w:rFonts w:ascii="Times New Roman" w:eastAsia="Arial Unicode MS" w:hAnsi="Times New Roman"/>
          <w:b/>
          <w:color w:val="0033CC"/>
          <w:kern w:val="2"/>
          <w:sz w:val="24"/>
          <w:szCs w:val="24"/>
          <w:lang w:eastAsia="zh-CN" w:bidi="hi-IN"/>
        </w:rPr>
      </w:pPr>
      <w:r w:rsidRPr="00F4369B">
        <w:rPr>
          <w:rFonts w:ascii="Times New Roman" w:eastAsia="Arial Unicode MS" w:hAnsi="Times New Roman"/>
          <w:color w:val="0033CC"/>
          <w:kern w:val="2"/>
          <w:sz w:val="24"/>
          <w:szCs w:val="24"/>
          <w:lang w:eastAsia="zh-CN" w:bidi="hi-IN"/>
        </w:rPr>
        <w:t>La Giunta di Regione Lombardia ha approvato un provvedimento che stabilisce la ripartizione del Fondo per le politiche della Famiglia. Con l’obiettivo di sostenere le famiglie nel loro intero ciclo di vita anche in condizioni di fragilità e promozione delle responsabilità genitoriali.</w:t>
      </w:r>
      <w:r>
        <w:rPr>
          <w:rFonts w:ascii="Times New Roman" w:eastAsia="Arial Unicode MS" w:hAnsi="Times New Roman"/>
          <w:b/>
          <w:color w:val="0033CC"/>
          <w:kern w:val="2"/>
          <w:sz w:val="24"/>
          <w:szCs w:val="24"/>
          <w:lang w:eastAsia="zh-CN" w:bidi="hi-IN"/>
        </w:rPr>
        <w:t xml:space="preserve"> </w:t>
      </w:r>
      <w:hyperlink r:id="rId12" w:history="1">
        <w:r w:rsidRPr="00F4369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4369B" w:rsidRDefault="00F4369B" w:rsidP="00F4369B">
      <w:pPr>
        <w:widowControl w:val="0"/>
        <w:suppressAutoHyphens/>
        <w:rPr>
          <w:rFonts w:ascii="Times New Roman" w:eastAsia="Arial Unicode MS" w:hAnsi="Times New Roman"/>
          <w:b/>
          <w:color w:val="0033CC"/>
          <w:kern w:val="2"/>
          <w:sz w:val="24"/>
          <w:szCs w:val="24"/>
          <w:lang w:eastAsia="zh-CN" w:bidi="hi-IN"/>
        </w:rPr>
      </w:pPr>
    </w:p>
    <w:p w:rsidR="00F4369B" w:rsidRPr="00F4369B" w:rsidRDefault="00F4369B" w:rsidP="00F4369B">
      <w:pPr>
        <w:widowControl w:val="0"/>
        <w:suppressAutoHyphens/>
        <w:rPr>
          <w:rFonts w:ascii="Times New Roman" w:eastAsia="Arial Unicode MS" w:hAnsi="Times New Roman"/>
          <w:b/>
          <w:color w:val="0033CC"/>
          <w:kern w:val="2"/>
          <w:sz w:val="24"/>
          <w:szCs w:val="24"/>
          <w:lang w:eastAsia="zh-CN" w:bidi="hi-IN"/>
        </w:rPr>
      </w:pPr>
      <w:r w:rsidRPr="00F4369B">
        <w:rPr>
          <w:rFonts w:ascii="Times New Roman" w:eastAsia="Arial Unicode MS" w:hAnsi="Times New Roman"/>
          <w:b/>
          <w:color w:val="0033CC"/>
          <w:kern w:val="2"/>
          <w:sz w:val="24"/>
          <w:szCs w:val="24"/>
          <w:lang w:eastAsia="zh-CN" w:bidi="hi-IN"/>
        </w:rPr>
        <w:t>Medici famiglia accordo integrativo, ok a</w:t>
      </w:r>
      <w:r>
        <w:rPr>
          <w:rFonts w:ascii="Times New Roman" w:eastAsia="Arial Unicode MS" w:hAnsi="Times New Roman"/>
          <w:b/>
          <w:color w:val="0033CC"/>
          <w:kern w:val="2"/>
          <w:sz w:val="24"/>
          <w:szCs w:val="24"/>
          <w:lang w:eastAsia="zh-CN" w:bidi="hi-IN"/>
        </w:rPr>
        <w:t xml:space="preserve"> preintesa per campagne vaccini. </w:t>
      </w:r>
      <w:r w:rsidRPr="00F4369B">
        <w:rPr>
          <w:rFonts w:ascii="Times New Roman" w:eastAsia="Arial Unicode MS" w:hAnsi="Times New Roman"/>
          <w:b/>
          <w:color w:val="0033CC"/>
          <w:kern w:val="2"/>
          <w:sz w:val="24"/>
          <w:szCs w:val="24"/>
          <w:lang w:eastAsia="zh-CN" w:bidi="hi-IN"/>
        </w:rPr>
        <w:t>Regione stanzia 4 milioni per i medici di medicina generale</w:t>
      </w:r>
      <w:r>
        <w:rPr>
          <w:rFonts w:ascii="Times New Roman" w:eastAsia="Arial Unicode MS" w:hAnsi="Times New Roman"/>
          <w:b/>
          <w:color w:val="0033CC"/>
          <w:kern w:val="2"/>
          <w:sz w:val="24"/>
          <w:szCs w:val="24"/>
          <w:lang w:eastAsia="zh-CN" w:bidi="hi-IN"/>
        </w:rPr>
        <w:t xml:space="preserve">. </w:t>
      </w:r>
      <w:r w:rsidRPr="00F4369B">
        <w:rPr>
          <w:rFonts w:ascii="Times New Roman" w:eastAsia="Arial Unicode MS" w:hAnsi="Times New Roman"/>
          <w:b/>
          <w:color w:val="0033CC"/>
          <w:kern w:val="2"/>
          <w:sz w:val="24"/>
          <w:szCs w:val="24"/>
          <w:lang w:eastAsia="zh-CN" w:bidi="hi-IN"/>
        </w:rPr>
        <w:t>Moratti: puntiamo sul loro pieno coinvolgimento</w:t>
      </w:r>
    </w:p>
    <w:p w:rsidR="00F4369B" w:rsidRPr="000535E9" w:rsidRDefault="00F4369B" w:rsidP="00F4369B">
      <w:pPr>
        <w:widowControl w:val="0"/>
        <w:suppressAutoHyphens/>
        <w:rPr>
          <w:rFonts w:ascii="Times New Roman" w:eastAsia="Arial Unicode MS" w:hAnsi="Times New Roman"/>
          <w:b/>
          <w:color w:val="0033CC"/>
          <w:kern w:val="2"/>
          <w:sz w:val="24"/>
          <w:szCs w:val="24"/>
          <w:lang w:eastAsia="zh-CN" w:bidi="hi-IN"/>
        </w:rPr>
      </w:pPr>
      <w:r w:rsidRPr="00F4369B">
        <w:rPr>
          <w:rFonts w:ascii="Times New Roman" w:eastAsia="Arial Unicode MS" w:hAnsi="Times New Roman"/>
          <w:color w:val="0033CC"/>
          <w:kern w:val="2"/>
          <w:sz w:val="24"/>
          <w:szCs w:val="24"/>
          <w:lang w:eastAsia="zh-CN" w:bidi="hi-IN"/>
        </w:rPr>
        <w:t xml:space="preserve">Un maggior coinvolgimento dei Medici di medicina generale (Mmg) nelle campagne vaccinali antinfluenzale e anti-Covid grazie ad uno stanziamento di oltre 4 milioni di euro. Lo prevede la delibera approvata dalla Giunta della Regione Lombardia su proposta della vicepresidente e assessore al Welfare, Letizia Moratti, che contiene la pre-intesa sull’accordo integrativo regionale di medicina generale per l’anno 2021. </w:t>
      </w:r>
      <w:hyperlink r:id="rId13" w:history="1">
        <w:r w:rsidRPr="00F4369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4369B" w:rsidRDefault="00F4369B" w:rsidP="000535E9">
      <w:pPr>
        <w:widowControl w:val="0"/>
        <w:suppressAutoHyphens/>
        <w:rPr>
          <w:rFonts w:ascii="Times New Roman" w:eastAsia="Arial Unicode MS" w:hAnsi="Times New Roman"/>
          <w:b/>
          <w:color w:val="0033CC"/>
          <w:kern w:val="2"/>
          <w:sz w:val="24"/>
          <w:szCs w:val="24"/>
          <w:lang w:eastAsia="zh-CN" w:bidi="hi-IN"/>
        </w:rPr>
      </w:pPr>
    </w:p>
    <w:p w:rsidR="00F4369B" w:rsidRPr="00F4369B" w:rsidRDefault="00F4369B" w:rsidP="00F4369B">
      <w:pPr>
        <w:widowControl w:val="0"/>
        <w:suppressAutoHyphens/>
        <w:rPr>
          <w:rFonts w:ascii="Times New Roman" w:eastAsia="Arial Unicode MS" w:hAnsi="Times New Roman"/>
          <w:b/>
          <w:color w:val="0033CC"/>
          <w:kern w:val="2"/>
          <w:sz w:val="24"/>
          <w:szCs w:val="24"/>
          <w:lang w:eastAsia="zh-CN" w:bidi="hi-IN"/>
        </w:rPr>
      </w:pPr>
      <w:r w:rsidRPr="00F4369B">
        <w:rPr>
          <w:rFonts w:ascii="Times New Roman" w:eastAsia="Arial Unicode MS" w:hAnsi="Times New Roman"/>
          <w:b/>
          <w:color w:val="0033CC"/>
          <w:kern w:val="2"/>
          <w:sz w:val="24"/>
          <w:szCs w:val="24"/>
          <w:lang w:eastAsia="zh-CN" w:bidi="hi-IN"/>
        </w:rPr>
        <w:t>Giunta dà via a Piano regionale prevenzione 2021-25 per promuovere salute</w:t>
      </w:r>
    </w:p>
    <w:p w:rsidR="00F4369B" w:rsidRPr="00F4369B" w:rsidRDefault="00F4369B" w:rsidP="00F4369B">
      <w:pPr>
        <w:widowControl w:val="0"/>
        <w:suppressAutoHyphens/>
        <w:rPr>
          <w:rFonts w:ascii="Times New Roman" w:eastAsia="Arial Unicode MS" w:hAnsi="Times New Roman"/>
          <w:b/>
          <w:color w:val="0033CC"/>
          <w:kern w:val="2"/>
          <w:sz w:val="24"/>
          <w:szCs w:val="24"/>
          <w:lang w:eastAsia="zh-CN" w:bidi="hi-IN"/>
        </w:rPr>
      </w:pPr>
      <w:r w:rsidRPr="00F4369B">
        <w:rPr>
          <w:rFonts w:ascii="Times New Roman" w:eastAsia="Arial Unicode MS" w:hAnsi="Times New Roman"/>
          <w:b/>
          <w:color w:val="0033CC"/>
          <w:kern w:val="2"/>
          <w:sz w:val="24"/>
          <w:szCs w:val="24"/>
          <w:lang w:eastAsia="zh-CN" w:bidi="hi-IN"/>
        </w:rPr>
        <w:t>Moratti: il documento programmatico, esplora domanda e offerta di salute sul territorio</w:t>
      </w:r>
    </w:p>
    <w:p w:rsidR="00F4369B" w:rsidRDefault="00F4369B" w:rsidP="00F4369B">
      <w:pPr>
        <w:widowControl w:val="0"/>
        <w:suppressAutoHyphens/>
        <w:rPr>
          <w:rFonts w:ascii="Times New Roman" w:eastAsia="Arial Unicode MS" w:hAnsi="Times New Roman"/>
          <w:b/>
          <w:color w:val="0033CC"/>
          <w:kern w:val="2"/>
          <w:sz w:val="24"/>
          <w:szCs w:val="24"/>
          <w:lang w:eastAsia="zh-CN" w:bidi="hi-IN"/>
        </w:rPr>
      </w:pPr>
      <w:r w:rsidRPr="00F4369B">
        <w:rPr>
          <w:rFonts w:ascii="Times New Roman" w:eastAsia="Arial Unicode MS" w:hAnsi="Times New Roman"/>
          <w:color w:val="0033CC"/>
          <w:kern w:val="2"/>
          <w:sz w:val="24"/>
          <w:szCs w:val="24"/>
          <w:lang w:eastAsia="zh-CN" w:bidi="hi-IN"/>
        </w:rPr>
        <w:t xml:space="preserve">Piano regionale prevenzione 2021-2025: malattie croniche, dipendenze, incidenti domestici e stradali, infortuni e incidenti sul lavoro. Ma anche malattie professionali, ambiente, clima e salute, e </w:t>
      </w:r>
      <w:r w:rsidRPr="00F4369B">
        <w:rPr>
          <w:rFonts w:ascii="Times New Roman" w:eastAsia="Arial Unicode MS" w:hAnsi="Times New Roman"/>
          <w:color w:val="0033CC"/>
          <w:kern w:val="2"/>
          <w:sz w:val="24"/>
          <w:szCs w:val="24"/>
          <w:lang w:eastAsia="zh-CN" w:bidi="hi-IN"/>
        </w:rPr>
        <w:lastRenderedPageBreak/>
        <w:t>malattie infettive prioritarie. Sono queste le aree dei macro obiettivi che Regione Lombardia sì è data sul fronte della prevenzione. La Giunta, su proposta della vicepresidente e assessore al Welfare, Letizia Moratti, ha infatti approvato il Piano regionale di prevenzione 2021-2025</w:t>
      </w:r>
      <w:r w:rsidRPr="00F4369B">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4" w:history="1">
        <w:r w:rsidRPr="00F4369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4369B" w:rsidRDefault="00F4369B" w:rsidP="000535E9">
      <w:pPr>
        <w:widowControl w:val="0"/>
        <w:suppressAutoHyphens/>
        <w:rPr>
          <w:rFonts w:ascii="Times New Roman" w:eastAsia="Arial Unicode MS" w:hAnsi="Times New Roman"/>
          <w:b/>
          <w:color w:val="0033CC"/>
          <w:kern w:val="2"/>
          <w:sz w:val="24"/>
          <w:szCs w:val="24"/>
          <w:lang w:eastAsia="zh-CN" w:bidi="hi-IN"/>
        </w:rPr>
      </w:pPr>
    </w:p>
    <w:p w:rsidR="000535E9" w:rsidRPr="000535E9" w:rsidRDefault="000535E9" w:rsidP="000535E9">
      <w:pPr>
        <w:widowControl w:val="0"/>
        <w:suppressAutoHyphens/>
        <w:rPr>
          <w:rFonts w:ascii="Times New Roman" w:eastAsia="Arial Unicode MS" w:hAnsi="Times New Roman"/>
          <w:b/>
          <w:color w:val="0033CC"/>
          <w:kern w:val="2"/>
          <w:sz w:val="24"/>
          <w:szCs w:val="24"/>
          <w:lang w:eastAsia="zh-CN" w:bidi="hi-IN"/>
        </w:rPr>
      </w:pPr>
      <w:r w:rsidRPr="000535E9">
        <w:rPr>
          <w:rFonts w:ascii="Times New Roman" w:eastAsia="Arial Unicode MS" w:hAnsi="Times New Roman"/>
          <w:b/>
          <w:color w:val="0033CC"/>
          <w:kern w:val="2"/>
          <w:sz w:val="24"/>
          <w:szCs w:val="24"/>
          <w:lang w:eastAsia="zh-CN" w:bidi="hi-IN"/>
        </w:rPr>
        <w:t>Dalla newsletter del 2</w:t>
      </w:r>
      <w:r w:rsidR="00F4369B">
        <w:rPr>
          <w:rFonts w:ascii="Times New Roman" w:eastAsia="Arial Unicode MS" w:hAnsi="Times New Roman"/>
          <w:b/>
          <w:color w:val="0033CC"/>
          <w:kern w:val="2"/>
          <w:sz w:val="24"/>
          <w:szCs w:val="24"/>
          <w:lang w:eastAsia="zh-CN" w:bidi="hi-IN"/>
        </w:rPr>
        <w:t>0</w:t>
      </w:r>
      <w:r w:rsidRPr="000535E9">
        <w:rPr>
          <w:rFonts w:ascii="Times New Roman" w:eastAsia="Arial Unicode MS" w:hAnsi="Times New Roman"/>
          <w:b/>
          <w:color w:val="0033CC"/>
          <w:kern w:val="2"/>
          <w:sz w:val="24"/>
          <w:szCs w:val="24"/>
          <w:lang w:eastAsia="zh-CN" w:bidi="hi-IN"/>
        </w:rPr>
        <w:t xml:space="preserve"> ottobre 2021 </w:t>
      </w:r>
    </w:p>
    <w:p w:rsidR="00F4369B" w:rsidRPr="00F4369B" w:rsidRDefault="00F4369B" w:rsidP="00F4369B">
      <w:pPr>
        <w:widowControl w:val="0"/>
        <w:suppressAutoHyphens/>
        <w:rPr>
          <w:rFonts w:ascii="Times New Roman" w:eastAsia="Arial Unicode MS" w:hAnsi="Times New Roman"/>
          <w:b/>
          <w:color w:val="0033CC"/>
          <w:kern w:val="2"/>
          <w:sz w:val="24"/>
          <w:szCs w:val="24"/>
          <w:lang w:eastAsia="zh-CN" w:bidi="hi-IN"/>
        </w:rPr>
      </w:pPr>
      <w:r w:rsidRPr="00F4369B">
        <w:rPr>
          <w:rFonts w:ascii="Times New Roman" w:eastAsia="Arial Unicode MS" w:hAnsi="Times New Roman"/>
          <w:b/>
          <w:color w:val="0033CC"/>
          <w:kern w:val="2"/>
          <w:sz w:val="24"/>
          <w:szCs w:val="24"/>
          <w:lang w:eastAsia="zh-CN" w:bidi="hi-IN"/>
        </w:rPr>
        <w:t>Monza, Giunta Lombardia approva per il San</w:t>
      </w:r>
      <w:r>
        <w:rPr>
          <w:rFonts w:ascii="Times New Roman" w:eastAsia="Arial Unicode MS" w:hAnsi="Times New Roman"/>
          <w:b/>
          <w:color w:val="0033CC"/>
          <w:kern w:val="2"/>
          <w:sz w:val="24"/>
          <w:szCs w:val="24"/>
          <w:lang w:eastAsia="zh-CN" w:bidi="hi-IN"/>
        </w:rPr>
        <w:t xml:space="preserve"> Gerardo riconoscimento a Irccs. </w:t>
      </w:r>
      <w:r w:rsidRPr="00F4369B">
        <w:rPr>
          <w:rFonts w:ascii="Times New Roman" w:eastAsia="Arial Unicode MS" w:hAnsi="Times New Roman"/>
          <w:b/>
          <w:color w:val="0033CC"/>
          <w:kern w:val="2"/>
          <w:sz w:val="24"/>
          <w:szCs w:val="24"/>
          <w:lang w:eastAsia="zh-CN" w:bidi="hi-IN"/>
        </w:rPr>
        <w:t>Moratti: approvata istanza di ammissione</w:t>
      </w:r>
      <w:r>
        <w:rPr>
          <w:rFonts w:ascii="Times New Roman" w:eastAsia="Arial Unicode MS" w:hAnsi="Times New Roman"/>
          <w:b/>
          <w:color w:val="0033CC"/>
          <w:kern w:val="2"/>
          <w:sz w:val="24"/>
          <w:szCs w:val="24"/>
          <w:lang w:eastAsia="zh-CN" w:bidi="hi-IN"/>
        </w:rPr>
        <w:t xml:space="preserve">. </w:t>
      </w:r>
      <w:r w:rsidRPr="00F4369B">
        <w:rPr>
          <w:rFonts w:ascii="Times New Roman" w:eastAsia="Arial Unicode MS" w:hAnsi="Times New Roman"/>
          <w:b/>
          <w:color w:val="0033CC"/>
          <w:kern w:val="2"/>
          <w:sz w:val="24"/>
          <w:szCs w:val="24"/>
          <w:lang w:eastAsia="zh-CN" w:bidi="hi-IN"/>
        </w:rPr>
        <w:t>Attesa entro l’anno risposta del Ministero</w:t>
      </w:r>
    </w:p>
    <w:p w:rsidR="000535E9" w:rsidRDefault="00F4369B" w:rsidP="00F4369B">
      <w:pPr>
        <w:widowControl w:val="0"/>
        <w:suppressAutoHyphens/>
        <w:rPr>
          <w:rFonts w:ascii="Times New Roman" w:eastAsia="Arial Unicode MS" w:hAnsi="Times New Roman"/>
          <w:b/>
          <w:color w:val="0033CC"/>
          <w:kern w:val="2"/>
          <w:sz w:val="24"/>
          <w:szCs w:val="24"/>
          <w:lang w:eastAsia="zh-CN" w:bidi="hi-IN"/>
        </w:rPr>
      </w:pPr>
      <w:r w:rsidRPr="00F4369B">
        <w:rPr>
          <w:rFonts w:ascii="Times New Roman" w:eastAsia="Arial Unicode MS" w:hAnsi="Times New Roman"/>
          <w:color w:val="0033CC"/>
          <w:kern w:val="2"/>
          <w:sz w:val="24"/>
          <w:szCs w:val="24"/>
          <w:lang w:eastAsia="zh-CN" w:bidi="hi-IN"/>
        </w:rPr>
        <w:t>San Gerardo riconoscimento Ircss: la Giunta di Regione Lombardia, su proposta della vicepresidente e assessore al Welfare, Letizia Moratti, ha dichiarato coerente e compatibile, con la programmazione sanitaria regionale, l’istanza dell’Asst di Monza di modificare in Medicina delle malattie rare l’area di riconoscimento della futura Fondazione Irccs San Gerardo dei Tintori di Monza.</w:t>
      </w:r>
      <w:r>
        <w:rPr>
          <w:rFonts w:ascii="Times New Roman" w:eastAsia="Arial Unicode MS" w:hAnsi="Times New Roman"/>
          <w:b/>
          <w:color w:val="0033CC"/>
          <w:kern w:val="2"/>
          <w:sz w:val="24"/>
          <w:szCs w:val="24"/>
          <w:lang w:eastAsia="zh-CN" w:bidi="hi-IN"/>
        </w:rPr>
        <w:t xml:space="preserve"> </w:t>
      </w:r>
      <w:r w:rsidRPr="00F4369B">
        <w:rPr>
          <w:rFonts w:ascii="Times New Roman" w:eastAsia="Arial Unicode MS" w:hAnsi="Times New Roman"/>
          <w:color w:val="0033CC"/>
          <w:kern w:val="2"/>
          <w:sz w:val="24"/>
          <w:szCs w:val="24"/>
          <w:lang w:eastAsia="zh-CN" w:bidi="hi-IN"/>
        </w:rPr>
        <w:t>La Giunta ha dato mandato alla direzione generale Welfare di trasmettere al ministero della Salute il provvedimento e l’ulteriore documentazione tecnica per la prosecuzione dell’iter di riconoscimento</w:t>
      </w:r>
      <w:r w:rsidRPr="00F4369B">
        <w:rPr>
          <w:rFonts w:ascii="Times New Roman" w:eastAsia="Arial Unicode MS" w:hAnsi="Times New Roman"/>
          <w:b/>
          <w:color w:val="0033CC"/>
          <w:kern w:val="2"/>
          <w:sz w:val="24"/>
          <w:szCs w:val="24"/>
          <w:lang w:eastAsia="zh-CN" w:bidi="hi-IN"/>
        </w:rPr>
        <w:t xml:space="preserve">. </w:t>
      </w:r>
      <w:hyperlink r:id="rId15" w:history="1">
        <w:r w:rsidRPr="00F4369B">
          <w:rPr>
            <w:rStyle w:val="Collegamentoipertestuale"/>
            <w:rFonts w:ascii="Times New Roman" w:eastAsia="Arial Unicode MS" w:hAnsi="Times New Roman"/>
            <w:b/>
            <w:kern w:val="2"/>
            <w:sz w:val="24"/>
            <w:szCs w:val="24"/>
            <w:lang w:eastAsia="zh-CN" w:bidi="hi-IN"/>
          </w:rPr>
          <w:t>Leggi tutto</w:t>
        </w:r>
      </w:hyperlink>
    </w:p>
    <w:p w:rsidR="00F4369B" w:rsidRDefault="00F4369B" w:rsidP="000535E9">
      <w:pPr>
        <w:widowControl w:val="0"/>
        <w:suppressAutoHyphens/>
        <w:rPr>
          <w:rFonts w:ascii="Times New Roman" w:eastAsia="Arial Unicode MS" w:hAnsi="Times New Roman"/>
          <w:b/>
          <w:color w:val="0033CC"/>
          <w:kern w:val="2"/>
          <w:sz w:val="24"/>
          <w:szCs w:val="24"/>
          <w:lang w:eastAsia="zh-CN" w:bidi="hi-IN"/>
        </w:rPr>
      </w:pPr>
    </w:p>
    <w:p w:rsidR="000535E9" w:rsidRPr="000535E9" w:rsidRDefault="000535E9" w:rsidP="000535E9">
      <w:pPr>
        <w:widowControl w:val="0"/>
        <w:suppressAutoHyphens/>
        <w:rPr>
          <w:rFonts w:ascii="Times New Roman" w:eastAsia="Arial Unicode MS" w:hAnsi="Times New Roman"/>
          <w:b/>
          <w:color w:val="0033CC"/>
          <w:kern w:val="2"/>
          <w:sz w:val="24"/>
          <w:szCs w:val="24"/>
          <w:lang w:eastAsia="zh-CN" w:bidi="hi-IN"/>
        </w:rPr>
      </w:pPr>
      <w:r w:rsidRPr="000535E9">
        <w:rPr>
          <w:rFonts w:ascii="Times New Roman" w:eastAsia="Arial Unicode MS" w:hAnsi="Times New Roman"/>
          <w:b/>
          <w:color w:val="0033CC"/>
          <w:kern w:val="2"/>
          <w:sz w:val="24"/>
          <w:szCs w:val="24"/>
          <w:lang w:eastAsia="zh-CN" w:bidi="hi-IN"/>
        </w:rPr>
        <w:t>Dalla newsletter del 2</w:t>
      </w:r>
      <w:r>
        <w:rPr>
          <w:rFonts w:ascii="Times New Roman" w:eastAsia="Arial Unicode MS" w:hAnsi="Times New Roman"/>
          <w:b/>
          <w:color w:val="0033CC"/>
          <w:kern w:val="2"/>
          <w:sz w:val="24"/>
          <w:szCs w:val="24"/>
          <w:lang w:eastAsia="zh-CN" w:bidi="hi-IN"/>
        </w:rPr>
        <w:t>5</w:t>
      </w:r>
      <w:r w:rsidRPr="000535E9">
        <w:rPr>
          <w:rFonts w:ascii="Times New Roman" w:eastAsia="Arial Unicode MS" w:hAnsi="Times New Roman"/>
          <w:b/>
          <w:color w:val="0033CC"/>
          <w:kern w:val="2"/>
          <w:sz w:val="24"/>
          <w:szCs w:val="24"/>
          <w:lang w:eastAsia="zh-CN" w:bidi="hi-IN"/>
        </w:rPr>
        <w:t xml:space="preserve"> ottobre 2021 </w:t>
      </w:r>
    </w:p>
    <w:p w:rsidR="000535E9" w:rsidRPr="000535E9" w:rsidRDefault="000535E9" w:rsidP="000535E9">
      <w:pPr>
        <w:widowControl w:val="0"/>
        <w:suppressAutoHyphens/>
        <w:rPr>
          <w:rFonts w:ascii="Times New Roman" w:eastAsia="Arial Unicode MS" w:hAnsi="Times New Roman"/>
          <w:b/>
          <w:color w:val="0033CC"/>
          <w:kern w:val="2"/>
          <w:sz w:val="24"/>
          <w:szCs w:val="24"/>
          <w:lang w:eastAsia="zh-CN" w:bidi="hi-IN"/>
        </w:rPr>
      </w:pPr>
      <w:r w:rsidRPr="000535E9">
        <w:rPr>
          <w:rFonts w:ascii="Times New Roman" w:eastAsia="Arial Unicode MS" w:hAnsi="Times New Roman"/>
          <w:b/>
          <w:color w:val="0033CC"/>
          <w:kern w:val="2"/>
          <w:sz w:val="24"/>
          <w:szCs w:val="24"/>
          <w:lang w:eastAsia="zh-CN" w:bidi="hi-IN"/>
        </w:rPr>
        <w:t>Autismo, approvato il primo Piano regiona</w:t>
      </w:r>
      <w:r>
        <w:rPr>
          <w:rFonts w:ascii="Times New Roman" w:eastAsia="Arial Unicode MS" w:hAnsi="Times New Roman"/>
          <w:b/>
          <w:color w:val="0033CC"/>
          <w:kern w:val="2"/>
          <w:sz w:val="24"/>
          <w:szCs w:val="24"/>
          <w:lang w:eastAsia="zh-CN" w:bidi="hi-IN"/>
        </w:rPr>
        <w:t xml:space="preserve">le operativo di durata biennale. </w:t>
      </w:r>
      <w:r w:rsidRPr="000535E9">
        <w:rPr>
          <w:rFonts w:ascii="Times New Roman" w:eastAsia="Arial Unicode MS" w:hAnsi="Times New Roman"/>
          <w:b/>
          <w:color w:val="0033CC"/>
          <w:kern w:val="2"/>
          <w:sz w:val="24"/>
          <w:szCs w:val="24"/>
          <w:lang w:eastAsia="zh-CN" w:bidi="hi-IN"/>
        </w:rPr>
        <w:t>Moratti: diagnosi precoci e cure fino all’età adulta, traguardo sfidante e ambizioso</w:t>
      </w:r>
      <w:r>
        <w:rPr>
          <w:rFonts w:ascii="Times New Roman" w:eastAsia="Arial Unicode MS" w:hAnsi="Times New Roman"/>
          <w:b/>
          <w:color w:val="0033CC"/>
          <w:kern w:val="2"/>
          <w:sz w:val="24"/>
          <w:szCs w:val="24"/>
          <w:lang w:eastAsia="zh-CN" w:bidi="hi-IN"/>
        </w:rPr>
        <w:t xml:space="preserve">. </w:t>
      </w:r>
      <w:r w:rsidRPr="000535E9">
        <w:rPr>
          <w:rFonts w:ascii="Times New Roman" w:eastAsia="Arial Unicode MS" w:hAnsi="Times New Roman"/>
          <w:b/>
          <w:color w:val="0033CC"/>
          <w:kern w:val="2"/>
          <w:sz w:val="24"/>
          <w:szCs w:val="24"/>
          <w:lang w:eastAsia="zh-CN" w:bidi="hi-IN"/>
        </w:rPr>
        <w:t>Locatelli: proseguire su strada tracciata, mettendo sempre al centro la persona</w:t>
      </w:r>
    </w:p>
    <w:p w:rsidR="000535E9" w:rsidRDefault="000535E9" w:rsidP="000535E9">
      <w:pPr>
        <w:widowControl w:val="0"/>
        <w:suppressAutoHyphens/>
        <w:rPr>
          <w:rFonts w:ascii="Times New Roman" w:eastAsia="Arial Unicode MS" w:hAnsi="Times New Roman"/>
          <w:b/>
          <w:color w:val="0033CC"/>
          <w:kern w:val="2"/>
          <w:sz w:val="24"/>
          <w:szCs w:val="24"/>
          <w:lang w:eastAsia="zh-CN" w:bidi="hi-IN"/>
        </w:rPr>
      </w:pPr>
      <w:r w:rsidRPr="000535E9">
        <w:rPr>
          <w:rFonts w:ascii="Times New Roman" w:eastAsia="Arial Unicode MS" w:hAnsi="Times New Roman"/>
          <w:color w:val="0033CC"/>
          <w:kern w:val="2"/>
          <w:sz w:val="24"/>
          <w:szCs w:val="24"/>
          <w:lang w:eastAsia="zh-CN" w:bidi="hi-IN"/>
        </w:rPr>
        <w:t>Autismo in Lombardia. La Giunta di Regione Lombardia, su proposta della vicepresidente e assessore al Welfare, Letizia Moratti, di concerto con l’assessore alla Famiglia, Solidarietà sociale, Disabilità e Pari opportunità, Alessandra Locatelli, ha approvato il primo Piano operativo regionale sull’autismo</w:t>
      </w:r>
      <w:r w:rsidRPr="000535E9">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6" w:history="1">
        <w:r w:rsidRPr="000535E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535E9" w:rsidRDefault="000535E9" w:rsidP="000535E9">
      <w:pPr>
        <w:widowControl w:val="0"/>
        <w:suppressAutoHyphens/>
        <w:rPr>
          <w:rFonts w:ascii="Times New Roman" w:eastAsia="Arial Unicode MS" w:hAnsi="Times New Roman"/>
          <w:b/>
          <w:color w:val="0033CC"/>
          <w:kern w:val="2"/>
          <w:sz w:val="24"/>
          <w:szCs w:val="24"/>
          <w:lang w:eastAsia="zh-CN" w:bidi="hi-IN"/>
        </w:rPr>
      </w:pPr>
    </w:p>
    <w:p w:rsidR="000535E9" w:rsidRPr="000535E9" w:rsidRDefault="000535E9" w:rsidP="000535E9">
      <w:pPr>
        <w:widowControl w:val="0"/>
        <w:suppressAutoHyphens/>
        <w:rPr>
          <w:rFonts w:ascii="Times New Roman" w:eastAsia="Arial Unicode MS" w:hAnsi="Times New Roman"/>
          <w:b/>
          <w:color w:val="0033CC"/>
          <w:kern w:val="2"/>
          <w:sz w:val="24"/>
          <w:szCs w:val="24"/>
          <w:lang w:eastAsia="zh-CN" w:bidi="hi-IN"/>
        </w:rPr>
      </w:pPr>
      <w:r w:rsidRPr="000535E9">
        <w:rPr>
          <w:rFonts w:ascii="Times New Roman" w:eastAsia="Arial Unicode MS" w:hAnsi="Times New Roman"/>
          <w:b/>
          <w:color w:val="0033CC"/>
          <w:kern w:val="2"/>
          <w:sz w:val="24"/>
          <w:szCs w:val="24"/>
          <w:lang w:eastAsia="zh-CN" w:bidi="hi-IN"/>
        </w:rPr>
        <w:t>Dalla newsletter del 2</w:t>
      </w:r>
      <w:r>
        <w:rPr>
          <w:rFonts w:ascii="Times New Roman" w:eastAsia="Arial Unicode MS" w:hAnsi="Times New Roman"/>
          <w:b/>
          <w:color w:val="0033CC"/>
          <w:kern w:val="2"/>
          <w:sz w:val="24"/>
          <w:szCs w:val="24"/>
          <w:lang w:eastAsia="zh-CN" w:bidi="hi-IN"/>
        </w:rPr>
        <w:t>7</w:t>
      </w:r>
      <w:r w:rsidRPr="000535E9">
        <w:rPr>
          <w:rFonts w:ascii="Times New Roman" w:eastAsia="Arial Unicode MS" w:hAnsi="Times New Roman"/>
          <w:b/>
          <w:color w:val="0033CC"/>
          <w:kern w:val="2"/>
          <w:sz w:val="24"/>
          <w:szCs w:val="24"/>
          <w:lang w:eastAsia="zh-CN" w:bidi="hi-IN"/>
        </w:rPr>
        <w:t xml:space="preserve"> ottobre 2021 </w:t>
      </w:r>
    </w:p>
    <w:p w:rsidR="000535E9" w:rsidRPr="000535E9" w:rsidRDefault="000535E9" w:rsidP="000535E9">
      <w:pPr>
        <w:widowControl w:val="0"/>
        <w:suppressAutoHyphens/>
        <w:rPr>
          <w:rFonts w:ascii="Times New Roman" w:eastAsia="Arial Unicode MS" w:hAnsi="Times New Roman"/>
          <w:b/>
          <w:color w:val="0033CC"/>
          <w:kern w:val="2"/>
          <w:sz w:val="24"/>
          <w:szCs w:val="24"/>
          <w:lang w:eastAsia="zh-CN" w:bidi="hi-IN"/>
        </w:rPr>
      </w:pPr>
      <w:r w:rsidRPr="000535E9">
        <w:rPr>
          <w:rFonts w:ascii="Times New Roman" w:eastAsia="Arial Unicode MS" w:hAnsi="Times New Roman"/>
          <w:b/>
          <w:color w:val="0033CC"/>
          <w:kern w:val="2"/>
          <w:sz w:val="24"/>
          <w:szCs w:val="24"/>
          <w:lang w:eastAsia="zh-CN" w:bidi="hi-IN"/>
        </w:rPr>
        <w:t>Terza dose over 60 e persone elevata fragilità, prenotazioni dal 27 ottobre</w:t>
      </w:r>
      <w:r>
        <w:rPr>
          <w:rFonts w:ascii="Times New Roman" w:eastAsia="Arial Unicode MS" w:hAnsi="Times New Roman"/>
          <w:b/>
          <w:color w:val="0033CC"/>
          <w:kern w:val="2"/>
          <w:sz w:val="24"/>
          <w:szCs w:val="24"/>
          <w:lang w:eastAsia="zh-CN" w:bidi="hi-IN"/>
        </w:rPr>
        <w:t xml:space="preserve">. </w:t>
      </w:r>
      <w:r w:rsidRPr="000535E9">
        <w:rPr>
          <w:rFonts w:ascii="Times New Roman" w:eastAsia="Arial Unicode MS" w:hAnsi="Times New Roman"/>
          <w:b/>
          <w:color w:val="0033CC"/>
          <w:kern w:val="2"/>
          <w:sz w:val="24"/>
          <w:szCs w:val="24"/>
          <w:lang w:eastAsia="zh-CN" w:bidi="hi-IN"/>
        </w:rPr>
        <w:t>Moratti: una somministrazione per continuare a essere protetti</w:t>
      </w:r>
    </w:p>
    <w:p w:rsidR="000535E9" w:rsidRDefault="000535E9" w:rsidP="000535E9">
      <w:pPr>
        <w:widowControl w:val="0"/>
        <w:suppressAutoHyphens/>
        <w:rPr>
          <w:rFonts w:ascii="Times New Roman" w:eastAsia="Arial Unicode MS" w:hAnsi="Times New Roman"/>
          <w:b/>
          <w:color w:val="0033CC"/>
          <w:kern w:val="2"/>
          <w:sz w:val="24"/>
          <w:szCs w:val="24"/>
          <w:lang w:eastAsia="zh-CN" w:bidi="hi-IN"/>
        </w:rPr>
      </w:pPr>
      <w:r w:rsidRPr="000535E9">
        <w:rPr>
          <w:rFonts w:ascii="Times New Roman" w:eastAsia="Arial Unicode MS" w:hAnsi="Times New Roman"/>
          <w:color w:val="0033CC"/>
          <w:kern w:val="2"/>
          <w:sz w:val="24"/>
          <w:szCs w:val="24"/>
          <w:lang w:eastAsia="zh-CN" w:bidi="hi-IN"/>
        </w:rPr>
        <w:t>Terza dose over 60 e persone maggiorenni con elevata fragilità. Da mercoledì 27 ottobre i cittadini lombardi over 60 e quelli con più di 18 anni con elevata fragilità potranno prenotare la terza dose sul portale dedicato o tramite il call center gratuito 800.894.545. La ‘dose booster’ può essere somministrata solo se sono trascorsi almeno 6 mesi dal completamento del ciclo vaccinale primario.</w:t>
      </w:r>
      <w:r>
        <w:rPr>
          <w:rFonts w:ascii="Times New Roman" w:eastAsia="Arial Unicode MS" w:hAnsi="Times New Roman"/>
          <w:b/>
          <w:color w:val="0033CC"/>
          <w:kern w:val="2"/>
          <w:sz w:val="24"/>
          <w:szCs w:val="24"/>
          <w:lang w:eastAsia="zh-CN" w:bidi="hi-IN"/>
        </w:rPr>
        <w:t xml:space="preserve"> </w:t>
      </w:r>
      <w:hyperlink r:id="rId17" w:history="1">
        <w:r w:rsidRPr="000535E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535E9" w:rsidRDefault="000535E9" w:rsidP="00E96730">
      <w:pPr>
        <w:widowControl w:val="0"/>
        <w:suppressAutoHyphens/>
        <w:rPr>
          <w:rFonts w:ascii="Times New Roman" w:eastAsia="Arial Unicode MS" w:hAnsi="Times New Roman"/>
          <w:b/>
          <w:color w:val="0033CC"/>
          <w:kern w:val="2"/>
          <w:sz w:val="24"/>
          <w:szCs w:val="24"/>
          <w:lang w:eastAsia="zh-CN" w:bidi="hi-IN"/>
        </w:rPr>
      </w:pPr>
    </w:p>
    <w:p w:rsidR="00E96730" w:rsidRPr="00E96730" w:rsidRDefault="000535E9" w:rsidP="00E96730">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28 otto</w:t>
      </w:r>
      <w:r w:rsidR="00E96730" w:rsidRPr="00E96730">
        <w:rPr>
          <w:rFonts w:ascii="Times New Roman" w:eastAsia="Arial Unicode MS" w:hAnsi="Times New Roman"/>
          <w:b/>
          <w:color w:val="0033CC"/>
          <w:kern w:val="2"/>
          <w:sz w:val="24"/>
          <w:szCs w:val="24"/>
          <w:lang w:eastAsia="zh-CN" w:bidi="hi-IN"/>
        </w:rPr>
        <w:t xml:space="preserve">bre 2021 </w:t>
      </w:r>
    </w:p>
    <w:p w:rsidR="000535E9" w:rsidRPr="000535E9" w:rsidRDefault="000535E9" w:rsidP="000535E9">
      <w:pPr>
        <w:widowControl w:val="0"/>
        <w:suppressAutoHyphens/>
        <w:rPr>
          <w:rFonts w:ascii="Times New Roman" w:eastAsia="Arial Unicode MS" w:hAnsi="Times New Roman"/>
          <w:b/>
          <w:color w:val="0033CC"/>
          <w:kern w:val="2"/>
          <w:sz w:val="24"/>
          <w:szCs w:val="24"/>
          <w:lang w:eastAsia="zh-CN" w:bidi="hi-IN"/>
        </w:rPr>
      </w:pPr>
      <w:r w:rsidRPr="000535E9">
        <w:rPr>
          <w:rFonts w:ascii="Times New Roman" w:eastAsia="Arial Unicode MS" w:hAnsi="Times New Roman"/>
          <w:b/>
          <w:color w:val="0033CC"/>
          <w:kern w:val="2"/>
          <w:sz w:val="24"/>
          <w:szCs w:val="24"/>
          <w:lang w:eastAsia="zh-CN" w:bidi="hi-IN"/>
        </w:rPr>
        <w:t>Vaccinazione antinfluenzale, al via le prenotazioni per gli over 65</w:t>
      </w:r>
      <w:r>
        <w:rPr>
          <w:rFonts w:ascii="Times New Roman" w:eastAsia="Arial Unicode MS" w:hAnsi="Times New Roman"/>
          <w:b/>
          <w:color w:val="0033CC"/>
          <w:kern w:val="2"/>
          <w:sz w:val="24"/>
          <w:szCs w:val="24"/>
          <w:lang w:eastAsia="zh-CN" w:bidi="hi-IN"/>
        </w:rPr>
        <w:t>. Dal 4/11 possono prenotare</w:t>
      </w:r>
      <w:r w:rsidRPr="000535E9">
        <w:rPr>
          <w:rFonts w:ascii="Times New Roman" w:eastAsia="Arial Unicode MS" w:hAnsi="Times New Roman"/>
          <w:b/>
          <w:color w:val="0033CC"/>
          <w:kern w:val="2"/>
          <w:sz w:val="24"/>
          <w:szCs w:val="24"/>
          <w:lang w:eastAsia="zh-CN" w:bidi="hi-IN"/>
        </w:rPr>
        <w:t xml:space="preserve"> i ‘fragili’ e le donne in gravidanza. Dal 9 novembre anche i bimbi</w:t>
      </w:r>
      <w:r>
        <w:rPr>
          <w:rFonts w:ascii="Times New Roman" w:eastAsia="Arial Unicode MS" w:hAnsi="Times New Roman"/>
          <w:b/>
          <w:color w:val="0033CC"/>
          <w:kern w:val="2"/>
          <w:sz w:val="24"/>
          <w:szCs w:val="24"/>
          <w:lang w:eastAsia="zh-CN" w:bidi="hi-IN"/>
        </w:rPr>
        <w:t xml:space="preserve">. </w:t>
      </w:r>
      <w:r w:rsidRPr="000535E9">
        <w:rPr>
          <w:rFonts w:ascii="Times New Roman" w:eastAsia="Arial Unicode MS" w:hAnsi="Times New Roman"/>
          <w:b/>
          <w:color w:val="0033CC"/>
          <w:kern w:val="2"/>
          <w:sz w:val="24"/>
          <w:szCs w:val="24"/>
          <w:lang w:eastAsia="zh-CN" w:bidi="hi-IN"/>
        </w:rPr>
        <w:t>Vicepresidente Moratti: a disposizione 2,8 milioni di dosi</w:t>
      </w:r>
    </w:p>
    <w:p w:rsidR="0018758D" w:rsidRDefault="000535E9" w:rsidP="000535E9">
      <w:pPr>
        <w:widowControl w:val="0"/>
        <w:suppressAutoHyphens/>
        <w:rPr>
          <w:rFonts w:ascii="Times New Roman" w:eastAsia="Arial Unicode MS" w:hAnsi="Times New Roman"/>
          <w:b/>
          <w:color w:val="0033CC"/>
          <w:kern w:val="2"/>
          <w:sz w:val="24"/>
          <w:szCs w:val="24"/>
          <w:lang w:eastAsia="zh-CN" w:bidi="hi-IN"/>
        </w:rPr>
      </w:pPr>
      <w:r w:rsidRPr="000535E9">
        <w:rPr>
          <w:rFonts w:ascii="Times New Roman" w:eastAsia="Arial Unicode MS" w:hAnsi="Times New Roman"/>
          <w:color w:val="0033CC"/>
          <w:kern w:val="2"/>
          <w:sz w:val="24"/>
          <w:szCs w:val="24"/>
          <w:lang w:eastAsia="zh-CN" w:bidi="hi-IN"/>
        </w:rPr>
        <w:t>Antinfluenzale prenotazioni per gli over 65. Da oggi, giovedì 28 ottobre, le persone che hanno più di 65 anni possono prenotare il vaccino antinfluenzale direttamente sul sito di Regione Lombardia appositamente dedicato. Dal 4 novembre potranno prenotarsi anche i cittadini a rischio per patologia e le donne in gravidanza. Dal 9 novembre i bambini da 6 mesi a 6 anni ed infine dal 15 novembre le altre categorie previste dalla circolare ministeriale.</w:t>
      </w:r>
      <w:r>
        <w:rPr>
          <w:rFonts w:ascii="Times New Roman" w:eastAsia="Arial Unicode MS" w:hAnsi="Times New Roman"/>
          <w:b/>
          <w:color w:val="0033CC"/>
          <w:kern w:val="2"/>
          <w:sz w:val="24"/>
          <w:szCs w:val="24"/>
          <w:lang w:eastAsia="zh-CN" w:bidi="hi-IN"/>
        </w:rPr>
        <w:t xml:space="preserve"> </w:t>
      </w:r>
      <w:hyperlink r:id="rId18" w:history="1">
        <w:r w:rsidRPr="000535E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8758D" w:rsidRDefault="0018758D" w:rsidP="00626AB4">
      <w:pPr>
        <w:widowControl w:val="0"/>
        <w:suppressAutoHyphens/>
        <w:rPr>
          <w:rFonts w:ascii="Times New Roman" w:eastAsia="Arial Unicode MS" w:hAnsi="Times New Roman"/>
          <w:b/>
          <w:color w:val="0033CC"/>
          <w:kern w:val="2"/>
          <w:sz w:val="24"/>
          <w:szCs w:val="24"/>
          <w:lang w:eastAsia="zh-CN" w:bidi="hi-IN"/>
        </w:rPr>
      </w:pPr>
    </w:p>
    <w:p w:rsidR="0018758D" w:rsidRPr="002D7197" w:rsidRDefault="0018758D" w:rsidP="0018758D">
      <w:pPr>
        <w:widowControl w:val="0"/>
        <w:suppressAutoHyphens/>
        <w:rPr>
          <w:rFonts w:ascii="Times New Roman" w:eastAsia="Arial Unicode MS" w:hAnsi="Times New Roman"/>
          <w:b/>
          <w:color w:val="0033CC"/>
          <w:kern w:val="2"/>
          <w:sz w:val="24"/>
          <w:szCs w:val="24"/>
          <w:lang w:eastAsia="zh-CN" w:bidi="hi-IN"/>
        </w:rPr>
      </w:pPr>
      <w:r w:rsidRPr="00E96730">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3</w:t>
      </w:r>
      <w:r w:rsidRPr="002D7197">
        <w:rPr>
          <w:rFonts w:ascii="Times New Roman" w:eastAsia="Arial Unicode MS" w:hAnsi="Times New Roman"/>
          <w:b/>
          <w:color w:val="0033CC"/>
          <w:kern w:val="2"/>
          <w:sz w:val="24"/>
          <w:szCs w:val="24"/>
          <w:lang w:eastAsia="zh-CN" w:bidi="hi-IN"/>
        </w:rPr>
        <w:t xml:space="preserve"> Novembre 2021</w:t>
      </w:r>
    </w:p>
    <w:p w:rsidR="0018758D" w:rsidRPr="0018758D" w:rsidRDefault="0018758D" w:rsidP="0018758D">
      <w:pPr>
        <w:widowControl w:val="0"/>
        <w:suppressAutoHyphens/>
        <w:rPr>
          <w:rFonts w:ascii="Times New Roman" w:eastAsia="Arial Unicode MS" w:hAnsi="Times New Roman"/>
          <w:b/>
          <w:color w:val="0033CC"/>
          <w:kern w:val="2"/>
          <w:sz w:val="24"/>
          <w:szCs w:val="24"/>
          <w:lang w:eastAsia="zh-CN" w:bidi="hi-IN"/>
        </w:rPr>
      </w:pPr>
      <w:r w:rsidRPr="0018758D">
        <w:rPr>
          <w:rFonts w:ascii="Times New Roman" w:eastAsia="Arial Unicode MS" w:hAnsi="Times New Roman"/>
          <w:b/>
          <w:color w:val="0033CC"/>
          <w:kern w:val="2"/>
          <w:sz w:val="24"/>
          <w:szCs w:val="24"/>
          <w:lang w:eastAsia="zh-CN" w:bidi="hi-IN"/>
        </w:rPr>
        <w:t>Covid-19 avvio azioni di monitoraggio pazienti ricoverati durante emergenza</w:t>
      </w:r>
      <w:r>
        <w:rPr>
          <w:rFonts w:ascii="Times New Roman" w:eastAsia="Arial Unicode MS" w:hAnsi="Times New Roman"/>
          <w:b/>
          <w:color w:val="0033CC"/>
          <w:kern w:val="2"/>
          <w:sz w:val="24"/>
          <w:szCs w:val="24"/>
          <w:lang w:eastAsia="zh-CN" w:bidi="hi-IN"/>
        </w:rPr>
        <w:t xml:space="preserve">. </w:t>
      </w:r>
      <w:r w:rsidRPr="0018758D">
        <w:rPr>
          <w:rFonts w:ascii="Times New Roman" w:eastAsia="Arial Unicode MS" w:hAnsi="Times New Roman"/>
          <w:b/>
          <w:color w:val="0033CC"/>
          <w:kern w:val="2"/>
          <w:sz w:val="24"/>
          <w:szCs w:val="24"/>
          <w:lang w:eastAsia="zh-CN" w:bidi="hi-IN"/>
        </w:rPr>
        <w:t>Moratti: ‘long-Covid’, Lombardia prima a organizzare una risposta di salute mirata</w:t>
      </w:r>
    </w:p>
    <w:p w:rsidR="0018758D" w:rsidRDefault="0018758D" w:rsidP="0018758D">
      <w:pPr>
        <w:widowControl w:val="0"/>
        <w:suppressAutoHyphens/>
        <w:rPr>
          <w:rFonts w:ascii="Times New Roman" w:eastAsia="Arial Unicode MS" w:hAnsi="Times New Roman"/>
          <w:b/>
          <w:color w:val="0033CC"/>
          <w:kern w:val="2"/>
          <w:sz w:val="24"/>
          <w:szCs w:val="24"/>
          <w:lang w:eastAsia="zh-CN" w:bidi="hi-IN"/>
        </w:rPr>
      </w:pPr>
      <w:r w:rsidRPr="0018758D">
        <w:rPr>
          <w:rFonts w:ascii="Times New Roman" w:eastAsia="Arial Unicode MS" w:hAnsi="Times New Roman"/>
          <w:color w:val="0033CC"/>
          <w:kern w:val="2"/>
          <w:sz w:val="24"/>
          <w:szCs w:val="24"/>
          <w:lang w:eastAsia="zh-CN" w:bidi="hi-IN"/>
        </w:rPr>
        <w:t xml:space="preserve">Covid-19, un monitoraggio dei pazienti ricoverati in ospedale nella fase di emergenza per verificare i danni polmonari. Va in questa direzione la delibera approvata dalla Giunta di Regione Lombardia su proposta della vicepresidente e assessore al Welfare, Letizia Moratti. Obiettivo, studiarne lo stato di salute. “Di fronte a evidenze cliniche testimoniate da studi scientifici su esperienze dirette, dice l’assessore Moratti, riteniamo utile offrire in modo diffuso e articolato un programma di screening </w:t>
      </w:r>
      <w:r w:rsidRPr="0018758D">
        <w:rPr>
          <w:rFonts w:ascii="Times New Roman" w:eastAsia="Arial Unicode MS" w:hAnsi="Times New Roman"/>
          <w:color w:val="0033CC"/>
          <w:kern w:val="2"/>
          <w:sz w:val="24"/>
          <w:szCs w:val="24"/>
          <w:lang w:eastAsia="zh-CN" w:bidi="hi-IN"/>
        </w:rPr>
        <w:lastRenderedPageBreak/>
        <w:t>polmonare ai pazienti che sono stati ricoverati a seguito della pandemia. La Lombardia in tal modo diventa anche la prima Regione a organizzare per i suoi cittadini una risposta di salute, mirata a contrastare i danni più diffusi della malattia da Sars-CoV-2 a lungo termine. In un’ottica di sanità sempre più di prossimità, ovvero ancora più vicina ai cittadini e più attenta a ogni persona. Contestualmente portiamo avanti un’attività importante e significativa di studio e ricerca sul Virus”.</w:t>
      </w:r>
      <w:r>
        <w:rPr>
          <w:rFonts w:ascii="Times New Roman" w:eastAsia="Arial Unicode MS" w:hAnsi="Times New Roman"/>
          <w:b/>
          <w:color w:val="0033CC"/>
          <w:kern w:val="2"/>
          <w:sz w:val="24"/>
          <w:szCs w:val="24"/>
          <w:lang w:eastAsia="zh-CN" w:bidi="hi-IN"/>
        </w:rPr>
        <w:t xml:space="preserve"> </w:t>
      </w:r>
      <w:hyperlink r:id="rId19" w:history="1">
        <w:r w:rsidRPr="0018758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8758D" w:rsidRDefault="0018758D" w:rsidP="00626AB4">
      <w:pPr>
        <w:widowControl w:val="0"/>
        <w:suppressAutoHyphens/>
        <w:rPr>
          <w:rFonts w:ascii="Times New Roman" w:eastAsia="Arial Unicode MS" w:hAnsi="Times New Roman"/>
          <w:b/>
          <w:color w:val="0033CC"/>
          <w:kern w:val="2"/>
          <w:sz w:val="24"/>
          <w:szCs w:val="24"/>
          <w:lang w:eastAsia="zh-CN" w:bidi="hi-IN"/>
        </w:rPr>
      </w:pPr>
    </w:p>
    <w:p w:rsidR="002D7197" w:rsidRPr="002D7197" w:rsidRDefault="00626AB4" w:rsidP="00626AB4">
      <w:pPr>
        <w:widowControl w:val="0"/>
        <w:suppressAutoHyphens/>
        <w:rPr>
          <w:rFonts w:ascii="Times New Roman" w:eastAsia="Arial Unicode MS" w:hAnsi="Times New Roman"/>
          <w:b/>
          <w:color w:val="0033CC"/>
          <w:kern w:val="2"/>
          <w:sz w:val="24"/>
          <w:szCs w:val="24"/>
          <w:lang w:eastAsia="zh-CN" w:bidi="hi-IN"/>
        </w:rPr>
      </w:pPr>
      <w:r w:rsidRPr="00E96730">
        <w:rPr>
          <w:rFonts w:ascii="Times New Roman" w:eastAsia="Arial Unicode MS" w:hAnsi="Times New Roman"/>
          <w:b/>
          <w:color w:val="0033CC"/>
          <w:kern w:val="2"/>
          <w:sz w:val="24"/>
          <w:szCs w:val="24"/>
          <w:lang w:eastAsia="zh-CN" w:bidi="hi-IN"/>
        </w:rPr>
        <w:t xml:space="preserve">Dalla newsletter del </w:t>
      </w:r>
      <w:r w:rsidR="002D7197" w:rsidRPr="002D7197">
        <w:rPr>
          <w:rFonts w:ascii="Times New Roman" w:eastAsia="Arial Unicode MS" w:hAnsi="Times New Roman"/>
          <w:b/>
          <w:color w:val="0033CC"/>
          <w:kern w:val="2"/>
          <w:sz w:val="24"/>
          <w:szCs w:val="24"/>
          <w:lang w:eastAsia="zh-CN" w:bidi="hi-IN"/>
        </w:rPr>
        <w:t>4 Novembre 2021</w:t>
      </w:r>
    </w:p>
    <w:p w:rsidR="002D7197" w:rsidRPr="002D7197" w:rsidRDefault="0018758D" w:rsidP="002D7197">
      <w:pPr>
        <w:widowControl w:val="0"/>
        <w:tabs>
          <w:tab w:val="left" w:pos="7371"/>
        </w:tabs>
        <w:suppressAutoHyphens/>
        <w:rPr>
          <w:rFonts w:ascii="Times New Roman" w:eastAsia="Arial Unicode MS" w:hAnsi="Times New Roman"/>
          <w:b/>
          <w:color w:val="0033CC"/>
          <w:kern w:val="2"/>
          <w:sz w:val="24"/>
          <w:szCs w:val="24"/>
          <w:lang w:eastAsia="zh-CN" w:bidi="hi-IN"/>
        </w:rPr>
      </w:pPr>
      <w:r w:rsidRPr="002D7197">
        <w:rPr>
          <w:rFonts w:ascii="Times New Roman" w:eastAsia="Arial Unicode MS" w:hAnsi="Times New Roman"/>
          <w:b/>
          <w:color w:val="0033CC"/>
          <w:kern w:val="2"/>
          <w:sz w:val="24"/>
          <w:szCs w:val="24"/>
          <w:lang w:eastAsia="zh-CN" w:bidi="hi-IN"/>
        </w:rPr>
        <w:t>Chirurgia robotica, Lombardia approva azione di sviluppo e di formazione</w:t>
      </w:r>
      <w:r>
        <w:rPr>
          <w:rFonts w:ascii="Times New Roman" w:eastAsia="Arial Unicode MS" w:hAnsi="Times New Roman"/>
          <w:b/>
          <w:color w:val="0033CC"/>
          <w:kern w:val="2"/>
          <w:sz w:val="24"/>
          <w:szCs w:val="24"/>
          <w:lang w:eastAsia="zh-CN" w:bidi="hi-IN"/>
        </w:rPr>
        <w:t xml:space="preserve">. </w:t>
      </w:r>
      <w:r w:rsidR="002D7197" w:rsidRPr="002D7197">
        <w:rPr>
          <w:rFonts w:ascii="Times New Roman" w:eastAsia="Arial Unicode MS" w:hAnsi="Times New Roman"/>
          <w:b/>
          <w:color w:val="0033CC"/>
          <w:kern w:val="2"/>
          <w:sz w:val="24"/>
          <w:szCs w:val="24"/>
          <w:lang w:eastAsia="zh-CN" w:bidi="hi-IN"/>
        </w:rPr>
        <w:t>Moratti: settore strategico, avanti con ancora più convinzione</w:t>
      </w:r>
      <w:r w:rsidR="00626AB4">
        <w:rPr>
          <w:rFonts w:ascii="Times New Roman" w:eastAsia="Arial Unicode MS" w:hAnsi="Times New Roman"/>
          <w:b/>
          <w:color w:val="0033CC"/>
          <w:kern w:val="2"/>
          <w:sz w:val="24"/>
          <w:szCs w:val="24"/>
          <w:lang w:eastAsia="zh-CN" w:bidi="hi-IN"/>
        </w:rPr>
        <w:t xml:space="preserve">. </w:t>
      </w:r>
      <w:r w:rsidR="002D7197" w:rsidRPr="002D7197">
        <w:rPr>
          <w:rFonts w:ascii="Times New Roman" w:eastAsia="Arial Unicode MS" w:hAnsi="Times New Roman"/>
          <w:b/>
          <w:color w:val="0033CC"/>
          <w:kern w:val="2"/>
          <w:sz w:val="24"/>
          <w:szCs w:val="24"/>
          <w:lang w:eastAsia="zh-CN" w:bidi="hi-IN"/>
        </w:rPr>
        <w:t>Presto una rete in regione e un centro in ogni provincia</w:t>
      </w:r>
    </w:p>
    <w:p w:rsidR="00626AB4" w:rsidRDefault="002D7197" w:rsidP="00626AB4">
      <w:pPr>
        <w:widowControl w:val="0"/>
        <w:tabs>
          <w:tab w:val="left" w:pos="7371"/>
        </w:tabs>
        <w:suppressAutoHyphens/>
        <w:rPr>
          <w:rFonts w:ascii="Times New Roman" w:eastAsia="Arial Unicode MS" w:hAnsi="Times New Roman"/>
          <w:b/>
          <w:color w:val="0033CC"/>
          <w:kern w:val="2"/>
          <w:sz w:val="24"/>
          <w:szCs w:val="24"/>
          <w:lang w:eastAsia="zh-CN" w:bidi="hi-IN"/>
        </w:rPr>
      </w:pPr>
      <w:r w:rsidRPr="00626AB4">
        <w:rPr>
          <w:rFonts w:ascii="Times New Roman" w:eastAsia="Arial Unicode MS" w:hAnsi="Times New Roman"/>
          <w:color w:val="0033CC"/>
          <w:kern w:val="2"/>
          <w:sz w:val="24"/>
          <w:szCs w:val="24"/>
          <w:lang w:eastAsia="zh-CN" w:bidi="hi-IN"/>
        </w:rPr>
        <w:t>Chirurgia robotica in Lombardia. Razionalizzarne l’uso e la distribuzione territoriale, con l’obiettivo di raggiungere almeno 3.000 interventi l’anno. Creare una rete regionale diffusa di centri specializzati, mediante la formazione. È quanto prevede una delibera approvata dalla Giunta regionale della Lombardia su proposta della vicepresidente e assessore al Welfare, Letizia Moratti, che individua come ‘formatori‘ gli ospedali milanesi ‘Niguarda’ e ‘Santi Paolo e Carlo’, eccellenze in materia di livello nazionale e internazionale.</w:t>
      </w:r>
      <w:r w:rsidR="00626AB4">
        <w:rPr>
          <w:rFonts w:ascii="Times New Roman" w:eastAsia="Arial Unicode MS" w:hAnsi="Times New Roman"/>
          <w:b/>
          <w:color w:val="0033CC"/>
          <w:kern w:val="2"/>
          <w:sz w:val="24"/>
          <w:szCs w:val="24"/>
          <w:lang w:eastAsia="zh-CN" w:bidi="hi-IN"/>
        </w:rPr>
        <w:t xml:space="preserve"> </w:t>
      </w:r>
      <w:hyperlink r:id="rId20" w:history="1">
        <w:r w:rsidR="00626AB4" w:rsidRPr="00626AB4">
          <w:rPr>
            <w:rStyle w:val="Collegamentoipertestuale"/>
            <w:rFonts w:ascii="Times New Roman" w:eastAsia="Arial Unicode MS" w:hAnsi="Times New Roman"/>
            <w:b/>
            <w:kern w:val="2"/>
            <w:sz w:val="24"/>
            <w:szCs w:val="24"/>
            <w:lang w:eastAsia="zh-CN" w:bidi="hi-IN"/>
          </w:rPr>
          <w:t>Leggi tutto</w:t>
        </w:r>
      </w:hyperlink>
      <w:r w:rsidR="00626AB4">
        <w:rPr>
          <w:rFonts w:ascii="Times New Roman" w:eastAsia="Arial Unicode MS" w:hAnsi="Times New Roman"/>
          <w:b/>
          <w:color w:val="0033CC"/>
          <w:kern w:val="2"/>
          <w:sz w:val="24"/>
          <w:szCs w:val="24"/>
          <w:lang w:eastAsia="zh-CN" w:bidi="hi-IN"/>
        </w:rPr>
        <w:t xml:space="preserve">. </w:t>
      </w:r>
    </w:p>
    <w:p w:rsidR="00626AB4" w:rsidRDefault="00626AB4" w:rsidP="00626AB4">
      <w:pPr>
        <w:widowControl w:val="0"/>
        <w:tabs>
          <w:tab w:val="left" w:pos="7371"/>
        </w:tabs>
        <w:suppressAutoHyphens/>
        <w:rPr>
          <w:rFonts w:ascii="Times New Roman" w:eastAsia="Arial Unicode MS" w:hAnsi="Times New Roman"/>
          <w:b/>
          <w:color w:val="0033CC"/>
          <w:kern w:val="2"/>
          <w:sz w:val="24"/>
          <w:szCs w:val="24"/>
          <w:lang w:eastAsia="zh-CN" w:bidi="hi-IN"/>
        </w:rPr>
      </w:pPr>
    </w:p>
    <w:p w:rsidR="001F6143" w:rsidRPr="00A274E3" w:rsidRDefault="008D4FED" w:rsidP="006411C3">
      <w:pPr>
        <w:pStyle w:val="Paragrafoelenco"/>
        <w:widowControl w:val="0"/>
        <w:numPr>
          <w:ilvl w:val="0"/>
          <w:numId w:val="1"/>
        </w:numPr>
        <w:tabs>
          <w:tab w:val="left" w:pos="7371"/>
        </w:tabs>
        <w:suppressAutoHyphens/>
        <w:rPr>
          <w:rFonts w:ascii="Times New Roman" w:eastAsia="Arial Unicode MS" w:hAnsi="Times New Roman"/>
          <w:b/>
          <w:color w:val="0033CC"/>
          <w:kern w:val="2"/>
          <w:sz w:val="24"/>
          <w:szCs w:val="24"/>
          <w:lang w:eastAsia="zh-CN" w:bidi="hi-IN"/>
        </w:rPr>
      </w:pPr>
      <w:r w:rsidRPr="00A274E3">
        <w:rPr>
          <w:rFonts w:ascii="Times New Roman" w:eastAsia="Arial Unicode MS" w:hAnsi="Times New Roman"/>
          <w:b/>
          <w:color w:val="0033CC"/>
          <w:kern w:val="2"/>
          <w:sz w:val="24"/>
          <w:szCs w:val="24"/>
          <w:lang w:eastAsia="zh-CN" w:bidi="hi-IN"/>
        </w:rPr>
        <w:t xml:space="preserve">Da “Settegiorni PD”, news letter del gruppo PD in Consiglio regionale </w:t>
      </w:r>
    </w:p>
    <w:p w:rsidR="000B0B77" w:rsidRDefault="00FB35E4" w:rsidP="000B0B77">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n. 571</w:t>
      </w:r>
      <w:r w:rsidR="000B0B77">
        <w:rPr>
          <w:rFonts w:ascii="Times New Roman" w:eastAsia="Arial Unicode MS" w:hAnsi="Times New Roman"/>
          <w:b/>
          <w:color w:val="0033CC"/>
          <w:kern w:val="2"/>
          <w:sz w:val="24"/>
          <w:szCs w:val="24"/>
          <w:lang w:eastAsia="zh-CN" w:bidi="hi-IN"/>
        </w:rPr>
        <w:t xml:space="preserve"> del</w:t>
      </w:r>
      <w:r>
        <w:rPr>
          <w:rFonts w:ascii="Times New Roman" w:eastAsia="Arial Unicode MS" w:hAnsi="Times New Roman"/>
          <w:b/>
          <w:color w:val="0033CC"/>
          <w:kern w:val="2"/>
          <w:sz w:val="24"/>
          <w:szCs w:val="24"/>
          <w:lang w:eastAsia="zh-CN" w:bidi="hi-IN"/>
        </w:rPr>
        <w:t>l’8 ottobre 2021</w:t>
      </w:r>
    </w:p>
    <w:p w:rsidR="00FB35E4" w:rsidRPr="00FB35E4" w:rsidRDefault="00FB35E4" w:rsidP="00FB35E4">
      <w:pPr>
        <w:widowControl w:val="0"/>
        <w:tabs>
          <w:tab w:val="left" w:pos="7371"/>
        </w:tabs>
        <w:suppressAutoHyphens/>
        <w:rPr>
          <w:rFonts w:ascii="Times New Roman" w:eastAsia="Arial Unicode MS" w:hAnsi="Times New Roman"/>
          <w:b/>
          <w:color w:val="0033CC"/>
          <w:kern w:val="2"/>
          <w:sz w:val="24"/>
          <w:szCs w:val="24"/>
          <w:lang w:eastAsia="zh-CN" w:bidi="hi-IN"/>
        </w:rPr>
      </w:pPr>
      <w:r w:rsidRPr="00FB35E4">
        <w:rPr>
          <w:rFonts w:ascii="Times New Roman" w:eastAsia="Arial Unicode MS" w:hAnsi="Times New Roman"/>
          <w:b/>
          <w:color w:val="0033CC"/>
          <w:kern w:val="2"/>
          <w:sz w:val="24"/>
          <w:szCs w:val="24"/>
          <w:lang w:eastAsia="zh-CN" w:bidi="hi-IN"/>
        </w:rPr>
        <w:t>Riforma sanità: cominciamo male</w:t>
      </w:r>
    </w:p>
    <w:p w:rsidR="00FB35E4" w:rsidRPr="00FB35E4" w:rsidRDefault="00FB35E4" w:rsidP="00FB35E4">
      <w:pPr>
        <w:widowControl w:val="0"/>
        <w:tabs>
          <w:tab w:val="left" w:pos="7371"/>
        </w:tabs>
        <w:suppressAutoHyphens/>
        <w:rPr>
          <w:rFonts w:ascii="Times New Roman" w:eastAsia="Arial Unicode MS" w:hAnsi="Times New Roman"/>
          <w:color w:val="0033CC"/>
          <w:kern w:val="2"/>
          <w:sz w:val="24"/>
          <w:szCs w:val="24"/>
          <w:lang w:eastAsia="zh-CN" w:bidi="hi-IN"/>
        </w:rPr>
      </w:pPr>
      <w:r w:rsidRPr="00FB35E4">
        <w:rPr>
          <w:rFonts w:ascii="Times New Roman" w:eastAsia="Arial Unicode MS" w:hAnsi="Times New Roman"/>
          <w:color w:val="0033CC"/>
          <w:kern w:val="2"/>
          <w:sz w:val="24"/>
          <w:szCs w:val="24"/>
          <w:lang w:eastAsia="zh-CN" w:bidi="hi-IN"/>
        </w:rPr>
        <w:t>La maggioranza in commissione ignora le proposte degli operatori, recepite invece negli emendamenti del gruppo Pd che promette battaglia</w:t>
      </w:r>
    </w:p>
    <w:p w:rsidR="000B0B77" w:rsidRDefault="00FB35E4" w:rsidP="00FB35E4">
      <w:pPr>
        <w:widowControl w:val="0"/>
        <w:tabs>
          <w:tab w:val="left" w:pos="7371"/>
        </w:tabs>
        <w:suppressAutoHyphens/>
        <w:rPr>
          <w:rFonts w:ascii="Times New Roman" w:eastAsia="Arial Unicode MS" w:hAnsi="Times New Roman"/>
          <w:color w:val="0033CC"/>
          <w:kern w:val="2"/>
          <w:sz w:val="24"/>
          <w:szCs w:val="24"/>
          <w:lang w:eastAsia="zh-CN" w:bidi="hi-IN"/>
        </w:rPr>
      </w:pPr>
      <w:r w:rsidRPr="00FB35E4">
        <w:rPr>
          <w:rFonts w:ascii="Times New Roman" w:eastAsia="Arial Unicode MS" w:hAnsi="Times New Roman"/>
          <w:color w:val="0033CC"/>
          <w:kern w:val="2"/>
          <w:sz w:val="24"/>
          <w:szCs w:val="24"/>
          <w:lang w:eastAsia="zh-CN" w:bidi="hi-IN"/>
        </w:rPr>
        <w:t>È cominciata assai rumorosamente, mercoledì in commissione Sanità, la discussione degli emendamenti alla riforma predisposta dal presidente Fontana e dalla vicepresidente Moratti: dopo settimane di audizioni, le numerose proposte pervenute da tutti gli operatori del settore sono state di fatto ignorate dalla maggioranza. Se ne farà carico il gruppo Pd che ha presentato 224 emendamenti, tutti di merito, e che, prima in commissione e dal mese prossimo in aula consiliare, intende mettere in discussione, fino all'ultimo articolo, un'operazione blindata che poco o nulla ha a che fare con quella riforma di cui la Lombardia avrebbe tanto bisogno.</w:t>
      </w:r>
      <w:r>
        <w:rPr>
          <w:rFonts w:ascii="Times New Roman" w:eastAsia="Arial Unicode MS" w:hAnsi="Times New Roman"/>
          <w:color w:val="0033CC"/>
          <w:kern w:val="2"/>
          <w:sz w:val="24"/>
          <w:szCs w:val="24"/>
          <w:lang w:eastAsia="zh-CN" w:bidi="hi-IN"/>
        </w:rPr>
        <w:t xml:space="preserve"> </w:t>
      </w:r>
      <w:hyperlink r:id="rId21" w:history="1">
        <w:r w:rsidRPr="00FB35E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color w:val="0033CC"/>
          <w:kern w:val="2"/>
          <w:sz w:val="24"/>
          <w:szCs w:val="24"/>
          <w:lang w:eastAsia="zh-CN" w:bidi="hi-IN"/>
        </w:rPr>
        <w:t xml:space="preserve">. </w:t>
      </w:r>
    </w:p>
    <w:p w:rsidR="00FB35E4" w:rsidRDefault="00FB35E4" w:rsidP="00FB35E4">
      <w:pPr>
        <w:widowControl w:val="0"/>
        <w:tabs>
          <w:tab w:val="left" w:pos="7371"/>
        </w:tabs>
        <w:suppressAutoHyphens/>
        <w:rPr>
          <w:rFonts w:ascii="Times New Roman" w:eastAsia="Arial Unicode MS" w:hAnsi="Times New Roman"/>
          <w:color w:val="0033CC"/>
          <w:kern w:val="2"/>
          <w:sz w:val="24"/>
          <w:szCs w:val="24"/>
          <w:lang w:eastAsia="zh-CN" w:bidi="hi-IN"/>
        </w:rPr>
      </w:pPr>
    </w:p>
    <w:p w:rsidR="00FB35E4" w:rsidRDefault="00FB35E4" w:rsidP="00FB35E4">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n. 572 del 15 ottobre 2021. </w:t>
      </w:r>
    </w:p>
    <w:p w:rsidR="00FB35E4" w:rsidRPr="00FB35E4" w:rsidRDefault="00FB35E4" w:rsidP="00FB35E4">
      <w:pPr>
        <w:widowControl w:val="0"/>
        <w:suppressAutoHyphens/>
        <w:rPr>
          <w:rFonts w:ascii="Times New Roman" w:eastAsia="Arial Unicode MS" w:hAnsi="Times New Roman"/>
          <w:b/>
          <w:color w:val="0033CC"/>
          <w:kern w:val="2"/>
          <w:sz w:val="24"/>
          <w:szCs w:val="24"/>
          <w:lang w:eastAsia="zh-CN" w:bidi="hi-IN"/>
        </w:rPr>
      </w:pPr>
      <w:r w:rsidRPr="00FB35E4">
        <w:rPr>
          <w:rFonts w:ascii="Times New Roman" w:eastAsia="Arial Unicode MS" w:hAnsi="Times New Roman"/>
          <w:b/>
          <w:color w:val="0033CC"/>
          <w:kern w:val="2"/>
          <w:sz w:val="24"/>
          <w:szCs w:val="24"/>
          <w:lang w:eastAsia="zh-CN" w:bidi="hi-IN"/>
        </w:rPr>
        <w:t>Tutto da rifare</w:t>
      </w:r>
      <w:r>
        <w:rPr>
          <w:rFonts w:ascii="Times New Roman" w:eastAsia="Arial Unicode MS" w:hAnsi="Times New Roman"/>
          <w:b/>
          <w:color w:val="0033CC"/>
          <w:kern w:val="2"/>
          <w:sz w:val="24"/>
          <w:szCs w:val="24"/>
          <w:lang w:eastAsia="zh-CN" w:bidi="hi-IN"/>
        </w:rPr>
        <w:t xml:space="preserve">. </w:t>
      </w:r>
      <w:r w:rsidRPr="00FB35E4">
        <w:rPr>
          <w:rFonts w:ascii="Times New Roman" w:eastAsia="Arial Unicode MS" w:hAnsi="Times New Roman"/>
          <w:b/>
          <w:color w:val="0033CC"/>
          <w:kern w:val="2"/>
          <w:sz w:val="24"/>
          <w:szCs w:val="24"/>
          <w:lang w:eastAsia="zh-CN" w:bidi="hi-IN"/>
        </w:rPr>
        <w:t>Il Pd chiede di ritirare la delibera sulle case di comunità progettate senza pensare alle esigenze del territorio</w:t>
      </w:r>
    </w:p>
    <w:p w:rsidR="00FB35E4" w:rsidRDefault="00FB35E4" w:rsidP="00FB35E4">
      <w:pPr>
        <w:widowControl w:val="0"/>
        <w:suppressAutoHyphens/>
        <w:rPr>
          <w:rFonts w:ascii="Times New Roman" w:eastAsia="Arial Unicode MS" w:hAnsi="Times New Roman"/>
          <w:b/>
          <w:color w:val="0033CC"/>
          <w:kern w:val="2"/>
          <w:sz w:val="24"/>
          <w:szCs w:val="24"/>
          <w:lang w:eastAsia="zh-CN" w:bidi="hi-IN"/>
        </w:rPr>
      </w:pPr>
      <w:r w:rsidRPr="00FB35E4">
        <w:rPr>
          <w:rFonts w:ascii="Times New Roman" w:eastAsia="Arial Unicode MS" w:hAnsi="Times New Roman"/>
          <w:color w:val="0033CC"/>
          <w:kern w:val="2"/>
          <w:sz w:val="24"/>
          <w:szCs w:val="24"/>
          <w:lang w:eastAsia="zh-CN" w:bidi="hi-IN"/>
        </w:rPr>
        <w:t>Pensate nel chiuso del palazzo, senza ascoltare i territori. La rete delle case e degli ospedali di comunità di Regione Lombardia per il Pd rischia di essere la risposta sbagliata alle vere esigenze dei cittadini. Un grido d’allarme arriva per esempio dal varesotto e dalla Val Seriana. La richiesta del Pd alla Regione è ritirare la delibera per rimediare agli errori commessi.</w:t>
      </w:r>
      <w:r>
        <w:rPr>
          <w:rFonts w:ascii="Times New Roman" w:eastAsia="Arial Unicode MS" w:hAnsi="Times New Roman"/>
          <w:b/>
          <w:color w:val="0033CC"/>
          <w:kern w:val="2"/>
          <w:sz w:val="24"/>
          <w:szCs w:val="24"/>
          <w:lang w:eastAsia="zh-CN" w:bidi="hi-IN"/>
        </w:rPr>
        <w:t xml:space="preserve"> </w:t>
      </w:r>
      <w:hyperlink r:id="rId22" w:history="1">
        <w:r w:rsidRPr="00FB35E4">
          <w:rPr>
            <w:rStyle w:val="Collegamentoipertestuale"/>
            <w:rFonts w:ascii="Times New Roman" w:eastAsia="Arial Unicode MS" w:hAnsi="Times New Roman"/>
            <w:b/>
            <w:kern w:val="2"/>
            <w:sz w:val="24"/>
            <w:szCs w:val="24"/>
            <w:lang w:eastAsia="zh-CN" w:bidi="hi-IN"/>
          </w:rPr>
          <w:t>Leggi tutto</w:t>
        </w:r>
      </w:hyperlink>
    </w:p>
    <w:p w:rsidR="00FB35E4" w:rsidRDefault="00FB35E4" w:rsidP="00FB35E4">
      <w:pPr>
        <w:widowControl w:val="0"/>
        <w:suppressAutoHyphens/>
        <w:rPr>
          <w:rFonts w:ascii="Times New Roman" w:eastAsia="Arial Unicode MS" w:hAnsi="Times New Roman"/>
          <w:b/>
          <w:color w:val="0033CC"/>
          <w:kern w:val="2"/>
          <w:sz w:val="24"/>
          <w:szCs w:val="24"/>
          <w:lang w:eastAsia="zh-CN" w:bidi="hi-IN"/>
        </w:rPr>
      </w:pPr>
    </w:p>
    <w:p w:rsidR="00FB35E4" w:rsidRPr="00FB35E4" w:rsidRDefault="00FB35E4" w:rsidP="00FB35E4">
      <w:pPr>
        <w:widowControl w:val="0"/>
        <w:suppressAutoHyphens/>
        <w:rPr>
          <w:rFonts w:ascii="Times New Roman" w:eastAsia="Arial Unicode MS" w:hAnsi="Times New Roman"/>
          <w:b/>
          <w:color w:val="0033CC"/>
          <w:kern w:val="2"/>
          <w:sz w:val="24"/>
          <w:szCs w:val="24"/>
          <w:lang w:eastAsia="zh-CN" w:bidi="hi-IN"/>
        </w:rPr>
      </w:pPr>
      <w:r w:rsidRPr="00FB35E4">
        <w:rPr>
          <w:rFonts w:ascii="Times New Roman" w:eastAsia="Arial Unicode MS" w:hAnsi="Times New Roman"/>
          <w:b/>
          <w:color w:val="0033CC"/>
          <w:kern w:val="2"/>
          <w:sz w:val="24"/>
          <w:szCs w:val="24"/>
          <w:lang w:eastAsia="zh-CN" w:bidi="hi-IN"/>
        </w:rPr>
        <w:t>Tamponi gratis, ma dove?</w:t>
      </w:r>
      <w:r>
        <w:rPr>
          <w:rFonts w:ascii="Times New Roman" w:eastAsia="Arial Unicode MS" w:hAnsi="Times New Roman"/>
          <w:b/>
          <w:color w:val="0033CC"/>
          <w:kern w:val="2"/>
          <w:sz w:val="24"/>
          <w:szCs w:val="24"/>
          <w:lang w:eastAsia="zh-CN" w:bidi="hi-IN"/>
        </w:rPr>
        <w:t xml:space="preserve"> </w:t>
      </w:r>
      <w:r w:rsidRPr="00FB35E4">
        <w:rPr>
          <w:rFonts w:ascii="Times New Roman" w:eastAsia="Arial Unicode MS" w:hAnsi="Times New Roman"/>
          <w:b/>
          <w:color w:val="0033CC"/>
          <w:kern w:val="2"/>
          <w:sz w:val="24"/>
          <w:szCs w:val="24"/>
          <w:lang w:eastAsia="zh-CN" w:bidi="hi-IN"/>
        </w:rPr>
        <w:t>Finché Regione Lombardia non rende noto l’elenco delle farmacie che li effettuano, il servizio per gli esenti non può partire</w:t>
      </w:r>
    </w:p>
    <w:p w:rsidR="00FB35E4" w:rsidRDefault="00FB35E4" w:rsidP="00FB35E4">
      <w:pPr>
        <w:widowControl w:val="0"/>
        <w:suppressAutoHyphens/>
        <w:rPr>
          <w:rFonts w:ascii="Times New Roman" w:eastAsia="Arial Unicode MS" w:hAnsi="Times New Roman"/>
          <w:b/>
          <w:color w:val="0033CC"/>
          <w:kern w:val="2"/>
          <w:sz w:val="24"/>
          <w:szCs w:val="24"/>
          <w:lang w:eastAsia="zh-CN" w:bidi="hi-IN"/>
        </w:rPr>
      </w:pPr>
      <w:r w:rsidRPr="00FB35E4">
        <w:rPr>
          <w:rFonts w:ascii="Times New Roman" w:eastAsia="Arial Unicode MS" w:hAnsi="Times New Roman"/>
          <w:color w:val="0033CC"/>
          <w:kern w:val="2"/>
          <w:sz w:val="24"/>
          <w:szCs w:val="24"/>
          <w:lang w:eastAsia="zh-CN" w:bidi="hi-IN"/>
        </w:rPr>
        <w:t>Ci sono anche i tamponi gratis in farmacia in questo giro di boa dell'obbligo del Green Pass. E sono previsti per coloro che sono esenti dal vaccino anti Covid per le più varie ragioni. Ma in Lombardia ancora non è chiaro quali siano le farmacie cui possano rivolgersi gli interessati, in quanto le procedure di competenza regionale non sono ancora state definite. È, dunque, urgente che la Giunta definisca tutti gli aspetti operativi che dipendono dalla Regione.</w:t>
      </w:r>
      <w:r>
        <w:rPr>
          <w:rFonts w:ascii="Times New Roman" w:eastAsia="Arial Unicode MS" w:hAnsi="Times New Roman"/>
          <w:b/>
          <w:color w:val="0033CC"/>
          <w:kern w:val="2"/>
          <w:sz w:val="24"/>
          <w:szCs w:val="24"/>
          <w:lang w:eastAsia="zh-CN" w:bidi="hi-IN"/>
        </w:rPr>
        <w:t xml:space="preserve"> </w:t>
      </w:r>
      <w:hyperlink r:id="rId23" w:history="1">
        <w:r w:rsidRPr="00FB35E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FB35E4" w:rsidRDefault="00FB35E4" w:rsidP="00FB35E4">
      <w:pPr>
        <w:widowControl w:val="0"/>
        <w:suppressAutoHyphens/>
        <w:rPr>
          <w:rFonts w:ascii="Times New Roman" w:eastAsia="Arial Unicode MS" w:hAnsi="Times New Roman"/>
          <w:b/>
          <w:color w:val="0033CC"/>
          <w:kern w:val="2"/>
          <w:sz w:val="24"/>
          <w:szCs w:val="24"/>
          <w:lang w:eastAsia="zh-CN" w:bidi="hi-IN"/>
        </w:rPr>
      </w:pPr>
    </w:p>
    <w:p w:rsidR="00FB35E4" w:rsidRDefault="00FB35E4" w:rsidP="00FB35E4">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n. 573 del 22 ottobre 2021</w:t>
      </w:r>
    </w:p>
    <w:p w:rsidR="00FB35E4" w:rsidRPr="00FB35E4" w:rsidRDefault="00FB35E4" w:rsidP="00FB35E4">
      <w:pPr>
        <w:widowControl w:val="0"/>
        <w:suppressAutoHyphens/>
        <w:rPr>
          <w:rFonts w:ascii="Times New Roman" w:eastAsia="Arial Unicode MS" w:hAnsi="Times New Roman"/>
          <w:b/>
          <w:color w:val="0033CC"/>
          <w:kern w:val="2"/>
          <w:sz w:val="24"/>
          <w:szCs w:val="24"/>
          <w:lang w:eastAsia="zh-CN" w:bidi="hi-IN"/>
        </w:rPr>
      </w:pPr>
      <w:r w:rsidRPr="00FB35E4">
        <w:rPr>
          <w:rFonts w:ascii="Times New Roman" w:eastAsia="Arial Unicode MS" w:hAnsi="Times New Roman"/>
          <w:b/>
          <w:color w:val="0033CC"/>
          <w:kern w:val="2"/>
          <w:sz w:val="24"/>
          <w:szCs w:val="24"/>
          <w:lang w:eastAsia="zh-CN" w:bidi="hi-IN"/>
        </w:rPr>
        <w:t>La commissione sanità ha perso la testa</w:t>
      </w:r>
      <w:r>
        <w:rPr>
          <w:rFonts w:ascii="Times New Roman" w:eastAsia="Arial Unicode MS" w:hAnsi="Times New Roman"/>
          <w:b/>
          <w:color w:val="0033CC"/>
          <w:kern w:val="2"/>
          <w:sz w:val="24"/>
          <w:szCs w:val="24"/>
          <w:lang w:eastAsia="zh-CN" w:bidi="hi-IN"/>
        </w:rPr>
        <w:t xml:space="preserve">. </w:t>
      </w:r>
      <w:r w:rsidRPr="00FB35E4">
        <w:rPr>
          <w:rFonts w:ascii="Times New Roman" w:eastAsia="Arial Unicode MS" w:hAnsi="Times New Roman"/>
          <w:b/>
          <w:color w:val="0033CC"/>
          <w:kern w:val="2"/>
          <w:sz w:val="24"/>
          <w:szCs w:val="24"/>
          <w:lang w:eastAsia="zh-CN" w:bidi="hi-IN"/>
        </w:rPr>
        <w:t>La conduzione arrogante e maldestra del presidente mette a rischio la riforma</w:t>
      </w:r>
    </w:p>
    <w:p w:rsidR="00FB35E4" w:rsidRDefault="00FB35E4" w:rsidP="00FB35E4">
      <w:pPr>
        <w:widowControl w:val="0"/>
        <w:suppressAutoHyphens/>
        <w:rPr>
          <w:rFonts w:ascii="Times New Roman" w:eastAsia="Arial Unicode MS" w:hAnsi="Times New Roman"/>
          <w:b/>
          <w:color w:val="0033CC"/>
          <w:kern w:val="2"/>
          <w:sz w:val="24"/>
          <w:szCs w:val="24"/>
          <w:lang w:eastAsia="zh-CN" w:bidi="hi-IN"/>
        </w:rPr>
      </w:pPr>
      <w:r w:rsidRPr="00975B4F">
        <w:rPr>
          <w:rFonts w:ascii="Times New Roman" w:eastAsia="Arial Unicode MS" w:hAnsi="Times New Roman"/>
          <w:color w:val="0033CC"/>
          <w:kern w:val="2"/>
          <w:sz w:val="24"/>
          <w:szCs w:val="24"/>
          <w:lang w:eastAsia="zh-CN" w:bidi="hi-IN"/>
        </w:rPr>
        <w:t xml:space="preserve">La discussione della non-riforma della sanità lombarda è entrata nel vivo, ed è la seconda seduta </w:t>
      </w:r>
      <w:r w:rsidRPr="00975B4F">
        <w:rPr>
          <w:rFonts w:ascii="Times New Roman" w:eastAsia="Arial Unicode MS" w:hAnsi="Times New Roman"/>
          <w:color w:val="0033CC"/>
          <w:kern w:val="2"/>
          <w:sz w:val="24"/>
          <w:szCs w:val="24"/>
          <w:lang w:eastAsia="zh-CN" w:bidi="hi-IN"/>
        </w:rPr>
        <w:lastRenderedPageBreak/>
        <w:t>consecutiva di commissione segnata dalla contestazione del presidente, il leghista Emanuele Monti, da parte dell’opposizione, a cui sono seguite interruzioni e minacce di querele da parte dello stesso. Il problema, questa volta, è stata una grave forzatura procedurale volta a blindare il testo di Fontana e Moratti. Il vicepresidente dell’Aula Carlo Borghetti ha annunciato che porrà la questione in ufficio di presidenza.</w:t>
      </w:r>
      <w:r>
        <w:rPr>
          <w:rFonts w:ascii="Times New Roman" w:eastAsia="Arial Unicode MS" w:hAnsi="Times New Roman"/>
          <w:b/>
          <w:color w:val="0033CC"/>
          <w:kern w:val="2"/>
          <w:sz w:val="24"/>
          <w:szCs w:val="24"/>
          <w:lang w:eastAsia="zh-CN" w:bidi="hi-IN"/>
        </w:rPr>
        <w:t xml:space="preserve"> </w:t>
      </w:r>
      <w:hyperlink r:id="rId24" w:history="1">
        <w:r w:rsidRPr="00975B4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B35E4" w:rsidRDefault="00FB35E4" w:rsidP="00FB35E4">
      <w:pPr>
        <w:widowControl w:val="0"/>
        <w:suppressAutoHyphens/>
        <w:rPr>
          <w:rFonts w:ascii="Times New Roman" w:eastAsia="Arial Unicode MS" w:hAnsi="Times New Roman"/>
          <w:b/>
          <w:color w:val="0033CC"/>
          <w:kern w:val="2"/>
          <w:sz w:val="24"/>
          <w:szCs w:val="24"/>
          <w:lang w:eastAsia="zh-CN" w:bidi="hi-IN"/>
        </w:rPr>
      </w:pPr>
    </w:p>
    <w:p w:rsidR="00FB35E4" w:rsidRDefault="00FB35E4" w:rsidP="00FB35E4">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n. 5</w:t>
      </w:r>
      <w:r w:rsidR="00975B4F">
        <w:rPr>
          <w:rFonts w:ascii="Times New Roman" w:eastAsia="Arial Unicode MS" w:hAnsi="Times New Roman"/>
          <w:b/>
          <w:color w:val="0033CC"/>
          <w:kern w:val="2"/>
          <w:sz w:val="24"/>
          <w:szCs w:val="24"/>
          <w:lang w:eastAsia="zh-CN" w:bidi="hi-IN"/>
        </w:rPr>
        <w:t>74</w:t>
      </w:r>
      <w:r>
        <w:rPr>
          <w:rFonts w:ascii="Times New Roman" w:eastAsia="Arial Unicode MS" w:hAnsi="Times New Roman"/>
          <w:b/>
          <w:color w:val="0033CC"/>
          <w:kern w:val="2"/>
          <w:sz w:val="24"/>
          <w:szCs w:val="24"/>
          <w:lang w:eastAsia="zh-CN" w:bidi="hi-IN"/>
        </w:rPr>
        <w:t xml:space="preserve"> del</w:t>
      </w:r>
      <w:r w:rsidR="00975B4F">
        <w:rPr>
          <w:rFonts w:ascii="Times New Roman" w:eastAsia="Arial Unicode MS" w:hAnsi="Times New Roman"/>
          <w:b/>
          <w:color w:val="0033CC"/>
          <w:kern w:val="2"/>
          <w:sz w:val="24"/>
          <w:szCs w:val="24"/>
          <w:lang w:eastAsia="zh-CN" w:bidi="hi-IN"/>
        </w:rPr>
        <w:t xml:space="preserve"> 29</w:t>
      </w:r>
      <w:r>
        <w:rPr>
          <w:rFonts w:ascii="Times New Roman" w:eastAsia="Arial Unicode MS" w:hAnsi="Times New Roman"/>
          <w:b/>
          <w:color w:val="0033CC"/>
          <w:kern w:val="2"/>
          <w:sz w:val="24"/>
          <w:szCs w:val="24"/>
          <w:lang w:eastAsia="zh-CN" w:bidi="hi-IN"/>
        </w:rPr>
        <w:t xml:space="preserve"> ottobre 2021</w:t>
      </w:r>
    </w:p>
    <w:p w:rsidR="00975B4F" w:rsidRPr="00975B4F" w:rsidRDefault="00975B4F" w:rsidP="00975B4F">
      <w:pPr>
        <w:widowControl w:val="0"/>
        <w:suppressAutoHyphens/>
        <w:rPr>
          <w:rFonts w:ascii="Times New Roman" w:eastAsia="Arial Unicode MS" w:hAnsi="Times New Roman"/>
          <w:b/>
          <w:color w:val="0033CC"/>
          <w:kern w:val="2"/>
          <w:sz w:val="24"/>
          <w:szCs w:val="24"/>
          <w:lang w:eastAsia="zh-CN" w:bidi="hi-IN"/>
        </w:rPr>
      </w:pPr>
      <w:r w:rsidRPr="00975B4F">
        <w:rPr>
          <w:rFonts w:ascii="Times New Roman" w:eastAsia="Arial Unicode MS" w:hAnsi="Times New Roman"/>
          <w:b/>
          <w:color w:val="0033CC"/>
          <w:kern w:val="2"/>
          <w:sz w:val="24"/>
          <w:szCs w:val="24"/>
          <w:lang w:eastAsia="zh-CN" w:bidi="hi-IN"/>
        </w:rPr>
        <w:t>No alla non-riforma Moratti</w:t>
      </w:r>
      <w:r>
        <w:rPr>
          <w:rFonts w:ascii="Times New Roman" w:eastAsia="Arial Unicode MS" w:hAnsi="Times New Roman"/>
          <w:b/>
          <w:color w:val="0033CC"/>
          <w:kern w:val="2"/>
          <w:sz w:val="24"/>
          <w:szCs w:val="24"/>
          <w:lang w:eastAsia="zh-CN" w:bidi="hi-IN"/>
        </w:rPr>
        <w:t xml:space="preserve">. </w:t>
      </w:r>
      <w:r w:rsidRPr="00975B4F">
        <w:rPr>
          <w:rFonts w:ascii="Times New Roman" w:eastAsia="Arial Unicode MS" w:hAnsi="Times New Roman"/>
          <w:b/>
          <w:color w:val="0033CC"/>
          <w:kern w:val="2"/>
          <w:sz w:val="24"/>
          <w:szCs w:val="24"/>
          <w:lang w:eastAsia="zh-CN" w:bidi="hi-IN"/>
        </w:rPr>
        <w:t>Approvata in commissione la revisione della sanità lombarda, ma il Pd in aula darà battaglia</w:t>
      </w:r>
    </w:p>
    <w:p w:rsidR="00975B4F" w:rsidRDefault="00975B4F" w:rsidP="00975B4F">
      <w:pPr>
        <w:widowControl w:val="0"/>
        <w:suppressAutoHyphens/>
        <w:rPr>
          <w:rFonts w:ascii="Times New Roman" w:eastAsia="Arial Unicode MS" w:hAnsi="Times New Roman"/>
          <w:b/>
          <w:color w:val="0033CC"/>
          <w:kern w:val="2"/>
          <w:sz w:val="24"/>
          <w:szCs w:val="24"/>
          <w:lang w:eastAsia="zh-CN" w:bidi="hi-IN"/>
        </w:rPr>
      </w:pPr>
      <w:r w:rsidRPr="00975B4F">
        <w:rPr>
          <w:rFonts w:ascii="Times New Roman" w:eastAsia="Arial Unicode MS" w:hAnsi="Times New Roman"/>
          <w:color w:val="0033CC"/>
          <w:kern w:val="2"/>
          <w:sz w:val="24"/>
          <w:szCs w:val="24"/>
          <w:lang w:eastAsia="zh-CN" w:bidi="hi-IN"/>
        </w:rPr>
        <w:t>È stata approvata mercoledì scorso in commissione Sanità la revisione della legge sanitaria lombarda. Per il Pd una “non riforma”, contro la quale darà battaglia in aula consiliare dal 10 novembre prossimo. Il testo approvato è rimasto identico a quello della giunta, nonostante oltre cinquecento osservazioni presentate dagli operatori del settore. Il Pd in aula presenterà proposte concrete per riscrivere la legge.</w:t>
      </w:r>
      <w:r>
        <w:rPr>
          <w:rFonts w:ascii="Times New Roman" w:eastAsia="Arial Unicode MS" w:hAnsi="Times New Roman"/>
          <w:b/>
          <w:color w:val="0033CC"/>
          <w:kern w:val="2"/>
          <w:sz w:val="24"/>
          <w:szCs w:val="24"/>
          <w:lang w:eastAsia="zh-CN" w:bidi="hi-IN"/>
        </w:rPr>
        <w:t xml:space="preserve"> </w:t>
      </w:r>
      <w:hyperlink r:id="rId25" w:history="1">
        <w:r w:rsidRPr="00975B4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75B4F" w:rsidRDefault="00975B4F" w:rsidP="00FB35E4">
      <w:pPr>
        <w:widowControl w:val="0"/>
        <w:suppressAutoHyphens/>
        <w:rPr>
          <w:rFonts w:ascii="Times New Roman" w:eastAsia="Arial Unicode MS" w:hAnsi="Times New Roman"/>
          <w:b/>
          <w:color w:val="0033CC"/>
          <w:kern w:val="2"/>
          <w:sz w:val="24"/>
          <w:szCs w:val="24"/>
          <w:lang w:eastAsia="zh-CN" w:bidi="hi-IN"/>
        </w:rPr>
      </w:pPr>
    </w:p>
    <w:p w:rsidR="00FB35E4" w:rsidRDefault="00FB35E4" w:rsidP="00FB35E4">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n. 5</w:t>
      </w:r>
      <w:r w:rsidR="00975B4F">
        <w:rPr>
          <w:rFonts w:ascii="Times New Roman" w:eastAsia="Arial Unicode MS" w:hAnsi="Times New Roman"/>
          <w:b/>
          <w:color w:val="0033CC"/>
          <w:kern w:val="2"/>
          <w:sz w:val="24"/>
          <w:szCs w:val="24"/>
          <w:lang w:eastAsia="zh-CN" w:bidi="hi-IN"/>
        </w:rPr>
        <w:t>75</w:t>
      </w:r>
      <w:r>
        <w:rPr>
          <w:rFonts w:ascii="Times New Roman" w:eastAsia="Arial Unicode MS" w:hAnsi="Times New Roman"/>
          <w:b/>
          <w:color w:val="0033CC"/>
          <w:kern w:val="2"/>
          <w:sz w:val="24"/>
          <w:szCs w:val="24"/>
          <w:lang w:eastAsia="zh-CN" w:bidi="hi-IN"/>
        </w:rPr>
        <w:t xml:space="preserve"> del</w:t>
      </w:r>
      <w:r w:rsidR="00975B4F">
        <w:rPr>
          <w:rFonts w:ascii="Times New Roman" w:eastAsia="Arial Unicode MS" w:hAnsi="Times New Roman"/>
          <w:b/>
          <w:color w:val="0033CC"/>
          <w:kern w:val="2"/>
          <w:sz w:val="24"/>
          <w:szCs w:val="24"/>
          <w:lang w:eastAsia="zh-CN" w:bidi="hi-IN"/>
        </w:rPr>
        <w:t xml:space="preserve"> 5 novem</w:t>
      </w:r>
      <w:r>
        <w:rPr>
          <w:rFonts w:ascii="Times New Roman" w:eastAsia="Arial Unicode MS" w:hAnsi="Times New Roman"/>
          <w:b/>
          <w:color w:val="0033CC"/>
          <w:kern w:val="2"/>
          <w:sz w:val="24"/>
          <w:szCs w:val="24"/>
          <w:lang w:eastAsia="zh-CN" w:bidi="hi-IN"/>
        </w:rPr>
        <w:t>bre 2021</w:t>
      </w:r>
    </w:p>
    <w:p w:rsidR="00975B4F" w:rsidRPr="00975B4F" w:rsidRDefault="00975B4F" w:rsidP="00975B4F">
      <w:pPr>
        <w:widowControl w:val="0"/>
        <w:suppressAutoHyphens/>
        <w:rPr>
          <w:rFonts w:ascii="Times New Roman" w:eastAsia="Arial Unicode MS" w:hAnsi="Times New Roman"/>
          <w:b/>
          <w:color w:val="0033CC"/>
          <w:kern w:val="2"/>
          <w:sz w:val="24"/>
          <w:szCs w:val="24"/>
          <w:lang w:eastAsia="zh-CN" w:bidi="hi-IN"/>
        </w:rPr>
      </w:pPr>
      <w:r w:rsidRPr="00975B4F">
        <w:rPr>
          <w:rFonts w:ascii="Times New Roman" w:eastAsia="Arial Unicode MS" w:hAnsi="Times New Roman"/>
          <w:b/>
          <w:color w:val="0033CC"/>
          <w:kern w:val="2"/>
          <w:sz w:val="24"/>
          <w:szCs w:val="24"/>
          <w:lang w:eastAsia="zh-CN" w:bidi="hi-IN"/>
        </w:rPr>
        <w:t>L'Editoriale</w:t>
      </w:r>
      <w:r>
        <w:rPr>
          <w:rFonts w:ascii="Times New Roman" w:eastAsia="Arial Unicode MS" w:hAnsi="Times New Roman"/>
          <w:b/>
          <w:color w:val="0033CC"/>
          <w:kern w:val="2"/>
          <w:sz w:val="24"/>
          <w:szCs w:val="24"/>
          <w:lang w:eastAsia="zh-CN" w:bidi="hi-IN"/>
        </w:rPr>
        <w:t>.</w:t>
      </w:r>
      <w:r w:rsidRPr="00975B4F">
        <w:rPr>
          <w:rFonts w:ascii="Times New Roman" w:eastAsia="Arial Unicode MS" w:hAnsi="Times New Roman"/>
          <w:b/>
          <w:color w:val="0033CC"/>
          <w:kern w:val="2"/>
          <w:sz w:val="24"/>
          <w:szCs w:val="24"/>
          <w:lang w:eastAsia="zh-CN" w:bidi="hi-IN"/>
        </w:rPr>
        <w:t xml:space="preserve"> Non si discute, si vota</w:t>
      </w:r>
    </w:p>
    <w:p w:rsidR="00975B4F" w:rsidRPr="00975B4F" w:rsidRDefault="00975B4F" w:rsidP="00975B4F">
      <w:pPr>
        <w:widowControl w:val="0"/>
        <w:suppressAutoHyphens/>
        <w:rPr>
          <w:rFonts w:ascii="Times New Roman" w:eastAsia="Arial Unicode MS" w:hAnsi="Times New Roman"/>
          <w:color w:val="0033CC"/>
          <w:kern w:val="2"/>
          <w:sz w:val="24"/>
          <w:szCs w:val="24"/>
          <w:lang w:eastAsia="zh-CN" w:bidi="hi-IN"/>
        </w:rPr>
      </w:pPr>
      <w:r w:rsidRPr="00975B4F">
        <w:rPr>
          <w:rFonts w:ascii="Times New Roman" w:eastAsia="Arial Unicode MS" w:hAnsi="Times New Roman"/>
          <w:color w:val="0033CC"/>
          <w:kern w:val="2"/>
          <w:sz w:val="24"/>
          <w:szCs w:val="24"/>
          <w:lang w:eastAsia="zh-CN" w:bidi="hi-IN"/>
        </w:rPr>
        <w:t>Non si discute, si vota. Potremmo parafrasare così il sottotitolo di una delle più note canzoni di Antonello Venditti sulla Capitale, “Roma non si discute, si ama”. È un po’ la condizione in cui pare essere caduta la maggioranza che da destra regge la Lombardia, pronta a votare qualsiasi proposta arrivi dalla Giunta, senza battere ciglio. È quanto sta accadendo con la legge di riforma della sanità lombarda che arriverà nell'aula del Consiglio regionale la prossima settimana, dopo che per mesi la commissione Sanità si è limitata a dare spazio a decine di incontri con i diversi portatori di interessi nel campo sanitario senza lo straccio di una discussione tra coloro che, fino a prova contraria, sono stati eletti per rappresentare l’unico interesse che dovrebbe essere messo al centro, quello dei cittadini lombardi. Noi del PD proveremo a discutere di sanità portando nella discussione in aula le nostre proposte; vedremo se qualcuno avrà voglia di confrontarsi o se, come sospettiamo, da parte della maggioranza l’unico obiettivo sarà quello di far valere i propri numeri e attendere con annoiata pazienza il momento del voto. D'altronde, non si discuterà granché neppure sul bilancio di previsione per il 2022 che passerà a tappe forzate al voto delle commissioni con una sorta di guida autonoma che chiama i consiglieri regionali solo a ratificare quello che si è sempre fatto, perché è chiaro che la Lombardia funziona e nessuno può metterla in discussione. In fin dei conti, che cosa si dovrebbe mai discutere? Nel racconto di chi la guida, la Lombardia è il meglio che si può trovare sul mercato e non si può che amare e sostenere. Il problema della nostra regione forse è proprio questo: si è affidata al mercato, anzi al “quasi” mercato, nella sanità, nel trasporto pubblico, nella costruzione delle infrastrutture, nella formazione… E il mercato non si discute, si ama, anzi, si vota, con buona pace dei cittadini che, forse, votano sempre meno proprio perché si sono resi conto che il loro voto conta sempre meno.</w:t>
      </w:r>
    </w:p>
    <w:p w:rsidR="00975B4F" w:rsidRDefault="00975B4F" w:rsidP="00FB35E4">
      <w:pPr>
        <w:widowControl w:val="0"/>
        <w:suppressAutoHyphens/>
        <w:rPr>
          <w:rFonts w:ascii="Times New Roman" w:eastAsia="Arial Unicode MS" w:hAnsi="Times New Roman"/>
          <w:b/>
          <w:color w:val="0033CC"/>
          <w:kern w:val="2"/>
          <w:sz w:val="24"/>
          <w:szCs w:val="24"/>
          <w:lang w:eastAsia="zh-CN" w:bidi="hi-IN"/>
        </w:rPr>
      </w:pPr>
      <w:r w:rsidRPr="00975B4F">
        <w:rPr>
          <w:rFonts w:ascii="Times New Roman" w:eastAsia="Arial Unicode MS" w:hAnsi="Times New Roman"/>
          <w:b/>
          <w:color w:val="0033CC"/>
          <w:kern w:val="2"/>
          <w:sz w:val="24"/>
          <w:szCs w:val="24"/>
          <w:lang w:eastAsia="zh-CN" w:bidi="hi-IN"/>
        </w:rPr>
        <w:t>La salute è la nostra, è ora di cambiare</w:t>
      </w:r>
      <w:r>
        <w:rPr>
          <w:rFonts w:ascii="Times New Roman" w:eastAsia="Arial Unicode MS" w:hAnsi="Times New Roman"/>
          <w:b/>
          <w:color w:val="0033CC"/>
          <w:kern w:val="2"/>
          <w:sz w:val="24"/>
          <w:szCs w:val="24"/>
          <w:lang w:eastAsia="zh-CN" w:bidi="hi-IN"/>
        </w:rPr>
        <w:t>.</w:t>
      </w:r>
      <w:r w:rsidRPr="00975B4F">
        <w:rPr>
          <w:rFonts w:ascii="Times New Roman" w:eastAsia="Arial Unicode MS" w:hAnsi="Times New Roman"/>
          <w:b/>
          <w:color w:val="0033CC"/>
          <w:kern w:val="2"/>
          <w:sz w:val="24"/>
          <w:szCs w:val="24"/>
          <w:lang w:eastAsia="zh-CN" w:bidi="hi-IN"/>
        </w:rPr>
        <w:t xml:space="preserve"> Parte la campagna Pd per una nuova sanità lombarda</w:t>
      </w:r>
    </w:p>
    <w:p w:rsidR="00FB35E4" w:rsidRDefault="006411C3" w:rsidP="00975B4F">
      <w:pPr>
        <w:widowControl w:val="0"/>
        <w:suppressAutoHyphens/>
        <w:rPr>
          <w:rFonts w:ascii="Times New Roman" w:eastAsia="Arial Unicode MS" w:hAnsi="Times New Roman"/>
          <w:color w:val="0033CC"/>
          <w:kern w:val="2"/>
          <w:sz w:val="24"/>
          <w:szCs w:val="24"/>
          <w:lang w:eastAsia="zh-CN" w:bidi="hi-IN"/>
        </w:rPr>
      </w:pPr>
      <w:hyperlink r:id="rId26" w:history="1">
        <w:r w:rsidR="00975B4F" w:rsidRPr="00975B4F">
          <w:rPr>
            <w:rStyle w:val="Collegamentoipertestuale"/>
            <w:rFonts w:ascii="Times New Roman" w:eastAsia="Arial Unicode MS" w:hAnsi="Times New Roman"/>
            <w:b/>
            <w:kern w:val="2"/>
            <w:sz w:val="24"/>
            <w:szCs w:val="24"/>
            <w:lang w:eastAsia="zh-CN" w:bidi="hi-IN"/>
          </w:rPr>
          <w:t>Leggi tutto.</w:t>
        </w:r>
      </w:hyperlink>
    </w:p>
    <w:p w:rsidR="00FB35E4" w:rsidRDefault="00FB35E4" w:rsidP="00FB35E4">
      <w:pPr>
        <w:widowControl w:val="0"/>
        <w:tabs>
          <w:tab w:val="left" w:pos="7371"/>
        </w:tabs>
        <w:suppressAutoHyphens/>
        <w:rPr>
          <w:rFonts w:ascii="Times New Roman" w:eastAsia="Arial Unicode MS" w:hAnsi="Times New Roman"/>
          <w:color w:val="0033CC"/>
          <w:kern w:val="2"/>
          <w:sz w:val="24"/>
          <w:szCs w:val="24"/>
          <w:lang w:eastAsia="zh-CN" w:bidi="hi-IN"/>
        </w:rPr>
      </w:pPr>
    </w:p>
    <w:p w:rsidR="0099736B" w:rsidRPr="00A274E3" w:rsidRDefault="000B0B77" w:rsidP="006411C3">
      <w:pPr>
        <w:pStyle w:val="Paragrafoelenco"/>
        <w:widowControl w:val="0"/>
        <w:numPr>
          <w:ilvl w:val="0"/>
          <w:numId w:val="1"/>
        </w:numPr>
        <w:tabs>
          <w:tab w:val="left" w:pos="7371"/>
        </w:tabs>
        <w:suppressAutoHyphens/>
        <w:rPr>
          <w:rFonts w:ascii="Times New Roman" w:eastAsia="Arial Unicode MS" w:hAnsi="Times New Roman"/>
          <w:b/>
          <w:color w:val="0033CC"/>
          <w:kern w:val="2"/>
          <w:sz w:val="24"/>
          <w:szCs w:val="24"/>
          <w:lang w:eastAsia="zh-CN" w:bidi="hi-IN"/>
        </w:rPr>
      </w:pPr>
      <w:r w:rsidRPr="00A274E3">
        <w:rPr>
          <w:rFonts w:ascii="Times New Roman" w:eastAsia="Arial Unicode MS" w:hAnsi="Times New Roman"/>
          <w:b/>
          <w:color w:val="0033CC"/>
          <w:kern w:val="2"/>
          <w:sz w:val="24"/>
          <w:szCs w:val="24"/>
          <w:lang w:eastAsia="zh-CN" w:bidi="hi-IN"/>
        </w:rPr>
        <w:t>D</w:t>
      </w:r>
      <w:r w:rsidR="0099736B" w:rsidRPr="00A274E3">
        <w:rPr>
          <w:rFonts w:ascii="Times New Roman" w:eastAsia="Arial Unicode MS" w:hAnsi="Times New Roman"/>
          <w:b/>
          <w:color w:val="0033CC"/>
          <w:kern w:val="2"/>
          <w:sz w:val="24"/>
          <w:szCs w:val="24"/>
          <w:lang w:eastAsia="zh-CN" w:bidi="hi-IN"/>
        </w:rPr>
        <w:t>a “LombardiaSociale”</w:t>
      </w:r>
    </w:p>
    <w:p w:rsidR="0099736B" w:rsidRPr="00224E5D" w:rsidRDefault="0099736B" w:rsidP="0099736B">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w:t>
      </w:r>
      <w:r w:rsidRPr="00224E5D">
        <w:rPr>
          <w:rFonts w:ascii="Times New Roman" w:eastAsia="Arial Unicode MS" w:hAnsi="Times New Roman"/>
          <w:b/>
          <w:color w:val="0033CC"/>
          <w:kern w:val="2"/>
          <w:sz w:val="24"/>
          <w:szCs w:val="24"/>
          <w:lang w:eastAsia="zh-CN" w:bidi="hi-IN"/>
        </w:rPr>
        <w:t xml:space="preserve">ewsletter </w:t>
      </w:r>
      <w:r>
        <w:rPr>
          <w:rFonts w:ascii="Times New Roman" w:eastAsia="Arial Unicode MS" w:hAnsi="Times New Roman"/>
          <w:b/>
          <w:color w:val="0033CC"/>
          <w:kern w:val="2"/>
          <w:sz w:val="24"/>
          <w:szCs w:val="24"/>
          <w:lang w:eastAsia="zh-CN" w:bidi="hi-IN"/>
        </w:rPr>
        <w:t>X</w:t>
      </w:r>
      <w:r w:rsidR="00062C20">
        <w:rPr>
          <w:rFonts w:ascii="Times New Roman" w:eastAsia="Arial Unicode MS" w:hAnsi="Times New Roman"/>
          <w:b/>
          <w:color w:val="0033CC"/>
          <w:kern w:val="2"/>
          <w:sz w:val="24"/>
          <w:szCs w:val="24"/>
          <w:lang w:eastAsia="zh-CN" w:bidi="hi-IN"/>
        </w:rPr>
        <w:t>I</w:t>
      </w:r>
      <w:r>
        <w:rPr>
          <w:rFonts w:ascii="Times New Roman" w:eastAsia="Arial Unicode MS" w:hAnsi="Times New Roman"/>
          <w:b/>
          <w:color w:val="0033CC"/>
          <w:kern w:val="2"/>
          <w:sz w:val="24"/>
          <w:szCs w:val="24"/>
          <w:lang w:eastAsia="zh-CN" w:bidi="hi-IN"/>
        </w:rPr>
        <w:t xml:space="preserve"> del </w:t>
      </w:r>
      <w:r w:rsidR="00062C20">
        <w:rPr>
          <w:rFonts w:ascii="Times New Roman" w:eastAsia="Arial Unicode MS" w:hAnsi="Times New Roman"/>
          <w:b/>
          <w:color w:val="0033CC"/>
          <w:kern w:val="2"/>
          <w:sz w:val="24"/>
          <w:szCs w:val="24"/>
          <w:lang w:eastAsia="zh-CN" w:bidi="hi-IN"/>
        </w:rPr>
        <w:t>1° ottobre</w:t>
      </w:r>
      <w:r w:rsidRPr="00224E5D">
        <w:rPr>
          <w:rFonts w:ascii="Times New Roman" w:eastAsia="Arial Unicode MS" w:hAnsi="Times New Roman"/>
          <w:b/>
          <w:color w:val="0033CC"/>
          <w:kern w:val="2"/>
          <w:sz w:val="24"/>
          <w:szCs w:val="24"/>
          <w:lang w:eastAsia="zh-CN" w:bidi="hi-IN"/>
        </w:rPr>
        <w:t xml:space="preserve"> 2021</w:t>
      </w:r>
    </w:p>
    <w:p w:rsidR="00062C20" w:rsidRPr="00062C20" w:rsidRDefault="00062C20" w:rsidP="00062C20">
      <w:pPr>
        <w:widowControl w:val="0"/>
        <w:tabs>
          <w:tab w:val="left" w:pos="7371"/>
        </w:tabs>
        <w:suppressAutoHyphens/>
        <w:rPr>
          <w:rFonts w:ascii="Times New Roman" w:eastAsia="Arial Unicode MS" w:hAnsi="Times New Roman"/>
          <w:b/>
          <w:color w:val="0033CC"/>
          <w:kern w:val="2"/>
          <w:sz w:val="24"/>
          <w:szCs w:val="24"/>
          <w:lang w:eastAsia="zh-CN" w:bidi="hi-IN"/>
        </w:rPr>
      </w:pPr>
      <w:r w:rsidRPr="00062C20">
        <w:rPr>
          <w:rFonts w:ascii="Times New Roman" w:eastAsia="Arial Unicode MS" w:hAnsi="Times New Roman"/>
          <w:b/>
          <w:color w:val="0033CC"/>
          <w:kern w:val="2"/>
          <w:sz w:val="24"/>
          <w:szCs w:val="24"/>
          <w:lang w:eastAsia="zh-CN" w:bidi="hi-IN"/>
        </w:rPr>
        <w:t>Le novità dell'estate, dal Piano Nazionale alla Riforma lombarda</w:t>
      </w:r>
    </w:p>
    <w:p w:rsidR="00062C20" w:rsidRPr="00062C20" w:rsidRDefault="00062C20" w:rsidP="00062C20">
      <w:pPr>
        <w:widowControl w:val="0"/>
        <w:tabs>
          <w:tab w:val="left" w:pos="7371"/>
        </w:tabs>
        <w:suppressAutoHyphens/>
        <w:rPr>
          <w:rFonts w:ascii="Times New Roman" w:eastAsia="Arial Unicode MS" w:hAnsi="Times New Roman"/>
          <w:color w:val="0033CC"/>
          <w:kern w:val="2"/>
          <w:sz w:val="24"/>
          <w:szCs w:val="24"/>
          <w:lang w:eastAsia="zh-CN" w:bidi="hi-IN"/>
        </w:rPr>
      </w:pPr>
      <w:r w:rsidRPr="00062C20">
        <w:rPr>
          <w:rFonts w:ascii="Times New Roman" w:eastAsia="Arial Unicode MS" w:hAnsi="Times New Roman"/>
          <w:b/>
          <w:color w:val="0033CC"/>
          <w:kern w:val="2"/>
          <w:sz w:val="24"/>
          <w:szCs w:val="24"/>
          <w:lang w:eastAsia="zh-CN" w:bidi="hi-IN"/>
        </w:rPr>
        <w:t>Welfare nazionale</w:t>
      </w:r>
      <w:r>
        <w:rPr>
          <w:rFonts w:ascii="Times New Roman" w:eastAsia="Arial Unicode MS" w:hAnsi="Times New Roman"/>
          <w:b/>
          <w:color w:val="0033CC"/>
          <w:kern w:val="2"/>
          <w:sz w:val="24"/>
          <w:szCs w:val="24"/>
          <w:lang w:eastAsia="zh-CN" w:bidi="hi-IN"/>
        </w:rPr>
        <w:t>.</w:t>
      </w:r>
      <w:r w:rsidRPr="00062C20">
        <w:rPr>
          <w:rFonts w:ascii="Times New Roman" w:eastAsia="Arial Unicode MS" w:hAnsi="Times New Roman"/>
          <w:b/>
          <w:color w:val="0033CC"/>
          <w:kern w:val="2"/>
          <w:sz w:val="24"/>
          <w:szCs w:val="24"/>
          <w:lang w:eastAsia="zh-CN" w:bidi="hi-IN"/>
        </w:rPr>
        <w:t xml:space="preserve"> </w:t>
      </w:r>
      <w:r w:rsidRPr="00062C20">
        <w:rPr>
          <w:rFonts w:ascii="Times New Roman" w:eastAsia="Arial Unicode MS" w:hAnsi="Times New Roman"/>
          <w:color w:val="0033CC"/>
          <w:kern w:val="2"/>
          <w:sz w:val="24"/>
          <w:szCs w:val="24"/>
          <w:lang w:eastAsia="zh-CN" w:bidi="hi-IN"/>
        </w:rPr>
        <w:t xml:space="preserve">Messaggi utili dal </w:t>
      </w:r>
      <w:hyperlink r:id="rId27" w:history="1">
        <w:r w:rsidRPr="00062C20">
          <w:rPr>
            <w:rStyle w:val="Collegamentoipertestuale"/>
            <w:rFonts w:ascii="Times New Roman" w:eastAsia="Arial Unicode MS" w:hAnsi="Times New Roman"/>
            <w:b/>
            <w:kern w:val="2"/>
            <w:sz w:val="24"/>
            <w:szCs w:val="24"/>
            <w:lang w:eastAsia="zh-CN" w:bidi="hi-IN"/>
          </w:rPr>
          <w:t>nuovo Piano Sociale Nazionale 2021-2023</w:t>
        </w:r>
      </w:hyperlink>
      <w:r w:rsidRPr="00062C20">
        <w:rPr>
          <w:rFonts w:ascii="Times New Roman" w:eastAsia="Arial Unicode MS" w:hAnsi="Times New Roman"/>
          <w:color w:val="0033CC"/>
          <w:kern w:val="2"/>
          <w:sz w:val="24"/>
          <w:szCs w:val="24"/>
          <w:lang w:eastAsia="zh-CN" w:bidi="hi-IN"/>
        </w:rPr>
        <w:t>. Le principali novità riguardo programmazione, finanziamenti e livelli essenziali da garantire</w:t>
      </w:r>
    </w:p>
    <w:p w:rsidR="00062C20" w:rsidRPr="00062C20" w:rsidRDefault="00062C20" w:rsidP="00062C20">
      <w:pPr>
        <w:widowControl w:val="0"/>
        <w:tabs>
          <w:tab w:val="left" w:pos="7371"/>
        </w:tabs>
        <w:suppressAutoHyphens/>
        <w:rPr>
          <w:rFonts w:ascii="Times New Roman" w:eastAsia="Arial Unicode MS" w:hAnsi="Times New Roman"/>
          <w:b/>
          <w:color w:val="0033CC"/>
          <w:kern w:val="2"/>
          <w:sz w:val="24"/>
          <w:szCs w:val="24"/>
          <w:lang w:eastAsia="zh-CN" w:bidi="hi-IN"/>
        </w:rPr>
      </w:pPr>
      <w:r w:rsidRPr="00062C20">
        <w:rPr>
          <w:rFonts w:ascii="Times New Roman" w:eastAsia="Arial Unicode MS" w:hAnsi="Times New Roman"/>
          <w:b/>
          <w:color w:val="0033CC"/>
          <w:kern w:val="2"/>
          <w:sz w:val="24"/>
          <w:szCs w:val="24"/>
          <w:lang w:eastAsia="zh-CN" w:bidi="hi-IN"/>
        </w:rPr>
        <w:t>Piano povertà</w:t>
      </w:r>
      <w:r>
        <w:rPr>
          <w:rFonts w:ascii="Times New Roman" w:eastAsia="Arial Unicode MS" w:hAnsi="Times New Roman"/>
          <w:b/>
          <w:color w:val="0033CC"/>
          <w:kern w:val="2"/>
          <w:sz w:val="24"/>
          <w:szCs w:val="24"/>
          <w:lang w:eastAsia="zh-CN" w:bidi="hi-IN"/>
        </w:rPr>
        <w:t>.</w:t>
      </w:r>
      <w:r w:rsidRPr="00062C20">
        <w:rPr>
          <w:rFonts w:ascii="Times New Roman" w:eastAsia="Arial Unicode MS" w:hAnsi="Times New Roman"/>
          <w:b/>
          <w:color w:val="0033CC"/>
          <w:kern w:val="2"/>
          <w:sz w:val="24"/>
          <w:szCs w:val="24"/>
          <w:lang w:eastAsia="zh-CN" w:bidi="hi-IN"/>
        </w:rPr>
        <w:t xml:space="preserve"> </w:t>
      </w:r>
      <w:r w:rsidRPr="00062C20">
        <w:rPr>
          <w:rFonts w:ascii="Times New Roman" w:eastAsia="Arial Unicode MS" w:hAnsi="Times New Roman"/>
          <w:color w:val="0033CC"/>
          <w:kern w:val="2"/>
          <w:sz w:val="24"/>
          <w:szCs w:val="24"/>
          <w:lang w:eastAsia="zh-CN" w:bidi="hi-IN"/>
        </w:rPr>
        <w:t xml:space="preserve">Le </w:t>
      </w:r>
      <w:hyperlink r:id="rId28" w:history="1">
        <w:r w:rsidRPr="00062C20">
          <w:rPr>
            <w:rStyle w:val="Collegamentoipertestuale"/>
            <w:rFonts w:ascii="Times New Roman" w:eastAsia="Arial Unicode MS" w:hAnsi="Times New Roman"/>
            <w:b/>
            <w:kern w:val="2"/>
            <w:sz w:val="24"/>
            <w:szCs w:val="24"/>
            <w:lang w:eastAsia="zh-CN" w:bidi="hi-IN"/>
          </w:rPr>
          <w:t>priorità per il prossimo triennio</w:t>
        </w:r>
      </w:hyperlink>
      <w:r w:rsidRPr="00062C20">
        <w:rPr>
          <w:rFonts w:ascii="Times New Roman" w:eastAsia="Arial Unicode MS" w:hAnsi="Times New Roman"/>
          <w:color w:val="0033CC"/>
          <w:kern w:val="2"/>
          <w:sz w:val="24"/>
          <w:szCs w:val="24"/>
          <w:lang w:eastAsia="zh-CN" w:bidi="hi-IN"/>
        </w:rPr>
        <w:t xml:space="preserve"> per gli interventi e i servizi per il contrasto alla povertà tra Fondo Povertà e altre fonti di finanziamento</w:t>
      </w:r>
    </w:p>
    <w:p w:rsidR="00062C20" w:rsidRPr="00062C20" w:rsidRDefault="00062C20" w:rsidP="00062C20">
      <w:pPr>
        <w:widowControl w:val="0"/>
        <w:tabs>
          <w:tab w:val="left" w:pos="7371"/>
        </w:tabs>
        <w:suppressAutoHyphens/>
        <w:rPr>
          <w:rFonts w:ascii="Times New Roman" w:eastAsia="Arial Unicode MS" w:hAnsi="Times New Roman"/>
          <w:b/>
          <w:color w:val="0033CC"/>
          <w:kern w:val="2"/>
          <w:sz w:val="24"/>
          <w:szCs w:val="24"/>
          <w:lang w:eastAsia="zh-CN" w:bidi="hi-IN"/>
        </w:rPr>
      </w:pPr>
      <w:r w:rsidRPr="00062C20">
        <w:rPr>
          <w:rFonts w:ascii="Times New Roman" w:eastAsia="Arial Unicode MS" w:hAnsi="Times New Roman"/>
          <w:b/>
          <w:color w:val="0033CC"/>
          <w:kern w:val="2"/>
          <w:sz w:val="24"/>
          <w:szCs w:val="24"/>
          <w:lang w:eastAsia="zh-CN" w:bidi="hi-IN"/>
        </w:rPr>
        <w:t>Riforma sociosanitaria</w:t>
      </w:r>
      <w:r>
        <w:rPr>
          <w:rFonts w:ascii="Times New Roman" w:eastAsia="Arial Unicode MS" w:hAnsi="Times New Roman"/>
          <w:b/>
          <w:color w:val="0033CC"/>
          <w:kern w:val="2"/>
          <w:sz w:val="24"/>
          <w:szCs w:val="24"/>
          <w:lang w:eastAsia="zh-CN" w:bidi="hi-IN"/>
        </w:rPr>
        <w:t>.</w:t>
      </w:r>
      <w:r w:rsidRPr="00062C20">
        <w:rPr>
          <w:rFonts w:ascii="Times New Roman" w:eastAsia="Arial Unicode MS" w:hAnsi="Times New Roman"/>
          <w:b/>
          <w:color w:val="0033CC"/>
          <w:kern w:val="2"/>
          <w:sz w:val="24"/>
          <w:szCs w:val="24"/>
          <w:lang w:eastAsia="zh-CN" w:bidi="hi-IN"/>
        </w:rPr>
        <w:t xml:space="preserve"> </w:t>
      </w:r>
      <w:r w:rsidRPr="00062C20">
        <w:rPr>
          <w:rFonts w:ascii="Times New Roman" w:eastAsia="Arial Unicode MS" w:hAnsi="Times New Roman"/>
          <w:color w:val="0033CC"/>
          <w:kern w:val="2"/>
          <w:sz w:val="24"/>
          <w:szCs w:val="24"/>
          <w:lang w:eastAsia="zh-CN" w:bidi="hi-IN"/>
        </w:rPr>
        <w:t xml:space="preserve">Gli </w:t>
      </w:r>
      <w:hyperlink r:id="rId29" w:history="1">
        <w:r w:rsidRPr="00062C20">
          <w:rPr>
            <w:rStyle w:val="Collegamentoipertestuale"/>
            <w:rFonts w:ascii="Times New Roman" w:eastAsia="Arial Unicode MS" w:hAnsi="Times New Roman"/>
            <w:b/>
            <w:kern w:val="2"/>
            <w:sz w:val="24"/>
            <w:szCs w:val="24"/>
            <w:lang w:eastAsia="zh-CN" w:bidi="hi-IN"/>
          </w:rPr>
          <w:t>aspetti salienti</w:t>
        </w:r>
      </w:hyperlink>
      <w:r w:rsidRPr="00062C20">
        <w:rPr>
          <w:rFonts w:ascii="Times New Roman" w:eastAsia="Arial Unicode MS" w:hAnsi="Times New Roman"/>
          <w:color w:val="0033CC"/>
          <w:kern w:val="2"/>
          <w:sz w:val="24"/>
          <w:szCs w:val="24"/>
          <w:lang w:eastAsia="zh-CN" w:bidi="hi-IN"/>
        </w:rPr>
        <w:t xml:space="preserve"> della proposta di legge regionale di revisione della L.r. 23/15. Sanità lombarda? Passi avanti e passi indietro</w:t>
      </w:r>
    </w:p>
    <w:p w:rsidR="00062C20" w:rsidRPr="00062C20" w:rsidRDefault="00062C20" w:rsidP="00062C20">
      <w:pPr>
        <w:widowControl w:val="0"/>
        <w:tabs>
          <w:tab w:val="left" w:pos="7371"/>
        </w:tabs>
        <w:suppressAutoHyphens/>
        <w:rPr>
          <w:rFonts w:ascii="Times New Roman" w:eastAsia="Arial Unicode MS" w:hAnsi="Times New Roman"/>
          <w:b/>
          <w:color w:val="0033CC"/>
          <w:kern w:val="2"/>
          <w:sz w:val="24"/>
          <w:szCs w:val="24"/>
          <w:lang w:eastAsia="zh-CN" w:bidi="hi-IN"/>
        </w:rPr>
      </w:pPr>
      <w:r w:rsidRPr="00062C20">
        <w:rPr>
          <w:rFonts w:ascii="Times New Roman" w:eastAsia="Arial Unicode MS" w:hAnsi="Times New Roman"/>
          <w:b/>
          <w:color w:val="0033CC"/>
          <w:kern w:val="2"/>
          <w:sz w:val="24"/>
          <w:szCs w:val="24"/>
          <w:lang w:eastAsia="zh-CN" w:bidi="hi-IN"/>
        </w:rPr>
        <w:t>Revisione della L.23</w:t>
      </w:r>
      <w:r>
        <w:rPr>
          <w:rFonts w:ascii="Times New Roman" w:eastAsia="Arial Unicode MS" w:hAnsi="Times New Roman"/>
          <w:b/>
          <w:color w:val="0033CC"/>
          <w:kern w:val="2"/>
          <w:sz w:val="24"/>
          <w:szCs w:val="24"/>
          <w:lang w:eastAsia="zh-CN" w:bidi="hi-IN"/>
        </w:rPr>
        <w:t>.</w:t>
      </w:r>
      <w:r w:rsidRPr="00062C20">
        <w:rPr>
          <w:rFonts w:ascii="Times New Roman" w:eastAsia="Arial Unicode MS" w:hAnsi="Times New Roman"/>
          <w:b/>
          <w:color w:val="0033CC"/>
          <w:kern w:val="2"/>
          <w:sz w:val="24"/>
          <w:szCs w:val="24"/>
          <w:lang w:eastAsia="zh-CN" w:bidi="hi-IN"/>
        </w:rPr>
        <w:t xml:space="preserve"> </w:t>
      </w:r>
      <w:r w:rsidRPr="00062C20">
        <w:rPr>
          <w:rFonts w:ascii="Times New Roman" w:eastAsia="Arial Unicode MS" w:hAnsi="Times New Roman"/>
          <w:color w:val="0033CC"/>
          <w:kern w:val="2"/>
          <w:sz w:val="24"/>
          <w:szCs w:val="24"/>
          <w:lang w:eastAsia="zh-CN" w:bidi="hi-IN"/>
        </w:rPr>
        <w:t xml:space="preserve">Cosa potrebbe cambiare per i Comuni? </w:t>
      </w:r>
      <w:hyperlink r:id="rId30" w:history="1">
        <w:r w:rsidRPr="00062C20">
          <w:rPr>
            <w:rStyle w:val="Collegamentoipertestuale"/>
            <w:rFonts w:ascii="Times New Roman" w:eastAsia="Arial Unicode MS" w:hAnsi="Times New Roman"/>
            <w:b/>
            <w:kern w:val="2"/>
            <w:sz w:val="24"/>
            <w:szCs w:val="24"/>
            <w:lang w:eastAsia="zh-CN" w:bidi="hi-IN"/>
          </w:rPr>
          <w:t>Un’analisi della proposta</w:t>
        </w:r>
      </w:hyperlink>
      <w:r w:rsidRPr="00062C20">
        <w:rPr>
          <w:rFonts w:ascii="Times New Roman" w:eastAsia="Arial Unicode MS" w:hAnsi="Times New Roman"/>
          <w:color w:val="0033CC"/>
          <w:kern w:val="2"/>
          <w:sz w:val="24"/>
          <w:szCs w:val="24"/>
          <w:lang w:eastAsia="zh-CN" w:bidi="hi-IN"/>
        </w:rPr>
        <w:t xml:space="preserve"> approvata </w:t>
      </w:r>
      <w:r w:rsidRPr="00062C20">
        <w:rPr>
          <w:rFonts w:ascii="Times New Roman" w:eastAsia="Arial Unicode MS" w:hAnsi="Times New Roman"/>
          <w:color w:val="0033CC"/>
          <w:kern w:val="2"/>
          <w:sz w:val="24"/>
          <w:szCs w:val="24"/>
          <w:lang w:eastAsia="zh-CN" w:bidi="hi-IN"/>
        </w:rPr>
        <w:lastRenderedPageBreak/>
        <w:t>a fine luglio da parte della Giunta.</w:t>
      </w:r>
    </w:p>
    <w:p w:rsidR="00062C20" w:rsidRPr="00062C20" w:rsidRDefault="00062C20" w:rsidP="00062C20">
      <w:pPr>
        <w:widowControl w:val="0"/>
        <w:tabs>
          <w:tab w:val="left" w:pos="7371"/>
        </w:tabs>
        <w:suppressAutoHyphens/>
        <w:rPr>
          <w:rFonts w:ascii="Times New Roman" w:eastAsia="Arial Unicode MS" w:hAnsi="Times New Roman"/>
          <w:color w:val="0033CC"/>
          <w:kern w:val="2"/>
          <w:sz w:val="24"/>
          <w:szCs w:val="24"/>
          <w:lang w:eastAsia="zh-CN" w:bidi="hi-IN"/>
        </w:rPr>
      </w:pPr>
      <w:r w:rsidRPr="00062C20">
        <w:rPr>
          <w:rFonts w:ascii="Times New Roman" w:eastAsia="Arial Unicode MS" w:hAnsi="Times New Roman"/>
          <w:b/>
          <w:color w:val="0033CC"/>
          <w:kern w:val="2"/>
          <w:sz w:val="24"/>
          <w:szCs w:val="24"/>
          <w:lang w:eastAsia="zh-CN" w:bidi="hi-IN"/>
        </w:rPr>
        <w:t>Programmazione</w:t>
      </w:r>
      <w:r>
        <w:rPr>
          <w:rFonts w:ascii="Times New Roman" w:eastAsia="Arial Unicode MS" w:hAnsi="Times New Roman"/>
          <w:b/>
          <w:color w:val="0033CC"/>
          <w:kern w:val="2"/>
          <w:sz w:val="24"/>
          <w:szCs w:val="24"/>
          <w:lang w:eastAsia="zh-CN" w:bidi="hi-IN"/>
        </w:rPr>
        <w:t>.</w:t>
      </w:r>
      <w:r w:rsidRPr="00062C20">
        <w:rPr>
          <w:rFonts w:ascii="Times New Roman" w:eastAsia="Arial Unicode MS" w:hAnsi="Times New Roman"/>
          <w:b/>
          <w:color w:val="0033CC"/>
          <w:kern w:val="2"/>
          <w:sz w:val="24"/>
          <w:szCs w:val="24"/>
          <w:lang w:eastAsia="zh-CN" w:bidi="hi-IN"/>
        </w:rPr>
        <w:t xml:space="preserve"> </w:t>
      </w:r>
      <w:r w:rsidRPr="00062C20">
        <w:rPr>
          <w:rFonts w:ascii="Times New Roman" w:eastAsia="Arial Unicode MS" w:hAnsi="Times New Roman"/>
          <w:color w:val="0033CC"/>
          <w:kern w:val="2"/>
          <w:sz w:val="24"/>
          <w:szCs w:val="24"/>
          <w:lang w:eastAsia="zh-CN" w:bidi="hi-IN"/>
        </w:rPr>
        <w:t xml:space="preserve">Approvato il piano di riparto e le modalità di utilizzo del </w:t>
      </w:r>
      <w:hyperlink r:id="rId31" w:history="1">
        <w:r w:rsidRPr="00062C20">
          <w:rPr>
            <w:rStyle w:val="Collegamentoipertestuale"/>
            <w:rFonts w:ascii="Times New Roman" w:eastAsia="Arial Unicode MS" w:hAnsi="Times New Roman"/>
            <w:b/>
            <w:kern w:val="2"/>
            <w:sz w:val="24"/>
            <w:szCs w:val="24"/>
            <w:lang w:eastAsia="zh-CN" w:bidi="hi-IN"/>
          </w:rPr>
          <w:t>FSR 2021</w:t>
        </w:r>
      </w:hyperlink>
      <w:r w:rsidRPr="00062C20">
        <w:rPr>
          <w:rFonts w:ascii="Times New Roman" w:eastAsia="Arial Unicode MS" w:hAnsi="Times New Roman"/>
          <w:color w:val="0033CC"/>
          <w:kern w:val="2"/>
          <w:sz w:val="24"/>
          <w:szCs w:val="24"/>
          <w:lang w:eastAsia="zh-CN" w:bidi="hi-IN"/>
        </w:rPr>
        <w:t>. Stesse</w:t>
      </w:r>
    </w:p>
    <w:p w:rsidR="00D5660C" w:rsidRPr="00062C20" w:rsidRDefault="00062C20" w:rsidP="00062C20">
      <w:pPr>
        <w:widowControl w:val="0"/>
        <w:tabs>
          <w:tab w:val="left" w:pos="7371"/>
        </w:tabs>
        <w:suppressAutoHyphens/>
        <w:rPr>
          <w:rFonts w:ascii="Times New Roman" w:eastAsia="Arial Unicode MS" w:hAnsi="Times New Roman"/>
          <w:color w:val="0033CC"/>
          <w:kern w:val="2"/>
          <w:sz w:val="24"/>
          <w:szCs w:val="24"/>
          <w:lang w:eastAsia="zh-CN" w:bidi="hi-IN"/>
        </w:rPr>
      </w:pPr>
      <w:r w:rsidRPr="00062C20">
        <w:rPr>
          <w:rFonts w:ascii="Times New Roman" w:eastAsia="Arial Unicode MS" w:hAnsi="Times New Roman"/>
          <w:color w:val="0033CC"/>
          <w:kern w:val="2"/>
          <w:sz w:val="24"/>
          <w:szCs w:val="24"/>
          <w:lang w:eastAsia="zh-CN" w:bidi="hi-IN"/>
        </w:rPr>
        <w:t>regole ma più risorse a sostegno degli interventi e servizi sociali lombardi</w:t>
      </w:r>
    </w:p>
    <w:p w:rsidR="00062C20" w:rsidRDefault="00062C20" w:rsidP="002B6EDE">
      <w:pPr>
        <w:widowControl w:val="0"/>
        <w:tabs>
          <w:tab w:val="left" w:pos="7371"/>
        </w:tabs>
        <w:suppressAutoHyphens/>
        <w:rPr>
          <w:rFonts w:ascii="Times New Roman" w:eastAsia="Arial Unicode MS" w:hAnsi="Times New Roman"/>
          <w:b/>
          <w:color w:val="0033CC"/>
          <w:kern w:val="2"/>
          <w:sz w:val="24"/>
          <w:szCs w:val="24"/>
          <w:lang w:eastAsia="zh-CN" w:bidi="hi-IN"/>
        </w:rPr>
      </w:pPr>
    </w:p>
    <w:p w:rsidR="00062C20" w:rsidRDefault="00062C20" w:rsidP="002B6EDE">
      <w:pPr>
        <w:widowControl w:val="0"/>
        <w:tabs>
          <w:tab w:val="left" w:pos="7371"/>
        </w:tabs>
        <w:suppressAutoHyphens/>
        <w:rPr>
          <w:rFonts w:ascii="Times New Roman" w:eastAsia="Arial Unicode MS" w:hAnsi="Times New Roman"/>
          <w:b/>
          <w:color w:val="0033CC"/>
          <w:kern w:val="2"/>
          <w:sz w:val="24"/>
          <w:szCs w:val="24"/>
          <w:lang w:eastAsia="zh-CN" w:bidi="hi-IN"/>
        </w:rPr>
      </w:pPr>
      <w:r w:rsidRPr="00062C20">
        <w:rPr>
          <w:rFonts w:ascii="Times New Roman" w:eastAsia="Arial Unicode MS" w:hAnsi="Times New Roman"/>
          <w:b/>
          <w:color w:val="0033CC"/>
          <w:kern w:val="2"/>
          <w:sz w:val="24"/>
          <w:szCs w:val="24"/>
          <w:lang w:eastAsia="zh-CN" w:bidi="hi-IN"/>
        </w:rPr>
        <w:t>Dalla Newsletter XI</w:t>
      </w:r>
      <w:r>
        <w:rPr>
          <w:rFonts w:ascii="Times New Roman" w:eastAsia="Arial Unicode MS" w:hAnsi="Times New Roman"/>
          <w:b/>
          <w:color w:val="0033CC"/>
          <w:kern w:val="2"/>
          <w:sz w:val="24"/>
          <w:szCs w:val="24"/>
          <w:lang w:eastAsia="zh-CN" w:bidi="hi-IN"/>
        </w:rPr>
        <w:t>I del 4 novem</w:t>
      </w:r>
      <w:r w:rsidRPr="00062C20">
        <w:rPr>
          <w:rFonts w:ascii="Times New Roman" w:eastAsia="Arial Unicode MS" w:hAnsi="Times New Roman"/>
          <w:b/>
          <w:color w:val="0033CC"/>
          <w:kern w:val="2"/>
          <w:sz w:val="24"/>
          <w:szCs w:val="24"/>
          <w:lang w:eastAsia="zh-CN" w:bidi="hi-IN"/>
        </w:rPr>
        <w:t>bre 2021</w:t>
      </w:r>
    </w:p>
    <w:p w:rsidR="00062C20" w:rsidRPr="00062C20" w:rsidRDefault="00062C20" w:rsidP="00062C20">
      <w:pPr>
        <w:widowControl w:val="0"/>
        <w:tabs>
          <w:tab w:val="left" w:pos="7371"/>
        </w:tabs>
        <w:suppressAutoHyphens/>
        <w:rPr>
          <w:rFonts w:ascii="Times New Roman" w:eastAsia="Arial Unicode MS" w:hAnsi="Times New Roman"/>
          <w:b/>
          <w:color w:val="0033CC"/>
          <w:kern w:val="2"/>
          <w:sz w:val="24"/>
          <w:szCs w:val="24"/>
          <w:lang w:eastAsia="zh-CN" w:bidi="hi-IN"/>
        </w:rPr>
      </w:pPr>
      <w:r w:rsidRPr="00062C20">
        <w:rPr>
          <w:rFonts w:ascii="Times New Roman" w:eastAsia="Arial Unicode MS" w:hAnsi="Times New Roman"/>
          <w:b/>
          <w:color w:val="0033CC"/>
          <w:kern w:val="2"/>
          <w:sz w:val="24"/>
          <w:szCs w:val="24"/>
          <w:lang w:eastAsia="zh-CN" w:bidi="hi-IN"/>
        </w:rPr>
        <w:t>Programmazione e governance</w:t>
      </w:r>
      <w:r>
        <w:rPr>
          <w:rFonts w:ascii="Times New Roman" w:eastAsia="Arial Unicode MS" w:hAnsi="Times New Roman"/>
          <w:b/>
          <w:color w:val="0033CC"/>
          <w:kern w:val="2"/>
          <w:sz w:val="24"/>
          <w:szCs w:val="24"/>
          <w:lang w:eastAsia="zh-CN" w:bidi="hi-IN"/>
        </w:rPr>
        <w:t>.</w:t>
      </w:r>
      <w:r w:rsidRPr="00062C20">
        <w:rPr>
          <w:rFonts w:ascii="Times New Roman" w:eastAsia="Arial Unicode MS" w:hAnsi="Times New Roman"/>
          <w:b/>
          <w:color w:val="0033CC"/>
          <w:kern w:val="2"/>
          <w:sz w:val="24"/>
          <w:szCs w:val="24"/>
          <w:lang w:eastAsia="zh-CN" w:bidi="hi-IN"/>
        </w:rPr>
        <w:t xml:space="preserve"> </w:t>
      </w:r>
      <w:r w:rsidRPr="00062C20">
        <w:rPr>
          <w:rFonts w:ascii="Times New Roman" w:eastAsia="Arial Unicode MS" w:hAnsi="Times New Roman"/>
          <w:color w:val="0033CC"/>
          <w:kern w:val="2"/>
          <w:sz w:val="24"/>
          <w:szCs w:val="24"/>
          <w:lang w:eastAsia="zh-CN" w:bidi="hi-IN"/>
        </w:rPr>
        <w:t xml:space="preserve">Come sta cambiando il welfare lombardo? Le </w:t>
      </w:r>
      <w:hyperlink r:id="rId32" w:history="1">
        <w:r w:rsidRPr="00062C20">
          <w:rPr>
            <w:rStyle w:val="Collegamentoipertestuale"/>
            <w:rFonts w:ascii="Times New Roman" w:eastAsia="Arial Unicode MS" w:hAnsi="Times New Roman"/>
            <w:b/>
            <w:kern w:val="2"/>
            <w:sz w:val="24"/>
            <w:szCs w:val="24"/>
            <w:lang w:eastAsia="zh-CN" w:bidi="hi-IN"/>
          </w:rPr>
          <w:t>priorità in vista</w:t>
        </w:r>
      </w:hyperlink>
    </w:p>
    <w:p w:rsidR="00062C20" w:rsidRPr="00062C20" w:rsidRDefault="00062C20" w:rsidP="00062C20">
      <w:pPr>
        <w:widowControl w:val="0"/>
        <w:tabs>
          <w:tab w:val="left" w:pos="7371"/>
        </w:tabs>
        <w:suppressAutoHyphens/>
        <w:rPr>
          <w:rFonts w:ascii="Times New Roman" w:eastAsia="Arial Unicode MS" w:hAnsi="Times New Roman"/>
          <w:b/>
          <w:color w:val="0033CC"/>
          <w:kern w:val="2"/>
          <w:sz w:val="24"/>
          <w:szCs w:val="24"/>
          <w:lang w:eastAsia="zh-CN" w:bidi="hi-IN"/>
        </w:rPr>
      </w:pPr>
      <w:r w:rsidRPr="00062C20">
        <w:rPr>
          <w:rFonts w:ascii="Times New Roman" w:eastAsia="Arial Unicode MS" w:hAnsi="Times New Roman"/>
          <w:b/>
          <w:color w:val="0033CC"/>
          <w:kern w:val="2"/>
          <w:sz w:val="24"/>
          <w:szCs w:val="24"/>
          <w:lang w:eastAsia="zh-CN" w:bidi="hi-IN"/>
        </w:rPr>
        <w:t>Non autosufficienza</w:t>
      </w:r>
      <w:r>
        <w:rPr>
          <w:rFonts w:ascii="Times New Roman" w:eastAsia="Arial Unicode MS" w:hAnsi="Times New Roman"/>
          <w:b/>
          <w:color w:val="0033CC"/>
          <w:kern w:val="2"/>
          <w:sz w:val="24"/>
          <w:szCs w:val="24"/>
          <w:lang w:eastAsia="zh-CN" w:bidi="hi-IN"/>
        </w:rPr>
        <w:t>.</w:t>
      </w:r>
      <w:r w:rsidRPr="00062C20">
        <w:rPr>
          <w:rFonts w:ascii="Times New Roman" w:eastAsia="Arial Unicode MS" w:hAnsi="Times New Roman"/>
          <w:b/>
          <w:color w:val="0033CC"/>
          <w:kern w:val="2"/>
          <w:sz w:val="24"/>
          <w:szCs w:val="24"/>
          <w:lang w:eastAsia="zh-CN" w:bidi="hi-IN"/>
        </w:rPr>
        <w:t xml:space="preserve"> </w:t>
      </w:r>
      <w:r w:rsidRPr="00062C20">
        <w:rPr>
          <w:rFonts w:ascii="Times New Roman" w:eastAsia="Arial Unicode MS" w:hAnsi="Times New Roman"/>
          <w:color w:val="0033CC"/>
          <w:kern w:val="2"/>
          <w:sz w:val="24"/>
          <w:szCs w:val="24"/>
          <w:lang w:eastAsia="zh-CN" w:bidi="hi-IN"/>
        </w:rPr>
        <w:t xml:space="preserve">I </w:t>
      </w:r>
      <w:hyperlink r:id="rId33" w:history="1">
        <w:r w:rsidRPr="00062C20">
          <w:rPr>
            <w:rStyle w:val="Collegamentoipertestuale"/>
            <w:rFonts w:ascii="Times New Roman" w:eastAsia="Arial Unicode MS" w:hAnsi="Times New Roman"/>
            <w:b/>
            <w:kern w:val="2"/>
            <w:sz w:val="24"/>
            <w:szCs w:val="24"/>
            <w:lang w:eastAsia="zh-CN" w:bidi="hi-IN"/>
          </w:rPr>
          <w:t>servizi per gli anziani non autosufficienti</w:t>
        </w:r>
      </w:hyperlink>
      <w:r w:rsidRPr="00062C20">
        <w:rPr>
          <w:rFonts w:ascii="Times New Roman" w:eastAsia="Arial Unicode MS" w:hAnsi="Times New Roman"/>
          <w:color w:val="0033CC"/>
          <w:kern w:val="2"/>
          <w:sz w:val="24"/>
          <w:szCs w:val="24"/>
          <w:lang w:eastAsia="zh-CN" w:bidi="hi-IN"/>
        </w:rPr>
        <w:t xml:space="preserve"> in tempo di pandemia</w:t>
      </w:r>
    </w:p>
    <w:p w:rsidR="00062C20" w:rsidRPr="00062C20" w:rsidRDefault="00062C20" w:rsidP="00062C20">
      <w:pPr>
        <w:widowControl w:val="0"/>
        <w:tabs>
          <w:tab w:val="left" w:pos="7371"/>
        </w:tabs>
        <w:suppressAutoHyphens/>
        <w:rPr>
          <w:rFonts w:ascii="Times New Roman" w:eastAsia="Arial Unicode MS" w:hAnsi="Times New Roman"/>
          <w:b/>
          <w:color w:val="0033CC"/>
          <w:kern w:val="2"/>
          <w:sz w:val="24"/>
          <w:szCs w:val="24"/>
          <w:lang w:eastAsia="zh-CN" w:bidi="hi-IN"/>
        </w:rPr>
      </w:pPr>
      <w:r w:rsidRPr="00062C20">
        <w:rPr>
          <w:rFonts w:ascii="Times New Roman" w:eastAsia="Arial Unicode MS" w:hAnsi="Times New Roman"/>
          <w:b/>
          <w:color w:val="0033CC"/>
          <w:kern w:val="2"/>
          <w:sz w:val="24"/>
          <w:szCs w:val="24"/>
          <w:lang w:eastAsia="zh-CN" w:bidi="hi-IN"/>
        </w:rPr>
        <w:t>Disabilità</w:t>
      </w:r>
      <w:r>
        <w:rPr>
          <w:rFonts w:ascii="Times New Roman" w:eastAsia="Arial Unicode MS" w:hAnsi="Times New Roman"/>
          <w:b/>
          <w:color w:val="0033CC"/>
          <w:kern w:val="2"/>
          <w:sz w:val="24"/>
          <w:szCs w:val="24"/>
          <w:lang w:eastAsia="zh-CN" w:bidi="hi-IN"/>
        </w:rPr>
        <w:t>.</w:t>
      </w:r>
      <w:r w:rsidRPr="00062C20">
        <w:rPr>
          <w:rFonts w:ascii="Times New Roman" w:eastAsia="Arial Unicode MS" w:hAnsi="Times New Roman"/>
          <w:b/>
          <w:color w:val="0033CC"/>
          <w:kern w:val="2"/>
          <w:sz w:val="24"/>
          <w:szCs w:val="24"/>
          <w:lang w:eastAsia="zh-CN" w:bidi="hi-IN"/>
        </w:rPr>
        <w:t xml:space="preserve"> </w:t>
      </w:r>
      <w:r w:rsidRPr="00062C20">
        <w:rPr>
          <w:rFonts w:ascii="Times New Roman" w:eastAsia="Arial Unicode MS" w:hAnsi="Times New Roman"/>
          <w:color w:val="0033CC"/>
          <w:kern w:val="2"/>
          <w:sz w:val="24"/>
          <w:szCs w:val="24"/>
          <w:lang w:eastAsia="zh-CN" w:bidi="hi-IN"/>
        </w:rPr>
        <w:t xml:space="preserve">Tanti </w:t>
      </w:r>
      <w:hyperlink r:id="rId34" w:history="1">
        <w:r w:rsidRPr="00062C20">
          <w:rPr>
            <w:rStyle w:val="Collegamentoipertestuale"/>
            <w:rFonts w:ascii="Times New Roman" w:eastAsia="Arial Unicode MS" w:hAnsi="Times New Roman"/>
            <w:b/>
            <w:kern w:val="2"/>
            <w:sz w:val="24"/>
            <w:szCs w:val="24"/>
            <w:lang w:eastAsia="zh-CN" w:bidi="hi-IN"/>
          </w:rPr>
          <w:t>nodi</w:t>
        </w:r>
      </w:hyperlink>
      <w:r w:rsidRPr="00062C20">
        <w:rPr>
          <w:rFonts w:ascii="Times New Roman" w:eastAsia="Arial Unicode MS" w:hAnsi="Times New Roman"/>
          <w:b/>
          <w:color w:val="0033CC"/>
          <w:kern w:val="2"/>
          <w:sz w:val="24"/>
          <w:szCs w:val="24"/>
          <w:lang w:eastAsia="zh-CN" w:bidi="hi-IN"/>
        </w:rPr>
        <w:t xml:space="preserve"> </w:t>
      </w:r>
      <w:r w:rsidRPr="00062C20">
        <w:rPr>
          <w:rFonts w:ascii="Times New Roman" w:eastAsia="Arial Unicode MS" w:hAnsi="Times New Roman"/>
          <w:color w:val="0033CC"/>
          <w:kern w:val="2"/>
          <w:sz w:val="24"/>
          <w:szCs w:val="24"/>
          <w:lang w:eastAsia="zh-CN" w:bidi="hi-IN"/>
        </w:rPr>
        <w:t>ancora al pettine</w:t>
      </w:r>
    </w:p>
    <w:p w:rsidR="00062C20" w:rsidRPr="00062C20" w:rsidRDefault="00062C20" w:rsidP="00062C20">
      <w:pPr>
        <w:widowControl w:val="0"/>
        <w:tabs>
          <w:tab w:val="left" w:pos="7371"/>
        </w:tabs>
        <w:suppressAutoHyphens/>
        <w:rPr>
          <w:rFonts w:ascii="Times New Roman" w:eastAsia="Arial Unicode MS" w:hAnsi="Times New Roman"/>
          <w:b/>
          <w:color w:val="0033CC"/>
          <w:kern w:val="2"/>
          <w:sz w:val="24"/>
          <w:szCs w:val="24"/>
          <w:lang w:eastAsia="zh-CN" w:bidi="hi-IN"/>
        </w:rPr>
      </w:pPr>
      <w:r w:rsidRPr="00062C20">
        <w:rPr>
          <w:rFonts w:ascii="Times New Roman" w:eastAsia="Arial Unicode MS" w:hAnsi="Times New Roman"/>
          <w:b/>
          <w:color w:val="0033CC"/>
          <w:kern w:val="2"/>
          <w:sz w:val="24"/>
          <w:szCs w:val="24"/>
          <w:lang w:eastAsia="zh-CN" w:bidi="hi-IN"/>
        </w:rPr>
        <w:t>Minori e Famiglie</w:t>
      </w:r>
      <w:r>
        <w:rPr>
          <w:rFonts w:ascii="Times New Roman" w:eastAsia="Arial Unicode MS" w:hAnsi="Times New Roman"/>
          <w:b/>
          <w:color w:val="0033CC"/>
          <w:kern w:val="2"/>
          <w:sz w:val="24"/>
          <w:szCs w:val="24"/>
          <w:lang w:eastAsia="zh-CN" w:bidi="hi-IN"/>
        </w:rPr>
        <w:t>.</w:t>
      </w:r>
      <w:r w:rsidRPr="00062C20">
        <w:rPr>
          <w:rFonts w:ascii="Times New Roman" w:eastAsia="Arial Unicode MS" w:hAnsi="Times New Roman"/>
          <w:b/>
          <w:color w:val="0033CC"/>
          <w:kern w:val="2"/>
          <w:sz w:val="24"/>
          <w:szCs w:val="24"/>
          <w:lang w:eastAsia="zh-CN" w:bidi="hi-IN"/>
        </w:rPr>
        <w:t xml:space="preserve"> </w:t>
      </w:r>
      <w:r w:rsidRPr="00062C20">
        <w:rPr>
          <w:rFonts w:ascii="Times New Roman" w:eastAsia="Arial Unicode MS" w:hAnsi="Times New Roman"/>
          <w:color w:val="0033CC"/>
          <w:kern w:val="2"/>
          <w:sz w:val="24"/>
          <w:szCs w:val="24"/>
          <w:lang w:eastAsia="zh-CN" w:bidi="hi-IN"/>
        </w:rPr>
        <w:t xml:space="preserve">Interventi per le </w:t>
      </w:r>
      <w:hyperlink r:id="rId35" w:history="1">
        <w:r w:rsidRPr="00E609C1">
          <w:rPr>
            <w:rStyle w:val="Collegamentoipertestuale"/>
            <w:rFonts w:ascii="Times New Roman" w:eastAsia="Arial Unicode MS" w:hAnsi="Times New Roman"/>
            <w:b/>
            <w:kern w:val="2"/>
            <w:sz w:val="24"/>
            <w:szCs w:val="24"/>
            <w:lang w:eastAsia="zh-CN" w:bidi="hi-IN"/>
          </w:rPr>
          <w:t>famiglie e welfare comunitario</w:t>
        </w:r>
      </w:hyperlink>
      <w:r w:rsidRPr="00062C20">
        <w:rPr>
          <w:rFonts w:ascii="Times New Roman" w:eastAsia="Arial Unicode MS" w:hAnsi="Times New Roman"/>
          <w:color w:val="0033CC"/>
          <w:kern w:val="2"/>
          <w:sz w:val="24"/>
          <w:szCs w:val="24"/>
          <w:lang w:eastAsia="zh-CN" w:bidi="hi-IN"/>
        </w:rPr>
        <w:t xml:space="preserve"> nel perdurare dell’emergenza</w:t>
      </w:r>
    </w:p>
    <w:p w:rsidR="00062C20" w:rsidRDefault="00062C20" w:rsidP="00062C20">
      <w:pPr>
        <w:widowControl w:val="0"/>
        <w:tabs>
          <w:tab w:val="left" w:pos="7371"/>
        </w:tabs>
        <w:suppressAutoHyphens/>
        <w:rPr>
          <w:rFonts w:ascii="Times New Roman" w:eastAsia="Arial Unicode MS" w:hAnsi="Times New Roman"/>
          <w:b/>
          <w:color w:val="0033CC"/>
          <w:kern w:val="2"/>
          <w:sz w:val="24"/>
          <w:szCs w:val="24"/>
          <w:lang w:eastAsia="zh-CN" w:bidi="hi-IN"/>
        </w:rPr>
      </w:pPr>
      <w:r w:rsidRPr="00062C20">
        <w:rPr>
          <w:rFonts w:ascii="Times New Roman" w:eastAsia="Arial Unicode MS" w:hAnsi="Times New Roman"/>
          <w:b/>
          <w:color w:val="0033CC"/>
          <w:kern w:val="2"/>
          <w:sz w:val="24"/>
          <w:szCs w:val="24"/>
          <w:lang w:eastAsia="zh-CN" w:bidi="hi-IN"/>
        </w:rPr>
        <w:t>Povertà</w:t>
      </w:r>
      <w:r>
        <w:rPr>
          <w:rFonts w:ascii="Times New Roman" w:eastAsia="Arial Unicode MS" w:hAnsi="Times New Roman"/>
          <w:b/>
          <w:color w:val="0033CC"/>
          <w:kern w:val="2"/>
          <w:sz w:val="24"/>
          <w:szCs w:val="24"/>
          <w:lang w:eastAsia="zh-CN" w:bidi="hi-IN"/>
        </w:rPr>
        <w:t>.</w:t>
      </w:r>
      <w:r w:rsidRPr="00062C20">
        <w:rPr>
          <w:rFonts w:ascii="Times New Roman" w:eastAsia="Arial Unicode MS" w:hAnsi="Times New Roman"/>
          <w:b/>
          <w:color w:val="0033CC"/>
          <w:kern w:val="2"/>
          <w:sz w:val="24"/>
          <w:szCs w:val="24"/>
          <w:lang w:eastAsia="zh-CN" w:bidi="hi-IN"/>
        </w:rPr>
        <w:t xml:space="preserve"> </w:t>
      </w:r>
      <w:r w:rsidRPr="00062C20">
        <w:rPr>
          <w:rFonts w:ascii="Times New Roman" w:eastAsia="Arial Unicode MS" w:hAnsi="Times New Roman"/>
          <w:color w:val="0033CC"/>
          <w:kern w:val="2"/>
          <w:sz w:val="24"/>
          <w:szCs w:val="24"/>
          <w:lang w:eastAsia="zh-CN" w:bidi="hi-IN"/>
        </w:rPr>
        <w:t xml:space="preserve">Il </w:t>
      </w:r>
      <w:hyperlink r:id="rId36" w:history="1">
        <w:r w:rsidRPr="00E609C1">
          <w:rPr>
            <w:rStyle w:val="Collegamentoipertestuale"/>
            <w:rFonts w:ascii="Times New Roman" w:eastAsia="Arial Unicode MS" w:hAnsi="Times New Roman"/>
            <w:b/>
            <w:kern w:val="2"/>
            <w:sz w:val="24"/>
            <w:szCs w:val="24"/>
            <w:lang w:eastAsia="zh-CN" w:bidi="hi-IN"/>
          </w:rPr>
          <w:t>contrasto alla povertà</w:t>
        </w:r>
      </w:hyperlink>
      <w:r w:rsidRPr="00062C20">
        <w:rPr>
          <w:rFonts w:ascii="Times New Roman" w:eastAsia="Arial Unicode MS" w:hAnsi="Times New Roman"/>
          <w:color w:val="0033CC"/>
          <w:kern w:val="2"/>
          <w:sz w:val="24"/>
          <w:szCs w:val="24"/>
          <w:lang w:eastAsia="zh-CN" w:bidi="hi-IN"/>
        </w:rPr>
        <w:t xml:space="preserve"> in tempo di Covid-19</w:t>
      </w:r>
    </w:p>
    <w:p w:rsidR="00062C20" w:rsidRDefault="00062C20" w:rsidP="002B6EDE">
      <w:pPr>
        <w:widowControl w:val="0"/>
        <w:tabs>
          <w:tab w:val="left" w:pos="7371"/>
        </w:tabs>
        <w:suppressAutoHyphens/>
        <w:rPr>
          <w:rFonts w:ascii="Times New Roman" w:eastAsia="Arial Unicode MS" w:hAnsi="Times New Roman"/>
          <w:b/>
          <w:color w:val="0033CC"/>
          <w:kern w:val="2"/>
          <w:sz w:val="24"/>
          <w:szCs w:val="24"/>
          <w:lang w:eastAsia="zh-CN" w:bidi="hi-IN"/>
        </w:rPr>
      </w:pPr>
    </w:p>
    <w:p w:rsidR="00AD3C75" w:rsidRDefault="00AD3C75" w:rsidP="006411C3">
      <w:pPr>
        <w:pStyle w:val="Paragrafoelenco"/>
        <w:widowControl w:val="0"/>
        <w:numPr>
          <w:ilvl w:val="0"/>
          <w:numId w:val="3"/>
        </w:numPr>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 “SaluteInternazionale”</w:t>
      </w:r>
    </w:p>
    <w:p w:rsidR="00AD3C75" w:rsidRDefault="00AD3C75" w:rsidP="00AD3C75">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n. 112 del 28 settembre 2021</w:t>
      </w:r>
    </w:p>
    <w:p w:rsidR="00AD3C75" w:rsidRDefault="00AD3C75" w:rsidP="00AD3C7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Il futuro della Medicina di famiglia in Italia. Di Gavino Maciocco</w:t>
      </w:r>
    </w:p>
    <w:p w:rsidR="00AD3C75" w:rsidRDefault="00AD3C75" w:rsidP="00AD3C7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Non è giusto che un sindacato medico, diretto da pensionati e pensionandi, riesca a condizionare così pesantemente il futuro di un settore vitale del SSN, come quello della medicina di famiglia e delle cure primarie.</w:t>
      </w:r>
      <w:r>
        <w:rPr>
          <w:rFonts w:ascii="Times New Roman" w:eastAsia="Arial Unicode MS" w:hAnsi="Times New Roman"/>
          <w:b/>
          <w:color w:val="0033CC"/>
          <w:kern w:val="2"/>
          <w:sz w:val="24"/>
          <w:szCs w:val="24"/>
          <w:lang w:eastAsia="zh-CN" w:bidi="hi-IN"/>
        </w:rPr>
        <w:t xml:space="preserve"> </w:t>
      </w:r>
      <w:hyperlink r:id="rId37" w:history="1">
        <w:r>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0033CC"/>
          <w:kern w:val="2"/>
          <w:sz w:val="24"/>
          <w:szCs w:val="24"/>
          <w:lang w:eastAsia="zh-CN" w:bidi="hi-IN"/>
        </w:rPr>
        <w:t xml:space="preserve">. </w:t>
      </w:r>
    </w:p>
    <w:p w:rsidR="00AD3C75" w:rsidRDefault="00AD3C75" w:rsidP="00AD3C7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Il Libro Azzurro </w:t>
      </w:r>
    </w:p>
    <w:p w:rsidR="00AD3C75" w:rsidRDefault="00AD3C75" w:rsidP="00AD3C7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La Primary Health Care rappresenta un nuovo modo di concepire l’assistenza: un approccio onnicomprensivo che tiene conto di tutte le variabili che influenzano la salute delle persone e delle comunità, oltrepassando l’ambito prettamente sanitario individuale</w:t>
      </w:r>
      <w:r>
        <w:rPr>
          <w:rFonts w:ascii="Times New Roman" w:eastAsia="Arial Unicode MS" w:hAnsi="Times New Roman"/>
          <w:b/>
          <w:color w:val="0033CC"/>
          <w:kern w:val="2"/>
          <w:sz w:val="24"/>
          <w:szCs w:val="24"/>
          <w:lang w:eastAsia="zh-CN" w:bidi="hi-IN"/>
        </w:rPr>
        <w:t xml:space="preserve">. </w:t>
      </w:r>
      <w:hyperlink r:id="rId38" w:history="1">
        <w:r>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D3C75" w:rsidRDefault="00AD3C75" w:rsidP="00AD3C75">
      <w:pPr>
        <w:widowControl w:val="0"/>
        <w:suppressAutoHyphens/>
        <w:rPr>
          <w:rFonts w:ascii="Times New Roman" w:eastAsia="Arial Unicode MS" w:hAnsi="Times New Roman"/>
          <w:b/>
          <w:color w:val="0043C8"/>
          <w:kern w:val="2"/>
          <w:sz w:val="24"/>
          <w:szCs w:val="24"/>
          <w:lang w:eastAsia="zh-CN" w:bidi="hi-IN"/>
        </w:rPr>
      </w:pPr>
    </w:p>
    <w:p w:rsidR="00AD3C75" w:rsidRDefault="00AD3C75" w:rsidP="00AD3C75">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 “Lavoce.info”</w:t>
      </w:r>
    </w:p>
    <w:p w:rsidR="00AD3C75" w:rsidRDefault="00AD3C75" w:rsidP="00AD3C75">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 ottobre</w:t>
      </w:r>
    </w:p>
    <w:p w:rsidR="00AD3C75" w:rsidRDefault="00AD3C75" w:rsidP="00AD3C75">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A che punto saremmo senza vaccini? </w:t>
      </w:r>
    </w:p>
    <w:p w:rsidR="00AD3C75" w:rsidRDefault="00AD3C75" w:rsidP="00AD3C75">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color w:val="0043C8"/>
          <w:kern w:val="2"/>
          <w:sz w:val="24"/>
          <w:szCs w:val="24"/>
          <w:lang w:eastAsia="zh-CN" w:bidi="hi-IN"/>
        </w:rPr>
        <w:t xml:space="preserve">Quali numeri ci troveremmo di fronte se nessuno si fosse vaccinato? Un semplice controfattuale basato sui dati dei bollettini settimanali fornisce l’ennesima conferma della validità del vaccino nel contrasto della pandemia. </w:t>
      </w:r>
      <w:hyperlink r:id="rId39" w:history="1">
        <w:r>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D3C75" w:rsidRDefault="00AD3C75" w:rsidP="00AD3C75">
      <w:pPr>
        <w:widowControl w:val="0"/>
        <w:suppressAutoHyphens/>
        <w:rPr>
          <w:rFonts w:ascii="Times New Roman" w:eastAsia="Arial Unicode MS" w:hAnsi="Times New Roman"/>
          <w:color w:val="0043C8"/>
          <w:kern w:val="2"/>
          <w:sz w:val="24"/>
          <w:szCs w:val="24"/>
          <w:lang w:eastAsia="zh-CN" w:bidi="hi-IN"/>
        </w:rPr>
      </w:pPr>
    </w:p>
    <w:p w:rsidR="00AD3C75" w:rsidRDefault="00AD3C75" w:rsidP="00AD3C75">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5 ottobre</w:t>
      </w:r>
    </w:p>
    <w:p w:rsidR="00AD3C75" w:rsidRDefault="00AD3C75" w:rsidP="00AD3C75">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Autunno 2021 e autunno 2020: cosa cambia per la pandemia</w:t>
      </w:r>
    </w:p>
    <w:p w:rsidR="00AD3C75" w:rsidRDefault="00AD3C75" w:rsidP="00AD3C75">
      <w:pPr>
        <w:widowControl w:val="0"/>
        <w:suppressAutoHyphens/>
        <w:rPr>
          <w:rFonts w:ascii="Times New Roman" w:eastAsia="Arial Unicode MS" w:hAnsi="Times New Roman"/>
          <w:color w:val="0043C8"/>
          <w:kern w:val="2"/>
          <w:sz w:val="24"/>
          <w:szCs w:val="24"/>
          <w:lang w:eastAsia="zh-CN" w:bidi="hi-IN"/>
        </w:rPr>
      </w:pPr>
      <w:r>
        <w:rPr>
          <w:rFonts w:ascii="Times New Roman" w:eastAsia="Arial Unicode MS" w:hAnsi="Times New Roman"/>
          <w:color w:val="0043C8"/>
          <w:kern w:val="2"/>
          <w:sz w:val="24"/>
          <w:szCs w:val="24"/>
          <w:lang w:eastAsia="zh-CN" w:bidi="hi-IN"/>
        </w:rPr>
        <w:t xml:space="preserve">Secondo gli ambienti no-vax, il confronto tra ricoveri e decessi di inizio autunno 2021 e quelli nella stessa data del 2020 dimostrerebbe che il vaccino non serve. Ma la comparazione va fatta sull’evoluzione del fenomeno nei due periodi, non sul livello. </w:t>
      </w:r>
      <w:hyperlink r:id="rId40" w:history="1">
        <w:r>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color w:val="0043C8"/>
          <w:kern w:val="2"/>
          <w:sz w:val="24"/>
          <w:szCs w:val="24"/>
          <w:lang w:eastAsia="zh-CN" w:bidi="hi-IN"/>
        </w:rPr>
        <w:t xml:space="preserve"> </w:t>
      </w:r>
    </w:p>
    <w:p w:rsidR="00AD3C75" w:rsidRDefault="00AD3C75" w:rsidP="00AD3C75">
      <w:pPr>
        <w:widowControl w:val="0"/>
        <w:suppressAutoHyphens/>
        <w:rPr>
          <w:rFonts w:ascii="Times New Roman" w:eastAsia="Arial Unicode MS" w:hAnsi="Times New Roman"/>
          <w:color w:val="0043C8"/>
          <w:kern w:val="2"/>
          <w:sz w:val="24"/>
          <w:szCs w:val="24"/>
          <w:lang w:eastAsia="zh-CN" w:bidi="hi-IN"/>
        </w:rPr>
      </w:pPr>
    </w:p>
    <w:p w:rsidR="00AD3C75" w:rsidRDefault="00AD3C75" w:rsidP="00AD3C75">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15 ottobre</w:t>
      </w:r>
    </w:p>
    <w:p w:rsidR="00AD3C75" w:rsidRDefault="00AD3C75" w:rsidP="00AD3C75">
      <w:pPr>
        <w:widowControl w:val="0"/>
        <w:suppressAutoHyphens/>
        <w:rPr>
          <w:rFonts w:ascii="Times New Roman" w:eastAsia="Arial Unicode MS" w:hAnsi="Times New Roman"/>
          <w:color w:val="0043C8"/>
          <w:kern w:val="2"/>
          <w:sz w:val="24"/>
          <w:szCs w:val="24"/>
          <w:lang w:eastAsia="zh-CN" w:bidi="hi-IN"/>
        </w:rPr>
      </w:pPr>
      <w:r>
        <w:rPr>
          <w:rFonts w:ascii="Times New Roman" w:eastAsia="Arial Unicode MS" w:hAnsi="Times New Roman"/>
          <w:b/>
          <w:color w:val="0043C8"/>
          <w:kern w:val="2"/>
          <w:sz w:val="24"/>
          <w:szCs w:val="24"/>
          <w:lang w:eastAsia="zh-CN" w:bidi="hi-IN"/>
        </w:rPr>
        <w:t>Anziani non autosufficienti: è il momento delle scelte</w:t>
      </w:r>
      <w:r>
        <w:rPr>
          <w:rFonts w:ascii="Times New Roman" w:eastAsia="Arial Unicode MS" w:hAnsi="Times New Roman"/>
          <w:color w:val="0043C8"/>
          <w:kern w:val="2"/>
          <w:sz w:val="24"/>
          <w:szCs w:val="24"/>
          <w:lang w:eastAsia="zh-CN" w:bidi="hi-IN"/>
        </w:rPr>
        <w:t>. Di Cristiano Gori</w:t>
      </w:r>
    </w:p>
    <w:p w:rsidR="00AD3C75" w:rsidRDefault="00AD3C75" w:rsidP="00AD3C75">
      <w:pPr>
        <w:widowControl w:val="0"/>
        <w:suppressAutoHyphens/>
        <w:rPr>
          <w:rFonts w:ascii="Times New Roman" w:eastAsia="Arial Unicode MS" w:hAnsi="Times New Roman"/>
          <w:color w:val="0043C8"/>
          <w:kern w:val="2"/>
          <w:sz w:val="24"/>
          <w:szCs w:val="24"/>
          <w:lang w:eastAsia="zh-CN" w:bidi="hi-IN"/>
        </w:rPr>
      </w:pPr>
      <w:r>
        <w:rPr>
          <w:rFonts w:ascii="Times New Roman" w:eastAsia="Arial Unicode MS" w:hAnsi="Times New Roman"/>
          <w:color w:val="0043C8"/>
          <w:kern w:val="2"/>
          <w:sz w:val="24"/>
          <w:szCs w:val="24"/>
          <w:lang w:eastAsia="zh-CN" w:bidi="hi-IN"/>
        </w:rPr>
        <w:t xml:space="preserve">Il governo deve decidere come utilizzare gli investimenti previsti dal Pnrr per gli anziani non autosufficienti. È un passaggio determinante in vista di una riforma complessiva. La società civile propone il “Piano nazionale di domiciliarità integrata”. </w:t>
      </w:r>
      <w:hyperlink r:id="rId41" w:history="1">
        <w:r>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color w:val="0043C8"/>
          <w:kern w:val="2"/>
          <w:sz w:val="24"/>
          <w:szCs w:val="24"/>
          <w:lang w:eastAsia="zh-CN" w:bidi="hi-IN"/>
        </w:rPr>
        <w:t xml:space="preserve">. </w:t>
      </w:r>
    </w:p>
    <w:p w:rsidR="00AD3C75" w:rsidRDefault="00AD3C75" w:rsidP="00AD3C75">
      <w:pPr>
        <w:widowControl w:val="0"/>
        <w:suppressAutoHyphens/>
        <w:rPr>
          <w:rFonts w:ascii="Times New Roman" w:eastAsia="Arial Unicode MS" w:hAnsi="Times New Roman"/>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I malanni dell’assistenza primaria. </w:t>
      </w:r>
      <w:r>
        <w:rPr>
          <w:rFonts w:ascii="Times New Roman" w:eastAsia="Arial Unicode MS" w:hAnsi="Times New Roman"/>
          <w:color w:val="0043C8"/>
          <w:kern w:val="2"/>
          <w:sz w:val="24"/>
          <w:szCs w:val="24"/>
          <w:lang w:eastAsia="zh-CN" w:bidi="hi-IN"/>
        </w:rPr>
        <w:t>Di Vittorio Mapelli</w:t>
      </w:r>
    </w:p>
    <w:p w:rsidR="00AD3C75" w:rsidRDefault="00AD3C75" w:rsidP="00AD3C75">
      <w:pPr>
        <w:widowControl w:val="0"/>
        <w:suppressAutoHyphens/>
        <w:rPr>
          <w:rFonts w:ascii="Times New Roman" w:eastAsia="Arial Unicode MS" w:hAnsi="Times New Roman"/>
          <w:color w:val="0043C8"/>
          <w:kern w:val="2"/>
          <w:sz w:val="24"/>
          <w:szCs w:val="24"/>
          <w:lang w:eastAsia="zh-CN" w:bidi="hi-IN"/>
        </w:rPr>
      </w:pPr>
      <w:r>
        <w:rPr>
          <w:rFonts w:ascii="Times New Roman" w:eastAsia="Arial Unicode MS" w:hAnsi="Times New Roman"/>
          <w:color w:val="0043C8"/>
          <w:kern w:val="2"/>
          <w:sz w:val="24"/>
          <w:szCs w:val="24"/>
          <w:lang w:eastAsia="zh-CN" w:bidi="hi-IN"/>
        </w:rPr>
        <w:t xml:space="preserve">La pandemia ha svelato la debolezza dell’organizzazione della medicina di base e la mancanza di investimenti. Le case di comunità previste dal Pnrr saranno la soluzione? La legge sulle associazioni di medici già c’è, ma non è mai stata applicata. </w:t>
      </w:r>
      <w:hyperlink r:id="rId42" w:history="1">
        <w:r>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color w:val="0043C8"/>
          <w:kern w:val="2"/>
          <w:sz w:val="24"/>
          <w:szCs w:val="24"/>
          <w:lang w:eastAsia="zh-CN" w:bidi="hi-IN"/>
        </w:rPr>
        <w:t xml:space="preserve">. </w:t>
      </w:r>
    </w:p>
    <w:p w:rsidR="00AD3C75" w:rsidRDefault="00AD3C75" w:rsidP="00AD3C75">
      <w:pPr>
        <w:widowControl w:val="0"/>
        <w:suppressAutoHyphens/>
        <w:rPr>
          <w:rFonts w:ascii="Times New Roman" w:eastAsia="Arial Unicode MS" w:hAnsi="Times New Roman"/>
          <w:color w:val="0043C8"/>
          <w:kern w:val="2"/>
          <w:sz w:val="24"/>
          <w:szCs w:val="24"/>
          <w:lang w:eastAsia="zh-CN" w:bidi="hi-IN"/>
        </w:rPr>
      </w:pPr>
    </w:p>
    <w:p w:rsidR="00AD3C75" w:rsidRDefault="00AD3C75" w:rsidP="00AD3C75">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5 novembre</w:t>
      </w:r>
    </w:p>
    <w:p w:rsidR="00AD3C75" w:rsidRDefault="00AD3C75" w:rsidP="00AD3C75">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Sanità: dopo le risorse, serve un piano. </w:t>
      </w:r>
      <w:r>
        <w:rPr>
          <w:rFonts w:ascii="Times New Roman" w:eastAsia="Arial Unicode MS" w:hAnsi="Times New Roman"/>
          <w:color w:val="0043C8"/>
          <w:kern w:val="2"/>
          <w:sz w:val="24"/>
          <w:szCs w:val="24"/>
          <w:lang w:eastAsia="zh-CN" w:bidi="hi-IN"/>
        </w:rPr>
        <w:t>Di Gilberto Turati</w:t>
      </w:r>
    </w:p>
    <w:p w:rsidR="00AD3C75" w:rsidRDefault="00AD3C75" w:rsidP="00AD3C75">
      <w:pPr>
        <w:widowControl w:val="0"/>
        <w:suppressAutoHyphens/>
        <w:rPr>
          <w:rFonts w:ascii="Times New Roman" w:eastAsia="Arial Unicode MS" w:hAnsi="Times New Roman"/>
          <w:color w:val="0043C8"/>
          <w:kern w:val="2"/>
          <w:sz w:val="24"/>
          <w:szCs w:val="24"/>
          <w:lang w:eastAsia="zh-CN" w:bidi="hi-IN"/>
        </w:rPr>
      </w:pPr>
      <w:r>
        <w:rPr>
          <w:rFonts w:ascii="Times New Roman" w:eastAsia="Arial Unicode MS" w:hAnsi="Times New Roman"/>
          <w:color w:val="0043C8"/>
          <w:kern w:val="2"/>
          <w:sz w:val="24"/>
          <w:szCs w:val="24"/>
          <w:lang w:eastAsia="zh-CN" w:bidi="hi-IN"/>
        </w:rPr>
        <w:t xml:space="preserve">La bozza della legge di bilancio definisce le risorse per la sanità. Ma non affronta tre questioni cruciali: la ristrutturazione della rete ospedaliera da coordinare con i servizi territoriali, la dotazione di personale e il ruolo delle regioni. </w:t>
      </w:r>
      <w:hyperlink r:id="rId43" w:history="1">
        <w:r>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color w:val="0043C8"/>
          <w:kern w:val="2"/>
          <w:sz w:val="24"/>
          <w:szCs w:val="24"/>
          <w:lang w:eastAsia="zh-CN" w:bidi="hi-IN"/>
        </w:rPr>
        <w:t xml:space="preserve">. </w:t>
      </w:r>
    </w:p>
    <w:p w:rsidR="00AD3C75" w:rsidRDefault="00AD3C75" w:rsidP="002B6EDE">
      <w:pPr>
        <w:widowControl w:val="0"/>
        <w:tabs>
          <w:tab w:val="left" w:pos="7371"/>
        </w:tabs>
        <w:suppressAutoHyphens/>
        <w:rPr>
          <w:rFonts w:ascii="Times New Roman" w:eastAsia="Arial Unicode MS" w:hAnsi="Times New Roman"/>
          <w:b/>
          <w:color w:val="0033CC"/>
          <w:kern w:val="2"/>
          <w:sz w:val="24"/>
          <w:szCs w:val="24"/>
          <w:lang w:eastAsia="zh-CN" w:bidi="hi-IN"/>
        </w:rPr>
      </w:pPr>
      <w:bookmarkStart w:id="0" w:name="_GoBack"/>
      <w:bookmarkEnd w:id="0"/>
    </w:p>
    <w:p w:rsidR="00057F4D" w:rsidRPr="00AE33A9" w:rsidRDefault="00057F4D" w:rsidP="00057F4D">
      <w:pPr>
        <w:widowControl w:val="0"/>
        <w:suppressAutoHyphens/>
        <w:rPr>
          <w:rStyle w:val="Collegamentoipertestuale"/>
          <w:rFonts w:ascii="Times New Roman" w:eastAsia="Arial Unicode MS" w:hAnsi="Times New Roman"/>
          <w:b/>
          <w:color w:val="0033CC"/>
          <w:kern w:val="2"/>
          <w:sz w:val="24"/>
          <w:szCs w:val="24"/>
          <w:lang w:eastAsia="zh-CN" w:bidi="hi-IN"/>
        </w:rPr>
      </w:pPr>
      <w:r>
        <w:rPr>
          <w:rFonts w:ascii="Times New Roman" w:eastAsia="Arial Unicode MS" w:hAnsi="Times New Roman"/>
          <w:b/>
          <w:color w:val="0043C8"/>
          <w:kern w:val="2"/>
          <w:sz w:val="24"/>
          <w:szCs w:val="24"/>
          <w:lang w:eastAsia="zh-CN" w:bidi="hi-IN"/>
        </w:rPr>
        <w:lastRenderedPageBreak/>
        <w:t>Q</w:t>
      </w:r>
      <w:r w:rsidRPr="00AE33A9">
        <w:rPr>
          <w:rFonts w:ascii="Times New Roman" w:eastAsia="Arial Unicode MS" w:hAnsi="Times New Roman"/>
          <w:b/>
          <w:color w:val="0033CC"/>
          <w:kern w:val="2"/>
          <w:sz w:val="24"/>
          <w:szCs w:val="24"/>
          <w:lang w:eastAsia="zh-CN" w:bidi="hi-IN"/>
        </w:rPr>
        <w:t xml:space="preserve">uesto numero di Block Notes è pubblicato sul nostro sito al seguente </w:t>
      </w:r>
      <w:hyperlink r:id="rId44"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057F4D" w:rsidRPr="00AE33A9" w:rsidRDefault="00057F4D" w:rsidP="00057F4D">
      <w:pPr>
        <w:widowControl w:val="0"/>
        <w:suppressAutoHyphens/>
        <w:rPr>
          <w:rFonts w:ascii="Times New Roman" w:eastAsia="Arial Unicode MS" w:hAnsi="Times New Roman"/>
          <w:b/>
          <w:color w:val="0033CC"/>
          <w:kern w:val="2"/>
          <w:sz w:val="24"/>
          <w:szCs w:val="24"/>
          <w:lang w:eastAsia="zh-CN" w:bidi="hi-IN"/>
        </w:rPr>
      </w:pPr>
    </w:p>
    <w:p w:rsidR="00057F4D" w:rsidRPr="00AE33A9" w:rsidRDefault="00057F4D" w:rsidP="00057F4D">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Block Notes sono disponibili sul sito della CGIL Lombardia al seguente </w:t>
      </w:r>
      <w:hyperlink r:id="rId45"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057F4D" w:rsidRDefault="00057F4D" w:rsidP="002B6EDE">
      <w:pPr>
        <w:widowControl w:val="0"/>
        <w:tabs>
          <w:tab w:val="left" w:pos="7371"/>
        </w:tabs>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4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4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5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1C3" w:rsidRDefault="006411C3" w:rsidP="00AC3BCB">
      <w:r>
        <w:separator/>
      </w:r>
    </w:p>
  </w:endnote>
  <w:endnote w:type="continuationSeparator" w:id="0">
    <w:p w:rsidR="006411C3" w:rsidRDefault="006411C3"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EndPr/>
    <w:sdtContent>
      <w:p w:rsidR="00D344C2" w:rsidRDefault="00D344C2">
        <w:pPr>
          <w:pStyle w:val="Pidipagina"/>
          <w:jc w:val="right"/>
        </w:pPr>
        <w:r>
          <w:fldChar w:fldCharType="begin"/>
        </w:r>
        <w:r>
          <w:instrText>PAGE   \* MERGEFORMAT</w:instrText>
        </w:r>
        <w:r>
          <w:fldChar w:fldCharType="separate"/>
        </w:r>
        <w:r w:rsidR="00C034D4">
          <w:rPr>
            <w:noProof/>
          </w:rPr>
          <w:t>7</w:t>
        </w:r>
        <w:r>
          <w:fldChar w:fldCharType="end"/>
        </w:r>
      </w:p>
    </w:sdtContent>
  </w:sdt>
  <w:p w:rsidR="00D344C2" w:rsidRDefault="00D344C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1C3" w:rsidRDefault="006411C3" w:rsidP="00AC3BCB">
      <w:r>
        <w:separator/>
      </w:r>
    </w:p>
  </w:footnote>
  <w:footnote w:type="continuationSeparator" w:id="0">
    <w:p w:rsidR="006411C3" w:rsidRDefault="006411C3"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3ED0"/>
    <w:multiLevelType w:val="hybridMultilevel"/>
    <w:tmpl w:val="AF8C124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416B6239"/>
    <w:multiLevelType w:val="hybridMultilevel"/>
    <w:tmpl w:val="D1C87D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C2C7174"/>
    <w:multiLevelType w:val="hybridMultilevel"/>
    <w:tmpl w:val="8ABA64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A516BC5"/>
    <w:multiLevelType w:val="hybridMultilevel"/>
    <w:tmpl w:val="85F8FDF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B097900"/>
    <w:multiLevelType w:val="hybridMultilevel"/>
    <w:tmpl w:val="6A72FC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lvlOverride w:ilvl="0"/>
    <w:lvlOverride w:ilvl="1"/>
    <w:lvlOverride w:ilvl="2"/>
    <w:lvlOverride w:ilvl="3"/>
    <w:lvlOverride w:ilvl="4"/>
    <w:lvlOverride w:ilvl="5"/>
    <w:lvlOverride w:ilvl="6"/>
    <w:lvlOverride w:ilvl="7"/>
    <w:lvlOverride w:ilvl="8"/>
  </w:num>
  <w:num w:numId="4">
    <w:abstractNumId w:val="0"/>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D6E"/>
    <w:rsid w:val="00012780"/>
    <w:rsid w:val="000175EA"/>
    <w:rsid w:val="00025F8D"/>
    <w:rsid w:val="000276E2"/>
    <w:rsid w:val="00031BD7"/>
    <w:rsid w:val="00032DFA"/>
    <w:rsid w:val="00033F76"/>
    <w:rsid w:val="00035818"/>
    <w:rsid w:val="00035CA6"/>
    <w:rsid w:val="00043EE5"/>
    <w:rsid w:val="0004469E"/>
    <w:rsid w:val="000523AD"/>
    <w:rsid w:val="000535E9"/>
    <w:rsid w:val="00056C26"/>
    <w:rsid w:val="000575F6"/>
    <w:rsid w:val="00057F4D"/>
    <w:rsid w:val="00060C41"/>
    <w:rsid w:val="00062066"/>
    <w:rsid w:val="00062C20"/>
    <w:rsid w:val="0006730F"/>
    <w:rsid w:val="00067B42"/>
    <w:rsid w:val="00070276"/>
    <w:rsid w:val="00070E7A"/>
    <w:rsid w:val="00072747"/>
    <w:rsid w:val="00074DA5"/>
    <w:rsid w:val="00075A44"/>
    <w:rsid w:val="00077950"/>
    <w:rsid w:val="00082FC7"/>
    <w:rsid w:val="000842C4"/>
    <w:rsid w:val="00084B27"/>
    <w:rsid w:val="00091AC5"/>
    <w:rsid w:val="00091B9F"/>
    <w:rsid w:val="000A0229"/>
    <w:rsid w:val="000A4E65"/>
    <w:rsid w:val="000B0B77"/>
    <w:rsid w:val="000B1B2C"/>
    <w:rsid w:val="000B3024"/>
    <w:rsid w:val="000B30C1"/>
    <w:rsid w:val="000B6102"/>
    <w:rsid w:val="000B6D6D"/>
    <w:rsid w:val="000C1476"/>
    <w:rsid w:val="000C50AA"/>
    <w:rsid w:val="000D11F6"/>
    <w:rsid w:val="000D1438"/>
    <w:rsid w:val="000D696A"/>
    <w:rsid w:val="000D69B9"/>
    <w:rsid w:val="000E4B1C"/>
    <w:rsid w:val="000E55A8"/>
    <w:rsid w:val="000F2EB5"/>
    <w:rsid w:val="000F36B5"/>
    <w:rsid w:val="000F3CDA"/>
    <w:rsid w:val="000F4D5A"/>
    <w:rsid w:val="000F4F04"/>
    <w:rsid w:val="000F5E8F"/>
    <w:rsid w:val="000F60D0"/>
    <w:rsid w:val="000F6962"/>
    <w:rsid w:val="00110CE3"/>
    <w:rsid w:val="00120B18"/>
    <w:rsid w:val="00121B32"/>
    <w:rsid w:val="00124319"/>
    <w:rsid w:val="00125060"/>
    <w:rsid w:val="00126801"/>
    <w:rsid w:val="00133DB4"/>
    <w:rsid w:val="00134723"/>
    <w:rsid w:val="00135087"/>
    <w:rsid w:val="001400EA"/>
    <w:rsid w:val="001412A2"/>
    <w:rsid w:val="00147572"/>
    <w:rsid w:val="00147674"/>
    <w:rsid w:val="001511D8"/>
    <w:rsid w:val="00157A3D"/>
    <w:rsid w:val="00166E06"/>
    <w:rsid w:val="00167B79"/>
    <w:rsid w:val="00172A64"/>
    <w:rsid w:val="0017300E"/>
    <w:rsid w:val="001744DA"/>
    <w:rsid w:val="001746E2"/>
    <w:rsid w:val="00174E29"/>
    <w:rsid w:val="00175EA3"/>
    <w:rsid w:val="00187477"/>
    <w:rsid w:val="0018758D"/>
    <w:rsid w:val="00190450"/>
    <w:rsid w:val="001911F5"/>
    <w:rsid w:val="001A0B33"/>
    <w:rsid w:val="001A20C1"/>
    <w:rsid w:val="001A66B3"/>
    <w:rsid w:val="001B1E0A"/>
    <w:rsid w:val="001B229E"/>
    <w:rsid w:val="001B759D"/>
    <w:rsid w:val="001C056F"/>
    <w:rsid w:val="001C143A"/>
    <w:rsid w:val="001C7E5C"/>
    <w:rsid w:val="001D089A"/>
    <w:rsid w:val="001D0CDB"/>
    <w:rsid w:val="001D14E7"/>
    <w:rsid w:val="001D1CD7"/>
    <w:rsid w:val="001D4168"/>
    <w:rsid w:val="001F1A3A"/>
    <w:rsid w:val="001F1DAB"/>
    <w:rsid w:val="001F6143"/>
    <w:rsid w:val="002028A8"/>
    <w:rsid w:val="0020294D"/>
    <w:rsid w:val="00205B04"/>
    <w:rsid w:val="00206265"/>
    <w:rsid w:val="002065B2"/>
    <w:rsid w:val="0021227C"/>
    <w:rsid w:val="002167EA"/>
    <w:rsid w:val="00216B69"/>
    <w:rsid w:val="0022216C"/>
    <w:rsid w:val="00222403"/>
    <w:rsid w:val="002231E7"/>
    <w:rsid w:val="00224E5D"/>
    <w:rsid w:val="00226179"/>
    <w:rsid w:val="00234AC3"/>
    <w:rsid w:val="0024578B"/>
    <w:rsid w:val="00246676"/>
    <w:rsid w:val="002543A1"/>
    <w:rsid w:val="002543BF"/>
    <w:rsid w:val="00255D9D"/>
    <w:rsid w:val="0026376C"/>
    <w:rsid w:val="002656FD"/>
    <w:rsid w:val="002675A9"/>
    <w:rsid w:val="00267747"/>
    <w:rsid w:val="00271C05"/>
    <w:rsid w:val="002835DF"/>
    <w:rsid w:val="002849D9"/>
    <w:rsid w:val="00286B55"/>
    <w:rsid w:val="00290134"/>
    <w:rsid w:val="00292750"/>
    <w:rsid w:val="0029374E"/>
    <w:rsid w:val="002937E4"/>
    <w:rsid w:val="002A0601"/>
    <w:rsid w:val="002A284B"/>
    <w:rsid w:val="002A4993"/>
    <w:rsid w:val="002A582C"/>
    <w:rsid w:val="002B1B1A"/>
    <w:rsid w:val="002B2212"/>
    <w:rsid w:val="002B280D"/>
    <w:rsid w:val="002B35A7"/>
    <w:rsid w:val="002B6AF5"/>
    <w:rsid w:val="002B6EDE"/>
    <w:rsid w:val="002C0686"/>
    <w:rsid w:val="002C4F46"/>
    <w:rsid w:val="002D32F0"/>
    <w:rsid w:val="002D7197"/>
    <w:rsid w:val="002E1948"/>
    <w:rsid w:val="002E37A2"/>
    <w:rsid w:val="002F01E6"/>
    <w:rsid w:val="002F1B9C"/>
    <w:rsid w:val="002F5024"/>
    <w:rsid w:val="002F7AF3"/>
    <w:rsid w:val="002F7BB4"/>
    <w:rsid w:val="00300088"/>
    <w:rsid w:val="00300106"/>
    <w:rsid w:val="003029F0"/>
    <w:rsid w:val="00303057"/>
    <w:rsid w:val="00311CE8"/>
    <w:rsid w:val="00316EBF"/>
    <w:rsid w:val="00326FB5"/>
    <w:rsid w:val="003279CE"/>
    <w:rsid w:val="00331424"/>
    <w:rsid w:val="00331909"/>
    <w:rsid w:val="00335909"/>
    <w:rsid w:val="003400D0"/>
    <w:rsid w:val="00340D5F"/>
    <w:rsid w:val="00344DB2"/>
    <w:rsid w:val="00350536"/>
    <w:rsid w:val="00371514"/>
    <w:rsid w:val="00371DB4"/>
    <w:rsid w:val="003726EE"/>
    <w:rsid w:val="00377635"/>
    <w:rsid w:val="00382108"/>
    <w:rsid w:val="00385986"/>
    <w:rsid w:val="00387C62"/>
    <w:rsid w:val="00392865"/>
    <w:rsid w:val="003A1C64"/>
    <w:rsid w:val="003A3BB9"/>
    <w:rsid w:val="003A692B"/>
    <w:rsid w:val="003A6C49"/>
    <w:rsid w:val="003A7C7A"/>
    <w:rsid w:val="003A7E09"/>
    <w:rsid w:val="003B0647"/>
    <w:rsid w:val="003B177D"/>
    <w:rsid w:val="003B224D"/>
    <w:rsid w:val="003B2925"/>
    <w:rsid w:val="003B32B7"/>
    <w:rsid w:val="003B6261"/>
    <w:rsid w:val="003B7168"/>
    <w:rsid w:val="003C0653"/>
    <w:rsid w:val="003C2A76"/>
    <w:rsid w:val="003C3E34"/>
    <w:rsid w:val="003C4E95"/>
    <w:rsid w:val="003D0E7E"/>
    <w:rsid w:val="003E0128"/>
    <w:rsid w:val="003E164A"/>
    <w:rsid w:val="003E2337"/>
    <w:rsid w:val="003F716F"/>
    <w:rsid w:val="004041E9"/>
    <w:rsid w:val="00404884"/>
    <w:rsid w:val="004049CC"/>
    <w:rsid w:val="004117B8"/>
    <w:rsid w:val="0041218A"/>
    <w:rsid w:val="00415F5D"/>
    <w:rsid w:val="004174FB"/>
    <w:rsid w:val="00423075"/>
    <w:rsid w:val="00423258"/>
    <w:rsid w:val="004261B2"/>
    <w:rsid w:val="00431809"/>
    <w:rsid w:val="00440919"/>
    <w:rsid w:val="0044537E"/>
    <w:rsid w:val="004463D6"/>
    <w:rsid w:val="004506FA"/>
    <w:rsid w:val="00451A07"/>
    <w:rsid w:val="004532A6"/>
    <w:rsid w:val="0045487D"/>
    <w:rsid w:val="0045645D"/>
    <w:rsid w:val="00456D97"/>
    <w:rsid w:val="00460557"/>
    <w:rsid w:val="00465012"/>
    <w:rsid w:val="00467828"/>
    <w:rsid w:val="0047333D"/>
    <w:rsid w:val="00474708"/>
    <w:rsid w:val="00474A4A"/>
    <w:rsid w:val="004808C9"/>
    <w:rsid w:val="004843E0"/>
    <w:rsid w:val="00484C3D"/>
    <w:rsid w:val="00485395"/>
    <w:rsid w:val="00485ADB"/>
    <w:rsid w:val="00490098"/>
    <w:rsid w:val="00490AC7"/>
    <w:rsid w:val="00491BFD"/>
    <w:rsid w:val="004A0445"/>
    <w:rsid w:val="004A5468"/>
    <w:rsid w:val="004A7554"/>
    <w:rsid w:val="004B6D96"/>
    <w:rsid w:val="004B7B3A"/>
    <w:rsid w:val="004C113B"/>
    <w:rsid w:val="004C19CF"/>
    <w:rsid w:val="004C63DB"/>
    <w:rsid w:val="004D141D"/>
    <w:rsid w:val="004D2EEF"/>
    <w:rsid w:val="004D31ED"/>
    <w:rsid w:val="004D4B30"/>
    <w:rsid w:val="004D5A5B"/>
    <w:rsid w:val="004D7FEC"/>
    <w:rsid w:val="004E454D"/>
    <w:rsid w:val="004E6829"/>
    <w:rsid w:val="004F4C3D"/>
    <w:rsid w:val="00501403"/>
    <w:rsid w:val="0050336B"/>
    <w:rsid w:val="00503E49"/>
    <w:rsid w:val="00504693"/>
    <w:rsid w:val="005053ED"/>
    <w:rsid w:val="005060AA"/>
    <w:rsid w:val="005070BF"/>
    <w:rsid w:val="00511234"/>
    <w:rsid w:val="005142A1"/>
    <w:rsid w:val="00516739"/>
    <w:rsid w:val="005209E4"/>
    <w:rsid w:val="0052224A"/>
    <w:rsid w:val="00522F52"/>
    <w:rsid w:val="00527D23"/>
    <w:rsid w:val="00530277"/>
    <w:rsid w:val="00530C79"/>
    <w:rsid w:val="005318E7"/>
    <w:rsid w:val="0053257B"/>
    <w:rsid w:val="005342B7"/>
    <w:rsid w:val="0053785C"/>
    <w:rsid w:val="00546F33"/>
    <w:rsid w:val="00547173"/>
    <w:rsid w:val="005500D2"/>
    <w:rsid w:val="00554C2A"/>
    <w:rsid w:val="005618E7"/>
    <w:rsid w:val="005636E5"/>
    <w:rsid w:val="0056491B"/>
    <w:rsid w:val="00566974"/>
    <w:rsid w:val="00566D08"/>
    <w:rsid w:val="00573031"/>
    <w:rsid w:val="00574ADF"/>
    <w:rsid w:val="00575321"/>
    <w:rsid w:val="00577327"/>
    <w:rsid w:val="00581D47"/>
    <w:rsid w:val="00582D5C"/>
    <w:rsid w:val="0058646B"/>
    <w:rsid w:val="00586CE5"/>
    <w:rsid w:val="00591DF2"/>
    <w:rsid w:val="00593BBB"/>
    <w:rsid w:val="005A5668"/>
    <w:rsid w:val="005A67FB"/>
    <w:rsid w:val="005B3D8F"/>
    <w:rsid w:val="005B5E8B"/>
    <w:rsid w:val="005D307F"/>
    <w:rsid w:val="005D6A76"/>
    <w:rsid w:val="005E2B26"/>
    <w:rsid w:val="005E3F11"/>
    <w:rsid w:val="005E76B7"/>
    <w:rsid w:val="005F2D17"/>
    <w:rsid w:val="005F38D2"/>
    <w:rsid w:val="006019F4"/>
    <w:rsid w:val="00602235"/>
    <w:rsid w:val="00605164"/>
    <w:rsid w:val="00606AC0"/>
    <w:rsid w:val="006130C2"/>
    <w:rsid w:val="00623222"/>
    <w:rsid w:val="00626730"/>
    <w:rsid w:val="00626AB4"/>
    <w:rsid w:val="00626ADB"/>
    <w:rsid w:val="00632367"/>
    <w:rsid w:val="00636123"/>
    <w:rsid w:val="00637B9A"/>
    <w:rsid w:val="00640A53"/>
    <w:rsid w:val="006411C3"/>
    <w:rsid w:val="00642EAD"/>
    <w:rsid w:val="00644036"/>
    <w:rsid w:val="00646C2F"/>
    <w:rsid w:val="00650F63"/>
    <w:rsid w:val="00651FEF"/>
    <w:rsid w:val="00653C04"/>
    <w:rsid w:val="00655FA3"/>
    <w:rsid w:val="006567C1"/>
    <w:rsid w:val="00662BD2"/>
    <w:rsid w:val="00670820"/>
    <w:rsid w:val="00673415"/>
    <w:rsid w:val="00674859"/>
    <w:rsid w:val="00681DCD"/>
    <w:rsid w:val="006849C5"/>
    <w:rsid w:val="00685671"/>
    <w:rsid w:val="00694216"/>
    <w:rsid w:val="00694D50"/>
    <w:rsid w:val="00695AA2"/>
    <w:rsid w:val="00695D23"/>
    <w:rsid w:val="00697582"/>
    <w:rsid w:val="00697EC8"/>
    <w:rsid w:val="006A0086"/>
    <w:rsid w:val="006A36A5"/>
    <w:rsid w:val="006A45D5"/>
    <w:rsid w:val="006A47BA"/>
    <w:rsid w:val="006A5686"/>
    <w:rsid w:val="006A5E03"/>
    <w:rsid w:val="006A6501"/>
    <w:rsid w:val="006A67BF"/>
    <w:rsid w:val="006B1073"/>
    <w:rsid w:val="006B3053"/>
    <w:rsid w:val="006B30FF"/>
    <w:rsid w:val="006B524C"/>
    <w:rsid w:val="006B7697"/>
    <w:rsid w:val="006C27C8"/>
    <w:rsid w:val="006C2ABA"/>
    <w:rsid w:val="006C34F5"/>
    <w:rsid w:val="006C536F"/>
    <w:rsid w:val="006C5E09"/>
    <w:rsid w:val="006C672A"/>
    <w:rsid w:val="006D1861"/>
    <w:rsid w:val="006D3D64"/>
    <w:rsid w:val="006E038C"/>
    <w:rsid w:val="006E2E5A"/>
    <w:rsid w:val="006E5AF3"/>
    <w:rsid w:val="006E68BB"/>
    <w:rsid w:val="006E7F1D"/>
    <w:rsid w:val="006F4D55"/>
    <w:rsid w:val="006F7EE3"/>
    <w:rsid w:val="00704358"/>
    <w:rsid w:val="00707F0D"/>
    <w:rsid w:val="00712A21"/>
    <w:rsid w:val="00715B52"/>
    <w:rsid w:val="0071612A"/>
    <w:rsid w:val="00724EC4"/>
    <w:rsid w:val="00727277"/>
    <w:rsid w:val="0073066C"/>
    <w:rsid w:val="00733FC4"/>
    <w:rsid w:val="007353CD"/>
    <w:rsid w:val="00737549"/>
    <w:rsid w:val="00743212"/>
    <w:rsid w:val="00745C3C"/>
    <w:rsid w:val="0075576D"/>
    <w:rsid w:val="007613CE"/>
    <w:rsid w:val="00762076"/>
    <w:rsid w:val="00765A7C"/>
    <w:rsid w:val="00767A9B"/>
    <w:rsid w:val="007756E1"/>
    <w:rsid w:val="007817B1"/>
    <w:rsid w:val="00786311"/>
    <w:rsid w:val="00786398"/>
    <w:rsid w:val="007933C7"/>
    <w:rsid w:val="00794BA8"/>
    <w:rsid w:val="0079536A"/>
    <w:rsid w:val="00796E8E"/>
    <w:rsid w:val="0079722B"/>
    <w:rsid w:val="007A3361"/>
    <w:rsid w:val="007A3729"/>
    <w:rsid w:val="007A384D"/>
    <w:rsid w:val="007A7832"/>
    <w:rsid w:val="007B7988"/>
    <w:rsid w:val="007C71C5"/>
    <w:rsid w:val="007E09DE"/>
    <w:rsid w:val="007E1D50"/>
    <w:rsid w:val="007E44BF"/>
    <w:rsid w:val="007E62A0"/>
    <w:rsid w:val="007E6EBF"/>
    <w:rsid w:val="007F147B"/>
    <w:rsid w:val="007F27A0"/>
    <w:rsid w:val="007F2AF4"/>
    <w:rsid w:val="007F4A98"/>
    <w:rsid w:val="00804085"/>
    <w:rsid w:val="0080511F"/>
    <w:rsid w:val="008072E8"/>
    <w:rsid w:val="00814D51"/>
    <w:rsid w:val="00822747"/>
    <w:rsid w:val="0082393E"/>
    <w:rsid w:val="00824B28"/>
    <w:rsid w:val="0083024B"/>
    <w:rsid w:val="00834A86"/>
    <w:rsid w:val="00834BE5"/>
    <w:rsid w:val="00836E7C"/>
    <w:rsid w:val="00837FB8"/>
    <w:rsid w:val="0084015F"/>
    <w:rsid w:val="008414AC"/>
    <w:rsid w:val="00850C24"/>
    <w:rsid w:val="00852B38"/>
    <w:rsid w:val="0085511D"/>
    <w:rsid w:val="0085525B"/>
    <w:rsid w:val="0085737B"/>
    <w:rsid w:val="00857921"/>
    <w:rsid w:val="008652D3"/>
    <w:rsid w:val="0087306B"/>
    <w:rsid w:val="008743A3"/>
    <w:rsid w:val="008824E2"/>
    <w:rsid w:val="008825A0"/>
    <w:rsid w:val="008825C3"/>
    <w:rsid w:val="0089317F"/>
    <w:rsid w:val="00893DEA"/>
    <w:rsid w:val="00897174"/>
    <w:rsid w:val="008A08F0"/>
    <w:rsid w:val="008A2937"/>
    <w:rsid w:val="008A4F02"/>
    <w:rsid w:val="008A6649"/>
    <w:rsid w:val="008B0092"/>
    <w:rsid w:val="008B07B1"/>
    <w:rsid w:val="008B387C"/>
    <w:rsid w:val="008B689D"/>
    <w:rsid w:val="008B7694"/>
    <w:rsid w:val="008C00F0"/>
    <w:rsid w:val="008C3804"/>
    <w:rsid w:val="008C3E4E"/>
    <w:rsid w:val="008C4D1E"/>
    <w:rsid w:val="008D11BB"/>
    <w:rsid w:val="008D4FED"/>
    <w:rsid w:val="008D6610"/>
    <w:rsid w:val="008E01E5"/>
    <w:rsid w:val="008F0203"/>
    <w:rsid w:val="008F3083"/>
    <w:rsid w:val="008F7163"/>
    <w:rsid w:val="00900253"/>
    <w:rsid w:val="00902E2D"/>
    <w:rsid w:val="009035EE"/>
    <w:rsid w:val="00905135"/>
    <w:rsid w:val="0091016B"/>
    <w:rsid w:val="00910E97"/>
    <w:rsid w:val="00911115"/>
    <w:rsid w:val="0091151D"/>
    <w:rsid w:val="00912F97"/>
    <w:rsid w:val="0091457F"/>
    <w:rsid w:val="00914D66"/>
    <w:rsid w:val="00916FBF"/>
    <w:rsid w:val="0092349E"/>
    <w:rsid w:val="00923AC0"/>
    <w:rsid w:val="00932247"/>
    <w:rsid w:val="00941373"/>
    <w:rsid w:val="00943704"/>
    <w:rsid w:val="00944571"/>
    <w:rsid w:val="00951268"/>
    <w:rsid w:val="00953A05"/>
    <w:rsid w:val="00955539"/>
    <w:rsid w:val="00956092"/>
    <w:rsid w:val="00957158"/>
    <w:rsid w:val="00960ABE"/>
    <w:rsid w:val="00962BCA"/>
    <w:rsid w:val="0096481F"/>
    <w:rsid w:val="00965206"/>
    <w:rsid w:val="0097246A"/>
    <w:rsid w:val="00975B16"/>
    <w:rsid w:val="00975B4F"/>
    <w:rsid w:val="00975C7A"/>
    <w:rsid w:val="00977738"/>
    <w:rsid w:val="009806B2"/>
    <w:rsid w:val="00982912"/>
    <w:rsid w:val="00983A33"/>
    <w:rsid w:val="00985FC6"/>
    <w:rsid w:val="00986FDF"/>
    <w:rsid w:val="00995EE6"/>
    <w:rsid w:val="0099736B"/>
    <w:rsid w:val="009A69A8"/>
    <w:rsid w:val="009A7834"/>
    <w:rsid w:val="009B1442"/>
    <w:rsid w:val="009B1E83"/>
    <w:rsid w:val="009B45AC"/>
    <w:rsid w:val="009B7F7A"/>
    <w:rsid w:val="009C0D5F"/>
    <w:rsid w:val="009C0F1E"/>
    <w:rsid w:val="009C1B81"/>
    <w:rsid w:val="009C20B8"/>
    <w:rsid w:val="009C58F2"/>
    <w:rsid w:val="009E1012"/>
    <w:rsid w:val="009F4A0D"/>
    <w:rsid w:val="009F71EA"/>
    <w:rsid w:val="009F79A7"/>
    <w:rsid w:val="009F7FF4"/>
    <w:rsid w:val="00A00040"/>
    <w:rsid w:val="00A03D10"/>
    <w:rsid w:val="00A052FE"/>
    <w:rsid w:val="00A0556A"/>
    <w:rsid w:val="00A06029"/>
    <w:rsid w:val="00A069D0"/>
    <w:rsid w:val="00A121A6"/>
    <w:rsid w:val="00A177E1"/>
    <w:rsid w:val="00A274E3"/>
    <w:rsid w:val="00A3314E"/>
    <w:rsid w:val="00A343FF"/>
    <w:rsid w:val="00A35C69"/>
    <w:rsid w:val="00A407C7"/>
    <w:rsid w:val="00A42889"/>
    <w:rsid w:val="00A43618"/>
    <w:rsid w:val="00A4683E"/>
    <w:rsid w:val="00A50396"/>
    <w:rsid w:val="00A51A9A"/>
    <w:rsid w:val="00A63634"/>
    <w:rsid w:val="00A63FBC"/>
    <w:rsid w:val="00A64469"/>
    <w:rsid w:val="00A65055"/>
    <w:rsid w:val="00A650A9"/>
    <w:rsid w:val="00A70F68"/>
    <w:rsid w:val="00A72AFF"/>
    <w:rsid w:val="00A7634A"/>
    <w:rsid w:val="00A820F6"/>
    <w:rsid w:val="00A821DA"/>
    <w:rsid w:val="00A841FB"/>
    <w:rsid w:val="00A91685"/>
    <w:rsid w:val="00A92D7A"/>
    <w:rsid w:val="00A9461D"/>
    <w:rsid w:val="00AA1532"/>
    <w:rsid w:val="00AA314B"/>
    <w:rsid w:val="00AA5D0B"/>
    <w:rsid w:val="00AB41F5"/>
    <w:rsid w:val="00AB4967"/>
    <w:rsid w:val="00AB694C"/>
    <w:rsid w:val="00AC1D63"/>
    <w:rsid w:val="00AC3167"/>
    <w:rsid w:val="00AC3BCB"/>
    <w:rsid w:val="00AD1B3F"/>
    <w:rsid w:val="00AD1C08"/>
    <w:rsid w:val="00AD3C75"/>
    <w:rsid w:val="00AE33A9"/>
    <w:rsid w:val="00AE349B"/>
    <w:rsid w:val="00AE373C"/>
    <w:rsid w:val="00AE542D"/>
    <w:rsid w:val="00AF055C"/>
    <w:rsid w:val="00AF0F7E"/>
    <w:rsid w:val="00AF4AD8"/>
    <w:rsid w:val="00AF6312"/>
    <w:rsid w:val="00B003D1"/>
    <w:rsid w:val="00B060EA"/>
    <w:rsid w:val="00B14E06"/>
    <w:rsid w:val="00B15614"/>
    <w:rsid w:val="00B212D8"/>
    <w:rsid w:val="00B220D3"/>
    <w:rsid w:val="00B266F6"/>
    <w:rsid w:val="00B37FEE"/>
    <w:rsid w:val="00B41846"/>
    <w:rsid w:val="00B42FBE"/>
    <w:rsid w:val="00B4357E"/>
    <w:rsid w:val="00B45DF3"/>
    <w:rsid w:val="00B46D27"/>
    <w:rsid w:val="00B5042B"/>
    <w:rsid w:val="00B5174C"/>
    <w:rsid w:val="00B57B31"/>
    <w:rsid w:val="00B606D2"/>
    <w:rsid w:val="00B61582"/>
    <w:rsid w:val="00B621FF"/>
    <w:rsid w:val="00B66E62"/>
    <w:rsid w:val="00B7160A"/>
    <w:rsid w:val="00B75ED9"/>
    <w:rsid w:val="00B76CE5"/>
    <w:rsid w:val="00B7729F"/>
    <w:rsid w:val="00B86062"/>
    <w:rsid w:val="00B860AE"/>
    <w:rsid w:val="00B86B2A"/>
    <w:rsid w:val="00B87018"/>
    <w:rsid w:val="00B92D48"/>
    <w:rsid w:val="00B9372C"/>
    <w:rsid w:val="00BA2DED"/>
    <w:rsid w:val="00BA5CDD"/>
    <w:rsid w:val="00BB454F"/>
    <w:rsid w:val="00BB4F52"/>
    <w:rsid w:val="00BB5C3B"/>
    <w:rsid w:val="00BB6E54"/>
    <w:rsid w:val="00BB7E8D"/>
    <w:rsid w:val="00BC15BE"/>
    <w:rsid w:val="00BC211E"/>
    <w:rsid w:val="00BC34C0"/>
    <w:rsid w:val="00BC4C96"/>
    <w:rsid w:val="00BC5A72"/>
    <w:rsid w:val="00BC6F1D"/>
    <w:rsid w:val="00BD1FEE"/>
    <w:rsid w:val="00BD2EA4"/>
    <w:rsid w:val="00BD2EF8"/>
    <w:rsid w:val="00BD56EE"/>
    <w:rsid w:val="00BD59D6"/>
    <w:rsid w:val="00BE15AB"/>
    <w:rsid w:val="00BE241F"/>
    <w:rsid w:val="00BE3532"/>
    <w:rsid w:val="00BE6477"/>
    <w:rsid w:val="00BF064B"/>
    <w:rsid w:val="00BF3D94"/>
    <w:rsid w:val="00BF6257"/>
    <w:rsid w:val="00C034D4"/>
    <w:rsid w:val="00C040A3"/>
    <w:rsid w:val="00C05918"/>
    <w:rsid w:val="00C05F21"/>
    <w:rsid w:val="00C137A0"/>
    <w:rsid w:val="00C202E3"/>
    <w:rsid w:val="00C20767"/>
    <w:rsid w:val="00C209D5"/>
    <w:rsid w:val="00C210E8"/>
    <w:rsid w:val="00C244D9"/>
    <w:rsid w:val="00C26292"/>
    <w:rsid w:val="00C263DD"/>
    <w:rsid w:val="00C32543"/>
    <w:rsid w:val="00C34322"/>
    <w:rsid w:val="00C34C5A"/>
    <w:rsid w:val="00C4433F"/>
    <w:rsid w:val="00C47D73"/>
    <w:rsid w:val="00C47F51"/>
    <w:rsid w:val="00C508E6"/>
    <w:rsid w:val="00C50D76"/>
    <w:rsid w:val="00C55EBD"/>
    <w:rsid w:val="00C60F47"/>
    <w:rsid w:val="00C6380C"/>
    <w:rsid w:val="00C734A6"/>
    <w:rsid w:val="00C77528"/>
    <w:rsid w:val="00C809CD"/>
    <w:rsid w:val="00C81678"/>
    <w:rsid w:val="00C82658"/>
    <w:rsid w:val="00C91124"/>
    <w:rsid w:val="00C913F3"/>
    <w:rsid w:val="00CA25BF"/>
    <w:rsid w:val="00CA3BFF"/>
    <w:rsid w:val="00CA41F7"/>
    <w:rsid w:val="00CB0934"/>
    <w:rsid w:val="00CB4653"/>
    <w:rsid w:val="00CB5840"/>
    <w:rsid w:val="00CC329E"/>
    <w:rsid w:val="00CC32E9"/>
    <w:rsid w:val="00CC6089"/>
    <w:rsid w:val="00CD2E92"/>
    <w:rsid w:val="00CD3108"/>
    <w:rsid w:val="00CD33E8"/>
    <w:rsid w:val="00CD3410"/>
    <w:rsid w:val="00CD3651"/>
    <w:rsid w:val="00CD3B8D"/>
    <w:rsid w:val="00CD5410"/>
    <w:rsid w:val="00CD721B"/>
    <w:rsid w:val="00CE1596"/>
    <w:rsid w:val="00CE4CCF"/>
    <w:rsid w:val="00CE74A7"/>
    <w:rsid w:val="00CF02FD"/>
    <w:rsid w:val="00CF290A"/>
    <w:rsid w:val="00D00DAF"/>
    <w:rsid w:val="00D01CFC"/>
    <w:rsid w:val="00D1030B"/>
    <w:rsid w:val="00D177EF"/>
    <w:rsid w:val="00D20EDE"/>
    <w:rsid w:val="00D222B0"/>
    <w:rsid w:val="00D24935"/>
    <w:rsid w:val="00D25673"/>
    <w:rsid w:val="00D26697"/>
    <w:rsid w:val="00D2790F"/>
    <w:rsid w:val="00D344C2"/>
    <w:rsid w:val="00D431F5"/>
    <w:rsid w:val="00D4532E"/>
    <w:rsid w:val="00D51F23"/>
    <w:rsid w:val="00D52DC2"/>
    <w:rsid w:val="00D5660C"/>
    <w:rsid w:val="00D57B6B"/>
    <w:rsid w:val="00D61098"/>
    <w:rsid w:val="00D70637"/>
    <w:rsid w:val="00D71921"/>
    <w:rsid w:val="00D733F2"/>
    <w:rsid w:val="00D743C1"/>
    <w:rsid w:val="00D763FF"/>
    <w:rsid w:val="00D76F4F"/>
    <w:rsid w:val="00D770EE"/>
    <w:rsid w:val="00D81FF9"/>
    <w:rsid w:val="00D85578"/>
    <w:rsid w:val="00D87296"/>
    <w:rsid w:val="00D87F40"/>
    <w:rsid w:val="00D9146C"/>
    <w:rsid w:val="00D927BD"/>
    <w:rsid w:val="00D9365B"/>
    <w:rsid w:val="00D94572"/>
    <w:rsid w:val="00DA2961"/>
    <w:rsid w:val="00DA58DA"/>
    <w:rsid w:val="00DA64E2"/>
    <w:rsid w:val="00DA7A85"/>
    <w:rsid w:val="00DB1595"/>
    <w:rsid w:val="00DB21D3"/>
    <w:rsid w:val="00DB5558"/>
    <w:rsid w:val="00DB6515"/>
    <w:rsid w:val="00DC0531"/>
    <w:rsid w:val="00DC22B0"/>
    <w:rsid w:val="00DC3030"/>
    <w:rsid w:val="00DC3FCF"/>
    <w:rsid w:val="00DC52E3"/>
    <w:rsid w:val="00DD7E29"/>
    <w:rsid w:val="00DE354F"/>
    <w:rsid w:val="00DE797A"/>
    <w:rsid w:val="00DF0926"/>
    <w:rsid w:val="00DF1AC0"/>
    <w:rsid w:val="00E00B40"/>
    <w:rsid w:val="00E03D67"/>
    <w:rsid w:val="00E04021"/>
    <w:rsid w:val="00E053B3"/>
    <w:rsid w:val="00E13A8F"/>
    <w:rsid w:val="00E14C16"/>
    <w:rsid w:val="00E16333"/>
    <w:rsid w:val="00E27989"/>
    <w:rsid w:val="00E32B03"/>
    <w:rsid w:val="00E33424"/>
    <w:rsid w:val="00E41188"/>
    <w:rsid w:val="00E41430"/>
    <w:rsid w:val="00E44F98"/>
    <w:rsid w:val="00E47452"/>
    <w:rsid w:val="00E54411"/>
    <w:rsid w:val="00E55F9D"/>
    <w:rsid w:val="00E609C1"/>
    <w:rsid w:val="00E61054"/>
    <w:rsid w:val="00E627A8"/>
    <w:rsid w:val="00E62E12"/>
    <w:rsid w:val="00E671B6"/>
    <w:rsid w:val="00E73C58"/>
    <w:rsid w:val="00E74127"/>
    <w:rsid w:val="00E74173"/>
    <w:rsid w:val="00E83CF0"/>
    <w:rsid w:val="00E96730"/>
    <w:rsid w:val="00EA406C"/>
    <w:rsid w:val="00EA72E2"/>
    <w:rsid w:val="00EA7F48"/>
    <w:rsid w:val="00EC2611"/>
    <w:rsid w:val="00EC6833"/>
    <w:rsid w:val="00EC78A5"/>
    <w:rsid w:val="00ED54B2"/>
    <w:rsid w:val="00ED7914"/>
    <w:rsid w:val="00EE2C42"/>
    <w:rsid w:val="00EE6916"/>
    <w:rsid w:val="00EF30DF"/>
    <w:rsid w:val="00F00536"/>
    <w:rsid w:val="00F01A2F"/>
    <w:rsid w:val="00F01FD9"/>
    <w:rsid w:val="00F03E1B"/>
    <w:rsid w:val="00F04288"/>
    <w:rsid w:val="00F06B58"/>
    <w:rsid w:val="00F114ED"/>
    <w:rsid w:val="00F117FA"/>
    <w:rsid w:val="00F14EDC"/>
    <w:rsid w:val="00F24463"/>
    <w:rsid w:val="00F25066"/>
    <w:rsid w:val="00F328C0"/>
    <w:rsid w:val="00F34258"/>
    <w:rsid w:val="00F36BCF"/>
    <w:rsid w:val="00F37087"/>
    <w:rsid w:val="00F425CE"/>
    <w:rsid w:val="00F4369B"/>
    <w:rsid w:val="00F55C14"/>
    <w:rsid w:val="00F56F42"/>
    <w:rsid w:val="00F70341"/>
    <w:rsid w:val="00F718A3"/>
    <w:rsid w:val="00F741A6"/>
    <w:rsid w:val="00F7572F"/>
    <w:rsid w:val="00F87883"/>
    <w:rsid w:val="00F87FDB"/>
    <w:rsid w:val="00F91C6C"/>
    <w:rsid w:val="00F953FD"/>
    <w:rsid w:val="00F96AE8"/>
    <w:rsid w:val="00FA1F42"/>
    <w:rsid w:val="00FB35E4"/>
    <w:rsid w:val="00FB76E7"/>
    <w:rsid w:val="00FD0990"/>
    <w:rsid w:val="00FD26BD"/>
    <w:rsid w:val="00FD28E3"/>
    <w:rsid w:val="00FD291D"/>
    <w:rsid w:val="00FD62A3"/>
    <w:rsid w:val="00FD6A0A"/>
    <w:rsid w:val="00FE213B"/>
    <w:rsid w:val="00FE35E2"/>
    <w:rsid w:val="00FE7E02"/>
    <w:rsid w:val="00FF1E1E"/>
    <w:rsid w:val="00FF364F"/>
    <w:rsid w:val="00FF49BC"/>
    <w:rsid w:val="00FF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03D1"/>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03D1"/>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20732244">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0587642">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4216364">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5041081">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845907">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6057883">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23601095">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1626724">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7955467">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46739388">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27166798">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7529476">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347387">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6328028">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24430087">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175370">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5828413">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7529988">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41672935">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88561824">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95906606">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7703619">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mbardianotizie.online/medici-famiglia-accordo-integrativo/" TargetMode="External"/><Relationship Id="rId18" Type="http://schemas.openxmlformats.org/officeDocument/2006/relationships/hyperlink" Target="https://www.lombardianotizie.online/antinfluenzale-over-65/" TargetMode="External"/><Relationship Id="rId26" Type="http://schemas.openxmlformats.org/officeDocument/2006/relationships/hyperlink" Target="https://www.pdregionelombardia.it/29372/?utm_source=mailpoet&amp;utm_medium=email&amp;utm_campaign=test493-coraggio-lombardia_137" TargetMode="External"/><Relationship Id="rId39" Type="http://schemas.openxmlformats.org/officeDocument/2006/relationships/hyperlink" Target="https://www.lavoce.info/archives/89922/a-che-punto-saremmo-senza-vaccini/" TargetMode="External"/><Relationship Id="rId3" Type="http://schemas.openxmlformats.org/officeDocument/2006/relationships/styles" Target="styles.xml"/><Relationship Id="rId21" Type="http://schemas.openxmlformats.org/officeDocument/2006/relationships/hyperlink" Target="https://www.pdregionelombardia.it/28979/?utm_source=mailpoet&amp;utm_medium=email&amp;utm_campaign=test493-coraggio-lombardia_137" TargetMode="External"/><Relationship Id="rId34" Type="http://schemas.openxmlformats.org/officeDocument/2006/relationships/hyperlink" Target="http://www.lombardiasociale.it/2021/11/03/disabilita-tanti-nodi-ancora-al-pettine/" TargetMode="External"/><Relationship Id="rId42" Type="http://schemas.openxmlformats.org/officeDocument/2006/relationships/hyperlink" Target="https://www.lavoce.info/archives/90284/anziani-non-autosufficienti-e-il-momento-delle-scelte/" TargetMode="External"/><Relationship Id="rId47" Type="http://schemas.openxmlformats.org/officeDocument/2006/relationships/image" Target="media/image1.png"/><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lombardianotizie.online/fondo-politiche-famiglia/" TargetMode="External"/><Relationship Id="rId17" Type="http://schemas.openxmlformats.org/officeDocument/2006/relationships/hyperlink" Target="https://www.lombardianotizie.online/terza-dose-over-60/" TargetMode="External"/><Relationship Id="rId25" Type="http://schemas.openxmlformats.org/officeDocument/2006/relationships/hyperlink" Target="https://www.pdregionelombardia.it/29317/?utm_source=mailpoet&amp;utm_medium=email&amp;utm_campaign=test493-coraggio-lombardia_137" TargetMode="External"/><Relationship Id="rId33" Type="http://schemas.openxmlformats.org/officeDocument/2006/relationships/hyperlink" Target="http://www.lombardiasociale.it/2021/11/03/i-servizi-per-gli-anziani-non-autosufficienti-in-tempo-di-pandemia/?doing_wp_cron=1635981699.1858060359954833984375" TargetMode="External"/><Relationship Id="rId38" Type="http://schemas.openxmlformats.org/officeDocument/2006/relationships/hyperlink" Target="https://www.saluteinternazionale.info/2021/10/il-libro-azzurro/" TargetMode="External"/><Relationship Id="rId46" Type="http://schemas.openxmlformats.org/officeDocument/2006/relationships/hyperlink" Target="https://www.facebook.com/pages/Cgil-Lombardia/321784181284165" TargetMode="External"/><Relationship Id="rId2" Type="http://schemas.openxmlformats.org/officeDocument/2006/relationships/numbering" Target="numbering.xml"/><Relationship Id="rId16" Type="http://schemas.openxmlformats.org/officeDocument/2006/relationships/hyperlink" Target="https://www.lombardianotizie.online/autismo-lombardia/" TargetMode="External"/><Relationship Id="rId20" Type="http://schemas.openxmlformats.org/officeDocument/2006/relationships/hyperlink" Target="https://www.lombardianotizie.online/chirurgia-robotica-lombardia/" TargetMode="External"/><Relationship Id="rId29" Type="http://schemas.openxmlformats.org/officeDocument/2006/relationships/hyperlink" Target="http://www.lombardiasociale.it/2021/09/29/la-sanita-lombarda-passi-avanti-e-passi-indietro/?doing_wp_cron=1633094991.3768820762634277343750" TargetMode="External"/><Relationship Id="rId41" Type="http://schemas.openxmlformats.org/officeDocument/2006/relationships/hyperlink" Target="https://www.lavoce.info/archives/90284/anziani-non-autosufficienti-e-il-momento-delle-scelt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mbardianotizie.online/case-e-ospedali-comunita/" TargetMode="External"/><Relationship Id="rId24" Type="http://schemas.openxmlformats.org/officeDocument/2006/relationships/hyperlink" Target="https://www.pdregionelombardia.it/29199/?utm_source=mailpoet&amp;utm_medium=email&amp;utm_campaign=test493-coraggio-lombardia_137" TargetMode="External"/><Relationship Id="rId32" Type="http://schemas.openxmlformats.org/officeDocument/2006/relationships/hyperlink" Target="http://www.lombardiasociale.it/2021/11/03/come-sta-cambiando-il-welfare-lombardo-le-priorita-in-vista/" TargetMode="External"/><Relationship Id="rId37" Type="http://schemas.openxmlformats.org/officeDocument/2006/relationships/hyperlink" Target="https://www.saluteinternazionale.info/2021/10/il-futuro-della-medicina-di-famiglia-in-italia/" TargetMode="External"/><Relationship Id="rId40" Type="http://schemas.openxmlformats.org/officeDocument/2006/relationships/hyperlink" Target="https://www.lavoce.info/archives/90044/autunno-2021-e-autunno-2020-cosa-cambia-per-la-pandemia/" TargetMode="External"/><Relationship Id="rId45" Type="http://schemas.openxmlformats.org/officeDocument/2006/relationships/hyperlink" Target="http://old.cgil.lombardia.it/Root/AreeTematiche/WelfareeSanit%C3%A0/Blocknotessanit%C3%A0/tabid/89/Default.aspx" TargetMode="External"/><Relationship Id="rId5" Type="http://schemas.openxmlformats.org/officeDocument/2006/relationships/settings" Target="settings.xml"/><Relationship Id="rId15" Type="http://schemas.openxmlformats.org/officeDocument/2006/relationships/hyperlink" Target="https://www.lombardianotizie.online/san-gerardo-riconoscimento-irccs/" TargetMode="External"/><Relationship Id="rId23" Type="http://schemas.openxmlformats.org/officeDocument/2006/relationships/hyperlink" Target="https://www.pdregionelombardia.it/29111/?utm_source=mailpoet&amp;utm_medium=email&amp;utm_campaign=test493-coraggio-lombardia_137" TargetMode="External"/><Relationship Id="rId28" Type="http://schemas.openxmlformats.org/officeDocument/2006/relationships/hyperlink" Target="http://www.lombardiasociale.it/2021/10/01/piano-poverta-2021-2023/?doing_wp_cron=1633094846.8009769916534423828125" TargetMode="External"/><Relationship Id="rId36" Type="http://schemas.openxmlformats.org/officeDocument/2006/relationships/hyperlink" Target="http://www.lombardiasociale.it/2021/11/03/il-contrasto-alla-poverta-in-tempo-di-covid-19/" TargetMode="External"/><Relationship Id="rId49" Type="http://schemas.openxmlformats.org/officeDocument/2006/relationships/image" Target="media/image2.png"/><Relationship Id="rId10" Type="http://schemas.openxmlformats.org/officeDocument/2006/relationships/hyperlink" Target="https://www.lombardianotizie.online/fondazione-biomedica-piano-2021/" TargetMode="External"/><Relationship Id="rId19" Type="http://schemas.openxmlformats.org/officeDocument/2006/relationships/hyperlink" Target="https://www.lombardianotizie.online/covid-monitoraggio-pazienti-ricoverati/" TargetMode="External"/><Relationship Id="rId31" Type="http://schemas.openxmlformats.org/officeDocument/2006/relationships/hyperlink" Target="http://www.lombardiasociale.it/2021/09/29/fsr-2021-piu-risorse-agli-ambiti-a-sostegno-delle-udo-sociali/" TargetMode="External"/><Relationship Id="rId44" Type="http://schemas.openxmlformats.org/officeDocument/2006/relationships/hyperlink" Target="https://www.cgil.lombardia.it/block-notes-sanita/"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lombardianotizie.online/offerta-sociosanitaria-76-milioni/" TargetMode="External"/><Relationship Id="rId14" Type="http://schemas.openxmlformats.org/officeDocument/2006/relationships/hyperlink" Target="https://www.lombardianotizie.online/piano-regionale-prevenzione-2021/" TargetMode="External"/><Relationship Id="rId22" Type="http://schemas.openxmlformats.org/officeDocument/2006/relationships/hyperlink" Target="https://www.pdregionelombardia.it/29098/?utm_source=mailpoet&amp;utm_medium=email&amp;utm_campaign=test493-coraggio-lombardia_137" TargetMode="External"/><Relationship Id="rId27" Type="http://schemas.openxmlformats.org/officeDocument/2006/relationships/hyperlink" Target="http://www.lombardiasociale.it/2021/09/28/messaggi-utili-dal-nuovo-piano-nazionale/" TargetMode="External"/><Relationship Id="rId30" Type="http://schemas.openxmlformats.org/officeDocument/2006/relationships/hyperlink" Target="http://www.lombardiasociale.it/2021/10/01/revisione-l-r-23-quali-prospettive-per-il-sociale/" TargetMode="External"/><Relationship Id="rId35" Type="http://schemas.openxmlformats.org/officeDocument/2006/relationships/hyperlink" Target="http://www.lombardiasociale.it/2021/11/03/interventi-per-le-famiglie-e-welfare-comunitario-nel-perdurare-dellemergenza/?doing_wp_cron=1635981584.4563879966735839843750" TargetMode="External"/><Relationship Id="rId43" Type="http://schemas.openxmlformats.org/officeDocument/2006/relationships/hyperlink" Target="https://www.lavoce.info/archives/90717/sanita-dopo-le-risorse-serve-un-piano/" TargetMode="External"/><Relationship Id="rId48" Type="http://schemas.openxmlformats.org/officeDocument/2006/relationships/hyperlink" Target="https://twitter.com/CGILLOMBARDIA"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B10EC-7031-4D36-9360-FCC8478F5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3773</Words>
  <Characters>21507</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2021-11-07T22:18:00Z</dcterms:created>
  <dcterms:modified xsi:type="dcterms:W3CDTF">2021-11-07T22:18:00Z</dcterms:modified>
</cp:coreProperties>
</file>