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21227C">
        <w:rPr>
          <w:rFonts w:ascii="Times New Roman" w:eastAsia="Arial Unicode MS" w:hAnsi="Times New Roman"/>
          <w:b/>
          <w:color w:val="0033CC"/>
          <w:kern w:val="2"/>
          <w:sz w:val="24"/>
          <w:szCs w:val="24"/>
          <w:lang w:eastAsia="zh-CN" w:bidi="hi-IN"/>
        </w:rPr>
        <w:t>14</w:t>
      </w:r>
      <w:r w:rsidR="00573031" w:rsidRPr="00AE33A9">
        <w:rPr>
          <w:rFonts w:ascii="Times New Roman" w:eastAsia="Arial Unicode MS" w:hAnsi="Times New Roman"/>
          <w:b/>
          <w:color w:val="0033CC"/>
          <w:kern w:val="2"/>
          <w:sz w:val="24"/>
          <w:szCs w:val="24"/>
          <w:lang w:eastAsia="zh-CN" w:bidi="hi-IN"/>
        </w:rPr>
        <w:t xml:space="preserve">, </w:t>
      </w:r>
      <w:r w:rsidR="0021227C">
        <w:rPr>
          <w:rFonts w:ascii="Times New Roman" w:eastAsia="Arial Unicode MS" w:hAnsi="Times New Roman"/>
          <w:b/>
          <w:color w:val="0033CC"/>
          <w:kern w:val="2"/>
          <w:sz w:val="24"/>
          <w:szCs w:val="24"/>
          <w:lang w:eastAsia="zh-CN" w:bidi="hi-IN"/>
        </w:rPr>
        <w:t>maggio</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331424">
        <w:rPr>
          <w:rFonts w:ascii="Times New Roman" w:eastAsia="Arial Unicode MS" w:hAnsi="Times New Roman"/>
          <w:b/>
          <w:color w:val="0033CC"/>
          <w:kern w:val="2"/>
          <w:sz w:val="24"/>
          <w:szCs w:val="24"/>
          <w:lang w:eastAsia="zh-CN" w:bidi="hi-IN"/>
        </w:rPr>
        <w:t>A. Decol</w:t>
      </w:r>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786398" w:rsidRPr="00786398" w:rsidRDefault="009F71EA" w:rsidP="00EC6833">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Vaccinazioni anti-Covid, Moratti: carceri Lombardia, quadro sotto controllo</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Covid, per ora in Lombardia non è stata sequenziata nessuna variante indiana</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Rete malattie rare Lombardia: aggiornata presa in carico, 4 nuovi presìdi</w:t>
      </w:r>
      <w:r w:rsidRPr="00F34258">
        <w:rPr>
          <w:rFonts w:ascii="Times New Roman" w:eastAsia="Arial Unicode MS" w:hAnsi="Times New Roman"/>
          <w:b/>
          <w:i/>
          <w:color w:val="0033CC"/>
          <w:kern w:val="2"/>
          <w:sz w:val="24"/>
          <w:szCs w:val="24"/>
          <w:lang w:eastAsia="zh-CN" w:bidi="hi-IN"/>
        </w:rPr>
        <w:t xml:space="preserve">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Ludopatia azioni contrasto, Moratti: oltre 8</w:t>
      </w:r>
      <w:r w:rsidRPr="00F34258">
        <w:rPr>
          <w:rFonts w:ascii="Times New Roman" w:eastAsia="Arial Unicode MS" w:hAnsi="Times New Roman"/>
          <w:b/>
          <w:i/>
          <w:color w:val="0033CC"/>
          <w:kern w:val="2"/>
          <w:sz w:val="24"/>
          <w:szCs w:val="24"/>
          <w:lang w:eastAsia="zh-CN" w:bidi="hi-IN"/>
        </w:rPr>
        <w:t xml:space="preserve"> milioni ai territori lombardi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Progetti</w:t>
      </w:r>
      <w:r w:rsidRPr="00F34258">
        <w:rPr>
          <w:rFonts w:ascii="Times New Roman" w:eastAsia="Arial Unicode MS" w:hAnsi="Times New Roman"/>
          <w:b/>
          <w:i/>
          <w:color w:val="0033CC"/>
          <w:kern w:val="2"/>
          <w:sz w:val="24"/>
          <w:szCs w:val="24"/>
          <w:lang w:eastAsia="zh-CN" w:bidi="hi-IN"/>
        </w:rPr>
        <w:t xml:space="preserve"> </w:t>
      </w:r>
      <w:r w:rsidRPr="00F34258">
        <w:rPr>
          <w:rFonts w:ascii="Times New Roman" w:eastAsia="Arial Unicode MS" w:hAnsi="Times New Roman"/>
          <w:b/>
          <w:i/>
          <w:color w:val="0033CC"/>
          <w:kern w:val="2"/>
          <w:sz w:val="24"/>
          <w:szCs w:val="24"/>
          <w:lang w:eastAsia="zh-CN" w:bidi="hi-IN"/>
        </w:rPr>
        <w:t>Vaccinazioni Covid, Lombardia: sì a integrazi</w:t>
      </w:r>
      <w:r w:rsidRPr="00F34258">
        <w:rPr>
          <w:rFonts w:ascii="Times New Roman" w:eastAsia="Arial Unicode MS" w:hAnsi="Times New Roman"/>
          <w:b/>
          <w:i/>
          <w:color w:val="0033CC"/>
          <w:kern w:val="2"/>
          <w:sz w:val="24"/>
          <w:szCs w:val="24"/>
          <w:lang w:eastAsia="zh-CN" w:bidi="hi-IN"/>
        </w:rPr>
        <w:t xml:space="preserve">one contratto infermieri e Oss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Vaccini anti-Covid, il 20 maggio aprono prenotazioni per fascia 40-49 anni</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 xml:space="preserve">Covid. Poche idee, ma confuse. Lega e alleati dicono no al coprifuoco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Dalla regione nessun piano per la ripresa dell’attività</w:t>
      </w:r>
      <w:r w:rsidRPr="00F34258">
        <w:rPr>
          <w:rFonts w:ascii="Times New Roman" w:eastAsia="Arial Unicode MS" w:hAnsi="Times New Roman"/>
          <w:b/>
          <w:i/>
          <w:color w:val="0033CC"/>
          <w:kern w:val="2"/>
          <w:sz w:val="24"/>
          <w:szCs w:val="24"/>
          <w:lang w:eastAsia="zh-CN" w:bidi="hi-IN"/>
        </w:rPr>
        <w:t xml:space="preserve"> sanitaria ordinaria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Il Pd chiede alla Regione di regolamentare i prezzi dei test</w:t>
      </w:r>
      <w:r w:rsidRPr="00F34258">
        <w:rPr>
          <w:rFonts w:ascii="Times New Roman" w:eastAsia="Arial Unicode MS" w:hAnsi="Times New Roman"/>
          <w:b/>
          <w:i/>
          <w:color w:val="0033CC"/>
          <w:kern w:val="2"/>
          <w:sz w:val="24"/>
          <w:szCs w:val="24"/>
          <w:lang w:eastAsia="zh-CN" w:bidi="hi-IN"/>
        </w:rPr>
        <w:t xml:space="preserve"> per Covid</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Mai più morti sul lavoro. Approvata all’unanimità una mozione del Pd</w:t>
      </w:r>
      <w:r w:rsidRPr="00F34258">
        <w:rPr>
          <w:rFonts w:ascii="Times New Roman" w:eastAsia="Arial Unicode MS" w:hAnsi="Times New Roman"/>
          <w:b/>
          <w:i/>
          <w:color w:val="0033CC"/>
          <w:kern w:val="2"/>
          <w:sz w:val="24"/>
          <w:szCs w:val="24"/>
          <w:lang w:eastAsia="zh-CN" w:bidi="hi-IN"/>
        </w:rPr>
        <w:t xml:space="preserve">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Sull’emerge</w:t>
      </w:r>
      <w:r w:rsidRPr="00F34258">
        <w:rPr>
          <w:rFonts w:ascii="Times New Roman" w:eastAsia="Arial Unicode MS" w:hAnsi="Times New Roman"/>
          <w:b/>
          <w:i/>
          <w:color w:val="0033CC"/>
          <w:kern w:val="2"/>
          <w:sz w:val="24"/>
          <w:szCs w:val="24"/>
          <w:lang w:eastAsia="zh-CN" w:bidi="hi-IN"/>
        </w:rPr>
        <w:t xml:space="preserve">nza Covid ancora troppe ombre </w:t>
      </w:r>
    </w:p>
    <w:p w:rsidR="00F34258" w:rsidRPr="00F34258" w:rsidRDefault="00F34258" w:rsidP="00F34258">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Il Pd chiede che nelle Rsa il tampone lo paghi</w:t>
      </w:r>
      <w:r w:rsidRPr="00F34258">
        <w:rPr>
          <w:rFonts w:ascii="Times New Roman" w:eastAsia="Arial Unicode MS" w:hAnsi="Times New Roman"/>
          <w:b/>
          <w:i/>
          <w:color w:val="0033CC"/>
          <w:kern w:val="2"/>
          <w:sz w:val="24"/>
          <w:szCs w:val="24"/>
          <w:lang w:eastAsia="zh-CN" w:bidi="hi-IN"/>
        </w:rPr>
        <w:t xml:space="preserve"> la regione</w:t>
      </w:r>
    </w:p>
    <w:p w:rsidR="00F34258" w:rsidRDefault="00F34258" w:rsidP="00392865">
      <w:pPr>
        <w:widowControl w:val="0"/>
        <w:suppressAutoHyphens/>
        <w:rPr>
          <w:rFonts w:ascii="Times New Roman" w:eastAsia="Arial Unicode MS" w:hAnsi="Times New Roman"/>
          <w:b/>
          <w:color w:val="0033CC"/>
          <w:kern w:val="2"/>
          <w:sz w:val="24"/>
          <w:szCs w:val="24"/>
          <w:lang w:eastAsia="zh-CN" w:bidi="hi-IN"/>
        </w:rPr>
      </w:pPr>
    </w:p>
    <w:p w:rsidR="009F71EA" w:rsidRDefault="004B7B3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9F71EA" w:rsidRPr="00AE33A9">
        <w:rPr>
          <w:rFonts w:ascii="Times New Roman" w:eastAsia="Arial Unicode MS" w:hAnsi="Times New Roman"/>
          <w:b/>
          <w:color w:val="0033CC"/>
          <w:kern w:val="2"/>
          <w:sz w:val="24"/>
          <w:szCs w:val="24"/>
          <w:lang w:eastAsia="zh-CN" w:bidi="hi-IN"/>
        </w:rPr>
        <w:t xml:space="preserve">alle Agenzie di stampa nazionali: </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Istat: scende la spera</w:t>
      </w:r>
      <w:r>
        <w:rPr>
          <w:rFonts w:ascii="Times New Roman" w:eastAsia="Arial Unicode MS" w:hAnsi="Times New Roman"/>
          <w:b/>
          <w:i/>
          <w:color w:val="0033CC"/>
          <w:kern w:val="2"/>
          <w:sz w:val="24"/>
          <w:szCs w:val="24"/>
          <w:lang w:eastAsia="zh-CN" w:bidi="hi-IN"/>
        </w:rPr>
        <w:t>nza di vita in tutte le regioni</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Campagna vaccinale: poderoso impegno delle Regioni</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 xml:space="preserve">Circolare ministero Salute: posticipare seconda di </w:t>
      </w:r>
      <w:r w:rsidRPr="00F34258">
        <w:rPr>
          <w:rFonts w:ascii="Times New Roman" w:eastAsia="Arial Unicode MS" w:hAnsi="Times New Roman"/>
          <w:b/>
          <w:i/>
          <w:color w:val="0033CC"/>
          <w:kern w:val="2"/>
          <w:sz w:val="24"/>
          <w:szCs w:val="24"/>
          <w:lang w:eastAsia="zh-CN" w:bidi="hi-IN"/>
        </w:rPr>
        <w:t xml:space="preserve">Pfizer e Moderna a 6 settimane </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Vaccini e riapertura anno scolastico</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Pandemia: misure, andamento e rapporto campagna vaccinale</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Inail: infortuni e malattie professionali, online gli open data del primo trimestre 2021</w:t>
      </w:r>
    </w:p>
    <w:p w:rsid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Covid-19: Fedriga, la priorità è superare indice Rt, presentate proposte per revisione</w:t>
      </w:r>
      <w:r w:rsidRPr="00F34258">
        <w:rPr>
          <w:rFonts w:ascii="Times New Roman" w:eastAsia="Arial Unicode MS" w:hAnsi="Times New Roman"/>
          <w:b/>
          <w:i/>
          <w:color w:val="0033CC"/>
          <w:kern w:val="2"/>
          <w:sz w:val="24"/>
          <w:szCs w:val="24"/>
          <w:lang w:eastAsia="zh-CN" w:bidi="hi-IN"/>
        </w:rPr>
        <w:t xml:space="preserve"> </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Pr>
          <w:rFonts w:ascii="Times New Roman" w:eastAsia="Arial Unicode MS" w:hAnsi="Times New Roman"/>
          <w:b/>
          <w:i/>
          <w:color w:val="0033CC"/>
          <w:kern w:val="2"/>
          <w:sz w:val="24"/>
          <w:szCs w:val="24"/>
          <w:lang w:eastAsia="zh-CN" w:bidi="hi-IN"/>
        </w:rPr>
        <w:t>S</w:t>
      </w:r>
      <w:r w:rsidRPr="00F34258">
        <w:rPr>
          <w:rFonts w:ascii="Times New Roman" w:eastAsia="Arial Unicode MS" w:hAnsi="Times New Roman"/>
          <w:b/>
          <w:i/>
          <w:color w:val="0033CC"/>
          <w:kern w:val="2"/>
          <w:sz w:val="24"/>
          <w:szCs w:val="24"/>
          <w:lang w:eastAsia="zh-CN" w:bidi="hi-IN"/>
        </w:rPr>
        <w:t>peranza: aggiornamento indicatori pandemia per fase nuova</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Vaccini: aggiornamenti su varianti e dosi di Pfizer</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 xml:space="preserve">Indici pandemia: meno Rt e più l’occupazione </w:t>
      </w:r>
      <w:r w:rsidRPr="00F34258">
        <w:rPr>
          <w:rFonts w:ascii="Times New Roman" w:eastAsia="Arial Unicode MS" w:hAnsi="Times New Roman"/>
          <w:b/>
          <w:i/>
          <w:color w:val="0033CC"/>
          <w:kern w:val="2"/>
          <w:sz w:val="24"/>
          <w:szCs w:val="24"/>
          <w:lang w:eastAsia="zh-CN" w:bidi="hi-IN"/>
        </w:rPr>
        <w:t>di ospedali e terapie intensive</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Stati generali della Natalità: Draghi evidenzia la questione demografica</w:t>
      </w:r>
    </w:p>
    <w:p w:rsidR="00F34258" w:rsidRPr="00F34258" w:rsidRDefault="00F34258" w:rsidP="00F34258">
      <w:pPr>
        <w:pStyle w:val="Paragrafoelenco"/>
        <w:widowControl w:val="0"/>
        <w:numPr>
          <w:ilvl w:val="0"/>
          <w:numId w:val="36"/>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Hub vaccinali: le linee di indirizzo organizzativo</w:t>
      </w:r>
    </w:p>
    <w:p w:rsidR="00F00536" w:rsidRDefault="0021227C" w:rsidP="00B76CE5">
      <w:pPr>
        <w:widowControl w:val="0"/>
        <w:suppressAutoHyphens/>
        <w:ind w:left="360"/>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F34258">
        <w:rPr>
          <w:rFonts w:ascii="Times New Roman" w:eastAsia="Arial Unicode MS" w:hAnsi="Times New Roman"/>
          <w:b/>
          <w:color w:val="0033CC"/>
          <w:kern w:val="2"/>
          <w:sz w:val="24"/>
          <w:szCs w:val="24"/>
          <w:lang w:eastAsia="zh-CN" w:bidi="hi-IN"/>
        </w:rPr>
        <w:t>a voce.info</w:t>
      </w:r>
      <w:r w:rsidR="00D87296">
        <w:rPr>
          <w:rFonts w:ascii="Times New Roman" w:eastAsia="Arial Unicode MS" w:hAnsi="Times New Roman"/>
          <w:b/>
          <w:color w:val="0033CC"/>
          <w:kern w:val="2"/>
          <w:sz w:val="24"/>
          <w:szCs w:val="24"/>
          <w:lang w:eastAsia="zh-CN" w:bidi="hi-IN"/>
        </w:rPr>
        <w:t xml:space="preserve"> </w:t>
      </w:r>
    </w:p>
    <w:p w:rsidR="00F34258" w:rsidRPr="00F34258" w:rsidRDefault="00F34258" w:rsidP="00F34258">
      <w:pPr>
        <w:pStyle w:val="Paragrafoelenco"/>
        <w:widowControl w:val="0"/>
        <w:numPr>
          <w:ilvl w:val="0"/>
          <w:numId w:val="37"/>
        </w:numPr>
        <w:tabs>
          <w:tab w:val="left" w:pos="7371"/>
        </w:tabs>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Cura degli anziani, la riforma inizia dal Pnrr</w:t>
      </w:r>
    </w:p>
    <w:p w:rsidR="00F34258" w:rsidRPr="00F34258" w:rsidRDefault="00F34258" w:rsidP="00F34258">
      <w:pPr>
        <w:pStyle w:val="Paragrafoelenco"/>
        <w:widowControl w:val="0"/>
        <w:numPr>
          <w:ilvl w:val="0"/>
          <w:numId w:val="37"/>
        </w:numPr>
        <w:tabs>
          <w:tab w:val="left" w:pos="7371"/>
        </w:tabs>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Non autosufficienza: dal Piano una risposta alla società</w:t>
      </w:r>
    </w:p>
    <w:p w:rsidR="00F34258" w:rsidRPr="00F34258" w:rsidRDefault="00F34258" w:rsidP="00F34258">
      <w:pPr>
        <w:pStyle w:val="Paragrafoelenco"/>
        <w:widowControl w:val="0"/>
        <w:numPr>
          <w:ilvl w:val="0"/>
          <w:numId w:val="37"/>
        </w:numPr>
        <w:tabs>
          <w:tab w:val="left" w:pos="7371"/>
        </w:tabs>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Chi investe nei vaccini senza brevetto?*</w:t>
      </w:r>
    </w:p>
    <w:p w:rsidR="00F34258" w:rsidRDefault="00392865" w:rsidP="00B76CE5">
      <w:pPr>
        <w:widowControl w:val="0"/>
        <w:suppressAutoHyphens/>
        <w:ind w:left="360"/>
        <w:rPr>
          <w:rFonts w:ascii="Times New Roman" w:eastAsia="Arial Unicode MS" w:hAnsi="Times New Roman"/>
          <w:b/>
          <w:color w:val="0033CC"/>
          <w:kern w:val="2"/>
          <w:sz w:val="24"/>
          <w:szCs w:val="24"/>
          <w:lang w:eastAsia="zh-CN" w:bidi="hi-IN"/>
        </w:rPr>
      </w:pPr>
      <w:r w:rsidRPr="00392865">
        <w:rPr>
          <w:rFonts w:ascii="Times New Roman" w:eastAsia="Arial Unicode MS" w:hAnsi="Times New Roman"/>
          <w:b/>
          <w:color w:val="0033CC"/>
          <w:kern w:val="2"/>
          <w:sz w:val="24"/>
          <w:szCs w:val="24"/>
          <w:lang w:eastAsia="zh-CN" w:bidi="hi-IN"/>
        </w:rPr>
        <w:t>EpiCentro</w:t>
      </w:r>
    </w:p>
    <w:p w:rsidR="00F34258" w:rsidRPr="00F34258" w:rsidRDefault="00F34258" w:rsidP="00F34258">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Infezioni sessualmente trasmesse. IST: una monografia in inglese</w:t>
      </w:r>
    </w:p>
    <w:p w:rsidR="00F34258" w:rsidRPr="00F34258" w:rsidRDefault="00F34258" w:rsidP="00F34258">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Sorveglianza COVID-19 nelle RSA</w:t>
      </w:r>
    </w:p>
    <w:p w:rsidR="00F34258" w:rsidRPr="00F34258" w:rsidRDefault="00F34258" w:rsidP="00F34258">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Alcohol Prevention Day 2021</w:t>
      </w:r>
    </w:p>
    <w:p w:rsidR="00F34258" w:rsidRPr="00F34258" w:rsidRDefault="00F34258" w:rsidP="00F34258">
      <w:pPr>
        <w:pStyle w:val="Paragrafoelenco"/>
        <w:widowControl w:val="0"/>
        <w:numPr>
          <w:ilvl w:val="0"/>
          <w:numId w:val="38"/>
        </w:numPr>
        <w:suppressAutoHyphens/>
        <w:rPr>
          <w:rFonts w:ascii="Times New Roman" w:eastAsia="Arial Unicode MS" w:hAnsi="Times New Roman"/>
          <w:b/>
          <w:i/>
          <w:color w:val="0033CC"/>
          <w:kern w:val="2"/>
          <w:sz w:val="24"/>
          <w:szCs w:val="24"/>
          <w:lang w:eastAsia="zh-CN" w:bidi="hi-IN"/>
        </w:rPr>
      </w:pPr>
      <w:r w:rsidRPr="00F34258">
        <w:rPr>
          <w:rFonts w:ascii="Times New Roman" w:eastAsia="Arial Unicode MS" w:hAnsi="Times New Roman"/>
          <w:b/>
          <w:i/>
          <w:color w:val="0033CC"/>
          <w:kern w:val="2"/>
          <w:sz w:val="24"/>
          <w:szCs w:val="24"/>
          <w:lang w:eastAsia="zh-CN" w:bidi="hi-IN"/>
        </w:rPr>
        <w:t>Alcol e COVID: cosa sta cambiando con la pandemia?</w:t>
      </w:r>
    </w:p>
    <w:p w:rsidR="00D87296" w:rsidRPr="00AE33A9" w:rsidRDefault="00D87296" w:rsidP="00F00536">
      <w:pPr>
        <w:widowControl w:val="0"/>
        <w:suppressAutoHyphens/>
        <w:rPr>
          <w:rFonts w:ascii="Times New Roman" w:eastAsia="Arial Unicode MS" w:hAnsi="Times New Roman"/>
          <w:b/>
          <w:color w:val="0033CC"/>
          <w:kern w:val="2"/>
          <w:sz w:val="24"/>
          <w:szCs w:val="24"/>
          <w:lang w:eastAsia="zh-CN" w:bidi="hi-IN"/>
        </w:rPr>
      </w:pP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965206">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 xml:space="preserve"> maggio</w:t>
      </w:r>
      <w:r w:rsidRPr="006A45D5">
        <w:rPr>
          <w:rFonts w:ascii="Times New Roman" w:eastAsia="Arial Unicode MS" w:hAnsi="Times New Roman"/>
          <w:b/>
          <w:color w:val="0033CC"/>
          <w:kern w:val="2"/>
          <w:sz w:val="24"/>
          <w:szCs w:val="24"/>
          <w:lang w:eastAsia="zh-CN" w:bidi="hi-IN"/>
        </w:rPr>
        <w:t xml:space="preserve"> 2021</w:t>
      </w:r>
    </w:p>
    <w:p w:rsidR="00965206" w:rsidRPr="00965206" w:rsidRDefault="00965206" w:rsidP="00965206">
      <w:pPr>
        <w:widowControl w:val="0"/>
        <w:suppressAutoHyphens/>
        <w:rPr>
          <w:rFonts w:ascii="Times New Roman" w:eastAsia="Arial Unicode MS" w:hAnsi="Times New Roman"/>
          <w:b/>
          <w:color w:val="0033CC"/>
          <w:kern w:val="2"/>
          <w:sz w:val="24"/>
          <w:szCs w:val="24"/>
          <w:lang w:eastAsia="zh-CN" w:bidi="hi-IN"/>
        </w:rPr>
      </w:pPr>
      <w:r w:rsidRPr="00965206">
        <w:rPr>
          <w:rFonts w:ascii="Times New Roman" w:eastAsia="Arial Unicode MS" w:hAnsi="Times New Roman"/>
          <w:b/>
          <w:color w:val="0033CC"/>
          <w:kern w:val="2"/>
          <w:sz w:val="24"/>
          <w:szCs w:val="24"/>
          <w:lang w:eastAsia="zh-CN" w:bidi="hi-IN"/>
        </w:rPr>
        <w:t>Vaccinazioni anti-Covid, Moratti: carceri Lombardia, quadro sotto controllo</w:t>
      </w:r>
    </w:p>
    <w:p w:rsidR="00965206" w:rsidRDefault="00965206" w:rsidP="004E6829">
      <w:pPr>
        <w:widowControl w:val="0"/>
        <w:suppressAutoHyphens/>
        <w:rPr>
          <w:rFonts w:ascii="Times New Roman" w:eastAsia="Arial Unicode MS" w:hAnsi="Times New Roman"/>
          <w:b/>
          <w:color w:val="0033CC"/>
          <w:kern w:val="2"/>
          <w:sz w:val="24"/>
          <w:szCs w:val="24"/>
          <w:lang w:eastAsia="zh-CN" w:bidi="hi-IN"/>
        </w:rPr>
      </w:pPr>
      <w:r w:rsidRPr="00965206">
        <w:rPr>
          <w:rFonts w:ascii="Times New Roman" w:eastAsia="Arial Unicode MS" w:hAnsi="Times New Roman"/>
          <w:color w:val="0033CC"/>
          <w:kern w:val="2"/>
          <w:sz w:val="24"/>
          <w:szCs w:val="24"/>
          <w:lang w:eastAsia="zh-CN" w:bidi="hi-IN"/>
        </w:rPr>
        <w:t xml:space="preserve">Vaccinazioni anti-Covid nelle carceri della Lombardia, i contagi sono sotto controllo. Lo spiega Letizia Moratti, vicepresidente e assessore al Welfare di Regione Lombardia. A oggi, su 7.700 detenuti negli istituti penitenziari lombardi, tutti asintomatici, solo 28 risultano positivi. “Regione </w:t>
      </w:r>
      <w:r w:rsidRPr="00965206">
        <w:rPr>
          <w:rFonts w:ascii="Times New Roman" w:eastAsia="Arial Unicode MS" w:hAnsi="Times New Roman"/>
          <w:color w:val="0033CC"/>
          <w:kern w:val="2"/>
          <w:sz w:val="24"/>
          <w:szCs w:val="24"/>
          <w:lang w:eastAsia="zh-CN" w:bidi="hi-IN"/>
        </w:rPr>
        <w:lastRenderedPageBreak/>
        <w:t>Lombardia in ambito penitenziario, dice Letizia Moratti, ha utilizzato azioni di diagnosi e contact tracing molto avanzate. Esse hanno consentito un immediato avvio della campagna vaccinale. La campagna, infatti, procede in modo efficace. Oltre il 60% dei detenuti ha ricevuto la prima dose, con punte dell</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80% in istituti strategici come Milano Opera, San Vittore, Bollate, Monza, Brescia. Sono invece circa il 30% quelli che hanno ricevuto anche la seconda dose.</w:t>
      </w:r>
      <w:r>
        <w:rPr>
          <w:rFonts w:ascii="Times New Roman" w:eastAsia="Arial Unicode MS" w:hAnsi="Times New Roman"/>
          <w:b/>
          <w:color w:val="0033CC"/>
          <w:kern w:val="2"/>
          <w:sz w:val="24"/>
          <w:szCs w:val="24"/>
          <w:lang w:eastAsia="zh-CN" w:bidi="hi-IN"/>
        </w:rPr>
        <w:t xml:space="preserve"> </w:t>
      </w:r>
      <w:hyperlink r:id="rId9" w:history="1">
        <w:r w:rsidRPr="0096520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5206" w:rsidRDefault="00965206" w:rsidP="004E6829">
      <w:pPr>
        <w:widowControl w:val="0"/>
        <w:suppressAutoHyphens/>
        <w:rPr>
          <w:rFonts w:ascii="Times New Roman" w:eastAsia="Arial Unicode MS" w:hAnsi="Times New Roman"/>
          <w:b/>
          <w:color w:val="0033CC"/>
          <w:kern w:val="2"/>
          <w:sz w:val="24"/>
          <w:szCs w:val="24"/>
          <w:lang w:eastAsia="zh-CN" w:bidi="hi-IN"/>
        </w:rPr>
      </w:pPr>
    </w:p>
    <w:p w:rsidR="004E6829" w:rsidRDefault="00BD59D6" w:rsidP="004E68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4E6829">
        <w:rPr>
          <w:rFonts w:ascii="Times New Roman" w:eastAsia="Arial Unicode MS" w:hAnsi="Times New Roman"/>
          <w:b/>
          <w:color w:val="0033CC"/>
          <w:kern w:val="2"/>
          <w:sz w:val="24"/>
          <w:szCs w:val="24"/>
          <w:lang w:eastAsia="zh-CN" w:bidi="hi-IN"/>
        </w:rPr>
        <w:t>4 maggio</w:t>
      </w:r>
      <w:r w:rsidR="004E6829" w:rsidRPr="006A45D5">
        <w:rPr>
          <w:rFonts w:ascii="Times New Roman" w:eastAsia="Arial Unicode MS" w:hAnsi="Times New Roman"/>
          <w:b/>
          <w:color w:val="0033CC"/>
          <w:kern w:val="2"/>
          <w:sz w:val="24"/>
          <w:szCs w:val="24"/>
          <w:lang w:eastAsia="zh-CN" w:bidi="hi-IN"/>
        </w:rPr>
        <w:t xml:space="preserve"> 2021</w:t>
      </w:r>
    </w:p>
    <w:p w:rsidR="00BD59D6" w:rsidRPr="00BD59D6" w:rsidRDefault="00BD59D6" w:rsidP="00BD59D6">
      <w:pPr>
        <w:widowControl w:val="0"/>
        <w:suppressAutoHyphens/>
        <w:rPr>
          <w:rFonts w:ascii="Times New Roman" w:eastAsia="Arial Unicode MS" w:hAnsi="Times New Roman"/>
          <w:b/>
          <w:color w:val="0033CC"/>
          <w:kern w:val="2"/>
          <w:sz w:val="24"/>
          <w:szCs w:val="24"/>
          <w:lang w:eastAsia="zh-CN" w:bidi="hi-IN"/>
        </w:rPr>
      </w:pPr>
      <w:r w:rsidRPr="00BD59D6">
        <w:rPr>
          <w:rFonts w:ascii="Times New Roman" w:eastAsia="Arial Unicode MS" w:hAnsi="Times New Roman"/>
          <w:b/>
          <w:color w:val="0033CC"/>
          <w:kern w:val="2"/>
          <w:sz w:val="24"/>
          <w:szCs w:val="24"/>
          <w:lang w:eastAsia="zh-CN" w:bidi="hi-IN"/>
        </w:rPr>
        <w:t>Covid, per ora in Lombardia non è stata sequenziata nessuna variante indiana</w:t>
      </w:r>
    </w:p>
    <w:p w:rsidR="00BD59D6" w:rsidRPr="00965206" w:rsidRDefault="00BD59D6" w:rsidP="00BD59D6">
      <w:pPr>
        <w:widowControl w:val="0"/>
        <w:suppressAutoHyphens/>
        <w:rPr>
          <w:rFonts w:ascii="Times New Roman" w:eastAsia="Arial Unicode MS" w:hAnsi="Times New Roman"/>
          <w:color w:val="0033CC"/>
          <w:kern w:val="2"/>
          <w:sz w:val="24"/>
          <w:szCs w:val="24"/>
          <w:lang w:eastAsia="zh-CN" w:bidi="hi-IN"/>
        </w:rPr>
      </w:pPr>
      <w:r w:rsidRPr="00965206">
        <w:rPr>
          <w:rFonts w:ascii="Times New Roman" w:eastAsia="Arial Unicode MS" w:hAnsi="Times New Roman"/>
          <w:color w:val="0033CC"/>
          <w:kern w:val="2"/>
          <w:sz w:val="24"/>
          <w:szCs w:val="24"/>
          <w:lang w:eastAsia="zh-CN" w:bidi="hi-IN"/>
        </w:rPr>
        <w:t>La vicepresidente e assessore al Welfare della Regione Lombardia, Letizia Moratti, rispondendo a un</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 xml:space="preserve">interrogazione durante il Consiglio regionale ha spiegato come “in Lombardia, fino al 4 maggio, non vi sia ancora la sequenziazione di alcuna variante indiana del Covid-19. </w:t>
      </w:r>
      <w:r w:rsidR="00965206" w:rsidRPr="00965206">
        <w:rPr>
          <w:rFonts w:ascii="Times New Roman" w:eastAsia="Arial Unicode MS" w:hAnsi="Times New Roman"/>
          <w:color w:val="0033CC"/>
          <w:kern w:val="2"/>
          <w:sz w:val="24"/>
          <w:szCs w:val="24"/>
          <w:lang w:eastAsia="zh-CN" w:bidi="hi-IN"/>
        </w:rPr>
        <w:t xml:space="preserve">Al </w:t>
      </w:r>
      <w:r w:rsidRPr="00965206">
        <w:rPr>
          <w:rFonts w:ascii="Times New Roman" w:eastAsia="Arial Unicode MS" w:hAnsi="Times New Roman"/>
          <w:color w:val="0033CC"/>
          <w:kern w:val="2"/>
          <w:sz w:val="24"/>
          <w:szCs w:val="24"/>
          <w:lang w:eastAsia="zh-CN" w:bidi="hi-IN"/>
        </w:rPr>
        <w:t>momento nei laboratori di riferimento regionale, da dicembre 2020 a oggi, si hanno le identificazioni di 5.423 casi di variante inglese. Cui si aggiungono 33 di quella sudafricana, 50 di quella giappo-brasiliana e 34 di quella nigeriana”.</w:t>
      </w:r>
      <w:r w:rsidR="00965206" w:rsidRPr="00965206">
        <w:rPr>
          <w:rFonts w:ascii="Times New Roman" w:eastAsia="Arial Unicode MS" w:hAnsi="Times New Roman"/>
          <w:color w:val="0033CC"/>
          <w:kern w:val="2"/>
          <w:sz w:val="24"/>
          <w:szCs w:val="24"/>
          <w:lang w:eastAsia="zh-CN" w:bidi="hi-IN"/>
        </w:rPr>
        <w:t xml:space="preserve"> </w:t>
      </w:r>
      <w:r w:rsidRPr="00965206">
        <w:rPr>
          <w:rFonts w:ascii="Times New Roman" w:eastAsia="Arial Unicode MS" w:hAnsi="Times New Roman"/>
          <w:color w:val="0033CC"/>
          <w:kern w:val="2"/>
          <w:sz w:val="24"/>
          <w:szCs w:val="24"/>
          <w:lang w:eastAsia="zh-CN" w:bidi="hi-IN"/>
        </w:rPr>
        <w:t xml:space="preserve">Altri 185 casi identificati come </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altra variante</w:t>
      </w:r>
      <w:r w:rsidR="00404884">
        <w:rPr>
          <w:rFonts w:ascii="Times New Roman" w:eastAsia="Arial Unicode MS" w:hAnsi="Times New Roman"/>
          <w:color w:val="0033CC"/>
          <w:kern w:val="2"/>
          <w:sz w:val="24"/>
          <w:szCs w:val="24"/>
          <w:lang w:eastAsia="zh-CN" w:bidi="hi-IN"/>
        </w:rPr>
        <w:t>’</w:t>
      </w:r>
      <w:r w:rsidR="00965206" w:rsidRPr="00965206">
        <w:rPr>
          <w:rFonts w:ascii="Times New Roman" w:eastAsia="Arial Unicode MS" w:hAnsi="Times New Roman"/>
          <w:color w:val="0033CC"/>
          <w:kern w:val="2"/>
          <w:sz w:val="24"/>
          <w:szCs w:val="24"/>
          <w:lang w:eastAsia="zh-CN" w:bidi="hi-IN"/>
        </w:rPr>
        <w:t xml:space="preserve">. </w:t>
      </w:r>
      <w:r w:rsidRPr="00965206">
        <w:rPr>
          <w:rFonts w:ascii="Times New Roman" w:eastAsia="Arial Unicode MS" w:hAnsi="Times New Roman"/>
          <w:color w:val="0033CC"/>
          <w:kern w:val="2"/>
          <w:sz w:val="24"/>
          <w:szCs w:val="24"/>
          <w:lang w:eastAsia="zh-CN" w:bidi="hi-IN"/>
        </w:rPr>
        <w:t xml:space="preserve">Genotipizzati quindi anche 185 casi definiti come </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altra variante</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 xml:space="preserve"> </w:t>
      </w:r>
      <w:r w:rsidR="00965206" w:rsidRPr="00965206">
        <w:rPr>
          <w:rFonts w:ascii="Times New Roman" w:eastAsia="Arial Unicode MS" w:hAnsi="Times New Roman"/>
          <w:color w:val="0033CC"/>
          <w:kern w:val="2"/>
          <w:sz w:val="24"/>
          <w:szCs w:val="24"/>
          <w:lang w:eastAsia="zh-CN" w:bidi="hi-IN"/>
        </w:rPr>
        <w:t xml:space="preserve">che </w:t>
      </w:r>
      <w:r w:rsidRPr="00965206">
        <w:rPr>
          <w:rFonts w:ascii="Times New Roman" w:eastAsia="Arial Unicode MS" w:hAnsi="Times New Roman"/>
          <w:color w:val="0033CC"/>
          <w:kern w:val="2"/>
          <w:sz w:val="24"/>
          <w:szCs w:val="24"/>
          <w:lang w:eastAsia="zh-CN" w:bidi="hi-IN"/>
        </w:rPr>
        <w:t>per la Direzione generale Welfare “non sono d</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interesse scientifico</w:t>
      </w:r>
      <w:r w:rsidR="00965206" w:rsidRPr="00965206">
        <w:rPr>
          <w:rFonts w:ascii="Times New Roman" w:eastAsia="Arial Unicode MS" w:hAnsi="Times New Roman"/>
          <w:color w:val="0033CC"/>
          <w:kern w:val="2"/>
          <w:sz w:val="24"/>
          <w:szCs w:val="24"/>
          <w:lang w:eastAsia="zh-CN" w:bidi="hi-IN"/>
        </w:rPr>
        <w:t xml:space="preserve"> e </w:t>
      </w:r>
      <w:r w:rsidRPr="00965206">
        <w:rPr>
          <w:rFonts w:ascii="Times New Roman" w:eastAsia="Arial Unicode MS" w:hAnsi="Times New Roman"/>
          <w:color w:val="0033CC"/>
          <w:kern w:val="2"/>
          <w:sz w:val="24"/>
          <w:szCs w:val="24"/>
          <w:lang w:eastAsia="zh-CN" w:bidi="hi-IN"/>
        </w:rPr>
        <w:t>all</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interno della quale non risulta comunque quella indiana”.</w:t>
      </w:r>
    </w:p>
    <w:p w:rsidR="00BD59D6" w:rsidRDefault="00BD59D6" w:rsidP="004E6829">
      <w:pPr>
        <w:widowControl w:val="0"/>
        <w:suppressAutoHyphens/>
        <w:rPr>
          <w:rFonts w:ascii="Times New Roman" w:eastAsia="Arial Unicode MS" w:hAnsi="Times New Roman"/>
          <w:b/>
          <w:color w:val="0033CC"/>
          <w:kern w:val="2"/>
          <w:sz w:val="24"/>
          <w:szCs w:val="24"/>
          <w:lang w:eastAsia="zh-CN" w:bidi="hi-IN"/>
        </w:rPr>
      </w:pP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1</w:t>
      </w:r>
      <w:r w:rsidR="00BD59D6">
        <w:rPr>
          <w:rFonts w:ascii="Times New Roman" w:eastAsia="Arial Unicode MS" w:hAnsi="Times New Roman"/>
          <w:b/>
          <w:color w:val="0033CC"/>
          <w:kern w:val="2"/>
          <w:sz w:val="24"/>
          <w:szCs w:val="24"/>
          <w:lang w:eastAsia="zh-CN" w:bidi="hi-IN"/>
        </w:rPr>
        <w:t>0</w:t>
      </w:r>
      <w:r>
        <w:rPr>
          <w:rFonts w:ascii="Times New Roman" w:eastAsia="Arial Unicode MS" w:hAnsi="Times New Roman"/>
          <w:b/>
          <w:color w:val="0033CC"/>
          <w:kern w:val="2"/>
          <w:sz w:val="24"/>
          <w:szCs w:val="24"/>
          <w:lang w:eastAsia="zh-CN" w:bidi="hi-IN"/>
        </w:rPr>
        <w:t xml:space="preserve"> maggio</w:t>
      </w:r>
      <w:r w:rsidRPr="006A45D5">
        <w:rPr>
          <w:rFonts w:ascii="Times New Roman" w:eastAsia="Arial Unicode MS" w:hAnsi="Times New Roman"/>
          <w:b/>
          <w:color w:val="0033CC"/>
          <w:kern w:val="2"/>
          <w:sz w:val="24"/>
          <w:szCs w:val="24"/>
          <w:lang w:eastAsia="zh-CN" w:bidi="hi-IN"/>
        </w:rPr>
        <w:t xml:space="preserve"> 2021</w:t>
      </w:r>
    </w:p>
    <w:p w:rsidR="00BD59D6" w:rsidRPr="00BD59D6" w:rsidRDefault="00BD59D6" w:rsidP="00BD59D6">
      <w:pPr>
        <w:widowControl w:val="0"/>
        <w:suppressAutoHyphens/>
        <w:rPr>
          <w:rFonts w:ascii="Times New Roman" w:eastAsia="Arial Unicode MS" w:hAnsi="Times New Roman"/>
          <w:b/>
          <w:color w:val="0033CC"/>
          <w:kern w:val="2"/>
          <w:sz w:val="24"/>
          <w:szCs w:val="24"/>
          <w:lang w:eastAsia="zh-CN" w:bidi="hi-IN"/>
        </w:rPr>
      </w:pPr>
      <w:r w:rsidRPr="00BD59D6">
        <w:rPr>
          <w:rFonts w:ascii="Times New Roman" w:eastAsia="Arial Unicode MS" w:hAnsi="Times New Roman"/>
          <w:b/>
          <w:color w:val="0033CC"/>
          <w:kern w:val="2"/>
          <w:sz w:val="24"/>
          <w:szCs w:val="24"/>
          <w:lang w:eastAsia="zh-CN" w:bidi="hi-IN"/>
        </w:rPr>
        <w:t>Rete malattie rare Lombardia: aggiornata presa in carico, 4 nuovi presìdi</w:t>
      </w:r>
      <w:r>
        <w:rPr>
          <w:rFonts w:ascii="Times New Roman" w:eastAsia="Arial Unicode MS" w:hAnsi="Times New Roman"/>
          <w:b/>
          <w:color w:val="0033CC"/>
          <w:kern w:val="2"/>
          <w:sz w:val="24"/>
          <w:szCs w:val="24"/>
          <w:lang w:eastAsia="zh-CN" w:bidi="hi-IN"/>
        </w:rPr>
        <w:t>: a</w:t>
      </w:r>
      <w:r w:rsidRPr="00BD59D6">
        <w:rPr>
          <w:rFonts w:ascii="Times New Roman" w:eastAsia="Arial Unicode MS" w:hAnsi="Times New Roman"/>
          <w:b/>
          <w:color w:val="0033CC"/>
          <w:kern w:val="2"/>
          <w:sz w:val="24"/>
          <w:szCs w:val="24"/>
          <w:lang w:eastAsia="zh-CN" w:bidi="hi-IN"/>
        </w:rPr>
        <w:t xml:space="preserve"> Milano Humanitas </w:t>
      </w:r>
      <w:r w:rsidR="00404884">
        <w:rPr>
          <w:rFonts w:ascii="Times New Roman" w:eastAsia="Arial Unicode MS" w:hAnsi="Times New Roman"/>
          <w:b/>
          <w:color w:val="0033CC"/>
          <w:kern w:val="2"/>
          <w:sz w:val="24"/>
          <w:szCs w:val="24"/>
          <w:lang w:eastAsia="zh-CN" w:bidi="hi-IN"/>
        </w:rPr>
        <w:t>‘</w:t>
      </w:r>
      <w:r w:rsidRPr="00BD59D6">
        <w:rPr>
          <w:rFonts w:ascii="Times New Roman" w:eastAsia="Arial Unicode MS" w:hAnsi="Times New Roman"/>
          <w:b/>
          <w:color w:val="0033CC"/>
          <w:kern w:val="2"/>
          <w:sz w:val="24"/>
          <w:szCs w:val="24"/>
          <w:lang w:eastAsia="zh-CN" w:bidi="hi-IN"/>
        </w:rPr>
        <w:t>San Pio X</w:t>
      </w:r>
      <w:r w:rsidR="00404884">
        <w:rPr>
          <w:rFonts w:ascii="Times New Roman" w:eastAsia="Arial Unicode MS" w:hAnsi="Times New Roman"/>
          <w:b/>
          <w:color w:val="0033CC"/>
          <w:kern w:val="2"/>
          <w:sz w:val="24"/>
          <w:szCs w:val="24"/>
          <w:lang w:eastAsia="zh-CN" w:bidi="hi-IN"/>
        </w:rPr>
        <w:t>’</w:t>
      </w:r>
      <w:r w:rsidRPr="00BD59D6">
        <w:rPr>
          <w:rFonts w:ascii="Times New Roman" w:eastAsia="Arial Unicode MS" w:hAnsi="Times New Roman"/>
          <w:b/>
          <w:color w:val="0033CC"/>
          <w:kern w:val="2"/>
          <w:sz w:val="24"/>
          <w:szCs w:val="24"/>
          <w:lang w:eastAsia="zh-CN" w:bidi="hi-IN"/>
        </w:rPr>
        <w:t xml:space="preserve"> e Centro Irccs </w:t>
      </w:r>
      <w:r w:rsidR="00404884">
        <w:rPr>
          <w:rFonts w:ascii="Times New Roman" w:eastAsia="Arial Unicode MS" w:hAnsi="Times New Roman"/>
          <w:b/>
          <w:color w:val="0033CC"/>
          <w:kern w:val="2"/>
          <w:sz w:val="24"/>
          <w:szCs w:val="24"/>
          <w:lang w:eastAsia="zh-CN" w:bidi="hi-IN"/>
        </w:rPr>
        <w:t>‘</w:t>
      </w:r>
      <w:r w:rsidRPr="00BD59D6">
        <w:rPr>
          <w:rFonts w:ascii="Times New Roman" w:eastAsia="Arial Unicode MS" w:hAnsi="Times New Roman"/>
          <w:b/>
          <w:color w:val="0033CC"/>
          <w:kern w:val="2"/>
          <w:sz w:val="24"/>
          <w:szCs w:val="24"/>
          <w:lang w:eastAsia="zh-CN" w:bidi="hi-IN"/>
        </w:rPr>
        <w:t>Santa Maria Nascente</w:t>
      </w:r>
      <w:r w:rsidR="0040488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a </w:t>
      </w:r>
      <w:r w:rsidRPr="00BD59D6">
        <w:rPr>
          <w:rFonts w:ascii="Times New Roman" w:eastAsia="Arial Unicode MS" w:hAnsi="Times New Roman"/>
          <w:b/>
          <w:color w:val="0033CC"/>
          <w:kern w:val="2"/>
          <w:sz w:val="24"/>
          <w:szCs w:val="24"/>
          <w:lang w:eastAsia="zh-CN" w:bidi="hi-IN"/>
        </w:rPr>
        <w:t>Pavia Istituti clinici scientifici Maugeri – Irccs, a Brescia Centro clinico NeMO</w:t>
      </w:r>
      <w:r>
        <w:rPr>
          <w:rFonts w:ascii="Times New Roman" w:eastAsia="Arial Unicode MS" w:hAnsi="Times New Roman"/>
          <w:b/>
          <w:color w:val="0033CC"/>
          <w:kern w:val="2"/>
          <w:sz w:val="24"/>
          <w:szCs w:val="24"/>
          <w:lang w:eastAsia="zh-CN" w:bidi="hi-IN"/>
        </w:rPr>
        <w:t xml:space="preserve">. </w:t>
      </w:r>
    </w:p>
    <w:p w:rsidR="004E6829" w:rsidRDefault="00BD59D6" w:rsidP="00BD59D6">
      <w:pPr>
        <w:widowControl w:val="0"/>
        <w:suppressAutoHyphens/>
        <w:rPr>
          <w:rFonts w:ascii="Times New Roman" w:eastAsia="Arial Unicode MS" w:hAnsi="Times New Roman"/>
          <w:b/>
          <w:color w:val="0033CC"/>
          <w:kern w:val="2"/>
          <w:sz w:val="24"/>
          <w:szCs w:val="24"/>
          <w:lang w:eastAsia="zh-CN" w:bidi="hi-IN"/>
        </w:rPr>
      </w:pPr>
      <w:r w:rsidRPr="00BD59D6">
        <w:rPr>
          <w:rFonts w:ascii="Times New Roman" w:eastAsia="Arial Unicode MS" w:hAnsi="Times New Roman"/>
          <w:color w:val="0033CC"/>
          <w:kern w:val="2"/>
          <w:sz w:val="24"/>
          <w:szCs w:val="24"/>
          <w:lang w:eastAsia="zh-CN" w:bidi="hi-IN"/>
        </w:rPr>
        <w:t>Un supporto fondamentale, con la rete per le malattie rare della Lombardia, per pazienti e familiari, grazie alla presa in carico di centri specializzati. Nonchè a una più tempestiva prescrizione di cure e terapie. Il tutto, infatti, con un ulteriore e migliore coordinamento tra le strutture. Di per sé già ben rodato. Va quindi in questa direzione la delibera sull</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 xml:space="preserve">aggiornamento della </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Rete regionale delle malattie rare</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 xml:space="preserve"> approvata lunedì 10 maggio dalla Giunta di Regione Lombardia su proposta della vicepresidente e assessore al Welfare, Letizia Moratti</w:t>
      </w:r>
      <w:r w:rsidRPr="00BD59D6">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0" w:history="1">
        <w:r w:rsidRPr="00BD59D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l</w:t>
      </w:r>
      <w:r w:rsidR="0040488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maggio</w:t>
      </w:r>
      <w:r w:rsidRPr="006A45D5">
        <w:rPr>
          <w:rFonts w:ascii="Times New Roman" w:eastAsia="Arial Unicode MS" w:hAnsi="Times New Roman"/>
          <w:b/>
          <w:color w:val="0033CC"/>
          <w:kern w:val="2"/>
          <w:sz w:val="24"/>
          <w:szCs w:val="24"/>
          <w:lang w:eastAsia="zh-CN" w:bidi="hi-IN"/>
        </w:rPr>
        <w:t xml:space="preserve"> 2021</w:t>
      </w:r>
    </w:p>
    <w:p w:rsidR="004E6829" w:rsidRP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4E6829">
        <w:rPr>
          <w:rFonts w:ascii="Times New Roman" w:eastAsia="Arial Unicode MS" w:hAnsi="Times New Roman"/>
          <w:b/>
          <w:color w:val="0033CC"/>
          <w:kern w:val="2"/>
          <w:sz w:val="24"/>
          <w:szCs w:val="24"/>
          <w:lang w:eastAsia="zh-CN" w:bidi="hi-IN"/>
        </w:rPr>
        <w:t>Ludopatia azioni contrasto, Moratti: oltre 8 milioni ai territori lo</w:t>
      </w:r>
      <w:r>
        <w:rPr>
          <w:rFonts w:ascii="Times New Roman" w:eastAsia="Arial Unicode MS" w:hAnsi="Times New Roman"/>
          <w:b/>
          <w:color w:val="0033CC"/>
          <w:kern w:val="2"/>
          <w:sz w:val="24"/>
          <w:szCs w:val="24"/>
          <w:lang w:eastAsia="zh-CN" w:bidi="hi-IN"/>
        </w:rPr>
        <w:t xml:space="preserve">mbardi. </w:t>
      </w:r>
      <w:r w:rsidRPr="004E6829">
        <w:rPr>
          <w:rFonts w:ascii="Times New Roman" w:eastAsia="Arial Unicode MS" w:hAnsi="Times New Roman"/>
          <w:b/>
          <w:color w:val="0033CC"/>
          <w:kern w:val="2"/>
          <w:sz w:val="24"/>
          <w:szCs w:val="24"/>
          <w:lang w:eastAsia="zh-CN" w:bidi="hi-IN"/>
        </w:rPr>
        <w:t>Progetti d</w:t>
      </w:r>
      <w:r w:rsidR="00404884">
        <w:rPr>
          <w:rFonts w:ascii="Times New Roman" w:eastAsia="Arial Unicode MS" w:hAnsi="Times New Roman"/>
          <w:b/>
          <w:color w:val="0033CC"/>
          <w:kern w:val="2"/>
          <w:sz w:val="24"/>
          <w:szCs w:val="24"/>
          <w:lang w:eastAsia="zh-CN" w:bidi="hi-IN"/>
        </w:rPr>
        <w:t>’</w:t>
      </w:r>
      <w:r w:rsidRPr="004E6829">
        <w:rPr>
          <w:rFonts w:ascii="Times New Roman" w:eastAsia="Arial Unicode MS" w:hAnsi="Times New Roman"/>
          <w:b/>
          <w:color w:val="0033CC"/>
          <w:kern w:val="2"/>
          <w:sz w:val="24"/>
          <w:szCs w:val="24"/>
          <w:lang w:eastAsia="zh-CN" w:bidi="hi-IN"/>
        </w:rPr>
        <w:t>informazione e formazione, diagnosi precoce cura e riabilitazione, sviluppo partnership e reti locali</w:t>
      </w: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4E6829">
        <w:rPr>
          <w:rFonts w:ascii="Times New Roman" w:eastAsia="Arial Unicode MS" w:hAnsi="Times New Roman"/>
          <w:color w:val="0033CC"/>
          <w:kern w:val="2"/>
          <w:sz w:val="24"/>
          <w:szCs w:val="24"/>
          <w:lang w:eastAsia="zh-CN" w:bidi="hi-IN"/>
        </w:rPr>
        <w:t>La Giunta di Regione Lombardia su proposta della vicepresidente e assessore al Welfare, Letizia Moratti, ha approvato, in tema di ludopatia, una delibera che prevede la prosecuzione, per la terza annualità, delle azioni di contrasto del Gioco di azzardo patologico (Gap). La delibera conferma in carico alle Agenzie di tutela della salute (Ats) la continuazione degli interventi del Programma e i piani locali di Gioco d</w:t>
      </w:r>
      <w:r w:rsidR="00404884">
        <w:rPr>
          <w:rFonts w:ascii="Times New Roman" w:eastAsia="Arial Unicode MS" w:hAnsi="Times New Roman"/>
          <w:color w:val="0033CC"/>
          <w:kern w:val="2"/>
          <w:sz w:val="24"/>
          <w:szCs w:val="24"/>
          <w:lang w:eastAsia="zh-CN" w:bidi="hi-IN"/>
        </w:rPr>
        <w:t>’</w:t>
      </w:r>
      <w:r w:rsidRPr="004E6829">
        <w:rPr>
          <w:rFonts w:ascii="Times New Roman" w:eastAsia="Arial Unicode MS" w:hAnsi="Times New Roman"/>
          <w:color w:val="0033CC"/>
          <w:kern w:val="2"/>
          <w:sz w:val="24"/>
          <w:szCs w:val="24"/>
          <w:lang w:eastAsia="zh-CN" w:bidi="hi-IN"/>
        </w:rPr>
        <w:t>azzardo patologico (Gap). Approva inoltre il riparto dei fondi 2018, pari a 8.262.584 euro, secondo il criterio della popolazione residente in ciascun territorio Ats.</w:t>
      </w:r>
      <w:r>
        <w:rPr>
          <w:rFonts w:ascii="Times New Roman" w:eastAsia="Arial Unicode MS" w:hAnsi="Times New Roman"/>
          <w:b/>
          <w:color w:val="0033CC"/>
          <w:kern w:val="2"/>
          <w:sz w:val="24"/>
          <w:szCs w:val="24"/>
          <w:lang w:eastAsia="zh-CN" w:bidi="hi-IN"/>
        </w:rPr>
        <w:t xml:space="preserve"> </w:t>
      </w:r>
      <w:hyperlink r:id="rId11" w:history="1">
        <w:r w:rsidRPr="004E68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p>
    <w:p w:rsidR="004E6829" w:rsidRP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4E6829">
        <w:rPr>
          <w:rFonts w:ascii="Times New Roman" w:eastAsia="Arial Unicode MS" w:hAnsi="Times New Roman"/>
          <w:b/>
          <w:color w:val="0033CC"/>
          <w:kern w:val="2"/>
          <w:sz w:val="24"/>
          <w:szCs w:val="24"/>
          <w:lang w:eastAsia="zh-CN" w:bidi="hi-IN"/>
        </w:rPr>
        <w:t>Vaccinazioni Covid, Lombardia: sì a integrazione contratto infermieri e Oss</w:t>
      </w:r>
      <w:r w:rsidR="00BD59D6">
        <w:rPr>
          <w:rFonts w:ascii="Times New Roman" w:eastAsia="Arial Unicode MS" w:hAnsi="Times New Roman"/>
          <w:b/>
          <w:color w:val="0033CC"/>
          <w:kern w:val="2"/>
          <w:sz w:val="24"/>
          <w:szCs w:val="24"/>
          <w:lang w:eastAsia="zh-CN" w:bidi="hi-IN"/>
        </w:rPr>
        <w:t xml:space="preserve">. </w:t>
      </w:r>
      <w:r w:rsidRPr="004E6829">
        <w:rPr>
          <w:rFonts w:ascii="Times New Roman" w:eastAsia="Arial Unicode MS" w:hAnsi="Times New Roman"/>
          <w:b/>
          <w:color w:val="0033CC"/>
          <w:kern w:val="2"/>
          <w:sz w:val="24"/>
          <w:szCs w:val="24"/>
          <w:lang w:eastAsia="zh-CN" w:bidi="hi-IN"/>
        </w:rPr>
        <w:t>Moratti: riconoscimento a operatori che da un anno s</w:t>
      </w:r>
      <w:r w:rsidR="00404884">
        <w:rPr>
          <w:rFonts w:ascii="Times New Roman" w:eastAsia="Arial Unicode MS" w:hAnsi="Times New Roman"/>
          <w:b/>
          <w:color w:val="0033CC"/>
          <w:kern w:val="2"/>
          <w:sz w:val="24"/>
          <w:szCs w:val="24"/>
          <w:lang w:eastAsia="zh-CN" w:bidi="hi-IN"/>
        </w:rPr>
        <w:t>’</w:t>
      </w:r>
      <w:r w:rsidRPr="004E6829">
        <w:rPr>
          <w:rFonts w:ascii="Times New Roman" w:eastAsia="Arial Unicode MS" w:hAnsi="Times New Roman"/>
          <w:b/>
          <w:color w:val="0033CC"/>
          <w:kern w:val="2"/>
          <w:sz w:val="24"/>
          <w:szCs w:val="24"/>
          <w:lang w:eastAsia="zh-CN" w:bidi="hi-IN"/>
        </w:rPr>
        <w:t>impegnano con generosità e competenza</w:t>
      </w:r>
    </w:p>
    <w:p w:rsid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BD59D6">
        <w:rPr>
          <w:rFonts w:ascii="Times New Roman" w:eastAsia="Arial Unicode MS" w:hAnsi="Times New Roman"/>
          <w:color w:val="0033CC"/>
          <w:kern w:val="2"/>
          <w:sz w:val="24"/>
          <w:szCs w:val="24"/>
          <w:lang w:eastAsia="zh-CN" w:bidi="hi-IN"/>
        </w:rPr>
        <w:t>La Giunta di Regione Lombardia su proposta della vicepresidente e assessore al Welfare ha approvato le norme di contrattazione integrativa per infermieri e assistenti sanitari (Oss, operatori socio-sanitari) del Comparto sanità, dipendenti del Servizio sanitario nazionale, in materia di vaccinazioni.</w:t>
      </w:r>
      <w:r w:rsidR="00BD59D6" w:rsidRPr="00BD59D6">
        <w:rPr>
          <w:rFonts w:ascii="Times New Roman" w:eastAsia="Arial Unicode MS" w:hAnsi="Times New Roman"/>
          <w:color w:val="0033CC"/>
          <w:kern w:val="2"/>
          <w:sz w:val="24"/>
          <w:szCs w:val="24"/>
          <w:lang w:eastAsia="zh-CN" w:bidi="hi-IN"/>
        </w:rPr>
        <w:t xml:space="preserve"> </w:t>
      </w:r>
      <w:r w:rsidRPr="00BD59D6">
        <w:rPr>
          <w:rFonts w:ascii="Times New Roman" w:eastAsia="Arial Unicode MS" w:hAnsi="Times New Roman"/>
          <w:color w:val="0033CC"/>
          <w:kern w:val="2"/>
          <w:sz w:val="24"/>
          <w:szCs w:val="24"/>
          <w:lang w:eastAsia="zh-CN" w:bidi="hi-IN"/>
        </w:rPr>
        <w:t>“Il testo odierno</w:t>
      </w:r>
      <w:r w:rsidR="00BD59D6" w:rsidRPr="00BD59D6">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 xml:space="preserve"> dice Letizia Moratti</w:t>
      </w:r>
      <w:r w:rsidR="00BD59D6" w:rsidRPr="00BD59D6">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 xml:space="preserve"> richiama il Protocollo d</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intesa, firmato il 26 novembre 2019, e sottolinea la centralità nel Contratto nazionale, all</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interno del quale le Regioni possono dettare linee generali d</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indirizzo nell</w:t>
      </w:r>
      <w:r w:rsidR="00404884">
        <w:rPr>
          <w:rFonts w:ascii="Times New Roman" w:eastAsia="Arial Unicode MS" w:hAnsi="Times New Roman"/>
          <w:color w:val="0033CC"/>
          <w:kern w:val="2"/>
          <w:sz w:val="24"/>
          <w:szCs w:val="24"/>
          <w:lang w:eastAsia="zh-CN" w:bidi="hi-IN"/>
        </w:rPr>
        <w:t>’</w:t>
      </w:r>
      <w:r w:rsidRPr="00BD59D6">
        <w:rPr>
          <w:rFonts w:ascii="Times New Roman" w:eastAsia="Arial Unicode MS" w:hAnsi="Times New Roman"/>
          <w:color w:val="0033CC"/>
          <w:kern w:val="2"/>
          <w:sz w:val="24"/>
          <w:szCs w:val="24"/>
          <w:lang w:eastAsia="zh-CN" w:bidi="hi-IN"/>
        </w:rPr>
        <w:t>ambito della contrattazione integrativa</w:t>
      </w:r>
      <w:r w:rsidR="00BD59D6" w:rsidRPr="00BD59D6">
        <w:rPr>
          <w:rFonts w:ascii="Times New Roman" w:eastAsia="Arial Unicode MS" w:hAnsi="Times New Roman"/>
          <w:color w:val="0033CC"/>
          <w:kern w:val="2"/>
          <w:sz w:val="24"/>
          <w:szCs w:val="24"/>
          <w:lang w:eastAsia="zh-CN" w:bidi="hi-IN"/>
        </w:rPr>
        <w:t xml:space="preserve">. </w:t>
      </w:r>
      <w:r w:rsidRPr="00BD59D6">
        <w:rPr>
          <w:rFonts w:ascii="Times New Roman" w:eastAsia="Arial Unicode MS" w:hAnsi="Times New Roman"/>
          <w:color w:val="0033CC"/>
          <w:kern w:val="2"/>
          <w:sz w:val="24"/>
          <w:szCs w:val="24"/>
          <w:lang w:eastAsia="zh-CN" w:bidi="hi-IN"/>
        </w:rPr>
        <w:t>Per Regione Lombardia in effetti è un modo concreto per dare il giusto riconoscimento a questi operatori che da un anno si impegnano, con dedizione instancabile e competenza, al maggiore benessere dei lombardi. Un riconoscimento, tuttavia, che costituisce un grande sforzo della Regione Lombardia nei confronti della categoria”.</w:t>
      </w:r>
      <w:r w:rsidR="00BD59D6" w:rsidRPr="00BD59D6">
        <w:rPr>
          <w:rFonts w:ascii="Times New Roman" w:eastAsia="Arial Unicode MS" w:hAnsi="Times New Roman"/>
          <w:color w:val="0033CC"/>
          <w:kern w:val="2"/>
          <w:sz w:val="24"/>
          <w:szCs w:val="24"/>
          <w:lang w:eastAsia="zh-CN" w:bidi="hi-IN"/>
        </w:rPr>
        <w:t xml:space="preserve"> </w:t>
      </w:r>
      <w:hyperlink r:id="rId12" w:history="1">
        <w:r w:rsidR="00BD59D6" w:rsidRPr="00BD59D6">
          <w:rPr>
            <w:rStyle w:val="Collegamentoipertestuale"/>
            <w:rFonts w:ascii="Times New Roman" w:eastAsia="Arial Unicode MS" w:hAnsi="Times New Roman"/>
            <w:b/>
            <w:kern w:val="2"/>
            <w:sz w:val="24"/>
            <w:szCs w:val="24"/>
            <w:lang w:eastAsia="zh-CN" w:bidi="hi-IN"/>
          </w:rPr>
          <w:t>Leggi tutto</w:t>
        </w:r>
      </w:hyperlink>
      <w:r w:rsidR="00BD59D6">
        <w:rPr>
          <w:rFonts w:ascii="Times New Roman" w:eastAsia="Arial Unicode MS" w:hAnsi="Times New Roman"/>
          <w:b/>
          <w:color w:val="0033CC"/>
          <w:kern w:val="2"/>
          <w:sz w:val="24"/>
          <w:szCs w:val="24"/>
          <w:lang w:eastAsia="zh-CN" w:bidi="hi-IN"/>
        </w:rPr>
        <w:t xml:space="preserve">. </w:t>
      </w:r>
    </w:p>
    <w:p w:rsidR="004E6829" w:rsidRDefault="004E6829" w:rsidP="00AF6312">
      <w:pPr>
        <w:widowControl w:val="0"/>
        <w:suppressAutoHyphens/>
        <w:rPr>
          <w:rFonts w:ascii="Times New Roman" w:eastAsia="Arial Unicode MS" w:hAnsi="Times New Roman"/>
          <w:b/>
          <w:color w:val="0033CC"/>
          <w:kern w:val="2"/>
          <w:sz w:val="24"/>
          <w:szCs w:val="24"/>
          <w:lang w:eastAsia="zh-CN" w:bidi="hi-IN"/>
        </w:rPr>
      </w:pPr>
    </w:p>
    <w:p w:rsidR="004E6829" w:rsidRDefault="004E6829" w:rsidP="00AF631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14 maggio</w:t>
      </w:r>
      <w:r w:rsidRPr="006A45D5">
        <w:rPr>
          <w:rFonts w:ascii="Times New Roman" w:eastAsia="Arial Unicode MS" w:hAnsi="Times New Roman"/>
          <w:b/>
          <w:color w:val="0033CC"/>
          <w:kern w:val="2"/>
          <w:sz w:val="24"/>
          <w:szCs w:val="24"/>
          <w:lang w:eastAsia="zh-CN" w:bidi="hi-IN"/>
        </w:rPr>
        <w:t xml:space="preserve"> 2021</w:t>
      </w:r>
    </w:p>
    <w:p w:rsidR="004E6829" w:rsidRP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4E6829">
        <w:rPr>
          <w:rFonts w:ascii="Times New Roman" w:eastAsia="Arial Unicode MS" w:hAnsi="Times New Roman"/>
          <w:b/>
          <w:color w:val="0033CC"/>
          <w:kern w:val="2"/>
          <w:sz w:val="24"/>
          <w:szCs w:val="24"/>
          <w:lang w:eastAsia="zh-CN" w:bidi="hi-IN"/>
        </w:rPr>
        <w:t>Vaccini anti-Covid, il 20 maggio aprono prenotazioni per fascia 40-49 anni</w:t>
      </w:r>
    </w:p>
    <w:p w:rsidR="004E6829" w:rsidRPr="004E6829" w:rsidRDefault="004E6829" w:rsidP="004E6829">
      <w:pPr>
        <w:widowControl w:val="0"/>
        <w:suppressAutoHyphens/>
        <w:rPr>
          <w:rFonts w:ascii="Times New Roman" w:eastAsia="Arial Unicode MS" w:hAnsi="Times New Roman"/>
          <w:b/>
          <w:color w:val="0033CC"/>
          <w:kern w:val="2"/>
          <w:sz w:val="24"/>
          <w:szCs w:val="24"/>
          <w:lang w:eastAsia="zh-CN" w:bidi="hi-IN"/>
        </w:rPr>
      </w:pPr>
      <w:r w:rsidRPr="004E6829">
        <w:rPr>
          <w:rFonts w:ascii="Times New Roman" w:eastAsia="Arial Unicode MS" w:hAnsi="Times New Roman"/>
          <w:color w:val="0033CC"/>
          <w:kern w:val="2"/>
          <w:sz w:val="24"/>
          <w:szCs w:val="24"/>
          <w:lang w:eastAsia="zh-CN" w:bidi="hi-IN"/>
        </w:rPr>
        <w:t>Aprono giovedì 20 maggio le prenotazioni della vaccinazione anti-Covid per gli under 50 appartenenti alla fascia 40-49 anni con somministrazione dai primi di giugno. Il giovedì successivo (27 maggio) toccherà alla fascia 30-39 e, infine, il 2 giugno potranno prendere appuntamento anche tutti gli over 16. In questo modo, con un</w:t>
      </w:r>
      <w:r w:rsidR="00404884">
        <w:rPr>
          <w:rFonts w:ascii="Times New Roman" w:eastAsia="Arial Unicode MS" w:hAnsi="Times New Roman"/>
          <w:color w:val="0033CC"/>
          <w:kern w:val="2"/>
          <w:sz w:val="24"/>
          <w:szCs w:val="24"/>
          <w:lang w:eastAsia="zh-CN" w:bidi="hi-IN"/>
        </w:rPr>
        <w:t>’</w:t>
      </w:r>
      <w:r w:rsidRPr="004E6829">
        <w:rPr>
          <w:rFonts w:ascii="Times New Roman" w:eastAsia="Arial Unicode MS" w:hAnsi="Times New Roman"/>
          <w:color w:val="0033CC"/>
          <w:kern w:val="2"/>
          <w:sz w:val="24"/>
          <w:szCs w:val="24"/>
          <w:lang w:eastAsia="zh-CN" w:bidi="hi-IN"/>
        </w:rPr>
        <w:t>ipotesi di 120.000 vaccinazioni al giorno, tutti i lombardi potranno ricevere la prima dose entro metà luglio</w:t>
      </w:r>
      <w:r w:rsidRPr="004E682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3" w:history="1">
        <w:r w:rsidRPr="004E68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E6829" w:rsidRDefault="004E6829" w:rsidP="00AF6312">
      <w:pPr>
        <w:widowControl w:val="0"/>
        <w:suppressAutoHyphens/>
        <w:rPr>
          <w:rFonts w:ascii="Times New Roman" w:eastAsia="Arial Unicode MS" w:hAnsi="Times New Roman"/>
          <w:b/>
          <w:color w:val="0033CC"/>
          <w:kern w:val="2"/>
          <w:sz w:val="24"/>
          <w:szCs w:val="24"/>
          <w:lang w:eastAsia="zh-CN" w:bidi="hi-IN"/>
        </w:rPr>
      </w:pPr>
    </w:p>
    <w:p w:rsidR="00916FBF" w:rsidRPr="00BD56EE" w:rsidRDefault="00F00536" w:rsidP="00BD56EE">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Settegiorni PD</w:t>
      </w:r>
      <w:r w:rsidR="00D9365B">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letter del gruppo PD in Consiglio regionale </w:t>
      </w:r>
    </w:p>
    <w:p w:rsidR="00695D23" w:rsidRDefault="00965206" w:rsidP="00695D2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553 del 7 maggio</w:t>
      </w:r>
      <w:r w:rsidR="00695D23">
        <w:rPr>
          <w:rFonts w:ascii="Times New Roman" w:eastAsia="Arial Unicode MS" w:hAnsi="Times New Roman"/>
          <w:b/>
          <w:color w:val="0033CC"/>
          <w:kern w:val="2"/>
          <w:sz w:val="24"/>
          <w:szCs w:val="24"/>
          <w:lang w:eastAsia="zh-CN" w:bidi="hi-IN"/>
        </w:rPr>
        <w:t xml:space="preserve"> 2021. </w:t>
      </w:r>
    </w:p>
    <w:p w:rsidR="00965206" w:rsidRPr="00965206" w:rsidRDefault="00965206" w:rsidP="0096520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Covid. P</w:t>
      </w:r>
      <w:r w:rsidRPr="00965206">
        <w:rPr>
          <w:rFonts w:ascii="Times New Roman" w:eastAsia="Arial Unicode MS" w:hAnsi="Times New Roman"/>
          <w:b/>
          <w:color w:val="0033CC"/>
          <w:kern w:val="2"/>
          <w:sz w:val="24"/>
          <w:szCs w:val="24"/>
          <w:lang w:eastAsia="zh-CN" w:bidi="hi-IN"/>
        </w:rPr>
        <w:t>oche idee, ma confuse</w:t>
      </w:r>
      <w:r>
        <w:rPr>
          <w:rFonts w:ascii="Times New Roman" w:eastAsia="Arial Unicode MS" w:hAnsi="Times New Roman"/>
          <w:b/>
          <w:color w:val="0033CC"/>
          <w:kern w:val="2"/>
          <w:sz w:val="24"/>
          <w:szCs w:val="24"/>
          <w:lang w:eastAsia="zh-CN" w:bidi="hi-IN"/>
        </w:rPr>
        <w:t xml:space="preserve">. </w:t>
      </w:r>
      <w:r w:rsidRPr="00965206">
        <w:rPr>
          <w:rFonts w:ascii="Times New Roman" w:eastAsia="Arial Unicode MS" w:hAnsi="Times New Roman"/>
          <w:b/>
          <w:color w:val="0033CC"/>
          <w:kern w:val="2"/>
          <w:sz w:val="24"/>
          <w:szCs w:val="24"/>
          <w:lang w:eastAsia="zh-CN" w:bidi="hi-IN"/>
        </w:rPr>
        <w:t>Lega e alleati dicono no al coprifuoco e no al potenziamento del tracciamento, ma approvano una mozione per i tamponi salivari nelle scuole</w:t>
      </w:r>
    </w:p>
    <w:p w:rsidR="00DF0926" w:rsidRDefault="00965206" w:rsidP="00965206">
      <w:pPr>
        <w:widowControl w:val="0"/>
        <w:suppressAutoHyphens/>
        <w:rPr>
          <w:rFonts w:ascii="Times New Roman" w:eastAsia="Arial Unicode MS" w:hAnsi="Times New Roman"/>
          <w:b/>
          <w:color w:val="0033CC"/>
          <w:kern w:val="2"/>
          <w:sz w:val="24"/>
          <w:szCs w:val="24"/>
          <w:lang w:eastAsia="zh-CN" w:bidi="hi-IN"/>
        </w:rPr>
      </w:pPr>
      <w:r w:rsidRPr="00965206">
        <w:rPr>
          <w:rFonts w:ascii="Times New Roman" w:eastAsia="Arial Unicode MS" w:hAnsi="Times New Roman"/>
          <w:color w:val="0033CC"/>
          <w:kern w:val="2"/>
          <w:sz w:val="24"/>
          <w:szCs w:val="24"/>
          <w:lang w:eastAsia="zh-CN" w:bidi="hi-IN"/>
        </w:rPr>
        <w:t>Sulla gestione della pandemia sembra esserci ancora un po</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 xml:space="preserve"> di confusione, nelle file della maggioranza. Martedì scorso, infatti, Lega e alleati hanno approvato in consiglio regionale una loro mozione sull</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abolizione del coprifuoco, bocciato la mozione dem che chiedeva il potenziamento dei tracciamenti per arginare il diffondersi dei contagi e, nel frattempo, approvato la loro sulla diffusione dei tamponi salivari nelle scuole, come chiedeva da mesi il Pd. Poche idee, ma confuse.</w:t>
      </w:r>
      <w:r>
        <w:rPr>
          <w:rFonts w:ascii="Times New Roman" w:eastAsia="Arial Unicode MS" w:hAnsi="Times New Roman"/>
          <w:b/>
          <w:color w:val="0033CC"/>
          <w:kern w:val="2"/>
          <w:sz w:val="24"/>
          <w:szCs w:val="24"/>
          <w:lang w:eastAsia="zh-CN" w:bidi="hi-IN"/>
        </w:rPr>
        <w:t xml:space="preserve"> </w:t>
      </w:r>
      <w:hyperlink r:id="rId14" w:history="1">
        <w:r w:rsidRPr="0096520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5206" w:rsidRDefault="00965206" w:rsidP="00965206">
      <w:pPr>
        <w:widowControl w:val="0"/>
        <w:suppressAutoHyphens/>
        <w:rPr>
          <w:rFonts w:ascii="Times New Roman" w:eastAsia="Arial Unicode MS" w:hAnsi="Times New Roman"/>
          <w:b/>
          <w:color w:val="0033CC"/>
          <w:kern w:val="2"/>
          <w:sz w:val="24"/>
          <w:szCs w:val="24"/>
          <w:lang w:eastAsia="zh-CN" w:bidi="hi-IN"/>
        </w:rPr>
      </w:pPr>
    </w:p>
    <w:p w:rsidR="00965206" w:rsidRPr="00965206" w:rsidRDefault="00965206" w:rsidP="00965206">
      <w:pPr>
        <w:widowControl w:val="0"/>
        <w:suppressAutoHyphens/>
        <w:rPr>
          <w:rFonts w:ascii="Times New Roman" w:eastAsia="Arial Unicode MS" w:hAnsi="Times New Roman"/>
          <w:b/>
          <w:color w:val="0033CC"/>
          <w:kern w:val="2"/>
          <w:sz w:val="24"/>
          <w:szCs w:val="24"/>
          <w:lang w:eastAsia="zh-CN" w:bidi="hi-IN"/>
        </w:rPr>
      </w:pPr>
      <w:r w:rsidRPr="00965206">
        <w:rPr>
          <w:rFonts w:ascii="Times New Roman" w:eastAsia="Arial Unicode MS" w:hAnsi="Times New Roman"/>
          <w:b/>
          <w:color w:val="0033CC"/>
          <w:kern w:val="2"/>
          <w:sz w:val="24"/>
          <w:szCs w:val="24"/>
          <w:lang w:eastAsia="zh-CN" w:bidi="hi-IN"/>
        </w:rPr>
        <w:t>Visite ed esami possono attendere</w:t>
      </w:r>
      <w:r>
        <w:rPr>
          <w:rFonts w:ascii="Times New Roman" w:eastAsia="Arial Unicode MS" w:hAnsi="Times New Roman"/>
          <w:b/>
          <w:color w:val="0033CC"/>
          <w:kern w:val="2"/>
          <w:sz w:val="24"/>
          <w:szCs w:val="24"/>
          <w:lang w:eastAsia="zh-CN" w:bidi="hi-IN"/>
        </w:rPr>
        <w:t xml:space="preserve">. </w:t>
      </w:r>
      <w:r w:rsidRPr="00965206">
        <w:rPr>
          <w:rFonts w:ascii="Times New Roman" w:eastAsia="Arial Unicode MS" w:hAnsi="Times New Roman"/>
          <w:b/>
          <w:color w:val="0033CC"/>
          <w:kern w:val="2"/>
          <w:sz w:val="24"/>
          <w:szCs w:val="24"/>
          <w:lang w:eastAsia="zh-CN" w:bidi="hi-IN"/>
        </w:rPr>
        <w:t>Dalla regione nessun piano per la ripresa dell</w:t>
      </w:r>
      <w:r w:rsidR="00404884">
        <w:rPr>
          <w:rFonts w:ascii="Times New Roman" w:eastAsia="Arial Unicode MS" w:hAnsi="Times New Roman"/>
          <w:b/>
          <w:color w:val="0033CC"/>
          <w:kern w:val="2"/>
          <w:sz w:val="24"/>
          <w:szCs w:val="24"/>
          <w:lang w:eastAsia="zh-CN" w:bidi="hi-IN"/>
        </w:rPr>
        <w:t>’</w:t>
      </w:r>
      <w:r w:rsidRPr="00965206">
        <w:rPr>
          <w:rFonts w:ascii="Times New Roman" w:eastAsia="Arial Unicode MS" w:hAnsi="Times New Roman"/>
          <w:b/>
          <w:color w:val="0033CC"/>
          <w:kern w:val="2"/>
          <w:sz w:val="24"/>
          <w:szCs w:val="24"/>
          <w:lang w:eastAsia="zh-CN" w:bidi="hi-IN"/>
        </w:rPr>
        <w:t>attività sanitaria ordinaria, ma i numeri sono sempre più preoccupanti</w:t>
      </w:r>
    </w:p>
    <w:p w:rsidR="00965206" w:rsidRDefault="00965206" w:rsidP="00965206">
      <w:pPr>
        <w:widowControl w:val="0"/>
        <w:suppressAutoHyphens/>
        <w:rPr>
          <w:rFonts w:ascii="Times New Roman" w:eastAsia="Arial Unicode MS" w:hAnsi="Times New Roman"/>
          <w:b/>
          <w:color w:val="0033CC"/>
          <w:kern w:val="2"/>
          <w:sz w:val="24"/>
          <w:szCs w:val="24"/>
          <w:lang w:eastAsia="zh-CN" w:bidi="hi-IN"/>
        </w:rPr>
      </w:pPr>
      <w:r w:rsidRPr="00965206">
        <w:rPr>
          <w:rFonts w:ascii="Times New Roman" w:eastAsia="Arial Unicode MS" w:hAnsi="Times New Roman"/>
          <w:color w:val="0033CC"/>
          <w:kern w:val="2"/>
          <w:sz w:val="24"/>
          <w:szCs w:val="24"/>
          <w:lang w:eastAsia="zh-CN" w:bidi="hi-IN"/>
        </w:rPr>
        <w:t>Dalla regione nessun piano per la ripresa dell</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attività sanitaria ordinaria. L</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assessore Moratti, rispondendo a una sollecitazione del Pd, ha ammesso che la pandemia nel 2020 ha impedito di erogare le regolari prestazioni, visite esami e interventi chirurgici programmati e ha annunciato che si sta definendo un programma per i prossimi mesi. Ma ad oggi non c</w:t>
      </w:r>
      <w:r w:rsidR="00404884">
        <w:rPr>
          <w:rFonts w:ascii="Times New Roman" w:eastAsia="Arial Unicode MS" w:hAnsi="Times New Roman"/>
          <w:color w:val="0033CC"/>
          <w:kern w:val="2"/>
          <w:sz w:val="24"/>
          <w:szCs w:val="24"/>
          <w:lang w:eastAsia="zh-CN" w:bidi="hi-IN"/>
        </w:rPr>
        <w:t>’</w:t>
      </w:r>
      <w:r w:rsidRPr="00965206">
        <w:rPr>
          <w:rFonts w:ascii="Times New Roman" w:eastAsia="Arial Unicode MS" w:hAnsi="Times New Roman"/>
          <w:color w:val="0033CC"/>
          <w:kern w:val="2"/>
          <w:sz w:val="24"/>
          <w:szCs w:val="24"/>
          <w:lang w:eastAsia="zh-CN" w:bidi="hi-IN"/>
        </w:rPr>
        <w:t xml:space="preserve">è ancora nessun piano per la ripresa, intanto i dati sono sempre più allarmanti. </w:t>
      </w:r>
      <w:hyperlink r:id="rId15" w:history="1">
        <w:r w:rsidRPr="0096520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65206" w:rsidRDefault="00965206" w:rsidP="00965206">
      <w:pPr>
        <w:widowControl w:val="0"/>
        <w:suppressAutoHyphens/>
        <w:rPr>
          <w:rFonts w:ascii="Times New Roman" w:eastAsia="Arial Unicode MS" w:hAnsi="Times New Roman"/>
          <w:b/>
          <w:color w:val="0033CC"/>
          <w:kern w:val="2"/>
          <w:sz w:val="24"/>
          <w:szCs w:val="24"/>
          <w:lang w:eastAsia="zh-CN" w:bidi="hi-IN"/>
        </w:rPr>
      </w:pPr>
    </w:p>
    <w:p w:rsidR="00965206" w:rsidRDefault="00965206" w:rsidP="0096520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n. 554 del 14 maggio 2021. </w:t>
      </w: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b/>
          <w:color w:val="0033CC"/>
          <w:kern w:val="2"/>
          <w:sz w:val="24"/>
          <w:szCs w:val="24"/>
          <w:lang w:eastAsia="zh-CN" w:bidi="hi-IN"/>
        </w:rPr>
        <w:t>Per i tamponi una tariffa massima</w:t>
      </w:r>
      <w:r>
        <w:rPr>
          <w:rFonts w:ascii="Times New Roman" w:eastAsia="Arial Unicode MS" w:hAnsi="Times New Roman"/>
          <w:b/>
          <w:color w:val="0033CC"/>
          <w:kern w:val="2"/>
          <w:sz w:val="24"/>
          <w:szCs w:val="24"/>
          <w:lang w:eastAsia="zh-CN" w:bidi="hi-IN"/>
        </w:rPr>
        <w:t xml:space="preserve">. </w:t>
      </w:r>
      <w:r w:rsidRPr="006019F4">
        <w:rPr>
          <w:rFonts w:ascii="Times New Roman" w:eastAsia="Arial Unicode MS" w:hAnsi="Times New Roman"/>
          <w:b/>
          <w:color w:val="0033CC"/>
          <w:kern w:val="2"/>
          <w:sz w:val="24"/>
          <w:szCs w:val="24"/>
          <w:lang w:eastAsia="zh-CN" w:bidi="hi-IN"/>
        </w:rPr>
        <w:t>Il Pd chiede alla Regione di regol</w:t>
      </w:r>
      <w:r>
        <w:rPr>
          <w:rFonts w:ascii="Times New Roman" w:eastAsia="Arial Unicode MS" w:hAnsi="Times New Roman"/>
          <w:b/>
          <w:color w:val="0033CC"/>
          <w:kern w:val="2"/>
          <w:sz w:val="24"/>
          <w:szCs w:val="24"/>
          <w:lang w:eastAsia="zh-CN" w:bidi="hi-IN"/>
        </w:rPr>
        <w:t>amentare i prezzi dei test sul C</w:t>
      </w:r>
      <w:r w:rsidRPr="006019F4">
        <w:rPr>
          <w:rFonts w:ascii="Times New Roman" w:eastAsia="Arial Unicode MS" w:hAnsi="Times New Roman"/>
          <w:b/>
          <w:color w:val="0033CC"/>
          <w:kern w:val="2"/>
          <w:sz w:val="24"/>
          <w:szCs w:val="24"/>
          <w:lang w:eastAsia="zh-CN" w:bidi="hi-IN"/>
        </w:rPr>
        <w:t>ovid</w:t>
      </w:r>
    </w:p>
    <w:p w:rsidR="00965206"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color w:val="0033CC"/>
          <w:kern w:val="2"/>
          <w:sz w:val="24"/>
          <w:szCs w:val="24"/>
          <w:lang w:eastAsia="zh-CN" w:bidi="hi-IN"/>
        </w:rPr>
        <w:t>A breve entrerà in vigore il Green Pass, utile per spostarsi in Italia e partecipare a eventi di massa. Per questo saranno sempre più utilizzati i tamponi, unici strumenti che i cittadini potranno usare in maniera autonoma ma pagando di tasca propria, il che genererà inevitabilmente iniquità. Per evitarle il Pd ha presentato una mozione in cui chiede alla Regione di fissare, come già fatto altrove, una tariffa massima.</w:t>
      </w:r>
      <w:r>
        <w:rPr>
          <w:rFonts w:ascii="Times New Roman" w:eastAsia="Arial Unicode MS" w:hAnsi="Times New Roman"/>
          <w:b/>
          <w:color w:val="0033CC"/>
          <w:kern w:val="2"/>
          <w:sz w:val="24"/>
          <w:szCs w:val="24"/>
          <w:lang w:eastAsia="zh-CN" w:bidi="hi-IN"/>
        </w:rPr>
        <w:t xml:space="preserve"> </w:t>
      </w:r>
      <w:hyperlink r:id="rId16" w:history="1">
        <w:r w:rsidRPr="00601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M</w:t>
      </w:r>
      <w:r w:rsidRPr="006019F4">
        <w:rPr>
          <w:rFonts w:ascii="Times New Roman" w:eastAsia="Arial Unicode MS" w:hAnsi="Times New Roman"/>
          <w:b/>
          <w:color w:val="0033CC"/>
          <w:kern w:val="2"/>
          <w:sz w:val="24"/>
          <w:szCs w:val="24"/>
          <w:lang w:eastAsia="zh-CN" w:bidi="hi-IN"/>
        </w:rPr>
        <w:t>ai più morti sul lavoro</w:t>
      </w:r>
      <w:r>
        <w:rPr>
          <w:rFonts w:ascii="Times New Roman" w:eastAsia="Arial Unicode MS" w:hAnsi="Times New Roman"/>
          <w:b/>
          <w:color w:val="0033CC"/>
          <w:kern w:val="2"/>
          <w:sz w:val="24"/>
          <w:szCs w:val="24"/>
          <w:lang w:eastAsia="zh-CN" w:bidi="hi-IN"/>
        </w:rPr>
        <w:t xml:space="preserve">. </w:t>
      </w:r>
      <w:r w:rsidRPr="006019F4">
        <w:rPr>
          <w:rFonts w:ascii="Times New Roman" w:eastAsia="Arial Unicode MS" w:hAnsi="Times New Roman"/>
          <w:b/>
          <w:color w:val="0033CC"/>
          <w:kern w:val="2"/>
          <w:sz w:val="24"/>
          <w:szCs w:val="24"/>
          <w:lang w:eastAsia="zh-CN" w:bidi="hi-IN"/>
        </w:rPr>
        <w:t>Approvata all</w:t>
      </w:r>
      <w:r w:rsidR="00404884">
        <w:rPr>
          <w:rFonts w:ascii="Times New Roman" w:eastAsia="Arial Unicode MS" w:hAnsi="Times New Roman"/>
          <w:b/>
          <w:color w:val="0033CC"/>
          <w:kern w:val="2"/>
          <w:sz w:val="24"/>
          <w:szCs w:val="24"/>
          <w:lang w:eastAsia="zh-CN" w:bidi="hi-IN"/>
        </w:rPr>
        <w:t>’</w:t>
      </w:r>
      <w:r w:rsidRPr="006019F4">
        <w:rPr>
          <w:rFonts w:ascii="Times New Roman" w:eastAsia="Arial Unicode MS" w:hAnsi="Times New Roman"/>
          <w:b/>
          <w:color w:val="0033CC"/>
          <w:kern w:val="2"/>
          <w:sz w:val="24"/>
          <w:szCs w:val="24"/>
          <w:lang w:eastAsia="zh-CN" w:bidi="hi-IN"/>
        </w:rPr>
        <w:t>unanimità dall</w:t>
      </w:r>
      <w:r w:rsidR="00404884">
        <w:rPr>
          <w:rFonts w:ascii="Times New Roman" w:eastAsia="Arial Unicode MS" w:hAnsi="Times New Roman"/>
          <w:b/>
          <w:color w:val="0033CC"/>
          <w:kern w:val="2"/>
          <w:sz w:val="24"/>
          <w:szCs w:val="24"/>
          <w:lang w:eastAsia="zh-CN" w:bidi="hi-IN"/>
        </w:rPr>
        <w:t>’</w:t>
      </w:r>
      <w:r w:rsidRPr="006019F4">
        <w:rPr>
          <w:rFonts w:ascii="Times New Roman" w:eastAsia="Arial Unicode MS" w:hAnsi="Times New Roman"/>
          <w:b/>
          <w:color w:val="0033CC"/>
          <w:kern w:val="2"/>
          <w:sz w:val="24"/>
          <w:szCs w:val="24"/>
          <w:lang w:eastAsia="zh-CN" w:bidi="hi-IN"/>
        </w:rPr>
        <w:t>aula consiliare una mozione del Pd per una nuova cultura del lavoro basata sulla tutela della salute e sui controlli</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color w:val="0033CC"/>
          <w:kern w:val="2"/>
          <w:sz w:val="24"/>
          <w:szCs w:val="24"/>
          <w:lang w:eastAsia="zh-CN" w:bidi="hi-IN"/>
        </w:rPr>
        <w:t>Le morti sul lavoro sono un</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emergenza nazionale e la nostra regione, purtroppo, è quella con i numeri più alti di incidenti mortali: solo nel 2021 sono stati 27, mentre le denunce di infortunio sul lavoro con esito mortale in Italia nel primo trimestre del 2021 sono state 185. Con la mozione presentata in aula e approvata all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unanimità, il gruppo del Pd ha impegnato la giunta lombarda a combattere questa battaglia e a collaborare per lo sviluppo di una nuova cultura del lavoro, basata sulla tutela della salute e su frequenti controlli.</w:t>
      </w:r>
      <w:r>
        <w:rPr>
          <w:rFonts w:ascii="Times New Roman" w:eastAsia="Arial Unicode MS" w:hAnsi="Times New Roman"/>
          <w:b/>
          <w:color w:val="0033CC"/>
          <w:kern w:val="2"/>
          <w:sz w:val="24"/>
          <w:szCs w:val="24"/>
          <w:lang w:eastAsia="zh-CN" w:bidi="hi-IN"/>
        </w:rPr>
        <w:t xml:space="preserve"> </w:t>
      </w:r>
      <w:hyperlink r:id="rId17" w:history="1">
        <w:r w:rsidRPr="00601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b/>
          <w:color w:val="0033CC"/>
          <w:kern w:val="2"/>
          <w:sz w:val="24"/>
          <w:szCs w:val="24"/>
          <w:lang w:eastAsia="zh-CN" w:bidi="hi-IN"/>
        </w:rPr>
        <w:t>Sull</w:t>
      </w:r>
      <w:r w:rsidR="00404884">
        <w:rPr>
          <w:rFonts w:ascii="Times New Roman" w:eastAsia="Arial Unicode MS" w:hAnsi="Times New Roman"/>
          <w:b/>
          <w:color w:val="0033CC"/>
          <w:kern w:val="2"/>
          <w:sz w:val="24"/>
          <w:szCs w:val="24"/>
          <w:lang w:eastAsia="zh-CN" w:bidi="hi-IN"/>
        </w:rPr>
        <w:t>’</w:t>
      </w:r>
      <w:r w:rsidRPr="006019F4">
        <w:rPr>
          <w:rFonts w:ascii="Times New Roman" w:eastAsia="Arial Unicode MS" w:hAnsi="Times New Roman"/>
          <w:b/>
          <w:color w:val="0033CC"/>
          <w:kern w:val="2"/>
          <w:sz w:val="24"/>
          <w:szCs w:val="24"/>
          <w:lang w:eastAsia="zh-CN" w:bidi="hi-IN"/>
        </w:rPr>
        <w:t>emergenza</w:t>
      </w:r>
      <w:r>
        <w:rPr>
          <w:rFonts w:ascii="Times New Roman" w:eastAsia="Arial Unicode MS" w:hAnsi="Times New Roman"/>
          <w:b/>
          <w:color w:val="0033CC"/>
          <w:kern w:val="2"/>
          <w:sz w:val="24"/>
          <w:szCs w:val="24"/>
          <w:lang w:eastAsia="zh-CN" w:bidi="hi-IN"/>
        </w:rPr>
        <w:t xml:space="preserve"> C</w:t>
      </w:r>
      <w:r w:rsidRPr="006019F4">
        <w:rPr>
          <w:rFonts w:ascii="Times New Roman" w:eastAsia="Arial Unicode MS" w:hAnsi="Times New Roman"/>
          <w:b/>
          <w:color w:val="0033CC"/>
          <w:kern w:val="2"/>
          <w:sz w:val="24"/>
          <w:szCs w:val="24"/>
          <w:lang w:eastAsia="zh-CN" w:bidi="hi-IN"/>
        </w:rPr>
        <w:t>ovid ancora troppe ombre</w:t>
      </w:r>
      <w:r>
        <w:rPr>
          <w:rFonts w:ascii="Times New Roman" w:eastAsia="Arial Unicode MS" w:hAnsi="Times New Roman"/>
          <w:b/>
          <w:color w:val="0033CC"/>
          <w:kern w:val="2"/>
          <w:sz w:val="24"/>
          <w:szCs w:val="24"/>
          <w:lang w:eastAsia="zh-CN" w:bidi="hi-IN"/>
        </w:rPr>
        <w:t xml:space="preserve">. </w:t>
      </w:r>
      <w:r w:rsidRPr="006019F4">
        <w:rPr>
          <w:rFonts w:ascii="Times New Roman" w:eastAsia="Arial Unicode MS" w:hAnsi="Times New Roman"/>
          <w:b/>
          <w:color w:val="0033CC"/>
          <w:kern w:val="2"/>
          <w:sz w:val="24"/>
          <w:szCs w:val="24"/>
          <w:lang w:eastAsia="zh-CN" w:bidi="hi-IN"/>
        </w:rPr>
        <w:t>La mancata disponibilità di Fontana a partecipare alla Commissione d</w:t>
      </w:r>
      <w:r w:rsidR="00404884">
        <w:rPr>
          <w:rFonts w:ascii="Times New Roman" w:eastAsia="Arial Unicode MS" w:hAnsi="Times New Roman"/>
          <w:b/>
          <w:color w:val="0033CC"/>
          <w:kern w:val="2"/>
          <w:sz w:val="24"/>
          <w:szCs w:val="24"/>
          <w:lang w:eastAsia="zh-CN" w:bidi="hi-IN"/>
        </w:rPr>
        <w:t>’</w:t>
      </w:r>
      <w:r w:rsidRPr="006019F4">
        <w:rPr>
          <w:rFonts w:ascii="Times New Roman" w:eastAsia="Arial Unicode MS" w:hAnsi="Times New Roman"/>
          <w:b/>
          <w:color w:val="0033CC"/>
          <w:kern w:val="2"/>
          <w:sz w:val="24"/>
          <w:szCs w:val="24"/>
          <w:lang w:eastAsia="zh-CN" w:bidi="hi-IN"/>
        </w:rPr>
        <w:t>inchiesta non aiuta a fare chiarezza</w:t>
      </w:r>
    </w:p>
    <w:p w:rsidR="00965206"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color w:val="0033CC"/>
          <w:kern w:val="2"/>
          <w:sz w:val="24"/>
          <w:szCs w:val="24"/>
          <w:lang w:eastAsia="zh-CN" w:bidi="hi-IN"/>
        </w:rPr>
        <w:t>Lunedì prossimo non si terrà la commissione d</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inchiesta sul Covid per la mancata risposta di Fontana all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invito, più volte reiterato, del presidente della commissione Gianni Girelli. Per il Pd 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 xml:space="preserve">assenza fa dubitare della possibilità di capire realmente cosa non ha funzionato nella gestione </w:t>
      </w:r>
      <w:r w:rsidRPr="006019F4">
        <w:rPr>
          <w:rFonts w:ascii="Times New Roman" w:eastAsia="Arial Unicode MS" w:hAnsi="Times New Roman"/>
          <w:color w:val="0033CC"/>
          <w:kern w:val="2"/>
          <w:sz w:val="24"/>
          <w:szCs w:val="24"/>
          <w:lang w:eastAsia="zh-CN" w:bidi="hi-IN"/>
        </w:rPr>
        <w:lastRenderedPageBreak/>
        <w:t>dell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emergenza, primo passo per rendere più adeguata alle future sfide la struttura organizzativa della sanità</w:t>
      </w:r>
      <w:r w:rsidRPr="006019F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601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Nelle R</w:t>
      </w:r>
      <w:r w:rsidRPr="006019F4">
        <w:rPr>
          <w:rFonts w:ascii="Times New Roman" w:eastAsia="Arial Unicode MS" w:hAnsi="Times New Roman"/>
          <w:b/>
          <w:color w:val="0033CC"/>
          <w:kern w:val="2"/>
          <w:sz w:val="24"/>
          <w:szCs w:val="24"/>
          <w:lang w:eastAsia="zh-CN" w:bidi="hi-IN"/>
        </w:rPr>
        <w:t>sa il tampone lo paga la regione</w:t>
      </w:r>
      <w:r>
        <w:rPr>
          <w:rFonts w:ascii="Times New Roman" w:eastAsia="Arial Unicode MS" w:hAnsi="Times New Roman"/>
          <w:b/>
          <w:color w:val="0033CC"/>
          <w:kern w:val="2"/>
          <w:sz w:val="24"/>
          <w:szCs w:val="24"/>
          <w:lang w:eastAsia="zh-CN" w:bidi="hi-IN"/>
        </w:rPr>
        <w:t xml:space="preserve">. </w:t>
      </w:r>
      <w:r w:rsidRPr="006019F4">
        <w:rPr>
          <w:rFonts w:ascii="Times New Roman" w:eastAsia="Arial Unicode MS" w:hAnsi="Times New Roman"/>
          <w:b/>
          <w:color w:val="0033CC"/>
          <w:kern w:val="2"/>
          <w:sz w:val="24"/>
          <w:szCs w:val="24"/>
          <w:lang w:eastAsia="zh-CN" w:bidi="hi-IN"/>
        </w:rPr>
        <w:t>Per le visite agli ospiti Il Pd chiede che i famigliari non si accollino la spesa. L</w:t>
      </w:r>
      <w:r w:rsidR="00404884">
        <w:rPr>
          <w:rFonts w:ascii="Times New Roman" w:eastAsia="Arial Unicode MS" w:hAnsi="Times New Roman"/>
          <w:b/>
          <w:color w:val="0033CC"/>
          <w:kern w:val="2"/>
          <w:sz w:val="24"/>
          <w:szCs w:val="24"/>
          <w:lang w:eastAsia="zh-CN" w:bidi="hi-IN"/>
        </w:rPr>
        <w:t>’</w:t>
      </w:r>
      <w:r w:rsidRPr="006019F4">
        <w:rPr>
          <w:rFonts w:ascii="Times New Roman" w:eastAsia="Arial Unicode MS" w:hAnsi="Times New Roman"/>
          <w:b/>
          <w:color w:val="0033CC"/>
          <w:kern w:val="2"/>
          <w:sz w:val="24"/>
          <w:szCs w:val="24"/>
          <w:lang w:eastAsia="zh-CN" w:bidi="hi-IN"/>
        </w:rPr>
        <w:t>assessorato al Welfare risponde positivamente</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color w:val="0033CC"/>
          <w:kern w:val="2"/>
          <w:sz w:val="24"/>
          <w:szCs w:val="24"/>
          <w:lang w:eastAsia="zh-CN" w:bidi="hi-IN"/>
        </w:rPr>
        <w:t>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appello è avvenuto in commissione Sanità: la Regione, attraverso le Rsa, si accolli la spesa del tampone per famigliari e caregiver che visitano gli ospiti delle residenze. Perché dopo mesi non possono certo essere le famiglie a dover pagare di tasca propria il test che consente 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ingresso nelle strutture Covid free. Il direttore generale del Welfare regionale risponde positivamente</w:t>
      </w:r>
      <w:r w:rsidRPr="006019F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9" w:history="1">
        <w:r w:rsidRPr="006019F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F01FD9" w:rsidRPr="00EF30DF" w:rsidRDefault="00125060" w:rsidP="00F01FD9">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20"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DF0926" w:rsidRDefault="006019F4"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4061 del 3 maggio</w:t>
      </w:r>
      <w:r w:rsidR="00DF0926">
        <w:rPr>
          <w:rFonts w:ascii="Times New Roman" w:eastAsia="Arial Unicode MS" w:hAnsi="Times New Roman"/>
          <w:b/>
          <w:color w:val="0033CC"/>
          <w:kern w:val="2"/>
          <w:sz w:val="24"/>
          <w:szCs w:val="24"/>
          <w:lang w:eastAsia="zh-CN" w:bidi="hi-IN"/>
        </w:rPr>
        <w:t xml:space="preserve"> 2021</w:t>
      </w: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6019F4">
        <w:rPr>
          <w:rFonts w:ascii="Times New Roman" w:eastAsia="Arial Unicode MS" w:hAnsi="Times New Roman"/>
          <w:b/>
          <w:color w:val="0033CC"/>
          <w:kern w:val="2"/>
          <w:sz w:val="24"/>
          <w:szCs w:val="24"/>
          <w:lang w:eastAsia="zh-CN" w:bidi="hi-IN"/>
        </w:rPr>
        <w:t>stat: scende la speranza di vita in tutte le regioni</w:t>
      </w:r>
      <w:r>
        <w:rPr>
          <w:rFonts w:ascii="Times New Roman" w:eastAsia="Arial Unicode MS" w:hAnsi="Times New Roman"/>
          <w:b/>
          <w:color w:val="0033CC"/>
          <w:kern w:val="2"/>
          <w:sz w:val="24"/>
          <w:szCs w:val="24"/>
          <w:lang w:eastAsia="zh-CN" w:bidi="hi-IN"/>
        </w:rPr>
        <w:t xml:space="preserve">. </w:t>
      </w:r>
      <w:r w:rsidRPr="006019F4">
        <w:rPr>
          <w:rFonts w:ascii="Times New Roman" w:eastAsia="Arial Unicode MS" w:hAnsi="Times New Roman"/>
          <w:b/>
          <w:color w:val="0033CC"/>
          <w:kern w:val="2"/>
          <w:sz w:val="24"/>
          <w:szCs w:val="24"/>
          <w:lang w:eastAsia="zh-CN" w:bidi="hi-IN"/>
        </w:rPr>
        <w:t>Report sugli indici demografici del 2020</w:t>
      </w:r>
    </w:p>
    <w:p w:rsidR="00DF0926"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color w:val="0033CC"/>
          <w:kern w:val="2"/>
          <w:sz w:val="24"/>
          <w:szCs w:val="24"/>
          <w:lang w:eastAsia="zh-CN" w:bidi="hi-IN"/>
        </w:rPr>
        <w:t>La speranza di vita alla nascita, senza distinzione di genere, scende a 82 anni, 1,2 anni sotto il livello del 2019. 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Istat inoltre rileva che nel 2020 i decessi totali in Italia sono stati 746 mila, il 18% in più di quelli nel 2019, naturalmente anche per effetto della pandemia. Nel report dell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Istat sugli indici demografici del 2020, si legge che “per effetto del forte aumento del rischio di mortalità, specie in alcune aree e per alcune fasce d</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età, la sopravvivenza media nel corso del 2020 appare in decisa contrazione”. Gli uomini sono più penalizzati: la loro speranza di vita alla nascita scende a 79,7 anni, ossia 1,4 anni in meno dell</w:t>
      </w:r>
      <w:r w:rsidR="00404884">
        <w:rPr>
          <w:rFonts w:ascii="Times New Roman" w:eastAsia="Arial Unicode MS" w:hAnsi="Times New Roman"/>
          <w:color w:val="0033CC"/>
          <w:kern w:val="2"/>
          <w:sz w:val="24"/>
          <w:szCs w:val="24"/>
          <w:lang w:eastAsia="zh-CN" w:bidi="hi-IN"/>
        </w:rPr>
        <w:t>’</w:t>
      </w:r>
      <w:r w:rsidRPr="006019F4">
        <w:rPr>
          <w:rFonts w:ascii="Times New Roman" w:eastAsia="Arial Unicode MS" w:hAnsi="Times New Roman"/>
          <w:color w:val="0033CC"/>
          <w:kern w:val="2"/>
          <w:sz w:val="24"/>
          <w:szCs w:val="24"/>
          <w:lang w:eastAsia="zh-CN" w:bidi="hi-IN"/>
        </w:rPr>
        <w:t>anno precedente, mentre per le donne si attesta a 84,4 anni, un anno di sopravvivenza in meno. A 65 anni la speranza di vita scende a 19,9 anni (18,2 per gli uomini, 21,6 per le donne). Tutte le regioni hanno un abbassamento dei livelli di sopravvivenza.</w:t>
      </w:r>
      <w:r>
        <w:rPr>
          <w:rFonts w:ascii="Times New Roman" w:eastAsia="Arial Unicode MS" w:hAnsi="Times New Roman"/>
          <w:b/>
          <w:color w:val="0033CC"/>
          <w:kern w:val="2"/>
          <w:sz w:val="24"/>
          <w:szCs w:val="24"/>
          <w:lang w:eastAsia="zh-CN" w:bidi="hi-IN"/>
        </w:rPr>
        <w:t xml:space="preserve"> </w:t>
      </w:r>
      <w:hyperlink r:id="rId21" w:history="1">
        <w:r w:rsidRPr="006019F4">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6019F4">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4062 del 4 maggio 2021</w:t>
      </w:r>
    </w:p>
    <w:p w:rsidR="006019F4" w:rsidRP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6019F4">
        <w:rPr>
          <w:rFonts w:ascii="Times New Roman" w:eastAsia="Arial Unicode MS" w:hAnsi="Times New Roman"/>
          <w:b/>
          <w:color w:val="0033CC"/>
          <w:kern w:val="2"/>
          <w:sz w:val="24"/>
          <w:szCs w:val="24"/>
          <w:lang w:eastAsia="zh-CN" w:bidi="hi-IN"/>
        </w:rPr>
        <w:t>Campagna vaccinale: poderoso impegno delle Regioni</w:t>
      </w:r>
    </w:p>
    <w:p w:rsidR="006019F4" w:rsidRDefault="006019F4" w:rsidP="006019F4">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color w:val="0033CC"/>
          <w:kern w:val="2"/>
          <w:sz w:val="24"/>
          <w:szCs w:val="24"/>
          <w:lang w:eastAsia="zh-CN" w:bidi="hi-IN"/>
        </w:rPr>
        <w:t>Prosegue incessa</w:t>
      </w:r>
      <w:r w:rsidR="003C0653" w:rsidRPr="003C0653">
        <w:rPr>
          <w:rFonts w:ascii="Times New Roman" w:eastAsia="Arial Unicode MS" w:hAnsi="Times New Roman"/>
          <w:color w:val="0033CC"/>
          <w:kern w:val="2"/>
          <w:sz w:val="24"/>
          <w:szCs w:val="24"/>
          <w:lang w:eastAsia="zh-CN" w:bidi="hi-IN"/>
        </w:rPr>
        <w:t>n</w:t>
      </w:r>
      <w:r w:rsidRPr="003C0653">
        <w:rPr>
          <w:rFonts w:ascii="Times New Roman" w:eastAsia="Arial Unicode MS" w:hAnsi="Times New Roman"/>
          <w:color w:val="0033CC"/>
          <w:kern w:val="2"/>
          <w:sz w:val="24"/>
          <w:szCs w:val="24"/>
          <w:lang w:eastAsia="zh-CN" w:bidi="hi-IN"/>
        </w:rPr>
        <w:t>temente la campagna vaccinale ed i numeri testimoniano 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impegno continuativo delle Regioni e dei servizi sanitari regionale: il report pubblicato oggi da governo.it registra più di 21 milioni di dosi inoculate, pari all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85,6 per cento delle dosi consegnate.</w:t>
      </w:r>
      <w:r w:rsidR="003C0653">
        <w:rPr>
          <w:rFonts w:ascii="Times New Roman" w:eastAsia="Arial Unicode MS" w:hAnsi="Times New Roman"/>
          <w:b/>
          <w:color w:val="0033CC"/>
          <w:kern w:val="2"/>
          <w:sz w:val="24"/>
          <w:szCs w:val="24"/>
          <w:lang w:eastAsia="zh-CN" w:bidi="hi-IN"/>
        </w:rPr>
        <w:t xml:space="preserve"> </w:t>
      </w:r>
      <w:hyperlink r:id="rId22" w:history="1">
        <w:r w:rsidR="003C0653" w:rsidRPr="003C0653">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003C0653" w:rsidRPr="003C0653">
          <w:rPr>
            <w:rStyle w:val="Collegamentoipertestuale"/>
            <w:rFonts w:ascii="Times New Roman" w:eastAsia="Arial Unicode MS" w:hAnsi="Times New Roman"/>
            <w:b/>
            <w:kern w:val="2"/>
            <w:sz w:val="24"/>
            <w:szCs w:val="24"/>
            <w:lang w:eastAsia="zh-CN" w:bidi="hi-IN"/>
          </w:rPr>
          <w:t>articolo</w:t>
        </w:r>
      </w:hyperlink>
      <w:r w:rsidR="003C0653">
        <w:rPr>
          <w:rFonts w:ascii="Times New Roman" w:eastAsia="Arial Unicode MS" w:hAnsi="Times New Roman"/>
          <w:b/>
          <w:color w:val="0033CC"/>
          <w:kern w:val="2"/>
          <w:sz w:val="24"/>
          <w:szCs w:val="24"/>
          <w:lang w:eastAsia="zh-CN" w:bidi="hi-IN"/>
        </w:rPr>
        <w:t xml:space="preserve">. </w:t>
      </w:r>
    </w:p>
    <w:p w:rsidR="003C0653" w:rsidRDefault="003C0653" w:rsidP="006019F4">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4063 del 5 maggio 2021</w:t>
      </w:r>
    </w:p>
    <w:p w:rsidR="003C0653" w:rsidRP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b/>
          <w:color w:val="0033CC"/>
          <w:kern w:val="2"/>
          <w:sz w:val="24"/>
          <w:szCs w:val="24"/>
          <w:lang w:eastAsia="zh-CN" w:bidi="hi-IN"/>
        </w:rPr>
        <w:t>Circolare ministero Salute: posticipare seconda di Pfizer e Moderna a 6 settimane</w:t>
      </w:r>
      <w:r>
        <w:rPr>
          <w:rFonts w:ascii="Times New Roman" w:eastAsia="Arial Unicode MS" w:hAnsi="Times New Roman"/>
          <w:b/>
          <w:color w:val="0033CC"/>
          <w:kern w:val="2"/>
          <w:sz w:val="24"/>
          <w:szCs w:val="24"/>
          <w:lang w:eastAsia="zh-CN" w:bidi="hi-IN"/>
        </w:rPr>
        <w:t xml:space="preserve">. </w:t>
      </w:r>
      <w:r w:rsidRPr="003C0653">
        <w:rPr>
          <w:rFonts w:ascii="Times New Roman" w:eastAsia="Arial Unicode MS" w:hAnsi="Times New Roman"/>
          <w:b/>
          <w:color w:val="0033CC"/>
          <w:kern w:val="2"/>
          <w:sz w:val="24"/>
          <w:szCs w:val="24"/>
          <w:lang w:eastAsia="zh-CN" w:bidi="hi-IN"/>
        </w:rPr>
        <w:t>Campagna vaccinale: un italiano su quattro ha ricevuto prima dose</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color w:val="0033CC"/>
          <w:kern w:val="2"/>
          <w:sz w:val="24"/>
          <w:szCs w:val="24"/>
          <w:lang w:eastAsia="zh-CN" w:bidi="hi-IN"/>
        </w:rPr>
        <w:t>Una circolare del ministero della Salute consiglia di posticipare la seconda somministrazione di Pfizer e Moderna a 6 settimane dalla prima, per destinare più dosi ai non vaccinati. Invece non c</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è nessuna controindicazione al richiamo con AstraZeneca a chi lo abbia già ricevuto con la prima dose. Intanto prosegue la campagna vaccinale: un italiano su quattro ha ricevuto la prima dose di vaccino</w:t>
      </w:r>
      <w:r w:rsidRPr="003C065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3C0653">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3C06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4064 del 6 maggio 2021</w:t>
      </w:r>
    </w:p>
    <w:p w:rsidR="003C0653" w:rsidRP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b/>
          <w:color w:val="0033CC"/>
          <w:kern w:val="2"/>
          <w:sz w:val="24"/>
          <w:szCs w:val="24"/>
          <w:lang w:eastAsia="zh-CN" w:bidi="hi-IN"/>
        </w:rPr>
        <w:t>Vaccini e riapertura anno scolastico</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color w:val="0033CC"/>
          <w:kern w:val="2"/>
          <w:sz w:val="24"/>
          <w:szCs w:val="24"/>
          <w:lang w:eastAsia="zh-CN" w:bidi="hi-IN"/>
        </w:rPr>
        <w:t>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Agenas, 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Agenzia per i servizi sanitari regionali, rileva che scende al 26% il livello di occupazione delle terapie intensive, ovvero 4 punti sotto la soglia critica del 30%. Tornano quindi al valore dello scorso primo febbraio, prima dell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effetto della Terza Ondata. Solo 4 regioni superano tale soglia oltre la quale diventa difficile la presa in carico di malati non Covid: Lombardia, Marche, Toscana e Puglia. Sono i dati Agenas relativi alla giornata del 5 maggio. Il 27 aprile, le terapie intensive erano al 30% e 7 le regioni oltre questo valore</w:t>
      </w:r>
      <w:r>
        <w:rPr>
          <w:rFonts w:ascii="Times New Roman" w:eastAsia="Arial Unicode MS" w:hAnsi="Times New Roman"/>
          <w:b/>
          <w:color w:val="0033CC"/>
          <w:kern w:val="2"/>
          <w:sz w:val="24"/>
          <w:szCs w:val="24"/>
          <w:lang w:eastAsia="zh-CN" w:bidi="hi-IN"/>
        </w:rPr>
        <w:t xml:space="preserve">. </w:t>
      </w:r>
      <w:hyperlink r:id="rId24" w:history="1">
        <w:r w:rsidRPr="003C0653">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3C06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4066 del 10 maggio 2021</w:t>
      </w:r>
    </w:p>
    <w:p w:rsidR="003C0653" w:rsidRP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b/>
          <w:color w:val="0033CC"/>
          <w:kern w:val="2"/>
          <w:sz w:val="24"/>
          <w:szCs w:val="24"/>
          <w:lang w:eastAsia="zh-CN" w:bidi="hi-IN"/>
        </w:rPr>
        <w:t>Pandemia: misure, andamento e rapporto campagna vaccinale</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color w:val="0033CC"/>
          <w:kern w:val="2"/>
          <w:sz w:val="24"/>
          <w:szCs w:val="24"/>
          <w:lang w:eastAsia="zh-CN" w:bidi="hi-IN"/>
        </w:rPr>
        <w:lastRenderedPageBreak/>
        <w:t>La Commissione Ue non rinnova il contratto per i vaccini di AstraZeneca oltre la scadenza del contratto, prevista a fine giugno, comunica il commissario al Commercio interno Thierry Breton, ma comunque “la consegna di tutte le dosi previste dal contratto in vigore con AstraZeneca è la priorità per noi. Il contratto resta in vigore fino alla consegna dell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ultima dose". "Il vaccino AstraZeneca è importante per il nostro portafoglio e viene somministrato a migliaia di europei, aggiunge 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Unione europea, la società non ha rispettato gli impegni contrattuali e per questo la Commissione ha avviato un</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azione giudiziaria. In passato abbiamo informato che non abbiamo esercitato l</w:t>
      </w:r>
      <w:r w:rsidR="00404884">
        <w:rPr>
          <w:rFonts w:ascii="Times New Roman" w:eastAsia="Arial Unicode MS" w:hAnsi="Times New Roman"/>
          <w:color w:val="0033CC"/>
          <w:kern w:val="2"/>
          <w:sz w:val="24"/>
          <w:szCs w:val="24"/>
          <w:lang w:eastAsia="zh-CN" w:bidi="hi-IN"/>
        </w:rPr>
        <w:t>’</w:t>
      </w:r>
      <w:r w:rsidRPr="003C0653">
        <w:rPr>
          <w:rFonts w:ascii="Times New Roman" w:eastAsia="Arial Unicode MS" w:hAnsi="Times New Roman"/>
          <w:color w:val="0033CC"/>
          <w:kern w:val="2"/>
          <w:sz w:val="24"/>
          <w:szCs w:val="24"/>
          <w:lang w:eastAsia="zh-CN" w:bidi="hi-IN"/>
        </w:rPr>
        <w:t>opzione dei 100milioni dosi aggiuntive. Non ci possiamo pronunciare per il futuro”.</w:t>
      </w:r>
      <w:r>
        <w:rPr>
          <w:rFonts w:ascii="Times New Roman" w:eastAsia="Arial Unicode MS" w:hAnsi="Times New Roman"/>
          <w:b/>
          <w:color w:val="0033CC"/>
          <w:kern w:val="2"/>
          <w:sz w:val="24"/>
          <w:szCs w:val="24"/>
          <w:lang w:eastAsia="zh-CN" w:bidi="hi-IN"/>
        </w:rPr>
        <w:t xml:space="preserve"> </w:t>
      </w:r>
      <w:hyperlink r:id="rId25" w:history="1">
        <w:r w:rsidRPr="003C0653">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3C0653">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4067 dell</w:t>
      </w:r>
      <w:r w:rsidR="0040488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maggio 2021</w:t>
      </w:r>
    </w:p>
    <w:p w:rsidR="003C0653" w:rsidRP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3C0653">
        <w:rPr>
          <w:rFonts w:ascii="Times New Roman" w:eastAsia="Arial Unicode MS" w:hAnsi="Times New Roman"/>
          <w:b/>
          <w:color w:val="0033CC"/>
          <w:kern w:val="2"/>
          <w:sz w:val="24"/>
          <w:szCs w:val="24"/>
          <w:lang w:eastAsia="zh-CN" w:bidi="hi-IN"/>
        </w:rPr>
        <w:t>Inail: infortuni e malattie professionali, online gli open data del primo trimestre 2021</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color w:val="0033CC"/>
          <w:kern w:val="2"/>
          <w:sz w:val="24"/>
          <w:szCs w:val="24"/>
          <w:lang w:eastAsia="zh-CN" w:bidi="hi-IN"/>
        </w:rPr>
        <w:t>Nella sezione “Open data” del sito Inail sono disponibili i dati analiti</w:t>
      </w:r>
      <w:r w:rsidR="008743A3" w:rsidRPr="008743A3">
        <w:rPr>
          <w:rFonts w:ascii="Times New Roman" w:eastAsia="Arial Unicode MS" w:hAnsi="Times New Roman"/>
          <w:color w:val="0033CC"/>
          <w:kern w:val="2"/>
          <w:sz w:val="24"/>
          <w:szCs w:val="24"/>
          <w:lang w:eastAsia="zh-CN" w:bidi="hi-IN"/>
        </w:rPr>
        <w:t>ci delle denunce di infortunio,</w:t>
      </w:r>
      <w:r w:rsidRPr="008743A3">
        <w:rPr>
          <w:rFonts w:ascii="Times New Roman" w:eastAsia="Arial Unicode MS" w:hAnsi="Times New Roman"/>
          <w:color w:val="0033CC"/>
          <w:kern w:val="2"/>
          <w:sz w:val="24"/>
          <w:szCs w:val="24"/>
          <w:lang w:eastAsia="zh-CN" w:bidi="hi-IN"/>
        </w:rPr>
        <w:t xml:space="preserve"> nel</w:t>
      </w:r>
      <w:r w:rsidR="008743A3" w:rsidRPr="008743A3">
        <w:rPr>
          <w:rFonts w:ascii="Times New Roman" w:eastAsia="Arial Unicode MS" w:hAnsi="Times New Roman"/>
          <w:color w:val="0033CC"/>
          <w:kern w:val="2"/>
          <w:sz w:val="24"/>
          <w:szCs w:val="24"/>
          <w:lang w:eastAsia="zh-CN" w:bidi="hi-IN"/>
        </w:rPr>
        <w:t xml:space="preserve"> complesso e con esito mortale,</w:t>
      </w:r>
      <w:r w:rsidRPr="008743A3">
        <w:rPr>
          <w:rFonts w:ascii="Times New Roman" w:eastAsia="Arial Unicode MS" w:hAnsi="Times New Roman"/>
          <w:color w:val="0033CC"/>
          <w:kern w:val="2"/>
          <w:sz w:val="24"/>
          <w:szCs w:val="24"/>
          <w:lang w:eastAsia="zh-CN" w:bidi="hi-IN"/>
        </w:rPr>
        <w:t xml:space="preserve"> e di malattia professionale presentate all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Istituto entro il mese di marzo. Nella stessa sezione sono pubblicate anche le tabelle del “modello di lettura” con i confronti “di mese”</w:t>
      </w:r>
      <w:r w:rsidR="008743A3" w:rsidRPr="008743A3">
        <w:rPr>
          <w:rFonts w:ascii="Times New Roman" w:eastAsia="Arial Unicode MS" w:hAnsi="Times New Roman"/>
          <w:color w:val="0033CC"/>
          <w:kern w:val="2"/>
          <w:sz w:val="24"/>
          <w:szCs w:val="24"/>
          <w:lang w:eastAsia="zh-CN" w:bidi="hi-IN"/>
        </w:rPr>
        <w:t xml:space="preserve"> (marzo 2020 vs marzo 2021) e </w:t>
      </w:r>
      <w:r w:rsidRPr="008743A3">
        <w:rPr>
          <w:rFonts w:ascii="Times New Roman" w:eastAsia="Arial Unicode MS" w:hAnsi="Times New Roman"/>
          <w:color w:val="0033CC"/>
          <w:kern w:val="2"/>
          <w:sz w:val="24"/>
          <w:szCs w:val="24"/>
          <w:lang w:eastAsia="zh-CN" w:bidi="hi-IN"/>
        </w:rPr>
        <w:t>“di periodo” (gennaio-marzo 2020 vs gennaio-marzo 2021).</w:t>
      </w:r>
      <w:r w:rsidR="008743A3" w:rsidRPr="008743A3">
        <w:rPr>
          <w:rFonts w:ascii="Times New Roman" w:eastAsia="Arial Unicode MS" w:hAnsi="Times New Roman"/>
          <w:color w:val="0033CC"/>
          <w:kern w:val="2"/>
          <w:sz w:val="24"/>
          <w:szCs w:val="24"/>
          <w:lang w:eastAsia="zh-CN" w:bidi="hi-IN"/>
        </w:rPr>
        <w:t xml:space="preserve"> </w:t>
      </w:r>
      <w:r w:rsidRPr="008743A3">
        <w:rPr>
          <w:rFonts w:ascii="Times New Roman" w:eastAsia="Arial Unicode MS" w:hAnsi="Times New Roman"/>
          <w:color w:val="0033CC"/>
          <w:kern w:val="2"/>
          <w:sz w:val="24"/>
          <w:szCs w:val="24"/>
          <w:lang w:eastAsia="zh-CN" w:bidi="hi-IN"/>
        </w:rPr>
        <w:t>Le denunce di infortunio sul lavoro presentate all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Istituto tra gennaio e marzo sono state 128.671 (-1,7% rispetto allo stesso periodo del 2020), 185 delle quali con esito mortale (+11,4%). In diminuzione le patologie di origine professionale denunciate, che sono state 13.583 (-3,7%)</w:t>
      </w:r>
      <w:r w:rsidR="008743A3" w:rsidRPr="008743A3">
        <w:rPr>
          <w:rFonts w:ascii="Times New Roman" w:eastAsia="Arial Unicode MS" w:hAnsi="Times New Roman"/>
          <w:color w:val="0033CC"/>
          <w:kern w:val="2"/>
          <w:sz w:val="24"/>
          <w:szCs w:val="24"/>
          <w:lang w:eastAsia="zh-CN" w:bidi="hi-IN"/>
        </w:rPr>
        <w:t xml:space="preserve"> . </w:t>
      </w:r>
      <w:r w:rsidRPr="008743A3">
        <w:rPr>
          <w:rFonts w:ascii="Times New Roman" w:eastAsia="Arial Unicode MS" w:hAnsi="Times New Roman"/>
          <w:color w:val="0033CC"/>
          <w:kern w:val="2"/>
          <w:sz w:val="24"/>
          <w:szCs w:val="24"/>
          <w:lang w:eastAsia="zh-CN" w:bidi="hi-IN"/>
        </w:rPr>
        <w:t>I</w:t>
      </w:r>
      <w:r w:rsidR="008743A3" w:rsidRPr="008743A3">
        <w:rPr>
          <w:rFonts w:ascii="Times New Roman" w:eastAsia="Arial Unicode MS" w:hAnsi="Times New Roman"/>
          <w:color w:val="0033CC"/>
          <w:kern w:val="2"/>
          <w:sz w:val="24"/>
          <w:szCs w:val="24"/>
          <w:lang w:eastAsia="zh-CN" w:bidi="hi-IN"/>
        </w:rPr>
        <w:t xml:space="preserve">l numero degli infortuni sul </w:t>
      </w:r>
      <w:r w:rsidRPr="008743A3">
        <w:rPr>
          <w:rFonts w:ascii="Times New Roman" w:eastAsia="Arial Unicode MS" w:hAnsi="Times New Roman"/>
          <w:color w:val="0033CC"/>
          <w:kern w:val="2"/>
          <w:sz w:val="24"/>
          <w:szCs w:val="24"/>
          <w:lang w:eastAsia="zh-CN" w:bidi="hi-IN"/>
        </w:rPr>
        <w:t>lavoro denunciati all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Inail entro lo scorso mese di marzo in un anno è aumentato del 6,8% nella gestione ind</w:t>
      </w:r>
      <w:r w:rsidR="008743A3" w:rsidRPr="008743A3">
        <w:rPr>
          <w:rFonts w:ascii="Times New Roman" w:eastAsia="Arial Unicode MS" w:hAnsi="Times New Roman"/>
          <w:color w:val="0033CC"/>
          <w:kern w:val="2"/>
          <w:sz w:val="24"/>
          <w:szCs w:val="24"/>
          <w:lang w:eastAsia="zh-CN" w:bidi="hi-IN"/>
        </w:rPr>
        <w:t xml:space="preserve">ustria e servizi (dai 102.657 </w:t>
      </w:r>
      <w:r w:rsidRPr="008743A3">
        <w:rPr>
          <w:rFonts w:ascii="Times New Roman" w:eastAsia="Arial Unicode MS" w:hAnsi="Times New Roman"/>
          <w:color w:val="0033CC"/>
          <w:kern w:val="2"/>
          <w:sz w:val="24"/>
          <w:szCs w:val="24"/>
          <w:lang w:eastAsia="zh-CN" w:bidi="hi-IN"/>
        </w:rPr>
        <w:t xml:space="preserve">casi del 2020 ai 109.662 del 2021), </w:t>
      </w:r>
      <w:r w:rsidR="008743A3" w:rsidRPr="008743A3">
        <w:rPr>
          <w:rFonts w:ascii="Times New Roman" w:eastAsia="Arial Unicode MS" w:hAnsi="Times New Roman"/>
          <w:color w:val="0033CC"/>
          <w:kern w:val="2"/>
          <w:sz w:val="24"/>
          <w:szCs w:val="24"/>
          <w:lang w:eastAsia="zh-CN" w:bidi="hi-IN"/>
        </w:rPr>
        <w:t xml:space="preserve">mentre è diminuito del 6,2% in </w:t>
      </w:r>
      <w:r w:rsidRPr="008743A3">
        <w:rPr>
          <w:rFonts w:ascii="Times New Roman" w:eastAsia="Arial Unicode MS" w:hAnsi="Times New Roman"/>
          <w:color w:val="0033CC"/>
          <w:kern w:val="2"/>
          <w:sz w:val="24"/>
          <w:szCs w:val="24"/>
          <w:lang w:eastAsia="zh-CN" w:bidi="hi-IN"/>
        </w:rPr>
        <w:t>agricoltura (da 6.281 a 5.891) e del 4</w:t>
      </w:r>
      <w:r w:rsidR="008743A3" w:rsidRPr="008743A3">
        <w:rPr>
          <w:rFonts w:ascii="Times New Roman" w:eastAsia="Arial Unicode MS" w:hAnsi="Times New Roman"/>
          <w:color w:val="0033CC"/>
          <w:kern w:val="2"/>
          <w:sz w:val="24"/>
          <w:szCs w:val="24"/>
          <w:lang w:eastAsia="zh-CN" w:bidi="hi-IN"/>
        </w:rPr>
        <w:t>0,3% nel conto Stato (da 21.967</w:t>
      </w:r>
      <w:r w:rsidRPr="008743A3">
        <w:rPr>
          <w:rFonts w:ascii="Times New Roman" w:eastAsia="Arial Unicode MS" w:hAnsi="Times New Roman"/>
          <w:color w:val="0033CC"/>
          <w:kern w:val="2"/>
          <w:sz w:val="24"/>
          <w:szCs w:val="24"/>
          <w:lang w:eastAsia="zh-CN" w:bidi="hi-IN"/>
        </w:rPr>
        <w:t xml:space="preserve"> a 13.118).</w:t>
      </w:r>
      <w:r w:rsidR="008743A3">
        <w:rPr>
          <w:rFonts w:ascii="Times New Roman" w:eastAsia="Arial Unicode MS" w:hAnsi="Times New Roman"/>
          <w:b/>
          <w:color w:val="0033CC"/>
          <w:kern w:val="2"/>
          <w:sz w:val="24"/>
          <w:szCs w:val="24"/>
          <w:lang w:eastAsia="zh-CN" w:bidi="hi-IN"/>
        </w:rPr>
        <w:t xml:space="preserve"> </w:t>
      </w:r>
      <w:hyperlink r:id="rId26" w:history="1">
        <w:r w:rsidR="008743A3" w:rsidRPr="008743A3">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008743A3" w:rsidRPr="008743A3">
          <w:rPr>
            <w:rStyle w:val="Collegamentoipertestuale"/>
            <w:rFonts w:ascii="Times New Roman" w:eastAsia="Arial Unicode MS" w:hAnsi="Times New Roman"/>
            <w:b/>
            <w:kern w:val="2"/>
            <w:sz w:val="24"/>
            <w:szCs w:val="24"/>
            <w:lang w:eastAsia="zh-CN" w:bidi="hi-IN"/>
          </w:rPr>
          <w:t>articolo</w:t>
        </w:r>
      </w:hyperlink>
      <w:r w:rsidR="008743A3">
        <w:rPr>
          <w:rFonts w:ascii="Times New Roman" w:eastAsia="Arial Unicode MS" w:hAnsi="Times New Roman"/>
          <w:b/>
          <w:color w:val="0033CC"/>
          <w:kern w:val="2"/>
          <w:sz w:val="24"/>
          <w:szCs w:val="24"/>
          <w:lang w:eastAsia="zh-CN" w:bidi="hi-IN"/>
        </w:rPr>
        <w:t xml:space="preserve">. </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w:t>
      </w:r>
      <w:r w:rsidR="008743A3">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w:t>
      </w:r>
      <w:r w:rsidR="008743A3">
        <w:rPr>
          <w:rFonts w:ascii="Times New Roman" w:eastAsia="Arial Unicode MS" w:hAnsi="Times New Roman"/>
          <w:b/>
          <w:color w:val="0033CC"/>
          <w:kern w:val="2"/>
          <w:sz w:val="24"/>
          <w:szCs w:val="24"/>
          <w:lang w:eastAsia="zh-CN" w:bidi="hi-IN"/>
        </w:rPr>
        <w:t>12</w:t>
      </w:r>
      <w:r>
        <w:rPr>
          <w:rFonts w:ascii="Times New Roman" w:eastAsia="Arial Unicode MS" w:hAnsi="Times New Roman"/>
          <w:b/>
          <w:color w:val="0033CC"/>
          <w:kern w:val="2"/>
          <w:sz w:val="24"/>
          <w:szCs w:val="24"/>
          <w:lang w:eastAsia="zh-CN" w:bidi="hi-IN"/>
        </w:rPr>
        <w:t xml:space="preserve"> maggio 2021</w:t>
      </w:r>
    </w:p>
    <w:p w:rsid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b/>
          <w:color w:val="0033CC"/>
          <w:kern w:val="2"/>
          <w:sz w:val="24"/>
          <w:szCs w:val="24"/>
          <w:lang w:eastAsia="zh-CN" w:bidi="hi-IN"/>
        </w:rPr>
        <w:t>Covid-19: Fedriga, la priorità è superare indice Rt, presentate proposte per revisione parametri</w:t>
      </w:r>
      <w:r>
        <w:rPr>
          <w:rFonts w:ascii="Times New Roman" w:eastAsia="Arial Unicode MS" w:hAnsi="Times New Roman"/>
          <w:b/>
          <w:color w:val="0033CC"/>
          <w:kern w:val="2"/>
          <w:sz w:val="24"/>
          <w:szCs w:val="24"/>
          <w:lang w:eastAsia="zh-CN" w:bidi="hi-IN"/>
        </w:rPr>
        <w:t xml:space="preserve">. </w:t>
      </w:r>
      <w:r w:rsidRPr="008743A3">
        <w:rPr>
          <w:rFonts w:ascii="Times New Roman" w:eastAsia="Arial Unicode MS" w:hAnsi="Times New Roman"/>
          <w:b/>
          <w:color w:val="0033CC"/>
          <w:kern w:val="2"/>
          <w:sz w:val="24"/>
          <w:szCs w:val="24"/>
          <w:lang w:eastAsia="zh-CN" w:bidi="hi-IN"/>
        </w:rPr>
        <w:t>Pronti ad inter</w:t>
      </w:r>
      <w:r>
        <w:rPr>
          <w:rFonts w:ascii="Times New Roman" w:eastAsia="Arial Unicode MS" w:hAnsi="Times New Roman"/>
          <w:b/>
          <w:color w:val="0033CC"/>
          <w:kern w:val="2"/>
          <w:sz w:val="24"/>
          <w:szCs w:val="24"/>
          <w:lang w:eastAsia="zh-CN" w:bidi="hi-IN"/>
        </w:rPr>
        <w:t xml:space="preserve">locuzione ulteriore con Governo </w:t>
      </w:r>
    </w:p>
    <w:p w:rsid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color w:val="0033CC"/>
          <w:kern w:val="2"/>
          <w:sz w:val="24"/>
          <w:szCs w:val="24"/>
          <w:lang w:eastAsia="zh-CN" w:bidi="hi-IN"/>
        </w:rPr>
        <w:t>“Oggi abbiamo fatto al Governo la nostra proposta per la revisione degli indicatori decisionali ed abbiamo offerto la massima disponibilità ad un</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ulteriore interlocuzione con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esecutivo.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obiettivo è quello di avere parametri chiari, fortemente semplificati, ed in grado di generare automatismi per quel che riguarda gli scenari che coinvolgono le attività sociali ed economiche”, dichiara Massimiliano Fedriga, presidente della Conferenza delle Regioni e delle Province autonome. “A seguito della situazione pandemica contingente nel Paese è prioritario, prosegue Fedriga, superare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attuale incidenza dell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Rt sintomatici come parametro guida per determinare lo scenario nei diversi territori, a vantaggio del tasso di incidenza e del tasso di occupazione dei posti letto in terapia intensiva e in area medica.</w:t>
      </w:r>
      <w:r>
        <w:rPr>
          <w:rFonts w:ascii="Times New Roman" w:eastAsia="Arial Unicode MS" w:hAnsi="Times New Roman"/>
          <w:b/>
          <w:color w:val="0033CC"/>
          <w:kern w:val="2"/>
          <w:sz w:val="24"/>
          <w:szCs w:val="24"/>
          <w:lang w:eastAsia="zh-CN" w:bidi="hi-IN"/>
        </w:rPr>
        <w:t xml:space="preserve"> </w:t>
      </w:r>
      <w:hyperlink r:id="rId27" w:history="1">
        <w:r w:rsidRPr="008743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743A3" w:rsidRDefault="008743A3" w:rsidP="003C0653">
      <w:pPr>
        <w:widowControl w:val="0"/>
        <w:suppressAutoHyphens/>
        <w:rPr>
          <w:rFonts w:ascii="Times New Roman" w:eastAsia="Arial Unicode MS" w:hAnsi="Times New Roman"/>
          <w:b/>
          <w:color w:val="0033CC"/>
          <w:kern w:val="2"/>
          <w:sz w:val="24"/>
          <w:szCs w:val="24"/>
          <w:lang w:eastAsia="zh-CN" w:bidi="hi-IN"/>
        </w:rPr>
      </w:pPr>
    </w:p>
    <w:p w:rsidR="008743A3" w:rsidRP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b/>
          <w:color w:val="0033CC"/>
          <w:kern w:val="2"/>
          <w:sz w:val="24"/>
          <w:szCs w:val="24"/>
          <w:lang w:eastAsia="zh-CN" w:bidi="hi-IN"/>
        </w:rPr>
        <w:t>Speranza: aggiornamento indicatori pandemia per fase nuova</w:t>
      </w:r>
    </w:p>
    <w:p w:rsidR="003C0653" w:rsidRPr="008743A3" w:rsidRDefault="008743A3" w:rsidP="008743A3">
      <w:pPr>
        <w:widowControl w:val="0"/>
        <w:suppressAutoHyphens/>
        <w:rPr>
          <w:rFonts w:ascii="Times New Roman" w:eastAsia="Arial Unicode MS" w:hAnsi="Times New Roman"/>
          <w:color w:val="0033CC"/>
          <w:kern w:val="2"/>
          <w:sz w:val="24"/>
          <w:szCs w:val="24"/>
          <w:lang w:eastAsia="zh-CN" w:bidi="hi-IN"/>
        </w:rPr>
      </w:pPr>
      <w:r w:rsidRPr="008743A3">
        <w:rPr>
          <w:rFonts w:ascii="Times New Roman" w:eastAsia="Arial Unicode MS" w:hAnsi="Times New Roman"/>
          <w:color w:val="0033CC"/>
          <w:kern w:val="2"/>
          <w:sz w:val="24"/>
          <w:szCs w:val="24"/>
          <w:lang w:eastAsia="zh-CN" w:bidi="hi-IN"/>
        </w:rPr>
        <w:t>Per il ministro della Salute, Roberto Speranza, “il modello adottato in questi mesi ha funzionato e ci ha consentito di affrontare la seconda e terza ondata senza un lockdown generalizzato, ma con specifiche misure territoriali. Ora, nella nuova fase, caratterizzata dal forte avanzamento della campagna di vaccinazione e dai miglioramenti dovuto alle misure adottate, lavoriamo con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Iss e con le regioni per adeguare il modello immaginando una maggiore centralità di indicatori quali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incidenza e il sovraccarico dei servizi ospedalieri”. Speranza ha inoltre sottolineato che si è "impegnati a salvaguardare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uso di sistemi di allerta precoci che possano consentire interventi adeguati e tempestivi sempre differenziando tra diversi territori”. Secondo il presidente del Consiglio superiore di sanità, Franco Locatelli, ci sono i margini per posticipare il coprifuoco, ma la decisione di spostarlo alle 23 o alle 24 spetterà al Governo.</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8743A3" w:rsidRP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b/>
          <w:color w:val="0033CC"/>
          <w:kern w:val="2"/>
          <w:sz w:val="24"/>
          <w:szCs w:val="24"/>
          <w:lang w:eastAsia="zh-CN" w:bidi="hi-IN"/>
        </w:rPr>
        <w:t>Vaccini: aggiornamenti su varianti e dosi di Pfizer</w:t>
      </w:r>
    </w:p>
    <w:p w:rsid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color w:val="0033CC"/>
          <w:kern w:val="2"/>
          <w:sz w:val="24"/>
          <w:szCs w:val="24"/>
          <w:lang w:eastAsia="zh-CN" w:bidi="hi-IN"/>
        </w:rPr>
        <w:t xml:space="preserve">Nel rapporto del Centro europeo per il controllo delle malattie (Ecdc) si rileva che la variante </w:t>
      </w:r>
      <w:r w:rsidRPr="008743A3">
        <w:rPr>
          <w:rFonts w:ascii="Times New Roman" w:eastAsia="Arial Unicode MS" w:hAnsi="Times New Roman"/>
          <w:color w:val="0033CC"/>
          <w:kern w:val="2"/>
          <w:sz w:val="24"/>
          <w:szCs w:val="24"/>
          <w:lang w:eastAsia="zh-CN" w:bidi="hi-IN"/>
        </w:rPr>
        <w:lastRenderedPageBreak/>
        <w:t>indiana del Covid si sta diffondendo sempre di più in Europa. E della variante sono stati individuati 3 sottotipi di cui 2 segnalati in Europa. Nel contempo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Ema confida che i vaccini a mRna siano "in grado di neutralizzarla". “Stiamo monitorando molto da vicino, dichiara il responsabile della strategia sui vaccini dell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Ema, Marco Cavaleri, i dati sulla variante indiana e ci sono evidenze promettenti sulla possibilità che i vaccini a mRna siano in grado di neutralizzarla”. “Siamo piuttosto fiduciosi" che i vaccini di questo tipo "saranno efficaci", ha sottolinea Cavaleri, precisando che dovranno essere raccolte "ulteriori prove".</w:t>
      </w:r>
      <w:r>
        <w:rPr>
          <w:rFonts w:ascii="Times New Roman" w:eastAsia="Arial Unicode MS" w:hAnsi="Times New Roman"/>
          <w:b/>
          <w:color w:val="0033CC"/>
          <w:kern w:val="2"/>
          <w:sz w:val="24"/>
          <w:szCs w:val="24"/>
          <w:lang w:eastAsia="zh-CN" w:bidi="hi-IN"/>
        </w:rPr>
        <w:t xml:space="preserve"> </w:t>
      </w:r>
      <w:hyperlink r:id="rId28" w:history="1">
        <w:r w:rsidRPr="008743A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743A3" w:rsidRDefault="008743A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406</w:t>
      </w:r>
      <w:r w:rsidR="008743A3">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w:t>
      </w:r>
      <w:r w:rsidR="008743A3">
        <w:rPr>
          <w:rFonts w:ascii="Times New Roman" w:eastAsia="Arial Unicode MS" w:hAnsi="Times New Roman"/>
          <w:b/>
          <w:color w:val="0033CC"/>
          <w:kern w:val="2"/>
          <w:sz w:val="24"/>
          <w:szCs w:val="24"/>
          <w:lang w:eastAsia="zh-CN" w:bidi="hi-IN"/>
        </w:rPr>
        <w:t>13</w:t>
      </w:r>
      <w:r>
        <w:rPr>
          <w:rFonts w:ascii="Times New Roman" w:eastAsia="Arial Unicode MS" w:hAnsi="Times New Roman"/>
          <w:b/>
          <w:color w:val="0033CC"/>
          <w:kern w:val="2"/>
          <w:sz w:val="24"/>
          <w:szCs w:val="24"/>
          <w:lang w:eastAsia="zh-CN" w:bidi="hi-IN"/>
        </w:rPr>
        <w:t xml:space="preserve"> maggio 2021</w:t>
      </w:r>
    </w:p>
    <w:p w:rsidR="008743A3" w:rsidRPr="008743A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b/>
          <w:color w:val="0033CC"/>
          <w:kern w:val="2"/>
          <w:sz w:val="24"/>
          <w:szCs w:val="24"/>
          <w:lang w:eastAsia="zh-CN" w:bidi="hi-IN"/>
        </w:rPr>
        <w:t>Indici pandemia: meno Rt e più l</w:t>
      </w:r>
      <w:r w:rsidR="00404884">
        <w:rPr>
          <w:rFonts w:ascii="Times New Roman" w:eastAsia="Arial Unicode MS" w:hAnsi="Times New Roman"/>
          <w:b/>
          <w:color w:val="0033CC"/>
          <w:kern w:val="2"/>
          <w:sz w:val="24"/>
          <w:szCs w:val="24"/>
          <w:lang w:eastAsia="zh-CN" w:bidi="hi-IN"/>
        </w:rPr>
        <w:t>’</w:t>
      </w:r>
      <w:r w:rsidRPr="008743A3">
        <w:rPr>
          <w:rFonts w:ascii="Times New Roman" w:eastAsia="Arial Unicode MS" w:hAnsi="Times New Roman"/>
          <w:b/>
          <w:color w:val="0033CC"/>
          <w:kern w:val="2"/>
          <w:sz w:val="24"/>
          <w:szCs w:val="24"/>
          <w:lang w:eastAsia="zh-CN" w:bidi="hi-IN"/>
        </w:rPr>
        <w:t>occupazione di ospedali e terapie intensive</w:t>
      </w:r>
      <w:r>
        <w:rPr>
          <w:rFonts w:ascii="Times New Roman" w:eastAsia="Arial Unicode MS" w:hAnsi="Times New Roman"/>
          <w:b/>
          <w:color w:val="0033CC"/>
          <w:kern w:val="2"/>
          <w:sz w:val="24"/>
          <w:szCs w:val="24"/>
          <w:lang w:eastAsia="zh-CN" w:bidi="hi-IN"/>
        </w:rPr>
        <w:t xml:space="preserve">. </w:t>
      </w:r>
      <w:r w:rsidRPr="008743A3">
        <w:rPr>
          <w:rFonts w:ascii="Times New Roman" w:eastAsia="Arial Unicode MS" w:hAnsi="Times New Roman"/>
          <w:b/>
          <w:color w:val="0033CC"/>
          <w:kern w:val="2"/>
          <w:sz w:val="24"/>
          <w:szCs w:val="24"/>
          <w:lang w:eastAsia="zh-CN" w:bidi="hi-IN"/>
        </w:rPr>
        <w:t>Gimbe: ripristinare le soglie dell</w:t>
      </w:r>
      <w:r w:rsidR="00404884">
        <w:rPr>
          <w:rFonts w:ascii="Times New Roman" w:eastAsia="Arial Unicode MS" w:hAnsi="Times New Roman"/>
          <w:b/>
          <w:color w:val="0033CC"/>
          <w:kern w:val="2"/>
          <w:sz w:val="24"/>
          <w:szCs w:val="24"/>
          <w:lang w:eastAsia="zh-CN" w:bidi="hi-IN"/>
        </w:rPr>
        <w:t>’</w:t>
      </w:r>
      <w:r w:rsidRPr="008743A3">
        <w:rPr>
          <w:rFonts w:ascii="Times New Roman" w:eastAsia="Arial Unicode MS" w:hAnsi="Times New Roman"/>
          <w:b/>
          <w:color w:val="0033CC"/>
          <w:kern w:val="2"/>
          <w:sz w:val="24"/>
          <w:szCs w:val="24"/>
          <w:lang w:eastAsia="zh-CN" w:bidi="hi-IN"/>
        </w:rPr>
        <w:t>indice Rt</w:t>
      </w:r>
    </w:p>
    <w:p w:rsidR="003C0653" w:rsidRDefault="008743A3" w:rsidP="008743A3">
      <w:pPr>
        <w:widowControl w:val="0"/>
        <w:suppressAutoHyphens/>
        <w:rPr>
          <w:rFonts w:ascii="Times New Roman" w:eastAsia="Arial Unicode MS" w:hAnsi="Times New Roman"/>
          <w:b/>
          <w:color w:val="0033CC"/>
          <w:kern w:val="2"/>
          <w:sz w:val="24"/>
          <w:szCs w:val="24"/>
          <w:lang w:eastAsia="zh-CN" w:bidi="hi-IN"/>
        </w:rPr>
      </w:pPr>
      <w:r w:rsidRPr="008743A3">
        <w:rPr>
          <w:rFonts w:ascii="Times New Roman" w:eastAsia="Arial Unicode MS" w:hAnsi="Times New Roman"/>
          <w:color w:val="0033CC"/>
          <w:kern w:val="2"/>
          <w:sz w:val="24"/>
          <w:szCs w:val="24"/>
          <w:lang w:eastAsia="zh-CN" w:bidi="hi-IN"/>
        </w:rPr>
        <w:t>Per Gimbe ora bisogna ridurre il peso dell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indicatore Rt: “ripristinare le soglie dell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 xml:space="preserve">indice Rt fissate dal Dpcm del 3 novembre 2020, ridurre complessivamente il </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peso</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 xml:space="preserve"> dello stesso indice per assegnare il colore alle Regioni e, soprattutto, integrare indicatori relativi alle coperture vaccinali”.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Rt è 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indice di contagiosità con cui la malattia è in grado di riprodursi. La Fondazione Gimbe nel suo monitoraggio nella settimana dal 5 all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11 maggio, rileva che in un mese si sono quasi dimezzati i ricoveri per Covid in Italia. Nel contempo si è allentata anche la pressione sugli ospedali: in 35 giorni i ricoveri con sintomi nei reparti Covid si sono ridotti del 49,1% e del 45,1% quelli nelle terapie intensive. È quanto propone la Fondazione Gimbe a commento del monitoraggio settimanale sull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andamento dell</w:t>
      </w:r>
      <w:r w:rsidR="00404884">
        <w:rPr>
          <w:rFonts w:ascii="Times New Roman" w:eastAsia="Arial Unicode MS" w:hAnsi="Times New Roman"/>
          <w:color w:val="0033CC"/>
          <w:kern w:val="2"/>
          <w:sz w:val="24"/>
          <w:szCs w:val="24"/>
          <w:lang w:eastAsia="zh-CN" w:bidi="hi-IN"/>
        </w:rPr>
        <w:t>’</w:t>
      </w:r>
      <w:r w:rsidRPr="008743A3">
        <w:rPr>
          <w:rFonts w:ascii="Times New Roman" w:eastAsia="Arial Unicode MS" w:hAnsi="Times New Roman"/>
          <w:color w:val="0033CC"/>
          <w:kern w:val="2"/>
          <w:sz w:val="24"/>
          <w:szCs w:val="24"/>
          <w:lang w:eastAsia="zh-CN" w:bidi="hi-IN"/>
        </w:rPr>
        <w:t>epidemia.</w:t>
      </w:r>
      <w:r>
        <w:rPr>
          <w:rFonts w:ascii="Times New Roman" w:eastAsia="Arial Unicode MS" w:hAnsi="Times New Roman"/>
          <w:b/>
          <w:color w:val="0033CC"/>
          <w:kern w:val="2"/>
          <w:sz w:val="24"/>
          <w:szCs w:val="24"/>
          <w:lang w:eastAsia="zh-CN" w:bidi="hi-IN"/>
        </w:rPr>
        <w:t xml:space="preserve"> </w:t>
      </w:r>
      <w:hyperlink r:id="rId29" w:history="1">
        <w:r w:rsidRPr="00D5660C">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D5660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p>
    <w:p w:rsidR="003C0653" w:rsidRDefault="003C0653" w:rsidP="003C065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w:t>
      </w:r>
      <w:r w:rsidR="00D5660C">
        <w:rPr>
          <w:rFonts w:ascii="Times New Roman" w:eastAsia="Arial Unicode MS" w:hAnsi="Times New Roman"/>
          <w:b/>
          <w:color w:val="0033CC"/>
          <w:kern w:val="2"/>
          <w:sz w:val="24"/>
          <w:szCs w:val="24"/>
          <w:lang w:eastAsia="zh-CN" w:bidi="hi-IN"/>
        </w:rPr>
        <w:t>70</w:t>
      </w:r>
      <w:r>
        <w:rPr>
          <w:rFonts w:ascii="Times New Roman" w:eastAsia="Arial Unicode MS" w:hAnsi="Times New Roman"/>
          <w:b/>
          <w:color w:val="0033CC"/>
          <w:kern w:val="2"/>
          <w:sz w:val="24"/>
          <w:szCs w:val="24"/>
          <w:lang w:eastAsia="zh-CN" w:bidi="hi-IN"/>
        </w:rPr>
        <w:t xml:space="preserve"> del </w:t>
      </w:r>
      <w:r w:rsidR="00D5660C">
        <w:rPr>
          <w:rFonts w:ascii="Times New Roman" w:eastAsia="Arial Unicode MS" w:hAnsi="Times New Roman"/>
          <w:b/>
          <w:color w:val="0033CC"/>
          <w:kern w:val="2"/>
          <w:sz w:val="24"/>
          <w:szCs w:val="24"/>
          <w:lang w:eastAsia="zh-CN" w:bidi="hi-IN"/>
        </w:rPr>
        <w:t>1</w:t>
      </w:r>
      <w:r>
        <w:rPr>
          <w:rFonts w:ascii="Times New Roman" w:eastAsia="Arial Unicode MS" w:hAnsi="Times New Roman"/>
          <w:b/>
          <w:color w:val="0033CC"/>
          <w:kern w:val="2"/>
          <w:sz w:val="24"/>
          <w:szCs w:val="24"/>
          <w:lang w:eastAsia="zh-CN" w:bidi="hi-IN"/>
        </w:rPr>
        <w:t>4 maggio 2021</w:t>
      </w:r>
    </w:p>
    <w:p w:rsidR="00D5660C" w:rsidRPr="00D5660C" w:rsidRDefault="00D5660C" w:rsidP="00D5660C">
      <w:pPr>
        <w:widowControl w:val="0"/>
        <w:suppressAutoHyphens/>
        <w:rPr>
          <w:rFonts w:ascii="Times New Roman" w:eastAsia="Arial Unicode MS" w:hAnsi="Times New Roman"/>
          <w:b/>
          <w:color w:val="0033CC"/>
          <w:kern w:val="2"/>
          <w:sz w:val="24"/>
          <w:szCs w:val="24"/>
          <w:lang w:eastAsia="zh-CN" w:bidi="hi-IN"/>
        </w:rPr>
      </w:pPr>
      <w:r w:rsidRPr="00D5660C">
        <w:rPr>
          <w:rFonts w:ascii="Times New Roman" w:eastAsia="Arial Unicode MS" w:hAnsi="Times New Roman"/>
          <w:b/>
          <w:color w:val="0033CC"/>
          <w:kern w:val="2"/>
          <w:sz w:val="24"/>
          <w:szCs w:val="24"/>
          <w:lang w:eastAsia="zh-CN" w:bidi="hi-IN"/>
        </w:rPr>
        <w:t>Stati generali della Natalità: Draghi evidenzia la questione demografica</w:t>
      </w:r>
    </w:p>
    <w:p w:rsidR="003C0653" w:rsidRDefault="00D5660C" w:rsidP="00D5660C">
      <w:pPr>
        <w:widowControl w:val="0"/>
        <w:suppressAutoHyphens/>
        <w:rPr>
          <w:rFonts w:ascii="Times New Roman" w:eastAsia="Arial Unicode MS" w:hAnsi="Times New Roman"/>
          <w:b/>
          <w:color w:val="0033CC"/>
          <w:kern w:val="2"/>
          <w:sz w:val="24"/>
          <w:szCs w:val="24"/>
          <w:lang w:eastAsia="zh-CN" w:bidi="hi-IN"/>
        </w:rPr>
      </w:pPr>
      <w:r w:rsidRPr="00D5660C">
        <w:rPr>
          <w:rFonts w:ascii="Times New Roman" w:eastAsia="Arial Unicode MS" w:hAnsi="Times New Roman"/>
          <w:color w:val="0033CC"/>
          <w:kern w:val="2"/>
          <w:sz w:val="24"/>
          <w:szCs w:val="24"/>
          <w:lang w:eastAsia="zh-CN" w:bidi="hi-IN"/>
        </w:rPr>
        <w:t>Il presidente dell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Istat, Gian Carlo Blangiardo, nella sua relazione agli Stati generali della Natalità, promossi dal Forum delle Associazioni Familiari, sottolinea i dati sul crollo della natalità nel nostro Paese, con numeri mai così bassi dal Dopoguerra: "Nell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anno 2020 ci sono stati in Italia 404mila nati, nell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anno 2021 si stima da 384mila a 393mila". Agli Stati generali della natalità il presidente del Consiglio, Mario Draghi, rileva che “la questione demografica, come quella climatica e quella delle diseguaglianze, è essenziale per la nostra esistenza”, evidenziando che "un</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Italia senza figli è destinata a invecchiare e scomparire" e rilanciando lo strumento dell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assegno unico, una "misura epocale" che "dal 2022 sarà estesa a tutti i lavoratori".</w:t>
      </w:r>
      <w:r>
        <w:rPr>
          <w:rFonts w:ascii="Times New Roman" w:eastAsia="Arial Unicode MS" w:hAnsi="Times New Roman"/>
          <w:b/>
          <w:color w:val="0033CC"/>
          <w:kern w:val="2"/>
          <w:sz w:val="24"/>
          <w:szCs w:val="24"/>
          <w:lang w:eastAsia="zh-CN" w:bidi="hi-IN"/>
        </w:rPr>
        <w:t xml:space="preserve"> </w:t>
      </w:r>
      <w:hyperlink r:id="rId30" w:history="1">
        <w:r w:rsidRPr="00D5660C">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D5660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5660C" w:rsidRDefault="00D5660C" w:rsidP="00D5660C">
      <w:pPr>
        <w:widowControl w:val="0"/>
        <w:suppressAutoHyphens/>
        <w:rPr>
          <w:rFonts w:ascii="Times New Roman" w:eastAsia="Arial Unicode MS" w:hAnsi="Times New Roman"/>
          <w:b/>
          <w:color w:val="0033CC"/>
          <w:kern w:val="2"/>
          <w:sz w:val="24"/>
          <w:szCs w:val="24"/>
          <w:lang w:eastAsia="zh-CN" w:bidi="hi-IN"/>
        </w:rPr>
      </w:pPr>
    </w:p>
    <w:p w:rsidR="00D5660C" w:rsidRPr="00D5660C" w:rsidRDefault="00D5660C" w:rsidP="00D566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H</w:t>
      </w:r>
      <w:r w:rsidRPr="00D5660C">
        <w:rPr>
          <w:rFonts w:ascii="Times New Roman" w:eastAsia="Arial Unicode MS" w:hAnsi="Times New Roman"/>
          <w:b/>
          <w:color w:val="0033CC"/>
          <w:kern w:val="2"/>
          <w:sz w:val="24"/>
          <w:szCs w:val="24"/>
          <w:lang w:eastAsia="zh-CN" w:bidi="hi-IN"/>
        </w:rPr>
        <w:t>ub vaccinali: le linee di indirizzo organizzativo</w:t>
      </w:r>
      <w:r>
        <w:rPr>
          <w:rFonts w:ascii="Times New Roman" w:eastAsia="Arial Unicode MS" w:hAnsi="Times New Roman"/>
          <w:b/>
          <w:color w:val="0033CC"/>
          <w:kern w:val="2"/>
          <w:sz w:val="24"/>
          <w:szCs w:val="24"/>
          <w:lang w:eastAsia="zh-CN" w:bidi="hi-IN"/>
        </w:rPr>
        <w:t xml:space="preserve">. </w:t>
      </w:r>
      <w:r w:rsidRPr="00D5660C">
        <w:rPr>
          <w:rFonts w:ascii="Times New Roman" w:eastAsia="Arial Unicode MS" w:hAnsi="Times New Roman"/>
          <w:b/>
          <w:color w:val="0033CC"/>
          <w:kern w:val="2"/>
          <w:sz w:val="24"/>
          <w:szCs w:val="24"/>
          <w:lang w:eastAsia="zh-CN" w:bidi="hi-IN"/>
        </w:rPr>
        <w:t>Documento della Conferenza delle Regioni, della Protezione civile. del Commissario straordinario, del ministero della Salute</w:t>
      </w:r>
    </w:p>
    <w:p w:rsidR="00D5660C" w:rsidRDefault="00D5660C" w:rsidP="00D5660C">
      <w:pPr>
        <w:widowControl w:val="0"/>
        <w:suppressAutoHyphens/>
        <w:rPr>
          <w:rFonts w:ascii="Times New Roman" w:eastAsia="Arial Unicode MS" w:hAnsi="Times New Roman"/>
          <w:b/>
          <w:color w:val="0033CC"/>
          <w:kern w:val="2"/>
          <w:sz w:val="24"/>
          <w:szCs w:val="24"/>
          <w:lang w:eastAsia="zh-CN" w:bidi="hi-IN"/>
        </w:rPr>
      </w:pPr>
      <w:r w:rsidRPr="00D5660C">
        <w:rPr>
          <w:rFonts w:ascii="Times New Roman" w:eastAsia="Arial Unicode MS" w:hAnsi="Times New Roman"/>
          <w:color w:val="0033CC"/>
          <w:kern w:val="2"/>
          <w:sz w:val="24"/>
          <w:szCs w:val="24"/>
          <w:lang w:eastAsia="zh-CN" w:bidi="hi-IN"/>
        </w:rPr>
        <w:t>Discusse il 25 marzo dalla Conferenza delle Regioni, le "Linee di indirizzo organizzativo dei punti vaccinali territoriali straordinari relativi alla campagna di vaccinazione anti-sars-cov-2/Covid-19", sono state poi diffuse il 29 marzo. Si tratta di un documento elaborato per gli hub vaccinali dal Dipartimento della Protezione civile, d</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intesa con il Commissario straordinario per 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 xml:space="preserve">emergenza covid-19, con la Conferenza delle Regioni e delle Province autonome e con il ministero della Salute. Le linee di indirizzo hanno la finalità di fornire indicazioni utili e non vincolanti per rendere </w:t>
      </w:r>
      <w:bookmarkStart w:id="0" w:name="_GoBack"/>
      <w:bookmarkEnd w:id="0"/>
      <w:r w:rsidRPr="00D5660C">
        <w:rPr>
          <w:rFonts w:ascii="Times New Roman" w:eastAsia="Arial Unicode MS" w:hAnsi="Times New Roman"/>
          <w:color w:val="0033CC"/>
          <w:kern w:val="2"/>
          <w:sz w:val="24"/>
          <w:szCs w:val="24"/>
          <w:lang w:eastAsia="zh-CN" w:bidi="hi-IN"/>
        </w:rPr>
        <w:t>omogenea sull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intero territorio nazionale, l</w:t>
      </w:r>
      <w:r w:rsidR="00404884">
        <w:rPr>
          <w:rFonts w:ascii="Times New Roman" w:eastAsia="Arial Unicode MS" w:hAnsi="Times New Roman"/>
          <w:color w:val="0033CC"/>
          <w:kern w:val="2"/>
          <w:sz w:val="24"/>
          <w:szCs w:val="24"/>
          <w:lang w:eastAsia="zh-CN" w:bidi="hi-IN"/>
        </w:rPr>
        <w:t>’</w:t>
      </w:r>
      <w:r w:rsidRPr="00D5660C">
        <w:rPr>
          <w:rFonts w:ascii="Times New Roman" w:eastAsia="Arial Unicode MS" w:hAnsi="Times New Roman"/>
          <w:color w:val="0033CC"/>
          <w:kern w:val="2"/>
          <w:sz w:val="24"/>
          <w:szCs w:val="24"/>
          <w:lang w:eastAsia="zh-CN" w:bidi="hi-IN"/>
        </w:rPr>
        <w:t>attività di costituzione, allestimento e gestione dei punti vaccinali territoriali straordinari attivati per accelerare e disseminare la capacità vaccinale anti Covid-10 in tutte le Regioni.</w:t>
      </w:r>
      <w:r>
        <w:rPr>
          <w:rFonts w:ascii="Times New Roman" w:eastAsia="Arial Unicode MS" w:hAnsi="Times New Roman"/>
          <w:b/>
          <w:color w:val="0033CC"/>
          <w:kern w:val="2"/>
          <w:sz w:val="24"/>
          <w:szCs w:val="24"/>
          <w:lang w:eastAsia="zh-CN" w:bidi="hi-IN"/>
        </w:rPr>
        <w:t xml:space="preserve"> </w:t>
      </w:r>
      <w:hyperlink r:id="rId31" w:history="1">
        <w:r w:rsidRPr="00D5660C">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D5660C">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3C0653" w:rsidRDefault="003C0653" w:rsidP="006019F4">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0D11F6">
        <w:rPr>
          <w:rFonts w:ascii="Times New Roman" w:eastAsia="Arial Unicode MS" w:hAnsi="Times New Roman"/>
          <w:b/>
          <w:color w:val="0033CC"/>
          <w:kern w:val="2"/>
          <w:sz w:val="24"/>
          <w:szCs w:val="24"/>
          <w:lang w:eastAsia="zh-CN" w:bidi="hi-IN"/>
        </w:rPr>
        <w:t>30</w:t>
      </w:r>
      <w:r>
        <w:rPr>
          <w:rFonts w:ascii="Times New Roman" w:eastAsia="Arial Unicode MS" w:hAnsi="Times New Roman"/>
          <w:b/>
          <w:color w:val="0033CC"/>
          <w:kern w:val="2"/>
          <w:sz w:val="24"/>
          <w:szCs w:val="24"/>
          <w:lang w:eastAsia="zh-CN" w:bidi="hi-IN"/>
        </w:rPr>
        <w:t>.4.2021</w:t>
      </w:r>
    </w:p>
    <w:p w:rsidR="000D11F6" w:rsidRPr="000D11F6"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b/>
          <w:color w:val="0033CC"/>
          <w:kern w:val="2"/>
          <w:sz w:val="24"/>
          <w:szCs w:val="24"/>
          <w:lang w:eastAsia="zh-CN" w:bidi="hi-IN"/>
        </w:rPr>
        <w:t>Cura degli anziani, la riforma inizia dal Pnrr</w:t>
      </w:r>
    </w:p>
    <w:p w:rsidR="002B6EDE"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color w:val="0033CC"/>
          <w:kern w:val="2"/>
          <w:sz w:val="24"/>
          <w:szCs w:val="24"/>
          <w:lang w:eastAsia="zh-CN" w:bidi="hi-IN"/>
        </w:rPr>
        <w:t>Il Pnrr compie un miracolo: riporta nell</w:t>
      </w:r>
      <w:r w:rsidR="00404884">
        <w:rPr>
          <w:rFonts w:ascii="Times New Roman" w:eastAsia="Arial Unicode MS" w:hAnsi="Times New Roman"/>
          <w:color w:val="0033CC"/>
          <w:kern w:val="2"/>
          <w:sz w:val="24"/>
          <w:szCs w:val="24"/>
          <w:lang w:eastAsia="zh-CN" w:bidi="hi-IN"/>
        </w:rPr>
        <w:t>’</w:t>
      </w:r>
      <w:r w:rsidRPr="000D11F6">
        <w:rPr>
          <w:rFonts w:ascii="Times New Roman" w:eastAsia="Arial Unicode MS" w:hAnsi="Times New Roman"/>
          <w:color w:val="0033CC"/>
          <w:kern w:val="2"/>
          <w:sz w:val="24"/>
          <w:szCs w:val="24"/>
          <w:lang w:eastAsia="zh-CN" w:bidi="hi-IN"/>
        </w:rPr>
        <w:t>agenda politica italiana il tema della non autosufficienza. Ci sono sfide ineludibili da affrontare per costruire un sistema di livello europeo, che garantisca servizi di qualità domiciliari e residenziali.</w:t>
      </w:r>
      <w:r>
        <w:rPr>
          <w:rFonts w:ascii="Times New Roman" w:eastAsia="Arial Unicode MS" w:hAnsi="Times New Roman"/>
          <w:b/>
          <w:color w:val="0033CC"/>
          <w:kern w:val="2"/>
          <w:sz w:val="24"/>
          <w:szCs w:val="24"/>
          <w:lang w:eastAsia="zh-CN" w:bidi="hi-IN"/>
        </w:rPr>
        <w:t xml:space="preserve"> </w:t>
      </w:r>
      <w:hyperlink r:id="rId32" w:history="1">
        <w:r w:rsidRPr="000D11F6">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0D11F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D11F6" w:rsidRDefault="000D11F6"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0D11F6" w:rsidRPr="000D11F6"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b/>
          <w:color w:val="0033CC"/>
          <w:kern w:val="2"/>
          <w:sz w:val="24"/>
          <w:szCs w:val="24"/>
          <w:lang w:eastAsia="zh-CN" w:bidi="hi-IN"/>
        </w:rPr>
        <w:lastRenderedPageBreak/>
        <w:t>Non autosufficienza: dal Piano una risposta alla società</w:t>
      </w:r>
    </w:p>
    <w:p w:rsidR="000D11F6"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color w:val="0033CC"/>
          <w:kern w:val="2"/>
          <w:sz w:val="24"/>
          <w:szCs w:val="24"/>
          <w:lang w:eastAsia="zh-CN" w:bidi="hi-IN"/>
        </w:rPr>
        <w:t>Per l</w:t>
      </w:r>
      <w:r w:rsidR="00404884">
        <w:rPr>
          <w:rFonts w:ascii="Times New Roman" w:eastAsia="Arial Unicode MS" w:hAnsi="Times New Roman"/>
          <w:color w:val="0033CC"/>
          <w:kern w:val="2"/>
          <w:sz w:val="24"/>
          <w:szCs w:val="24"/>
          <w:lang w:eastAsia="zh-CN" w:bidi="hi-IN"/>
        </w:rPr>
        <w:t>’</w:t>
      </w:r>
      <w:r w:rsidRPr="000D11F6">
        <w:rPr>
          <w:rFonts w:ascii="Times New Roman" w:eastAsia="Arial Unicode MS" w:hAnsi="Times New Roman"/>
          <w:color w:val="0033CC"/>
          <w:kern w:val="2"/>
          <w:sz w:val="24"/>
          <w:szCs w:val="24"/>
          <w:lang w:eastAsia="zh-CN" w:bidi="hi-IN"/>
        </w:rPr>
        <w:t xml:space="preserve">assistenza agli anziani non autosufficienti, il Pnrr di Draghi è assai diverso da quello di Conte. Prevede, infatti, la riforma nazionale attesa da decenni. Era la principale richiesta delle tante associazioni raccolte intorno alla proposta del Network. </w:t>
      </w:r>
      <w:hyperlink r:id="rId33" w:history="1">
        <w:r w:rsidRPr="000D11F6">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0D11F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0D11F6" w:rsidRDefault="000D11F6" w:rsidP="00D5660C">
      <w:pPr>
        <w:widowControl w:val="0"/>
        <w:tabs>
          <w:tab w:val="left" w:pos="7371"/>
        </w:tabs>
        <w:suppressAutoHyphens/>
        <w:rPr>
          <w:rFonts w:ascii="Times New Roman" w:eastAsia="Arial Unicode MS" w:hAnsi="Times New Roman"/>
          <w:b/>
          <w:color w:val="0033CC"/>
          <w:kern w:val="2"/>
          <w:sz w:val="24"/>
          <w:szCs w:val="24"/>
          <w:lang w:eastAsia="zh-CN" w:bidi="hi-IN"/>
        </w:rPr>
      </w:pPr>
    </w:p>
    <w:p w:rsidR="000D11F6" w:rsidRPr="000D11F6"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404884">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w:t>
      </w:r>
      <w:r w:rsidR="00D5660C">
        <w:rPr>
          <w:rFonts w:ascii="Times New Roman" w:eastAsia="Arial Unicode MS" w:hAnsi="Times New Roman"/>
          <w:b/>
          <w:color w:val="0033CC"/>
          <w:kern w:val="2"/>
          <w:sz w:val="24"/>
          <w:szCs w:val="24"/>
          <w:lang w:eastAsia="zh-CN" w:bidi="hi-IN"/>
        </w:rPr>
        <w:t>.</w:t>
      </w:r>
      <w:r w:rsidRPr="000D11F6">
        <w:rPr>
          <w:rFonts w:ascii="Times New Roman" w:eastAsia="Arial Unicode MS" w:hAnsi="Times New Roman"/>
          <w:b/>
          <w:color w:val="0033CC"/>
          <w:kern w:val="2"/>
          <w:sz w:val="24"/>
          <w:szCs w:val="24"/>
          <w:lang w:eastAsia="zh-CN" w:bidi="hi-IN"/>
        </w:rPr>
        <w:t>5.21</w:t>
      </w:r>
    </w:p>
    <w:p w:rsidR="000D11F6" w:rsidRPr="000D11F6" w:rsidRDefault="000D11F6" w:rsidP="000D11F6">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b/>
          <w:color w:val="0033CC"/>
          <w:kern w:val="2"/>
          <w:sz w:val="24"/>
          <w:szCs w:val="24"/>
          <w:lang w:eastAsia="zh-CN" w:bidi="hi-IN"/>
        </w:rPr>
        <w:t>Chi inves</w:t>
      </w:r>
      <w:r>
        <w:rPr>
          <w:rFonts w:ascii="Times New Roman" w:eastAsia="Arial Unicode MS" w:hAnsi="Times New Roman"/>
          <w:b/>
          <w:color w:val="0033CC"/>
          <w:kern w:val="2"/>
          <w:sz w:val="24"/>
          <w:szCs w:val="24"/>
          <w:lang w:eastAsia="zh-CN" w:bidi="hi-IN"/>
        </w:rPr>
        <w:t>te nei vaccini senza brevetto?*</w:t>
      </w:r>
    </w:p>
    <w:p w:rsidR="00D5660C" w:rsidRDefault="000D11F6"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0D11F6">
        <w:rPr>
          <w:rFonts w:ascii="Times New Roman" w:eastAsia="Arial Unicode MS" w:hAnsi="Times New Roman"/>
          <w:color w:val="0033CC"/>
          <w:kern w:val="2"/>
          <w:sz w:val="24"/>
          <w:szCs w:val="24"/>
          <w:lang w:eastAsia="zh-CN" w:bidi="hi-IN"/>
        </w:rPr>
        <w:t>Biden si è schierato a favore della sospensione della proprietà intellettuale sui vaccini anti-Covid. Ma senza brevetto le aziende farmaceutiche non hanno incentivi a investire in ricerca. Serve allora un modello di innovazione farmaceutica alternativo.</w:t>
      </w:r>
      <w:r>
        <w:rPr>
          <w:rFonts w:ascii="Times New Roman" w:eastAsia="Arial Unicode MS" w:hAnsi="Times New Roman"/>
          <w:b/>
          <w:color w:val="0033CC"/>
          <w:kern w:val="2"/>
          <w:sz w:val="24"/>
          <w:szCs w:val="24"/>
          <w:lang w:eastAsia="zh-CN" w:bidi="hi-IN"/>
        </w:rPr>
        <w:t xml:space="preserve"> </w:t>
      </w:r>
      <w:hyperlink r:id="rId34" w:history="1">
        <w:r w:rsidRPr="000D11F6">
          <w:rPr>
            <w:rStyle w:val="Collegamentoipertestuale"/>
            <w:rFonts w:ascii="Times New Roman" w:eastAsia="Arial Unicode MS" w:hAnsi="Times New Roman"/>
            <w:b/>
            <w:kern w:val="2"/>
            <w:sz w:val="24"/>
            <w:szCs w:val="24"/>
            <w:lang w:eastAsia="zh-CN" w:bidi="hi-IN"/>
          </w:rPr>
          <w:t>Leggi l</w:t>
        </w:r>
        <w:r w:rsidR="00404884">
          <w:rPr>
            <w:rStyle w:val="Collegamentoipertestuale"/>
            <w:rFonts w:ascii="Times New Roman" w:eastAsia="Arial Unicode MS" w:hAnsi="Times New Roman"/>
            <w:b/>
            <w:kern w:val="2"/>
            <w:sz w:val="24"/>
            <w:szCs w:val="24"/>
            <w:lang w:eastAsia="zh-CN" w:bidi="hi-IN"/>
          </w:rPr>
          <w:t>’</w:t>
        </w:r>
        <w:r w:rsidRPr="000D11F6">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5660C" w:rsidRDefault="00D5660C"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EpiCentro</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404884">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404884">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2937E4" w:rsidRDefault="00911115"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w:t>
      </w:r>
      <w:r w:rsidR="00404884">
        <w:rPr>
          <w:rFonts w:ascii="Times New Roman" w:eastAsia="Arial Unicode MS" w:hAnsi="Times New Roman"/>
          <w:b/>
          <w:color w:val="0033CC"/>
          <w:kern w:val="2"/>
          <w:sz w:val="24"/>
          <w:szCs w:val="24"/>
          <w:lang w:eastAsia="zh-CN" w:bidi="hi-IN"/>
        </w:rPr>
        <w:t xml:space="preserve"> sul numero 851 del 6.5</w:t>
      </w:r>
      <w:r w:rsidR="002937E4">
        <w:rPr>
          <w:rFonts w:ascii="Times New Roman" w:eastAsia="Arial Unicode MS" w:hAnsi="Times New Roman"/>
          <w:b/>
          <w:color w:val="0033CC"/>
          <w:kern w:val="2"/>
          <w:sz w:val="24"/>
          <w:szCs w:val="24"/>
          <w:lang w:eastAsia="zh-CN" w:bidi="hi-IN"/>
        </w:rPr>
        <w:t>.2021</w:t>
      </w:r>
    </w:p>
    <w:p w:rsidR="00404884" w:rsidRPr="00404884" w:rsidRDefault="00404884" w:rsidP="00404884">
      <w:pPr>
        <w:widowControl w:val="0"/>
        <w:suppressAutoHyphens/>
        <w:rPr>
          <w:rFonts w:ascii="Times New Roman" w:eastAsia="Arial Unicode MS" w:hAnsi="Times New Roman"/>
          <w:b/>
          <w:color w:val="0033CC"/>
          <w:kern w:val="2"/>
          <w:sz w:val="24"/>
          <w:szCs w:val="24"/>
          <w:lang w:eastAsia="zh-CN" w:bidi="hi-IN"/>
        </w:rPr>
      </w:pPr>
      <w:r w:rsidRPr="00404884">
        <w:rPr>
          <w:rFonts w:ascii="Times New Roman" w:eastAsia="Arial Unicode MS" w:hAnsi="Times New Roman"/>
          <w:b/>
          <w:color w:val="0033CC"/>
          <w:kern w:val="2"/>
          <w:sz w:val="24"/>
          <w:szCs w:val="24"/>
          <w:lang w:eastAsia="zh-CN" w:bidi="hi-IN"/>
        </w:rPr>
        <w:t>Infezioni sessualmente trasmesse. IST: una monografia in inglese</w:t>
      </w:r>
    </w:p>
    <w:p w:rsidR="0021227C" w:rsidRDefault="00404884" w:rsidP="00404884">
      <w:pPr>
        <w:widowControl w:val="0"/>
        <w:suppressAutoHyphens/>
        <w:rPr>
          <w:rFonts w:ascii="Times New Roman" w:eastAsia="Arial Unicode MS" w:hAnsi="Times New Roman"/>
          <w:color w:val="0033CC"/>
          <w:kern w:val="2"/>
          <w:sz w:val="24"/>
          <w:szCs w:val="24"/>
          <w:lang w:eastAsia="zh-CN" w:bidi="hi-IN"/>
        </w:rPr>
      </w:pPr>
      <w:r w:rsidRPr="00404884">
        <w:rPr>
          <w:rFonts w:ascii="Times New Roman" w:eastAsia="Arial Unicode MS" w:hAnsi="Times New Roman"/>
          <w:color w:val="0033CC"/>
          <w:kern w:val="2"/>
          <w:sz w:val="24"/>
          <w:szCs w:val="24"/>
          <w:lang w:eastAsia="zh-CN" w:bidi="hi-IN"/>
        </w:rPr>
        <w:t xml:space="preserve">È online la </w:t>
      </w:r>
      <w:hyperlink r:id="rId35" w:history="1">
        <w:r w:rsidRPr="00404884">
          <w:rPr>
            <w:rStyle w:val="Collegamentoipertestuale"/>
            <w:rFonts w:ascii="Times New Roman" w:eastAsia="Arial Unicode MS" w:hAnsi="Times New Roman"/>
            <w:b/>
            <w:kern w:val="2"/>
            <w:sz w:val="24"/>
            <w:szCs w:val="24"/>
            <w:lang w:eastAsia="zh-CN" w:bidi="hi-IN"/>
          </w:rPr>
          <w:t>versione in inglese della monografia</w:t>
        </w:r>
      </w:hyperlink>
      <w:r w:rsidRPr="00404884">
        <w:rPr>
          <w:rFonts w:ascii="Times New Roman" w:eastAsia="Arial Unicode MS" w:hAnsi="Times New Roman"/>
          <w:color w:val="0033CC"/>
          <w:kern w:val="2"/>
          <w:sz w:val="24"/>
          <w:szCs w:val="24"/>
          <w:lang w:eastAsia="zh-CN" w:bidi="hi-IN"/>
        </w:rPr>
        <w:t xml:space="preserve"> “Le infezioni sessualmente trasmesse. Come riconoscerle e prevenirle” rivolta ai ragazzi delle scuole secondarie e curata, già nel 2018, da Barbara Suligoi e Maria Cristina Salfa (ISS) per la collana di libri “I Ragazzi di Pasteur”, frutto della cooperazione tra 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Ibsa Foundation e 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Istituto Pasteur Italia.</w:t>
      </w:r>
      <w:r>
        <w:rPr>
          <w:rFonts w:ascii="Times New Roman" w:eastAsia="Arial Unicode MS" w:hAnsi="Times New Roman"/>
          <w:color w:val="0033CC"/>
          <w:kern w:val="2"/>
          <w:sz w:val="24"/>
          <w:szCs w:val="24"/>
          <w:lang w:eastAsia="zh-CN" w:bidi="hi-IN"/>
        </w:rPr>
        <w:t xml:space="preserve"> </w:t>
      </w:r>
    </w:p>
    <w:p w:rsidR="00404884" w:rsidRDefault="00404884" w:rsidP="00404884">
      <w:pPr>
        <w:widowControl w:val="0"/>
        <w:suppressAutoHyphens/>
        <w:rPr>
          <w:rFonts w:ascii="Times New Roman" w:eastAsia="Arial Unicode MS" w:hAnsi="Times New Roman"/>
          <w:color w:val="0033CC"/>
          <w:kern w:val="2"/>
          <w:sz w:val="24"/>
          <w:szCs w:val="24"/>
          <w:lang w:eastAsia="zh-CN" w:bidi="hi-IN"/>
        </w:rPr>
      </w:pPr>
    </w:p>
    <w:p w:rsidR="00404884" w:rsidRPr="00404884" w:rsidRDefault="00404884" w:rsidP="00404884">
      <w:pPr>
        <w:widowControl w:val="0"/>
        <w:suppressAutoHyphens/>
        <w:rPr>
          <w:rFonts w:ascii="Times New Roman" w:eastAsia="Arial Unicode MS" w:hAnsi="Times New Roman"/>
          <w:b/>
          <w:color w:val="0033CC"/>
          <w:kern w:val="2"/>
          <w:sz w:val="24"/>
          <w:szCs w:val="24"/>
          <w:lang w:eastAsia="zh-CN" w:bidi="hi-IN"/>
        </w:rPr>
      </w:pPr>
      <w:r w:rsidRPr="00404884">
        <w:rPr>
          <w:rFonts w:ascii="Times New Roman" w:eastAsia="Arial Unicode MS" w:hAnsi="Times New Roman"/>
          <w:b/>
          <w:color w:val="0033CC"/>
          <w:kern w:val="2"/>
          <w:sz w:val="24"/>
          <w:szCs w:val="24"/>
          <w:lang w:eastAsia="zh-CN" w:bidi="hi-IN"/>
        </w:rPr>
        <w:t>Sorveglianza COVID-19 nelle RSA</w:t>
      </w:r>
    </w:p>
    <w:p w:rsidR="00404884" w:rsidRDefault="00404884" w:rsidP="00404884">
      <w:pPr>
        <w:widowControl w:val="0"/>
        <w:suppressAutoHyphens/>
        <w:rPr>
          <w:rFonts w:ascii="Times New Roman" w:eastAsia="Arial Unicode MS" w:hAnsi="Times New Roman"/>
          <w:color w:val="0033CC"/>
          <w:kern w:val="2"/>
          <w:sz w:val="24"/>
          <w:szCs w:val="24"/>
          <w:lang w:eastAsia="zh-CN" w:bidi="hi-IN"/>
        </w:rPr>
      </w:pPr>
      <w:r w:rsidRPr="00404884">
        <w:rPr>
          <w:rFonts w:ascii="Times New Roman" w:eastAsia="Arial Unicode MS" w:hAnsi="Times New Roman"/>
          <w:color w:val="0033CC"/>
          <w:kern w:val="2"/>
          <w:sz w:val="24"/>
          <w:szCs w:val="24"/>
          <w:lang w:eastAsia="zh-CN" w:bidi="hi-IN"/>
        </w:rPr>
        <w:t>Sono 842 le strutture residenziali che, dal 5 ottobre 2020 al 25 aprile 2021, hanno partecipato al sistema di sorveglianza specifico per monitorare la frequenza e 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 xml:space="preserve">impatto delle infezioni da SARS-CoV-2 in queste strutture. Di queste, 359 erano strutture residenziali per anziani non autosufficienti (RSA), per un totale di 15.775 posti letto. Per approfondire </w:t>
      </w:r>
      <w:hyperlink r:id="rId36" w:history="1">
        <w:r w:rsidRPr="00404884">
          <w:rPr>
            <w:rStyle w:val="Collegamentoipertestuale"/>
            <w:rFonts w:ascii="Times New Roman" w:eastAsia="Arial Unicode MS" w:hAnsi="Times New Roman"/>
            <w:b/>
            <w:kern w:val="2"/>
            <w:sz w:val="24"/>
            <w:szCs w:val="24"/>
            <w:lang w:eastAsia="zh-CN" w:bidi="hi-IN"/>
          </w:rPr>
          <w:t>vai alla pagina dedicata</w:t>
        </w:r>
      </w:hyperlink>
      <w:r w:rsidRPr="00404884">
        <w:rPr>
          <w:rFonts w:ascii="Times New Roman" w:eastAsia="Arial Unicode MS" w:hAnsi="Times New Roman"/>
          <w:color w:val="0033CC"/>
          <w:kern w:val="2"/>
          <w:sz w:val="24"/>
          <w:szCs w:val="24"/>
          <w:lang w:eastAsia="zh-CN" w:bidi="hi-IN"/>
        </w:rPr>
        <w:t>.</w:t>
      </w:r>
    </w:p>
    <w:p w:rsidR="00404884" w:rsidRDefault="00404884" w:rsidP="00404884">
      <w:pPr>
        <w:widowControl w:val="0"/>
        <w:suppressAutoHyphens/>
        <w:rPr>
          <w:rFonts w:ascii="Times New Roman" w:eastAsia="Arial Unicode MS" w:hAnsi="Times New Roman"/>
          <w:color w:val="0033CC"/>
          <w:kern w:val="2"/>
          <w:sz w:val="24"/>
          <w:szCs w:val="24"/>
          <w:lang w:eastAsia="zh-CN" w:bidi="hi-IN"/>
        </w:rPr>
      </w:pPr>
    </w:p>
    <w:p w:rsidR="00404884" w:rsidRDefault="00404884" w:rsidP="0040488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852 del 13.5.2021</w:t>
      </w:r>
    </w:p>
    <w:p w:rsidR="00404884" w:rsidRPr="00404884" w:rsidRDefault="00404884" w:rsidP="00404884">
      <w:pPr>
        <w:widowControl w:val="0"/>
        <w:suppressAutoHyphens/>
        <w:rPr>
          <w:rFonts w:ascii="Times New Roman" w:eastAsia="Arial Unicode MS" w:hAnsi="Times New Roman"/>
          <w:b/>
          <w:color w:val="0033CC"/>
          <w:kern w:val="2"/>
          <w:sz w:val="24"/>
          <w:szCs w:val="24"/>
          <w:lang w:eastAsia="zh-CN" w:bidi="hi-IN"/>
        </w:rPr>
      </w:pPr>
      <w:r w:rsidRPr="00404884">
        <w:rPr>
          <w:rFonts w:ascii="Times New Roman" w:eastAsia="Arial Unicode MS" w:hAnsi="Times New Roman"/>
          <w:b/>
          <w:color w:val="0033CC"/>
          <w:kern w:val="2"/>
          <w:sz w:val="24"/>
          <w:szCs w:val="24"/>
          <w:lang w:eastAsia="zh-CN" w:bidi="hi-IN"/>
        </w:rPr>
        <w:t>Alcohol Prevention Day 2021</w:t>
      </w:r>
    </w:p>
    <w:p w:rsidR="00404884" w:rsidRDefault="00404884" w:rsidP="00404884">
      <w:pPr>
        <w:widowControl w:val="0"/>
        <w:suppressAutoHyphens/>
        <w:rPr>
          <w:rFonts w:ascii="Times New Roman" w:eastAsia="Arial Unicode MS" w:hAnsi="Times New Roman"/>
          <w:color w:val="0033CC"/>
          <w:kern w:val="2"/>
          <w:sz w:val="24"/>
          <w:szCs w:val="24"/>
          <w:lang w:eastAsia="zh-CN" w:bidi="hi-IN"/>
        </w:rPr>
      </w:pPr>
      <w:r w:rsidRPr="00404884">
        <w:rPr>
          <w:rFonts w:ascii="Times New Roman" w:eastAsia="Arial Unicode MS" w:hAnsi="Times New Roman"/>
          <w:color w:val="0033CC"/>
          <w:kern w:val="2"/>
          <w:sz w:val="24"/>
          <w:szCs w:val="24"/>
          <w:lang w:eastAsia="zh-CN" w:bidi="hi-IN"/>
        </w:rPr>
        <w:t>Nel corso del 2019 il 66,8% degli italiani sopra gli 11 anni ha consumato bevande alcoliche. Si tratta di 36 milioni di persone e di questi, più di 11 milioni hanno bevuto alcolici ogni giorno (e più di 8 milioni con modalità definite a rischio). Sono alcuni dei dati più importanti che emergono dall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elaborazione fatta dall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Osservatorio nazionale alcol (ONA) dell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ISS sulla base delle informazioni trasmesse dai Servizi di alcologia al ministero della Salute (dati 2019). I dati, pubblicati all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interno del rapporto ISTISAN 21/7, verranno presentati il 14 maggio 2021 durante il convegno per 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Alcohol Prevent</w:t>
      </w:r>
      <w:r>
        <w:rPr>
          <w:rFonts w:ascii="Times New Roman" w:eastAsia="Arial Unicode MS" w:hAnsi="Times New Roman"/>
          <w:color w:val="0033CC"/>
          <w:kern w:val="2"/>
          <w:sz w:val="24"/>
          <w:szCs w:val="24"/>
          <w:lang w:eastAsia="zh-CN" w:bidi="hi-IN"/>
        </w:rPr>
        <w:t xml:space="preserve">ion Day 2021 (APD). </w:t>
      </w:r>
    </w:p>
    <w:p w:rsidR="00404884" w:rsidRDefault="00404884" w:rsidP="00404884">
      <w:pPr>
        <w:widowControl w:val="0"/>
        <w:suppressAutoHyphens/>
        <w:rPr>
          <w:rFonts w:ascii="Times New Roman" w:eastAsia="Arial Unicode MS" w:hAnsi="Times New Roman"/>
          <w:color w:val="0033CC"/>
          <w:kern w:val="2"/>
          <w:sz w:val="24"/>
          <w:szCs w:val="24"/>
          <w:lang w:eastAsia="zh-CN" w:bidi="hi-IN"/>
        </w:rPr>
      </w:pPr>
    </w:p>
    <w:p w:rsidR="00404884" w:rsidRPr="00404884" w:rsidRDefault="00404884" w:rsidP="00404884">
      <w:pPr>
        <w:widowControl w:val="0"/>
        <w:suppressAutoHyphens/>
        <w:rPr>
          <w:rFonts w:ascii="Times New Roman" w:eastAsia="Arial Unicode MS" w:hAnsi="Times New Roman"/>
          <w:b/>
          <w:color w:val="0033CC"/>
          <w:kern w:val="2"/>
          <w:sz w:val="24"/>
          <w:szCs w:val="24"/>
          <w:lang w:eastAsia="zh-CN" w:bidi="hi-IN"/>
        </w:rPr>
      </w:pPr>
      <w:r w:rsidRPr="00404884">
        <w:rPr>
          <w:rFonts w:ascii="Times New Roman" w:eastAsia="Arial Unicode MS" w:hAnsi="Times New Roman"/>
          <w:b/>
          <w:color w:val="0033CC"/>
          <w:kern w:val="2"/>
          <w:sz w:val="24"/>
          <w:szCs w:val="24"/>
          <w:lang w:eastAsia="zh-CN" w:bidi="hi-IN"/>
        </w:rPr>
        <w:t>Alcol e COVID: cosa sta cambiando con la pandemia?</w:t>
      </w:r>
    </w:p>
    <w:p w:rsidR="00404884" w:rsidRPr="00404884" w:rsidRDefault="00404884" w:rsidP="00404884">
      <w:pPr>
        <w:widowControl w:val="0"/>
        <w:suppressAutoHyphens/>
        <w:rPr>
          <w:rFonts w:ascii="Times New Roman" w:eastAsia="Arial Unicode MS" w:hAnsi="Times New Roman"/>
          <w:color w:val="0033CC"/>
          <w:kern w:val="2"/>
          <w:sz w:val="24"/>
          <w:szCs w:val="24"/>
          <w:lang w:eastAsia="zh-CN" w:bidi="hi-IN"/>
        </w:rPr>
      </w:pPr>
      <w:r w:rsidRPr="00404884">
        <w:rPr>
          <w:rFonts w:ascii="Times New Roman" w:eastAsia="Arial Unicode MS" w:hAnsi="Times New Roman"/>
          <w:color w:val="0033CC"/>
          <w:kern w:val="2"/>
          <w:sz w:val="24"/>
          <w:szCs w:val="24"/>
          <w:lang w:eastAsia="zh-CN" w:bidi="hi-IN"/>
        </w:rPr>
        <w:t>In occasione dell</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Alcohol Prevention Day 2021 le ricercatrici ISS delle sorveglianze PASSI e PASSI d</w:t>
      </w:r>
      <w:r>
        <w:rPr>
          <w:rFonts w:ascii="Times New Roman" w:eastAsia="Arial Unicode MS" w:hAnsi="Times New Roman"/>
          <w:color w:val="0033CC"/>
          <w:kern w:val="2"/>
          <w:sz w:val="24"/>
          <w:szCs w:val="24"/>
          <w:lang w:eastAsia="zh-CN" w:bidi="hi-IN"/>
        </w:rPr>
        <w:t>’</w:t>
      </w:r>
      <w:r w:rsidRPr="00404884">
        <w:rPr>
          <w:rFonts w:ascii="Times New Roman" w:eastAsia="Arial Unicode MS" w:hAnsi="Times New Roman"/>
          <w:color w:val="0033CC"/>
          <w:kern w:val="2"/>
          <w:sz w:val="24"/>
          <w:szCs w:val="24"/>
          <w:lang w:eastAsia="zh-CN" w:bidi="hi-IN"/>
        </w:rPr>
        <w:t xml:space="preserve">Argento fanno il punto sui consumi di alcol nel periodo marzo-dicembre 2020: complessivamente il 17% degli intervistati ha fatto un consumo di alcol a maggior rischio per la salute, per quantità e modalità di assunzione. </w:t>
      </w:r>
      <w:hyperlink r:id="rId37" w:history="1">
        <w:r w:rsidRPr="00404884">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Pr="00404884">
          <w:rPr>
            <w:rStyle w:val="Collegamentoipertestuale"/>
            <w:rFonts w:ascii="Times New Roman" w:eastAsia="Arial Unicode MS" w:hAnsi="Times New Roman"/>
            <w:b/>
            <w:kern w:val="2"/>
            <w:sz w:val="24"/>
            <w:szCs w:val="24"/>
            <w:lang w:eastAsia="zh-CN" w:bidi="hi-IN"/>
          </w:rPr>
          <w:t>approfondimento</w:t>
        </w:r>
      </w:hyperlink>
      <w:r w:rsidRPr="00404884">
        <w:rPr>
          <w:rFonts w:ascii="Times New Roman" w:eastAsia="Arial Unicode MS" w:hAnsi="Times New Roman"/>
          <w:color w:val="0033CC"/>
          <w:kern w:val="2"/>
          <w:sz w:val="24"/>
          <w:szCs w:val="24"/>
          <w:lang w:eastAsia="zh-CN" w:bidi="hi-IN"/>
        </w:rPr>
        <w:t>. On line anche la scheda con i dati sul consumo di alcol nel periodo 2016-2019 nella Provincia Autonoma di Trento.</w:t>
      </w:r>
    </w:p>
    <w:p w:rsidR="0021227C" w:rsidRDefault="0021227C" w:rsidP="0021227C">
      <w:pPr>
        <w:widowControl w:val="0"/>
        <w:suppressAutoHyphens/>
        <w:rPr>
          <w:rFonts w:ascii="Times New Roman" w:eastAsia="Arial Unicode MS" w:hAnsi="Times New Roman"/>
          <w:b/>
          <w:color w:val="0043C8"/>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Block Notes è pubblicato sul nostro sito al seguente </w:t>
      </w:r>
      <w:hyperlink r:id="rId38"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39"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59" w:rsidRDefault="00674859" w:rsidP="00AC3BCB">
      <w:r>
        <w:separator/>
      </w:r>
    </w:p>
  </w:endnote>
  <w:endnote w:type="continuationSeparator" w:id="0">
    <w:p w:rsidR="00674859" w:rsidRDefault="00674859"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404884" w:rsidRDefault="00404884">
        <w:pPr>
          <w:pStyle w:val="Pidipagina"/>
          <w:jc w:val="right"/>
        </w:pPr>
        <w:r>
          <w:fldChar w:fldCharType="begin"/>
        </w:r>
        <w:r>
          <w:instrText>PAGE   \* MERGEFORMAT</w:instrText>
        </w:r>
        <w:r>
          <w:fldChar w:fldCharType="separate"/>
        </w:r>
        <w:r w:rsidR="00F34258">
          <w:rPr>
            <w:noProof/>
          </w:rPr>
          <w:t>7</w:t>
        </w:r>
        <w:r>
          <w:fldChar w:fldCharType="end"/>
        </w:r>
      </w:p>
    </w:sdtContent>
  </w:sdt>
  <w:p w:rsidR="00404884" w:rsidRDefault="004048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59" w:rsidRDefault="00674859" w:rsidP="00AC3BCB">
      <w:r>
        <w:separator/>
      </w:r>
    </w:p>
  </w:footnote>
  <w:footnote w:type="continuationSeparator" w:id="0">
    <w:p w:rsidR="00674859" w:rsidRDefault="00674859"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DAB1D27"/>
    <w:multiLevelType w:val="hybridMultilevel"/>
    <w:tmpl w:val="4A680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99766A"/>
    <w:multiLevelType w:val="hybridMultilevel"/>
    <w:tmpl w:val="028C0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426AEA"/>
    <w:multiLevelType w:val="hybridMultilevel"/>
    <w:tmpl w:val="CB02A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5824D2"/>
    <w:multiLevelType w:val="hybridMultilevel"/>
    <w:tmpl w:val="7FC4EA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50257"/>
    <w:multiLevelType w:val="hybridMultilevel"/>
    <w:tmpl w:val="C9A68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3235AC"/>
    <w:multiLevelType w:val="hybridMultilevel"/>
    <w:tmpl w:val="A6F2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1E3C4E"/>
    <w:multiLevelType w:val="hybridMultilevel"/>
    <w:tmpl w:val="8E887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FD5DA4"/>
    <w:multiLevelType w:val="hybridMultilevel"/>
    <w:tmpl w:val="46767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6430A1"/>
    <w:multiLevelType w:val="hybridMultilevel"/>
    <w:tmpl w:val="90849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0B14A2"/>
    <w:multiLevelType w:val="hybridMultilevel"/>
    <w:tmpl w:val="6F6E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1"/>
  </w:num>
  <w:num w:numId="5">
    <w:abstractNumId w:val="25"/>
  </w:num>
  <w:num w:numId="6">
    <w:abstractNumId w:val="4"/>
  </w:num>
  <w:num w:numId="7">
    <w:abstractNumId w:val="33"/>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0"/>
  </w:num>
  <w:num w:numId="12">
    <w:abstractNumId w:val="18"/>
  </w:num>
  <w:num w:numId="13">
    <w:abstractNumId w:val="24"/>
  </w:num>
  <w:num w:numId="14">
    <w:abstractNumId w:val="34"/>
  </w:num>
  <w:num w:numId="15">
    <w:abstractNumId w:val="31"/>
  </w:num>
  <w:num w:numId="16">
    <w:abstractNumId w:val="19"/>
  </w:num>
  <w:num w:numId="17">
    <w:abstractNumId w:val="6"/>
  </w:num>
  <w:num w:numId="18">
    <w:abstractNumId w:val="5"/>
  </w:num>
  <w:num w:numId="19">
    <w:abstractNumId w:val="32"/>
  </w:num>
  <w:num w:numId="20">
    <w:abstractNumId w:val="0"/>
  </w:num>
  <w:num w:numId="21">
    <w:abstractNumId w:val="15"/>
  </w:num>
  <w:num w:numId="22">
    <w:abstractNumId w:val="14"/>
  </w:num>
  <w:num w:numId="23">
    <w:abstractNumId w:val="12"/>
  </w:num>
  <w:num w:numId="24">
    <w:abstractNumId w:val="36"/>
  </w:num>
  <w:num w:numId="25">
    <w:abstractNumId w:val="23"/>
  </w:num>
  <w:num w:numId="26">
    <w:abstractNumId w:val="16"/>
  </w:num>
  <w:num w:numId="27">
    <w:abstractNumId w:val="27"/>
  </w:num>
  <w:num w:numId="28">
    <w:abstractNumId w:val="21"/>
  </w:num>
  <w:num w:numId="29">
    <w:abstractNumId w:val="9"/>
  </w:num>
  <w:num w:numId="30">
    <w:abstractNumId w:val="13"/>
  </w:num>
  <w:num w:numId="31">
    <w:abstractNumId w:val="28"/>
  </w:num>
  <w:num w:numId="32">
    <w:abstractNumId w:val="10"/>
  </w:num>
  <w:num w:numId="33">
    <w:abstractNumId w:val="17"/>
  </w:num>
  <w:num w:numId="34">
    <w:abstractNumId w:val="11"/>
  </w:num>
  <w:num w:numId="35">
    <w:abstractNumId w:val="26"/>
  </w:num>
  <w:num w:numId="36">
    <w:abstractNumId w:val="30"/>
  </w:num>
  <w:num w:numId="37">
    <w:abstractNumId w:val="35"/>
  </w:num>
  <w:num w:numId="3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6C26"/>
    <w:rsid w:val="000575F6"/>
    <w:rsid w:val="00060C41"/>
    <w:rsid w:val="00062066"/>
    <w:rsid w:val="0006730F"/>
    <w:rsid w:val="00067B42"/>
    <w:rsid w:val="00070276"/>
    <w:rsid w:val="00070E7A"/>
    <w:rsid w:val="00072747"/>
    <w:rsid w:val="00074DA5"/>
    <w:rsid w:val="00075A44"/>
    <w:rsid w:val="00077950"/>
    <w:rsid w:val="00082FC7"/>
    <w:rsid w:val="000842C4"/>
    <w:rsid w:val="00091AC5"/>
    <w:rsid w:val="00091B9F"/>
    <w:rsid w:val="000A0229"/>
    <w:rsid w:val="000A4E65"/>
    <w:rsid w:val="000B1B2C"/>
    <w:rsid w:val="000B3024"/>
    <w:rsid w:val="000B30C1"/>
    <w:rsid w:val="000B6102"/>
    <w:rsid w:val="000B6D6D"/>
    <w:rsid w:val="000C1476"/>
    <w:rsid w:val="000C50AA"/>
    <w:rsid w:val="000D11F6"/>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2028A8"/>
    <w:rsid w:val="0020294D"/>
    <w:rsid w:val="00205B04"/>
    <w:rsid w:val="00206265"/>
    <w:rsid w:val="002065B2"/>
    <w:rsid w:val="0021227C"/>
    <w:rsid w:val="002167EA"/>
    <w:rsid w:val="00216B69"/>
    <w:rsid w:val="0022216C"/>
    <w:rsid w:val="00222403"/>
    <w:rsid w:val="002231E7"/>
    <w:rsid w:val="00226179"/>
    <w:rsid w:val="00234AC3"/>
    <w:rsid w:val="0024578B"/>
    <w:rsid w:val="00246676"/>
    <w:rsid w:val="002543A1"/>
    <w:rsid w:val="002543BF"/>
    <w:rsid w:val="00255D9D"/>
    <w:rsid w:val="0026376C"/>
    <w:rsid w:val="002656FD"/>
    <w:rsid w:val="002675A9"/>
    <w:rsid w:val="00267747"/>
    <w:rsid w:val="00271C05"/>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82108"/>
    <w:rsid w:val="00385986"/>
    <w:rsid w:val="00387C62"/>
    <w:rsid w:val="00392865"/>
    <w:rsid w:val="003A1C64"/>
    <w:rsid w:val="003A3BB9"/>
    <w:rsid w:val="003A692B"/>
    <w:rsid w:val="003A6C49"/>
    <w:rsid w:val="003A7C7A"/>
    <w:rsid w:val="003A7E09"/>
    <w:rsid w:val="003B177D"/>
    <w:rsid w:val="003B224D"/>
    <w:rsid w:val="003B2925"/>
    <w:rsid w:val="003B32B7"/>
    <w:rsid w:val="003B6261"/>
    <w:rsid w:val="003C0653"/>
    <w:rsid w:val="003C2A76"/>
    <w:rsid w:val="003C3E34"/>
    <w:rsid w:val="003C4E95"/>
    <w:rsid w:val="003D0E7E"/>
    <w:rsid w:val="003E0128"/>
    <w:rsid w:val="003E164A"/>
    <w:rsid w:val="003F716F"/>
    <w:rsid w:val="004041E9"/>
    <w:rsid w:val="00404884"/>
    <w:rsid w:val="004049CC"/>
    <w:rsid w:val="0041218A"/>
    <w:rsid w:val="00415F5D"/>
    <w:rsid w:val="004174FB"/>
    <w:rsid w:val="00423075"/>
    <w:rsid w:val="00423258"/>
    <w:rsid w:val="004261B2"/>
    <w:rsid w:val="00431809"/>
    <w:rsid w:val="00440919"/>
    <w:rsid w:val="004463D6"/>
    <w:rsid w:val="004506FA"/>
    <w:rsid w:val="00451A07"/>
    <w:rsid w:val="0045645D"/>
    <w:rsid w:val="00456D97"/>
    <w:rsid w:val="0046055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B7B3A"/>
    <w:rsid w:val="004C113B"/>
    <w:rsid w:val="004C19CF"/>
    <w:rsid w:val="004C63DB"/>
    <w:rsid w:val="004D141D"/>
    <w:rsid w:val="004D2EEF"/>
    <w:rsid w:val="004D31ED"/>
    <w:rsid w:val="004D4B30"/>
    <w:rsid w:val="004D5A5B"/>
    <w:rsid w:val="004D7FEC"/>
    <w:rsid w:val="004E454D"/>
    <w:rsid w:val="004E6829"/>
    <w:rsid w:val="004F4C3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A5668"/>
    <w:rsid w:val="005B3D8F"/>
    <w:rsid w:val="005B5E8B"/>
    <w:rsid w:val="005D307F"/>
    <w:rsid w:val="005E2B26"/>
    <w:rsid w:val="005E3F11"/>
    <w:rsid w:val="005E76B7"/>
    <w:rsid w:val="005F2D17"/>
    <w:rsid w:val="005F38D2"/>
    <w:rsid w:val="006019F4"/>
    <w:rsid w:val="00602235"/>
    <w:rsid w:val="00605164"/>
    <w:rsid w:val="00606AC0"/>
    <w:rsid w:val="006130C2"/>
    <w:rsid w:val="00623222"/>
    <w:rsid w:val="00626730"/>
    <w:rsid w:val="00632367"/>
    <w:rsid w:val="00636123"/>
    <w:rsid w:val="00637B9A"/>
    <w:rsid w:val="00640A53"/>
    <w:rsid w:val="00642EAD"/>
    <w:rsid w:val="00646C2F"/>
    <w:rsid w:val="00650F63"/>
    <w:rsid w:val="00651FEF"/>
    <w:rsid w:val="00653C04"/>
    <w:rsid w:val="00655FA3"/>
    <w:rsid w:val="006567C1"/>
    <w:rsid w:val="00662BD2"/>
    <w:rsid w:val="00673415"/>
    <w:rsid w:val="00674859"/>
    <w:rsid w:val="00681DCD"/>
    <w:rsid w:val="006849C5"/>
    <w:rsid w:val="00685671"/>
    <w:rsid w:val="00694216"/>
    <w:rsid w:val="00694D50"/>
    <w:rsid w:val="00695AA2"/>
    <w:rsid w:val="00695D23"/>
    <w:rsid w:val="00697582"/>
    <w:rsid w:val="00697EC8"/>
    <w:rsid w:val="006A0086"/>
    <w:rsid w:val="006A36A5"/>
    <w:rsid w:val="006A45D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4D55"/>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743A3"/>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6610"/>
    <w:rsid w:val="008E01E5"/>
    <w:rsid w:val="008F0203"/>
    <w:rsid w:val="008F7163"/>
    <w:rsid w:val="00900253"/>
    <w:rsid w:val="00902E2D"/>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65206"/>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A1532"/>
    <w:rsid w:val="00AA314B"/>
    <w:rsid w:val="00AA5D0B"/>
    <w:rsid w:val="00AB41F5"/>
    <w:rsid w:val="00AB4967"/>
    <w:rsid w:val="00AC1D63"/>
    <w:rsid w:val="00AC3167"/>
    <w:rsid w:val="00AC3BCB"/>
    <w:rsid w:val="00AD1B3F"/>
    <w:rsid w:val="00AD1C08"/>
    <w:rsid w:val="00AE33A9"/>
    <w:rsid w:val="00AE349B"/>
    <w:rsid w:val="00AE373C"/>
    <w:rsid w:val="00AE542D"/>
    <w:rsid w:val="00AF055C"/>
    <w:rsid w:val="00AF0F7E"/>
    <w:rsid w:val="00AF4AD8"/>
    <w:rsid w:val="00AF6312"/>
    <w:rsid w:val="00B060EA"/>
    <w:rsid w:val="00B14E06"/>
    <w:rsid w:val="00B15614"/>
    <w:rsid w:val="00B220D3"/>
    <w:rsid w:val="00B266F6"/>
    <w:rsid w:val="00B37FEE"/>
    <w:rsid w:val="00B41846"/>
    <w:rsid w:val="00B42FBE"/>
    <w:rsid w:val="00B4357E"/>
    <w:rsid w:val="00B5042B"/>
    <w:rsid w:val="00B57B31"/>
    <w:rsid w:val="00B606D2"/>
    <w:rsid w:val="00B61582"/>
    <w:rsid w:val="00B621FF"/>
    <w:rsid w:val="00B66E62"/>
    <w:rsid w:val="00B75ED9"/>
    <w:rsid w:val="00B76CE5"/>
    <w:rsid w:val="00B7729F"/>
    <w:rsid w:val="00B86062"/>
    <w:rsid w:val="00B860AE"/>
    <w:rsid w:val="00B86B2A"/>
    <w:rsid w:val="00B87018"/>
    <w:rsid w:val="00B92D48"/>
    <w:rsid w:val="00BA2DED"/>
    <w:rsid w:val="00BA5CDD"/>
    <w:rsid w:val="00BB454F"/>
    <w:rsid w:val="00BB4F52"/>
    <w:rsid w:val="00BB5C3B"/>
    <w:rsid w:val="00BB6E54"/>
    <w:rsid w:val="00BB7E8D"/>
    <w:rsid w:val="00BC15BE"/>
    <w:rsid w:val="00BC211E"/>
    <w:rsid w:val="00BC34C0"/>
    <w:rsid w:val="00BC5A72"/>
    <w:rsid w:val="00BC6F1D"/>
    <w:rsid w:val="00BD1FEE"/>
    <w:rsid w:val="00BD2EA4"/>
    <w:rsid w:val="00BD2EF8"/>
    <w:rsid w:val="00BD56EE"/>
    <w:rsid w:val="00BD59D6"/>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4CCF"/>
    <w:rsid w:val="00CE74A7"/>
    <w:rsid w:val="00CF02FD"/>
    <w:rsid w:val="00D00DAF"/>
    <w:rsid w:val="00D01CFC"/>
    <w:rsid w:val="00D1030B"/>
    <w:rsid w:val="00D177EF"/>
    <w:rsid w:val="00D20EDE"/>
    <w:rsid w:val="00D222B0"/>
    <w:rsid w:val="00D25673"/>
    <w:rsid w:val="00D26697"/>
    <w:rsid w:val="00D2790F"/>
    <w:rsid w:val="00D4532E"/>
    <w:rsid w:val="00D51F23"/>
    <w:rsid w:val="00D52DC2"/>
    <w:rsid w:val="00D5660C"/>
    <w:rsid w:val="00D61098"/>
    <w:rsid w:val="00D70637"/>
    <w:rsid w:val="00D71921"/>
    <w:rsid w:val="00D733F2"/>
    <w:rsid w:val="00D743C1"/>
    <w:rsid w:val="00D763FF"/>
    <w:rsid w:val="00D76F4F"/>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4021"/>
    <w:rsid w:val="00E053B3"/>
    <w:rsid w:val="00E13A8F"/>
    <w:rsid w:val="00E14C16"/>
    <w:rsid w:val="00E27989"/>
    <w:rsid w:val="00E32B03"/>
    <w:rsid w:val="00E33424"/>
    <w:rsid w:val="00E41188"/>
    <w:rsid w:val="00E44F98"/>
    <w:rsid w:val="00E47452"/>
    <w:rsid w:val="00E54411"/>
    <w:rsid w:val="00E55F9D"/>
    <w:rsid w:val="00E61054"/>
    <w:rsid w:val="00E627A8"/>
    <w:rsid w:val="00E62E12"/>
    <w:rsid w:val="00E671B6"/>
    <w:rsid w:val="00E74127"/>
    <w:rsid w:val="00E74173"/>
    <w:rsid w:val="00EA406C"/>
    <w:rsid w:val="00EA72E2"/>
    <w:rsid w:val="00EA7F48"/>
    <w:rsid w:val="00EC2611"/>
    <w:rsid w:val="00EC6833"/>
    <w:rsid w:val="00EC78A5"/>
    <w:rsid w:val="00ED54B2"/>
    <w:rsid w:val="00ED7914"/>
    <w:rsid w:val="00EE2C42"/>
    <w:rsid w:val="00EF30DF"/>
    <w:rsid w:val="00F00536"/>
    <w:rsid w:val="00F01A2F"/>
    <w:rsid w:val="00F01FD9"/>
    <w:rsid w:val="00F03E1B"/>
    <w:rsid w:val="00F04288"/>
    <w:rsid w:val="00F06B58"/>
    <w:rsid w:val="00F114ED"/>
    <w:rsid w:val="00F117FA"/>
    <w:rsid w:val="00F14EDC"/>
    <w:rsid w:val="00F24463"/>
    <w:rsid w:val="00F25066"/>
    <w:rsid w:val="00F328C0"/>
    <w:rsid w:val="00F34258"/>
    <w:rsid w:val="00F36BCF"/>
    <w:rsid w:val="00F37087"/>
    <w:rsid w:val="00F425CE"/>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88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884"/>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vaccinazione-under-50/" TargetMode="External"/><Relationship Id="rId18" Type="http://schemas.openxmlformats.org/officeDocument/2006/relationships/hyperlink" Target="https://www.pdregionelombardia.it/27169/?utm_source=mailpoet&amp;utm_medium=email&amp;utm_campaign=test493-coraggio-lombardia_137" TargetMode="External"/><Relationship Id="rId26" Type="http://schemas.openxmlformats.org/officeDocument/2006/relationships/hyperlink" Target="http://www.regioni.it/newsletter/n-4067/del-11-05-2021/inail-infortuni-e-malattie-professionali-online-gli-open-data-del-primo-trimestre-2021-22677/?utm_source=emailcampaign4999&amp;utm_medium=phpList&amp;utm_content=HTMLemail&amp;utm_campaign=Regioni.it+n.+4067+-+marted%C3%AC+11+maggio+2021" TargetMode="External"/><Relationship Id="rId39" Type="http://schemas.openxmlformats.org/officeDocument/2006/relationships/hyperlink" Target="http://old.cgil.lombardia.it/Root/AreeTematiche/WelfareeSanit%C3%A0/Blocknotessanit%C3%A0/tabid/89/Default.aspx" TargetMode="External"/><Relationship Id="rId3" Type="http://schemas.openxmlformats.org/officeDocument/2006/relationships/styles" Target="styles.xml"/><Relationship Id="rId21" Type="http://schemas.openxmlformats.org/officeDocument/2006/relationships/hyperlink" Target="http://www.regioni.it/newsletter/n-4061/del-03-05-2021/istat-scende-la-speranza-di-vita-in-tutte-le-regioni-22644/?utm_source=emailcampaign4987&amp;utm_medium=phpList&amp;utm_content=HTMLemail&amp;utm_campaign=Regioni.it+n.+4061+-+luned%C3%AC+3+maggio+2021" TargetMode="External"/><Relationship Id="rId34" Type="http://schemas.openxmlformats.org/officeDocument/2006/relationships/hyperlink" Target="https://www.lavoce.info/archives/74243/chi-investe-nei-vaccini-senza-brevetto/" TargetMode="External"/><Relationship Id="rId42" Type="http://schemas.openxmlformats.org/officeDocument/2006/relationships/hyperlink" Target="https://twitter.com/CGILLOMBARDIA" TargetMode="External"/><Relationship Id="rId7" Type="http://schemas.openxmlformats.org/officeDocument/2006/relationships/footnotes" Target="footnotes.xml"/><Relationship Id="rId12" Type="http://schemas.openxmlformats.org/officeDocument/2006/relationships/hyperlink" Target="https://www.lombardianotizie.online/lombardia-infermieri-oss-contratto/" TargetMode="External"/><Relationship Id="rId17" Type="http://schemas.openxmlformats.org/officeDocument/2006/relationships/hyperlink" Target="https://www.pdregionelombardia.it/27157/?utm_source=mailpoet&amp;utm_medium=email&amp;utm_campaign=test493-coraggio-lombardia_137" TargetMode="External"/><Relationship Id="rId25" Type="http://schemas.openxmlformats.org/officeDocument/2006/relationships/hyperlink" Target="http://www.regioni.it/newsletter/n-4066/del-10-05-2021/pandemia-misure-andamento-e-rapporto-campagna-vaccinale-22676/" TargetMode="External"/><Relationship Id="rId33" Type="http://schemas.openxmlformats.org/officeDocument/2006/relationships/hyperlink" Target="https://www.lavoce.info/archives/74027/anziani-non-autosufficienti-dal-pnrr-una-risposta-alla-societa/" TargetMode="External"/><Relationship Id="rId38" Type="http://schemas.openxmlformats.org/officeDocument/2006/relationships/hyperlink" Target="https://www.cgil.lombardia.it/block-notes-sanit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dregionelombardia.it/27171/?utm_source=mailpoet&amp;utm_medium=email&amp;utm_campaign=test493-coraggio-lombardia_137" TargetMode="External"/><Relationship Id="rId20" Type="http://schemas.openxmlformats.org/officeDocument/2006/relationships/hyperlink" Target="http://www.regioni.it/newsletter" TargetMode="External"/><Relationship Id="rId29" Type="http://schemas.openxmlformats.org/officeDocument/2006/relationships/hyperlink" Target="http://www.regioni.it/newsletter/n-4069/del-13-05-2021/indici-pandemia-meno-rt-e-piu-loccupazione-di-ospedali-e-terapie-intensive-22692/?utm_source=emailcampaign5001&amp;utm_medium=phpList&amp;utm_content=HTMLemail&amp;utm_campaign=Regioni.it+n.+4069+-+gioved%C3%AC+13+maggio+2021"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ludopatia-azioni-contrasto/" TargetMode="External"/><Relationship Id="rId24" Type="http://schemas.openxmlformats.org/officeDocument/2006/relationships/hyperlink" Target="http://www.regioni.it/newsletter/n-4064/del-06-05-2021/vaccini-e-riapertura-anno-scolastico-22663/" TargetMode="External"/><Relationship Id="rId32" Type="http://schemas.openxmlformats.org/officeDocument/2006/relationships/hyperlink" Target="https://www.lavoce.info/archives/73959/cura-degli-anziani-la-riforma-inizia-dal-pnrr/" TargetMode="External"/><Relationship Id="rId37" Type="http://schemas.openxmlformats.org/officeDocument/2006/relationships/hyperlink" Target="https://www.epicentro.iss.it/passi/focus/apd-2021?utm_source=newsletter&amp;utm_medium=email&amp;utm_campaign=13maggio2021" TargetMode="External"/><Relationship Id="rId40" Type="http://schemas.openxmlformats.org/officeDocument/2006/relationships/hyperlink" Target="https://www.facebook.com/pages/Cgil-Lombardia/32178418128416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dregionelombardia.it/26977/?utm_source=mailpoet&amp;utm_medium=email&amp;utm_campaign=test493-coraggio-lombardia_137" TargetMode="External"/><Relationship Id="rId23" Type="http://schemas.openxmlformats.org/officeDocument/2006/relationships/hyperlink" Target="http://www.regioni.it/newsletter/n-4063/del-05-05-2021/circolare-ministero-salute-posticipare-seconda-di-pfizer-e-moderna-a-6-settimane-22655/?utm_source=emailcampaign4992&amp;utm_medium=phpList&amp;utm_content=HTMLemail&amp;utm_campaign=Regioni.it+n.+4063+-+mercoled%C3%AC+5+maggio+2021" TargetMode="External"/><Relationship Id="rId28" Type="http://schemas.openxmlformats.org/officeDocument/2006/relationships/hyperlink" Target="http://www.regioni.it/newsletter/n-4068/del-12-05-2021/vaccini-aggiornamenti-su-varianti-e-dosi-di-pfizer-22686/?utm_source=emailcampaign5000&amp;utm_medium=phpList&amp;utm_content=HTMLemail&amp;utm_campaign=Regioni.it+n.+4068+-+mercoled%C3%AC+12+maggio+2021" TargetMode="External"/><Relationship Id="rId36" Type="http://schemas.openxmlformats.org/officeDocument/2006/relationships/hyperlink" Target="https://www.epicentro.iss.it/coronavirus/sars-cov-2-sorveglianza-rsa?utm_source=newsletter&amp;utm_medium=email&amp;utm_campaign=6maggio2021" TargetMode="External"/><Relationship Id="rId10" Type="http://schemas.openxmlformats.org/officeDocument/2006/relationships/hyperlink" Target="https://www.lombardianotizie.online/rete-malattie-rare-lombardia/" TargetMode="External"/><Relationship Id="rId19" Type="http://schemas.openxmlformats.org/officeDocument/2006/relationships/hyperlink" Target="https://www.pdregionelombardia.it/27133/?utm_source=mailpoet&amp;utm_medium=email&amp;utm_campaign=test493-coraggio-lombardia_137" TargetMode="External"/><Relationship Id="rId31" Type="http://schemas.openxmlformats.org/officeDocument/2006/relationships/hyperlink" Target="http://www.regioni.it/newsletter/n-4070/del-14-05-2021/hub-vaccinali-le-linee-di-indirizzo-organizzativo-22698/"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ombardianotizie.online/vaccinazioni-covid-carceri-lombardia/" TargetMode="External"/><Relationship Id="rId14" Type="http://schemas.openxmlformats.org/officeDocument/2006/relationships/hyperlink" Target="https://www.pdregionelombardia.it/27053/?utm_source=mailpoet&amp;utm_medium=email&amp;utm_campaign=test493-coraggio-lombardia_137" TargetMode="External"/><Relationship Id="rId22" Type="http://schemas.openxmlformats.org/officeDocument/2006/relationships/hyperlink" Target="http://www.regioni.it/newsletter/n-4062/del-04-05-2021/campagna-vaccinale-poderoso-impegno-delle-regioni-22648/?utm_source=emailcampaign4989&amp;utm_medium=phpList&amp;utm_content=HTMLemail&amp;utm_campaign=Regioni.it+n.+4062+-+marted%C3%AC+4+maggio+2021" TargetMode="External"/><Relationship Id="rId27" Type="http://schemas.openxmlformats.org/officeDocument/2006/relationships/hyperlink" Target="http://www.regioni.it/newsletter/n-4068/del-12-05-2021/covid-19-fedriga-la-priorita-e-superare-indice-rt-presentate-proposte-per-revisione-parametri-22682/?utm_source=emailcampaign5000&amp;utm_medium=phpList&amp;utm_content=HTMLemail&amp;utm_campaign=Regioni.it+n.+4068+-+mercoled%C3%AC+12+maggio+2021" TargetMode="External"/><Relationship Id="rId30" Type="http://schemas.openxmlformats.org/officeDocument/2006/relationships/hyperlink" Target="http://www.regioni.it/newsletter/n-4070/del-14-05-2021/stati-generali-della-natalita-draghi-evidenzia-la-questione-demografica-22699/?utm_source=emailcampaign5002&amp;utm_medium=phpList&amp;utm_content=HTMLemail&amp;utm_campaign=Regioni.it+n.+4070+-+venerd%C3%AC+14+maggio+2021" TargetMode="External"/><Relationship Id="rId35" Type="http://schemas.openxmlformats.org/officeDocument/2006/relationships/hyperlink" Target="https://www.epicentro.iss.it/ist/aggiornamenti?utm_source=newsletter&amp;utm_medium=email&amp;utm_campaign=6maggio2021" TargetMode="External"/><Relationship Id="rId43"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B094-61B5-483B-89B8-F28B22F2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4518</Words>
  <Characters>25757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2021-05-16T20:00:00Z</dcterms:created>
  <dcterms:modified xsi:type="dcterms:W3CDTF">2021-05-16T20:00:00Z</dcterms:modified>
</cp:coreProperties>
</file>