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B01252"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w:t>
      </w:r>
      <w:r w:rsidR="00C13555">
        <w:rPr>
          <w:rFonts w:ascii="Times New Roman" w:eastAsia="Arial Unicode MS" w:hAnsi="Times New Roman"/>
          <w:b/>
          <w:color w:val="0043C8"/>
          <w:kern w:val="2"/>
          <w:sz w:val="24"/>
          <w:szCs w:val="24"/>
          <w:lang w:eastAsia="zh-CN" w:bidi="hi-IN"/>
        </w:rPr>
        <w:t>lock</w:t>
      </w:r>
      <w:proofErr w:type="spellEnd"/>
      <w:r w:rsidR="00C13555">
        <w:rPr>
          <w:rFonts w:ascii="Times New Roman" w:eastAsia="Arial Unicode MS" w:hAnsi="Times New Roman"/>
          <w:b/>
          <w:color w:val="0043C8"/>
          <w:kern w:val="2"/>
          <w:sz w:val="24"/>
          <w:szCs w:val="24"/>
          <w:lang w:eastAsia="zh-CN" w:bidi="hi-IN"/>
        </w:rPr>
        <w:t xml:space="preserve"> Notes n. </w:t>
      </w:r>
      <w:r w:rsidR="000B7368">
        <w:rPr>
          <w:rFonts w:ascii="Times New Roman" w:eastAsia="Arial Unicode MS" w:hAnsi="Times New Roman"/>
          <w:b/>
          <w:color w:val="0043C8"/>
          <w:kern w:val="2"/>
          <w:sz w:val="24"/>
          <w:szCs w:val="24"/>
          <w:lang w:eastAsia="zh-CN" w:bidi="hi-IN"/>
        </w:rPr>
        <w:t>1</w:t>
      </w:r>
      <w:r w:rsidR="005565C7">
        <w:rPr>
          <w:rFonts w:ascii="Times New Roman" w:eastAsia="Arial Unicode MS" w:hAnsi="Times New Roman"/>
          <w:b/>
          <w:color w:val="0043C8"/>
          <w:kern w:val="2"/>
          <w:sz w:val="24"/>
          <w:szCs w:val="24"/>
          <w:lang w:eastAsia="zh-CN" w:bidi="hi-IN"/>
        </w:rPr>
        <w:t>3</w:t>
      </w:r>
      <w:r w:rsidR="00C13555">
        <w:rPr>
          <w:rFonts w:ascii="Times New Roman" w:eastAsia="Arial Unicode MS" w:hAnsi="Times New Roman"/>
          <w:b/>
          <w:color w:val="0043C8"/>
          <w:kern w:val="2"/>
          <w:sz w:val="24"/>
          <w:szCs w:val="24"/>
          <w:lang w:eastAsia="zh-CN" w:bidi="hi-IN"/>
        </w:rPr>
        <w:t xml:space="preserve">, </w:t>
      </w:r>
      <w:r w:rsidR="005565C7">
        <w:rPr>
          <w:rFonts w:ascii="Times New Roman" w:eastAsia="Arial Unicode MS" w:hAnsi="Times New Roman"/>
          <w:b/>
          <w:color w:val="0043C8"/>
          <w:kern w:val="2"/>
          <w:sz w:val="24"/>
          <w:szCs w:val="24"/>
          <w:lang w:eastAsia="zh-CN" w:bidi="hi-IN"/>
        </w:rPr>
        <w:t>maggio</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654FE3">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bookmarkStart w:id="0" w:name="_GoBack"/>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Bocciata mozione di sfiducia a Speranza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Boom spesa sanitaria nel 2020-2021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PNRR. Se sulla </w:t>
      </w:r>
      <w:proofErr w:type="spellStart"/>
      <w:r w:rsidRPr="00992D8E">
        <w:rPr>
          <w:rFonts w:ascii="Times New Roman" w:eastAsia="Arial Unicode MS" w:hAnsi="Times New Roman"/>
          <w:b/>
          <w:i/>
          <w:color w:val="0043C8"/>
          <w:kern w:val="2"/>
          <w:sz w:val="24"/>
          <w:szCs w:val="24"/>
          <w:lang w:eastAsia="zh-CN" w:bidi="hi-IN"/>
        </w:rPr>
        <w:t>Mission</w:t>
      </w:r>
      <w:proofErr w:type="spellEnd"/>
      <w:r w:rsidRPr="00992D8E">
        <w:rPr>
          <w:rFonts w:ascii="Times New Roman" w:eastAsia="Arial Unicode MS" w:hAnsi="Times New Roman"/>
          <w:b/>
          <w:i/>
          <w:color w:val="0043C8"/>
          <w:kern w:val="2"/>
          <w:sz w:val="24"/>
          <w:szCs w:val="24"/>
          <w:lang w:eastAsia="zh-CN" w:bidi="hi-IN"/>
        </w:rPr>
        <w:t xml:space="preserve"> Salute Governo e Parlamento non parlano la stessa lingua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Nel privato </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medici </w:t>
      </w:r>
      <w:proofErr w:type="spellStart"/>
      <w:r w:rsidRPr="00992D8E">
        <w:rPr>
          <w:rFonts w:ascii="Times New Roman" w:eastAsia="Arial Unicode MS" w:hAnsi="Times New Roman"/>
          <w:b/>
          <w:i/>
          <w:color w:val="0043C8"/>
          <w:kern w:val="2"/>
          <w:sz w:val="24"/>
          <w:szCs w:val="24"/>
          <w:lang w:eastAsia="zh-CN" w:bidi="hi-IN"/>
        </w:rPr>
        <w:t>low</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cost</w:t>
      </w:r>
      <w:proofErr w:type="spellEnd"/>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Anaao</w:t>
      </w:r>
      <w:proofErr w:type="spellEnd"/>
      <w:r w:rsidRPr="00992D8E">
        <w:rPr>
          <w:rFonts w:ascii="Times New Roman" w:eastAsia="Arial Unicode MS" w:hAnsi="Times New Roman"/>
          <w:b/>
          <w:i/>
          <w:color w:val="0043C8"/>
          <w:kern w:val="2"/>
          <w:sz w:val="24"/>
          <w:szCs w:val="24"/>
          <w:lang w:eastAsia="zh-CN" w:bidi="hi-IN"/>
        </w:rPr>
        <w:t xml:space="preserve"> si appella a Speranza</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Inail</w:t>
      </w:r>
      <w:proofErr w:type="spellEnd"/>
      <w:r w:rsidRPr="00992D8E">
        <w:rPr>
          <w:rFonts w:ascii="Times New Roman" w:eastAsia="Arial Unicode MS" w:hAnsi="Times New Roman"/>
          <w:b/>
          <w:i/>
          <w:color w:val="0043C8"/>
          <w:kern w:val="2"/>
          <w:sz w:val="24"/>
          <w:szCs w:val="24"/>
          <w:lang w:eastAsia="zh-CN" w:bidi="hi-IN"/>
        </w:rPr>
        <w:t xml:space="preserve">: </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In sanità calano i contagi grazie ai vaccini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Spesa sanitaria. Le proposte del Ministero</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Green card. Parlamento europeo chiede test gratuiti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Epatite C. Speranza e Franco firmano il decreto per lo screening nazionale gratuito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Gimbe</w:t>
      </w:r>
      <w:proofErr w:type="spellEnd"/>
      <w:r w:rsidRPr="00992D8E">
        <w:rPr>
          <w:rFonts w:ascii="Times New Roman" w:eastAsia="Arial Unicode MS" w:hAnsi="Times New Roman"/>
          <w:b/>
          <w:i/>
          <w:color w:val="0043C8"/>
          <w:kern w:val="2"/>
          <w:sz w:val="24"/>
          <w:szCs w:val="24"/>
          <w:lang w:eastAsia="zh-CN" w:bidi="hi-IN"/>
        </w:rPr>
        <w:t xml:space="preserve"> certifica trend in discesa della pandemia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Sistema 118. Dall</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organizzazione territoriale al personale, ecco le proposte </w:t>
      </w:r>
      <w:proofErr w:type="spellStart"/>
      <w:r w:rsidRPr="00992D8E">
        <w:rPr>
          <w:rFonts w:ascii="Times New Roman" w:eastAsia="Arial Unicode MS" w:hAnsi="Times New Roman"/>
          <w:b/>
          <w:i/>
          <w:color w:val="0043C8"/>
          <w:kern w:val="2"/>
          <w:sz w:val="24"/>
          <w:szCs w:val="24"/>
          <w:lang w:eastAsia="zh-CN" w:bidi="hi-IN"/>
        </w:rPr>
        <w:t>dell</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Anaao</w:t>
      </w:r>
      <w:proofErr w:type="spellEnd"/>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UK. I numeri del successo della campagna di vaccinazione</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Fimmg</w:t>
      </w:r>
      <w:proofErr w:type="spellEnd"/>
      <w:r w:rsidRPr="00992D8E">
        <w:rPr>
          <w:rFonts w:ascii="Times New Roman" w:eastAsia="Arial Unicode MS" w:hAnsi="Times New Roman"/>
          <w:b/>
          <w:i/>
          <w:color w:val="0043C8"/>
          <w:kern w:val="2"/>
          <w:sz w:val="24"/>
          <w:szCs w:val="24"/>
          <w:lang w:eastAsia="zh-CN" w:bidi="hi-IN"/>
        </w:rPr>
        <w:t xml:space="preserve">. Il </w:t>
      </w:r>
      <w:proofErr w:type="spellStart"/>
      <w:r w:rsidRPr="00992D8E">
        <w:rPr>
          <w:rFonts w:ascii="Times New Roman" w:eastAsia="Arial Unicode MS" w:hAnsi="Times New Roman"/>
          <w:b/>
          <w:i/>
          <w:color w:val="0043C8"/>
          <w:kern w:val="2"/>
          <w:sz w:val="24"/>
          <w:szCs w:val="24"/>
          <w:lang w:eastAsia="zh-CN" w:bidi="hi-IN"/>
        </w:rPr>
        <w:t>Recovery</w:t>
      </w:r>
      <w:proofErr w:type="spellEnd"/>
      <w:r w:rsidRPr="00992D8E">
        <w:rPr>
          <w:rFonts w:ascii="Times New Roman" w:eastAsia="Arial Unicode MS" w:hAnsi="Times New Roman"/>
          <w:b/>
          <w:i/>
          <w:color w:val="0043C8"/>
          <w:kern w:val="2"/>
          <w:sz w:val="24"/>
          <w:szCs w:val="24"/>
          <w:lang w:eastAsia="zh-CN" w:bidi="hi-IN"/>
        </w:rPr>
        <w:t xml:space="preserve"> Plan ci ha deluso. Medici di famiglia pronti allo stato di agitazione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In Italia la </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variante inglese</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 al 91,6%. La nuova indagine </w:t>
      </w:r>
      <w:proofErr w:type="spellStart"/>
      <w:r w:rsidRPr="00992D8E">
        <w:rPr>
          <w:rFonts w:ascii="Times New Roman" w:eastAsia="Arial Unicode MS" w:hAnsi="Times New Roman"/>
          <w:b/>
          <w:i/>
          <w:color w:val="0043C8"/>
          <w:kern w:val="2"/>
          <w:sz w:val="24"/>
          <w:szCs w:val="24"/>
          <w:lang w:eastAsia="zh-CN" w:bidi="hi-IN"/>
        </w:rPr>
        <w:t>Iss</w:t>
      </w:r>
      <w:proofErr w:type="spellEnd"/>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Se Covid-19 è una </w:t>
      </w:r>
      <w:proofErr w:type="spellStart"/>
      <w:r w:rsidRPr="00992D8E">
        <w:rPr>
          <w:rFonts w:ascii="Times New Roman" w:eastAsia="Arial Unicode MS" w:hAnsi="Times New Roman"/>
          <w:b/>
          <w:i/>
          <w:color w:val="0043C8"/>
          <w:kern w:val="2"/>
          <w:sz w:val="24"/>
          <w:szCs w:val="24"/>
          <w:lang w:eastAsia="zh-CN" w:bidi="hi-IN"/>
        </w:rPr>
        <w:t>sindemia</w:t>
      </w:r>
      <w:proofErr w:type="spellEnd"/>
      <w:r w:rsidRPr="00992D8E">
        <w:rPr>
          <w:rFonts w:ascii="Times New Roman" w:eastAsia="Arial Unicode MS" w:hAnsi="Times New Roman"/>
          <w:b/>
          <w:i/>
          <w:color w:val="0043C8"/>
          <w:kern w:val="2"/>
          <w:sz w:val="24"/>
          <w:szCs w:val="24"/>
          <w:lang w:eastAsia="zh-CN" w:bidi="hi-IN"/>
        </w:rPr>
        <w:t>, l</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approccio deve essere </w:t>
      </w:r>
      <w:proofErr w:type="spellStart"/>
      <w:r w:rsidRPr="00992D8E">
        <w:rPr>
          <w:rFonts w:ascii="Times New Roman" w:eastAsia="Arial Unicode MS" w:hAnsi="Times New Roman"/>
          <w:b/>
          <w:i/>
          <w:color w:val="0043C8"/>
          <w:kern w:val="2"/>
          <w:sz w:val="24"/>
          <w:szCs w:val="24"/>
          <w:lang w:eastAsia="zh-CN" w:bidi="hi-IN"/>
        </w:rPr>
        <w:t>sindemico</w:t>
      </w:r>
      <w:proofErr w:type="spellEnd"/>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Covid-19 è una </w:t>
      </w:r>
      <w:proofErr w:type="spellStart"/>
      <w:r w:rsidRPr="00992D8E">
        <w:rPr>
          <w:rFonts w:ascii="Times New Roman" w:eastAsia="Arial Unicode MS" w:hAnsi="Times New Roman"/>
          <w:b/>
          <w:i/>
          <w:color w:val="0043C8"/>
          <w:kern w:val="2"/>
          <w:sz w:val="24"/>
          <w:szCs w:val="24"/>
          <w:lang w:eastAsia="zh-CN" w:bidi="hi-IN"/>
        </w:rPr>
        <w:t>sindemia</w:t>
      </w:r>
      <w:proofErr w:type="spellEnd"/>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Istituto Mario Negri e </w:t>
      </w:r>
      <w:proofErr w:type="spellStart"/>
      <w:r w:rsidRPr="00992D8E">
        <w:rPr>
          <w:rFonts w:ascii="Times New Roman" w:eastAsia="Arial Unicode MS" w:hAnsi="Times New Roman"/>
          <w:b/>
          <w:i/>
          <w:color w:val="0043C8"/>
          <w:kern w:val="2"/>
          <w:sz w:val="24"/>
          <w:szCs w:val="24"/>
          <w:lang w:eastAsia="zh-CN" w:bidi="hi-IN"/>
        </w:rPr>
        <w:t>Asst</w:t>
      </w:r>
      <w:proofErr w:type="spellEnd"/>
      <w:r w:rsidRPr="00992D8E">
        <w:rPr>
          <w:rFonts w:ascii="Times New Roman" w:eastAsia="Arial Unicode MS" w:hAnsi="Times New Roman"/>
          <w:b/>
          <w:i/>
          <w:color w:val="0043C8"/>
          <w:kern w:val="2"/>
          <w:sz w:val="24"/>
          <w:szCs w:val="24"/>
          <w:lang w:eastAsia="zh-CN" w:bidi="hi-IN"/>
        </w:rPr>
        <w:t xml:space="preserve"> Bergamo Est a caccia di varianti</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Istat. </w:t>
      </w:r>
      <w:proofErr w:type="spellStart"/>
      <w:r w:rsidRPr="00992D8E">
        <w:rPr>
          <w:rFonts w:ascii="Times New Roman" w:eastAsia="Arial Unicode MS" w:hAnsi="Times New Roman"/>
          <w:b/>
          <w:i/>
          <w:color w:val="0043C8"/>
          <w:kern w:val="2"/>
          <w:sz w:val="24"/>
          <w:szCs w:val="24"/>
          <w:lang w:eastAsia="zh-CN" w:bidi="hi-IN"/>
        </w:rPr>
        <w:t>L</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annus</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horribilis</w:t>
      </w:r>
      <w:proofErr w:type="spellEnd"/>
      <w:r w:rsidRPr="00992D8E">
        <w:rPr>
          <w:rFonts w:ascii="Times New Roman" w:eastAsia="Arial Unicode MS" w:hAnsi="Times New Roman"/>
          <w:b/>
          <w:i/>
          <w:color w:val="0043C8"/>
          <w:kern w:val="2"/>
          <w:sz w:val="24"/>
          <w:szCs w:val="24"/>
          <w:lang w:eastAsia="zh-CN" w:bidi="hi-IN"/>
        </w:rPr>
        <w:t xml:space="preserve"> della demografia. Istat. Persi 14 mesi di speranza di vita</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Fnopi</w:t>
      </w:r>
      <w:proofErr w:type="spellEnd"/>
      <w:r w:rsidRPr="00992D8E">
        <w:rPr>
          <w:rFonts w:ascii="Times New Roman" w:eastAsia="Arial Unicode MS" w:hAnsi="Times New Roman"/>
          <w:b/>
          <w:i/>
          <w:color w:val="0043C8"/>
          <w:kern w:val="2"/>
          <w:sz w:val="24"/>
          <w:szCs w:val="24"/>
          <w:lang w:eastAsia="zh-CN" w:bidi="hi-IN"/>
        </w:rPr>
        <w:t xml:space="preserve">. Il </w:t>
      </w:r>
      <w:proofErr w:type="spellStart"/>
      <w:r w:rsidRPr="00992D8E">
        <w:rPr>
          <w:rFonts w:ascii="Times New Roman" w:eastAsia="Arial Unicode MS" w:hAnsi="Times New Roman"/>
          <w:b/>
          <w:i/>
          <w:color w:val="0043C8"/>
          <w:kern w:val="2"/>
          <w:sz w:val="24"/>
          <w:szCs w:val="24"/>
          <w:lang w:eastAsia="zh-CN" w:bidi="hi-IN"/>
        </w:rPr>
        <w:t>Recovery</w:t>
      </w:r>
      <w:proofErr w:type="spellEnd"/>
      <w:r w:rsidRPr="00992D8E">
        <w:rPr>
          <w:rFonts w:ascii="Times New Roman" w:eastAsia="Arial Unicode MS" w:hAnsi="Times New Roman"/>
          <w:b/>
          <w:i/>
          <w:color w:val="0043C8"/>
          <w:kern w:val="2"/>
          <w:sz w:val="24"/>
          <w:szCs w:val="24"/>
          <w:lang w:eastAsia="zh-CN" w:bidi="hi-IN"/>
        </w:rPr>
        <w:t xml:space="preserve"> Plan parla la </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lingua degli infermieri </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Anticorpi ancora rilevabili dopo 12 mesi. Lo studio dagli Usa</w:t>
      </w:r>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Recovery</w:t>
      </w:r>
      <w:proofErr w:type="spellEnd"/>
      <w:r w:rsidRPr="00992D8E">
        <w:rPr>
          <w:rFonts w:ascii="Times New Roman" w:eastAsia="Arial Unicode MS" w:hAnsi="Times New Roman"/>
          <w:b/>
          <w:i/>
          <w:color w:val="0043C8"/>
          <w:kern w:val="2"/>
          <w:sz w:val="24"/>
          <w:szCs w:val="24"/>
          <w:lang w:eastAsia="zh-CN" w:bidi="hi-IN"/>
        </w:rPr>
        <w:t xml:space="preserve"> Plan. Ecco il testo definitivo inviato a Bruxelles </w:t>
      </w:r>
    </w:p>
    <w:p w:rsidR="00267833"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Vaccini </w:t>
      </w: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Richiami con Pfizer,</w:t>
      </w:r>
      <w:r w:rsidR="00267833" w:rsidRPr="00992D8E">
        <w:rPr>
          <w:rFonts w:ascii="Times New Roman" w:eastAsia="Arial Unicode MS" w:hAnsi="Times New Roman"/>
          <w:b/>
          <w:i/>
          <w:color w:val="0043C8"/>
          <w:kern w:val="2"/>
          <w:sz w:val="24"/>
          <w:szCs w:val="24"/>
          <w:lang w:eastAsia="zh-CN" w:bidi="hi-IN"/>
        </w:rPr>
        <w:t xml:space="preserve"> Moderna </w:t>
      </w:r>
      <w:r w:rsidRPr="00992D8E">
        <w:rPr>
          <w:rFonts w:ascii="Times New Roman" w:eastAsia="Arial Unicode MS" w:hAnsi="Times New Roman"/>
          <w:b/>
          <w:i/>
          <w:color w:val="0043C8"/>
          <w:kern w:val="2"/>
          <w:sz w:val="24"/>
          <w:szCs w:val="24"/>
          <w:lang w:eastAsia="zh-CN" w:bidi="hi-IN"/>
        </w:rPr>
        <w:t xml:space="preserve">e </w:t>
      </w:r>
      <w:r w:rsidR="00267833" w:rsidRPr="00992D8E">
        <w:rPr>
          <w:rFonts w:ascii="Times New Roman" w:eastAsia="Arial Unicode MS" w:hAnsi="Times New Roman"/>
          <w:b/>
          <w:i/>
          <w:color w:val="0043C8"/>
          <w:kern w:val="2"/>
          <w:sz w:val="24"/>
          <w:szCs w:val="24"/>
          <w:lang w:eastAsia="zh-CN" w:bidi="hi-IN"/>
        </w:rPr>
        <w:t xml:space="preserve">AstraZeneca. Ecco il parere del </w:t>
      </w:r>
      <w:proofErr w:type="spellStart"/>
      <w:r w:rsidR="00267833" w:rsidRPr="00992D8E">
        <w:rPr>
          <w:rFonts w:ascii="Times New Roman" w:eastAsia="Arial Unicode MS" w:hAnsi="Times New Roman"/>
          <w:b/>
          <w:i/>
          <w:color w:val="0043C8"/>
          <w:kern w:val="2"/>
          <w:sz w:val="24"/>
          <w:szCs w:val="24"/>
          <w:lang w:eastAsia="zh-CN" w:bidi="hi-IN"/>
        </w:rPr>
        <w:t>Cts</w:t>
      </w:r>
      <w:proofErr w:type="spellEnd"/>
    </w:p>
    <w:p w:rsidR="00267833" w:rsidRPr="00992D8E" w:rsidRDefault="00267833"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Recovery</w:t>
      </w:r>
      <w:proofErr w:type="spellEnd"/>
      <w:r w:rsidRPr="00992D8E">
        <w:rPr>
          <w:rFonts w:ascii="Times New Roman" w:eastAsia="Arial Unicode MS" w:hAnsi="Times New Roman"/>
          <w:b/>
          <w:i/>
          <w:color w:val="0043C8"/>
          <w:kern w:val="2"/>
          <w:sz w:val="24"/>
          <w:szCs w:val="24"/>
          <w:lang w:eastAsia="zh-CN" w:bidi="hi-IN"/>
        </w:rPr>
        <w:t xml:space="preserve"> Plan e Cas</w:t>
      </w:r>
      <w:r w:rsidR="00E92BAE" w:rsidRPr="00992D8E">
        <w:rPr>
          <w:rFonts w:ascii="Times New Roman" w:eastAsia="Arial Unicode MS" w:hAnsi="Times New Roman"/>
          <w:b/>
          <w:i/>
          <w:color w:val="0043C8"/>
          <w:kern w:val="2"/>
          <w:sz w:val="24"/>
          <w:szCs w:val="24"/>
          <w:lang w:eastAsia="zh-CN" w:bidi="hi-IN"/>
        </w:rPr>
        <w:t>e di Comunità. Un</w:t>
      </w:r>
      <w:r w:rsidR="00992D8E">
        <w:rPr>
          <w:rFonts w:ascii="Times New Roman" w:eastAsia="Arial Unicode MS" w:hAnsi="Times New Roman"/>
          <w:b/>
          <w:i/>
          <w:color w:val="0043C8"/>
          <w:kern w:val="2"/>
          <w:sz w:val="24"/>
          <w:szCs w:val="24"/>
          <w:lang w:eastAsia="zh-CN" w:bidi="hi-IN"/>
        </w:rPr>
        <w:t>’</w:t>
      </w:r>
      <w:r w:rsidR="00E92BAE" w:rsidRPr="00992D8E">
        <w:rPr>
          <w:rFonts w:ascii="Times New Roman" w:eastAsia="Arial Unicode MS" w:hAnsi="Times New Roman"/>
          <w:b/>
          <w:i/>
          <w:color w:val="0043C8"/>
          <w:kern w:val="2"/>
          <w:sz w:val="24"/>
          <w:szCs w:val="24"/>
          <w:lang w:eastAsia="zh-CN" w:bidi="hi-IN"/>
        </w:rPr>
        <w:t>opportunità per cooperare</w:t>
      </w:r>
    </w:p>
    <w:p w:rsidR="00267833"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Vaccino </w:t>
      </w: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in </w:t>
      </w:r>
      <w:r w:rsidR="00267833" w:rsidRPr="00992D8E">
        <w:rPr>
          <w:rFonts w:ascii="Times New Roman" w:eastAsia="Arial Unicode MS" w:hAnsi="Times New Roman"/>
          <w:b/>
          <w:i/>
          <w:color w:val="0043C8"/>
          <w:kern w:val="2"/>
          <w:sz w:val="24"/>
          <w:szCs w:val="24"/>
          <w:lang w:eastAsia="zh-CN" w:bidi="hi-IN"/>
        </w:rPr>
        <w:t>gravidanza</w:t>
      </w:r>
      <w:r w:rsidRPr="00992D8E">
        <w:rPr>
          <w:rFonts w:ascii="Times New Roman" w:eastAsia="Arial Unicode MS" w:hAnsi="Times New Roman"/>
          <w:b/>
          <w:i/>
          <w:color w:val="0043C8"/>
          <w:kern w:val="2"/>
          <w:sz w:val="24"/>
          <w:szCs w:val="24"/>
          <w:lang w:eastAsia="zh-CN" w:bidi="hi-IN"/>
        </w:rPr>
        <w:t xml:space="preserve">. </w:t>
      </w:r>
      <w:r w:rsidR="00267833" w:rsidRPr="00992D8E">
        <w:rPr>
          <w:rFonts w:ascii="Times New Roman" w:eastAsia="Arial Unicode MS" w:hAnsi="Times New Roman"/>
          <w:b/>
          <w:i/>
          <w:color w:val="0043C8"/>
          <w:kern w:val="2"/>
          <w:sz w:val="24"/>
          <w:szCs w:val="24"/>
          <w:lang w:eastAsia="zh-CN" w:bidi="hi-IN"/>
        </w:rPr>
        <w:t xml:space="preserve">Il position </w:t>
      </w:r>
      <w:proofErr w:type="spellStart"/>
      <w:r w:rsidR="00267833" w:rsidRPr="00992D8E">
        <w:rPr>
          <w:rFonts w:ascii="Times New Roman" w:eastAsia="Arial Unicode MS" w:hAnsi="Times New Roman"/>
          <w:b/>
          <w:i/>
          <w:color w:val="0043C8"/>
          <w:kern w:val="2"/>
          <w:sz w:val="24"/>
          <w:szCs w:val="24"/>
          <w:lang w:eastAsia="zh-CN" w:bidi="hi-IN"/>
        </w:rPr>
        <w:t>paper</w:t>
      </w:r>
      <w:proofErr w:type="spellEnd"/>
      <w:r w:rsidRPr="00992D8E">
        <w:rPr>
          <w:rFonts w:ascii="Times New Roman" w:eastAsia="Arial Unicode MS" w:hAnsi="Times New Roman"/>
          <w:b/>
          <w:i/>
          <w:color w:val="0043C8"/>
          <w:kern w:val="2"/>
          <w:sz w:val="24"/>
          <w:szCs w:val="24"/>
          <w:lang w:eastAsia="zh-CN" w:bidi="hi-IN"/>
        </w:rPr>
        <w:t xml:space="preserve"> </w:t>
      </w:r>
      <w:r w:rsidRPr="00992D8E">
        <w:rPr>
          <w:rFonts w:ascii="Times New Roman" w:eastAsia="Arial Unicode MS" w:hAnsi="Times New Roman"/>
          <w:b/>
          <w:i/>
          <w:color w:val="0043C8"/>
          <w:kern w:val="2"/>
          <w:sz w:val="24"/>
          <w:szCs w:val="24"/>
          <w:lang w:eastAsia="zh-CN" w:bidi="hi-IN"/>
        </w:rPr>
        <w:t>dei ginecologi italiani</w:t>
      </w:r>
    </w:p>
    <w:p w:rsidR="00267833"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Gimbe</w:t>
      </w:r>
      <w:proofErr w:type="spellEnd"/>
      <w:r w:rsidRPr="00992D8E">
        <w:rPr>
          <w:rFonts w:ascii="Times New Roman" w:eastAsia="Arial Unicode MS" w:hAnsi="Times New Roman"/>
          <w:b/>
          <w:i/>
          <w:color w:val="0043C8"/>
          <w:kern w:val="2"/>
          <w:sz w:val="24"/>
          <w:szCs w:val="24"/>
          <w:lang w:eastAsia="zh-CN" w:bidi="hi-IN"/>
        </w:rPr>
        <w:t>: t</w:t>
      </w:r>
      <w:r w:rsidR="00267833" w:rsidRPr="00992D8E">
        <w:rPr>
          <w:rFonts w:ascii="Times New Roman" w:eastAsia="Arial Unicode MS" w:hAnsi="Times New Roman"/>
          <w:b/>
          <w:i/>
          <w:color w:val="0043C8"/>
          <w:kern w:val="2"/>
          <w:sz w:val="24"/>
          <w:szCs w:val="24"/>
          <w:lang w:eastAsia="zh-CN" w:bidi="hi-IN"/>
        </w:rPr>
        <w:t>rend in discesa per tutti gli indica</w:t>
      </w:r>
      <w:r w:rsidRPr="00992D8E">
        <w:rPr>
          <w:rFonts w:ascii="Times New Roman" w:eastAsia="Arial Unicode MS" w:hAnsi="Times New Roman"/>
          <w:b/>
          <w:i/>
          <w:color w:val="0043C8"/>
          <w:kern w:val="2"/>
          <w:sz w:val="24"/>
          <w:szCs w:val="24"/>
          <w:lang w:eastAsia="zh-CN" w:bidi="hi-IN"/>
        </w:rPr>
        <w:t>tori ma attenzione alla scuola</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Cgil, Cisl e Uil Fp contro il mancato riconoscimento </w:t>
      </w:r>
      <w:r w:rsidRPr="00992D8E">
        <w:rPr>
          <w:rFonts w:ascii="Times New Roman" w:eastAsia="Arial Unicode MS" w:hAnsi="Times New Roman"/>
          <w:b/>
          <w:i/>
          <w:color w:val="0043C8"/>
          <w:kern w:val="2"/>
          <w:sz w:val="24"/>
          <w:szCs w:val="24"/>
          <w:lang w:eastAsia="zh-CN" w:bidi="hi-IN"/>
        </w:rPr>
        <w:t xml:space="preserve">del ruolo sociosanitario a </w:t>
      </w:r>
      <w:proofErr w:type="spellStart"/>
      <w:r w:rsidRPr="00992D8E">
        <w:rPr>
          <w:rFonts w:ascii="Times New Roman" w:eastAsia="Arial Unicode MS" w:hAnsi="Times New Roman"/>
          <w:b/>
          <w:i/>
          <w:color w:val="0043C8"/>
          <w:kern w:val="2"/>
          <w:sz w:val="24"/>
          <w:szCs w:val="24"/>
          <w:lang w:eastAsia="zh-CN" w:bidi="hi-IN"/>
        </w:rPr>
        <w:t>Oss</w:t>
      </w:r>
      <w:proofErr w:type="spellEnd"/>
      <w:r w:rsidRPr="00992D8E">
        <w:rPr>
          <w:rFonts w:ascii="Times New Roman" w:eastAsia="Arial Unicode MS" w:hAnsi="Times New Roman"/>
          <w:b/>
          <w:i/>
          <w:color w:val="0043C8"/>
          <w:kern w:val="2"/>
          <w:sz w:val="24"/>
          <w:szCs w:val="24"/>
          <w:lang w:eastAsia="zh-CN" w:bidi="hi-IN"/>
        </w:rPr>
        <w:t xml:space="preserve"> e AS </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Altems</w:t>
      </w:r>
      <w:proofErr w:type="spellEnd"/>
      <w:r w:rsidRPr="00992D8E">
        <w:rPr>
          <w:rFonts w:ascii="Times New Roman" w:eastAsia="Arial Unicode MS" w:hAnsi="Times New Roman"/>
          <w:b/>
          <w:i/>
          <w:color w:val="0043C8"/>
          <w:kern w:val="2"/>
          <w:sz w:val="24"/>
          <w:szCs w:val="24"/>
          <w:lang w:eastAsia="zh-CN" w:bidi="hi-IN"/>
        </w:rPr>
        <w:t>: d</w:t>
      </w:r>
      <w:r w:rsidRPr="00992D8E">
        <w:rPr>
          <w:rFonts w:ascii="Times New Roman" w:eastAsia="Arial Unicode MS" w:hAnsi="Times New Roman"/>
          <w:b/>
          <w:i/>
          <w:color w:val="0043C8"/>
          <w:kern w:val="2"/>
          <w:sz w:val="24"/>
          <w:szCs w:val="24"/>
          <w:lang w:eastAsia="zh-CN" w:bidi="hi-IN"/>
        </w:rPr>
        <w:t>im</w:t>
      </w:r>
      <w:r w:rsidRPr="00992D8E">
        <w:rPr>
          <w:rFonts w:ascii="Times New Roman" w:eastAsia="Arial Unicode MS" w:hAnsi="Times New Roman"/>
          <w:b/>
          <w:i/>
          <w:color w:val="0043C8"/>
          <w:kern w:val="2"/>
          <w:sz w:val="24"/>
          <w:szCs w:val="24"/>
          <w:lang w:eastAsia="zh-CN" w:bidi="hi-IN"/>
        </w:rPr>
        <w:t>ezzati i contagi in 6 settimane</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Decorso e p</w:t>
      </w:r>
      <w:r w:rsidRPr="00992D8E">
        <w:rPr>
          <w:rFonts w:ascii="Times New Roman" w:eastAsia="Arial Unicode MS" w:hAnsi="Times New Roman"/>
          <w:b/>
          <w:i/>
          <w:color w:val="0043C8"/>
          <w:kern w:val="2"/>
          <w:sz w:val="24"/>
          <w:szCs w:val="24"/>
          <w:lang w:eastAsia="zh-CN" w:bidi="hi-IN"/>
        </w:rPr>
        <w:t xml:space="preserve">rognosi di oltre 3.000 pazienti. </w:t>
      </w:r>
      <w:r w:rsidRPr="00992D8E">
        <w:rPr>
          <w:rFonts w:ascii="Times New Roman" w:eastAsia="Arial Unicode MS" w:hAnsi="Times New Roman"/>
          <w:b/>
          <w:i/>
          <w:color w:val="0043C8"/>
          <w:kern w:val="2"/>
          <w:sz w:val="24"/>
          <w:szCs w:val="24"/>
          <w:lang w:eastAsia="zh-CN" w:bidi="hi-IN"/>
        </w:rPr>
        <w:t xml:space="preserve">Lo studio </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La Casa della Comunità non è un ambulatorio ma un nuovo modo di promuovere la salute</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Recovery</w:t>
      </w:r>
      <w:proofErr w:type="spellEnd"/>
      <w:r w:rsidRPr="00992D8E">
        <w:rPr>
          <w:rFonts w:ascii="Times New Roman" w:eastAsia="Arial Unicode MS" w:hAnsi="Times New Roman"/>
          <w:b/>
          <w:i/>
          <w:color w:val="0043C8"/>
          <w:kern w:val="2"/>
          <w:sz w:val="24"/>
          <w:szCs w:val="24"/>
          <w:lang w:eastAsia="zh-CN" w:bidi="hi-IN"/>
        </w:rPr>
        <w:t xml:space="preserve"> Plan. Meno medici di famiglia e più infer</w:t>
      </w:r>
      <w:r w:rsidRPr="00992D8E">
        <w:rPr>
          <w:rFonts w:ascii="Times New Roman" w:eastAsia="Arial Unicode MS" w:hAnsi="Times New Roman"/>
          <w:b/>
          <w:i/>
          <w:color w:val="0043C8"/>
          <w:kern w:val="2"/>
          <w:sz w:val="24"/>
          <w:szCs w:val="24"/>
          <w:lang w:eastAsia="zh-CN" w:bidi="hi-IN"/>
        </w:rPr>
        <w:t>mieri per le cure territoriali</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Sì alle visite nelle</w:t>
      </w:r>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Rsa</w:t>
      </w:r>
      <w:proofErr w:type="spellEnd"/>
      <w:r w:rsidRPr="00992D8E">
        <w:rPr>
          <w:rFonts w:ascii="Times New Roman" w:eastAsia="Arial Unicode MS" w:hAnsi="Times New Roman"/>
          <w:b/>
          <w:i/>
          <w:color w:val="0043C8"/>
          <w:kern w:val="2"/>
          <w:sz w:val="24"/>
          <w:szCs w:val="24"/>
          <w:lang w:eastAsia="zh-CN" w:bidi="hi-IN"/>
        </w:rPr>
        <w:t>. Speranza firma ordinanza</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Un solo vaccino, il migliore, per tutti. Ecco come e perché</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Monitoraggio </w:t>
      </w: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Regioni puntano</w:t>
      </w:r>
      <w:r w:rsidRPr="00992D8E">
        <w:rPr>
          <w:rFonts w:ascii="Times New Roman" w:eastAsia="Arial Unicode MS" w:hAnsi="Times New Roman"/>
          <w:b/>
          <w:i/>
          <w:color w:val="0043C8"/>
          <w:kern w:val="2"/>
          <w:sz w:val="24"/>
          <w:szCs w:val="24"/>
          <w:lang w:eastAsia="zh-CN" w:bidi="hi-IN"/>
        </w:rPr>
        <w:t xml:space="preserve"> su incidenza e tasso ricoveri</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I Forum di QS. Il centro-destra</w:t>
      </w:r>
      <w:r w:rsidRPr="00992D8E">
        <w:rPr>
          <w:rFonts w:ascii="Times New Roman" w:eastAsia="Arial Unicode MS" w:hAnsi="Times New Roman"/>
          <w:b/>
          <w:i/>
          <w:color w:val="0043C8"/>
          <w:kern w:val="2"/>
          <w:sz w:val="24"/>
          <w:szCs w:val="24"/>
          <w:lang w:eastAsia="zh-CN" w:bidi="hi-IN"/>
        </w:rPr>
        <w:t xml:space="preserve"> e la sanità: Maurizio Sacconi</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E</w:t>
      </w:r>
      <w:r w:rsidRPr="00992D8E">
        <w:rPr>
          <w:rFonts w:ascii="Times New Roman" w:eastAsia="Arial Unicode MS" w:hAnsi="Times New Roman"/>
          <w:b/>
          <w:i/>
          <w:color w:val="0043C8"/>
          <w:kern w:val="2"/>
          <w:sz w:val="24"/>
          <w:szCs w:val="24"/>
          <w:lang w:eastAsia="zh-CN" w:bidi="hi-IN"/>
        </w:rPr>
        <w:t>sperti indipendenti dell</w:t>
      </w:r>
      <w:r w:rsid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Oms</w:t>
      </w:r>
      <w:r w:rsidRPr="00992D8E">
        <w:rPr>
          <w:rFonts w:ascii="Times New Roman" w:eastAsia="Arial Unicode MS" w:hAnsi="Times New Roman"/>
          <w:b/>
          <w:i/>
          <w:color w:val="0043C8"/>
          <w:kern w:val="2"/>
          <w:sz w:val="24"/>
          <w:szCs w:val="24"/>
          <w:lang w:eastAsia="zh-CN" w:bidi="hi-IN"/>
        </w:rPr>
        <w:t xml:space="preserve">: </w:t>
      </w:r>
      <w:r w:rsidRPr="00992D8E">
        <w:rPr>
          <w:rFonts w:ascii="Times New Roman" w:eastAsia="Arial Unicode MS" w:hAnsi="Times New Roman"/>
          <w:b/>
          <w:i/>
          <w:color w:val="0043C8"/>
          <w:kern w:val="2"/>
          <w:sz w:val="24"/>
          <w:szCs w:val="24"/>
          <w:lang w:eastAsia="zh-CN" w:bidi="hi-IN"/>
        </w:rPr>
        <w:t xml:space="preserve">Come sconfiggere il </w:t>
      </w: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19</w:t>
      </w:r>
      <w:r w:rsidRPr="00992D8E">
        <w:rPr>
          <w:rFonts w:ascii="Times New Roman" w:eastAsia="Arial Unicode MS" w:hAnsi="Times New Roman"/>
          <w:b/>
          <w:i/>
          <w:color w:val="0043C8"/>
          <w:kern w:val="2"/>
          <w:sz w:val="24"/>
          <w:szCs w:val="24"/>
          <w:lang w:eastAsia="zh-CN" w:bidi="hi-IN"/>
        </w:rPr>
        <w:t xml:space="preserve"> ed evitare una nuova pandemia </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Monitoraggio </w:t>
      </w: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Ecco come funzionerà il nuovo meccanismo</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Studio </w:t>
      </w:r>
      <w:proofErr w:type="spellStart"/>
      <w:r w:rsidRPr="00992D8E">
        <w:rPr>
          <w:rFonts w:ascii="Times New Roman" w:eastAsia="Arial Unicode MS" w:hAnsi="Times New Roman"/>
          <w:b/>
          <w:i/>
          <w:color w:val="0043C8"/>
          <w:kern w:val="2"/>
          <w:sz w:val="24"/>
          <w:szCs w:val="24"/>
          <w:lang w:eastAsia="zh-CN" w:bidi="hi-IN"/>
        </w:rPr>
        <w:t>Anaao</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Assomed</w:t>
      </w:r>
      <w:proofErr w:type="spellEnd"/>
      <w:r w:rsidRPr="00992D8E">
        <w:rPr>
          <w:rFonts w:ascii="Times New Roman" w:eastAsia="Arial Unicode MS" w:hAnsi="Times New Roman"/>
          <w:b/>
          <w:i/>
          <w:color w:val="0043C8"/>
          <w:kern w:val="2"/>
          <w:sz w:val="24"/>
          <w:szCs w:val="24"/>
          <w:lang w:eastAsia="zh-CN" w:bidi="hi-IN"/>
        </w:rPr>
        <w:t>. Oltre 3.000 medici nel 2019 hanno abbandonato</w:t>
      </w:r>
      <w:r w:rsidRPr="00992D8E">
        <w:rPr>
          <w:rFonts w:ascii="Times New Roman" w:eastAsia="Arial Unicode MS" w:hAnsi="Times New Roman"/>
          <w:b/>
          <w:i/>
          <w:color w:val="0043C8"/>
          <w:kern w:val="2"/>
          <w:sz w:val="24"/>
          <w:szCs w:val="24"/>
          <w:lang w:eastAsia="zh-CN" w:bidi="hi-IN"/>
        </w:rPr>
        <w:t xml:space="preserve"> </w:t>
      </w:r>
      <w:r w:rsidRPr="00992D8E">
        <w:rPr>
          <w:rFonts w:ascii="Times New Roman" w:eastAsia="Arial Unicode MS" w:hAnsi="Times New Roman"/>
          <w:b/>
          <w:i/>
          <w:color w:val="0043C8"/>
          <w:kern w:val="2"/>
          <w:sz w:val="24"/>
          <w:szCs w:val="24"/>
          <w:lang w:eastAsia="zh-CN" w:bidi="hi-IN"/>
        </w:rPr>
        <w:t xml:space="preserve">gli ospedali </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Corte Costituzionale: i</w:t>
      </w:r>
      <w:r w:rsidRPr="00992D8E">
        <w:rPr>
          <w:rFonts w:ascii="Times New Roman" w:eastAsia="Arial Unicode MS" w:hAnsi="Times New Roman"/>
          <w:b/>
          <w:i/>
          <w:color w:val="0043C8"/>
          <w:kern w:val="2"/>
          <w:sz w:val="24"/>
          <w:szCs w:val="24"/>
          <w:lang w:eastAsia="zh-CN" w:bidi="hi-IN"/>
        </w:rPr>
        <w:t>n sanità è necessario un forte</w:t>
      </w:r>
      <w:r w:rsidRPr="00992D8E">
        <w:rPr>
          <w:rFonts w:ascii="Times New Roman" w:eastAsia="Arial Unicode MS" w:hAnsi="Times New Roman"/>
          <w:b/>
          <w:i/>
          <w:color w:val="0043C8"/>
          <w:kern w:val="2"/>
          <w:sz w:val="24"/>
          <w:szCs w:val="24"/>
          <w:lang w:eastAsia="zh-CN" w:bidi="hi-IN"/>
        </w:rPr>
        <w:t xml:space="preserve"> coordinamento dello Stato</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Alcol. La Relazione 2020 del Ministero</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Medici specialisti. Nei pr</w:t>
      </w:r>
      <w:r w:rsidR="00992D8E" w:rsidRPr="00992D8E">
        <w:rPr>
          <w:rFonts w:ascii="Times New Roman" w:eastAsia="Arial Unicode MS" w:hAnsi="Times New Roman"/>
          <w:b/>
          <w:i/>
          <w:color w:val="0043C8"/>
          <w:kern w:val="2"/>
          <w:sz w:val="24"/>
          <w:szCs w:val="24"/>
          <w:lang w:eastAsia="zh-CN" w:bidi="hi-IN"/>
        </w:rPr>
        <w:t>ossimi anni ne serviranno meno</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I Forum di </w:t>
      </w:r>
      <w:proofErr w:type="spellStart"/>
      <w:r w:rsidRPr="00992D8E">
        <w:rPr>
          <w:rFonts w:ascii="Times New Roman" w:eastAsia="Arial Unicode MS" w:hAnsi="Times New Roman"/>
          <w:b/>
          <w:i/>
          <w:color w:val="0043C8"/>
          <w:kern w:val="2"/>
          <w:sz w:val="24"/>
          <w:szCs w:val="24"/>
          <w:lang w:eastAsia="zh-CN" w:bidi="hi-IN"/>
        </w:rPr>
        <w:t>Qs</w:t>
      </w:r>
      <w:proofErr w:type="spellEnd"/>
      <w:r w:rsidRPr="00992D8E">
        <w:rPr>
          <w:rFonts w:ascii="Times New Roman" w:eastAsia="Arial Unicode MS" w:hAnsi="Times New Roman"/>
          <w:b/>
          <w:i/>
          <w:color w:val="0043C8"/>
          <w:kern w:val="2"/>
          <w:sz w:val="24"/>
          <w:szCs w:val="24"/>
          <w:lang w:eastAsia="zh-CN" w:bidi="hi-IN"/>
        </w:rPr>
        <w:t>. Il centro-destra e la sanità</w:t>
      </w:r>
      <w:r w:rsidR="00992D8E" w:rsidRPr="00992D8E">
        <w:rPr>
          <w:rFonts w:ascii="Times New Roman" w:eastAsia="Arial Unicode MS" w:hAnsi="Times New Roman"/>
          <w:b/>
          <w:i/>
          <w:color w:val="0043C8"/>
          <w:kern w:val="2"/>
          <w:sz w:val="24"/>
          <w:szCs w:val="24"/>
          <w:lang w:eastAsia="zh-CN" w:bidi="hi-IN"/>
        </w:rPr>
        <w:t>:</w:t>
      </w:r>
      <w:r w:rsidRPr="00992D8E">
        <w:rPr>
          <w:rFonts w:ascii="Times New Roman" w:eastAsia="Arial Unicode MS" w:hAnsi="Times New Roman"/>
          <w:b/>
          <w:i/>
          <w:color w:val="0043C8"/>
          <w:kern w:val="2"/>
          <w:sz w:val="24"/>
          <w:szCs w:val="24"/>
          <w:lang w:eastAsia="zh-CN" w:bidi="hi-IN"/>
        </w:rPr>
        <w:t xml:space="preserve"> Sirchia</w:t>
      </w:r>
    </w:p>
    <w:p w:rsidR="00E92BAE" w:rsidRPr="00992D8E" w:rsidRDefault="00992D8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proofErr w:type="spellStart"/>
      <w:r w:rsidRPr="00992D8E">
        <w:rPr>
          <w:rFonts w:ascii="Times New Roman" w:eastAsia="Arial Unicode MS" w:hAnsi="Times New Roman"/>
          <w:b/>
          <w:i/>
          <w:color w:val="0043C8"/>
          <w:kern w:val="2"/>
          <w:sz w:val="24"/>
          <w:szCs w:val="24"/>
          <w:lang w:eastAsia="zh-CN" w:bidi="hi-IN"/>
        </w:rPr>
        <w:t>Covid</w:t>
      </w:r>
      <w:proofErr w:type="spellEnd"/>
      <w:r w:rsidRPr="00992D8E">
        <w:rPr>
          <w:rFonts w:ascii="Times New Roman" w:eastAsia="Arial Unicode MS" w:hAnsi="Times New Roman"/>
          <w:b/>
          <w:i/>
          <w:color w:val="0043C8"/>
          <w:kern w:val="2"/>
          <w:sz w:val="24"/>
          <w:szCs w:val="24"/>
          <w:lang w:eastAsia="zh-CN" w:bidi="hi-IN"/>
        </w:rPr>
        <w:t xml:space="preserve">. </w:t>
      </w:r>
      <w:proofErr w:type="spellStart"/>
      <w:r w:rsidRPr="00992D8E">
        <w:rPr>
          <w:rFonts w:ascii="Times New Roman" w:eastAsia="Arial Unicode MS" w:hAnsi="Times New Roman"/>
          <w:b/>
          <w:i/>
          <w:color w:val="0043C8"/>
          <w:kern w:val="2"/>
          <w:sz w:val="24"/>
          <w:szCs w:val="24"/>
          <w:lang w:eastAsia="zh-CN" w:bidi="hi-IN"/>
        </w:rPr>
        <w:t>Gimbe</w:t>
      </w:r>
      <w:proofErr w:type="spellEnd"/>
      <w:r w:rsidRPr="00992D8E">
        <w:rPr>
          <w:rFonts w:ascii="Times New Roman" w:eastAsia="Arial Unicode MS" w:hAnsi="Times New Roman"/>
          <w:b/>
          <w:i/>
          <w:color w:val="0043C8"/>
          <w:kern w:val="2"/>
          <w:sz w:val="24"/>
          <w:szCs w:val="24"/>
          <w:lang w:eastAsia="zh-CN" w:bidi="hi-IN"/>
        </w:rPr>
        <w:t>: s</w:t>
      </w:r>
      <w:r w:rsidR="00E92BAE" w:rsidRPr="00992D8E">
        <w:rPr>
          <w:rFonts w:ascii="Times New Roman" w:eastAsia="Arial Unicode MS" w:hAnsi="Times New Roman"/>
          <w:b/>
          <w:i/>
          <w:color w:val="0043C8"/>
          <w:kern w:val="2"/>
          <w:sz w:val="24"/>
          <w:szCs w:val="24"/>
          <w:lang w:eastAsia="zh-CN" w:bidi="hi-IN"/>
        </w:rPr>
        <w:t>i conferma calo casi, decessi e ricoveri</w:t>
      </w:r>
      <w:r w:rsidRPr="00992D8E">
        <w:rPr>
          <w:rFonts w:ascii="Times New Roman" w:eastAsia="Arial Unicode MS" w:hAnsi="Times New Roman"/>
          <w:b/>
          <w:i/>
          <w:color w:val="0043C8"/>
          <w:kern w:val="2"/>
          <w:sz w:val="24"/>
          <w:szCs w:val="24"/>
          <w:lang w:eastAsia="zh-CN" w:bidi="hi-IN"/>
        </w:rPr>
        <w:t>, ancora</w:t>
      </w:r>
      <w:r w:rsidR="00E92BAE" w:rsidRPr="00992D8E">
        <w:rPr>
          <w:rFonts w:ascii="Times New Roman" w:eastAsia="Arial Unicode MS" w:hAnsi="Times New Roman"/>
          <w:b/>
          <w:i/>
          <w:color w:val="0043C8"/>
          <w:kern w:val="2"/>
          <w:sz w:val="24"/>
          <w:szCs w:val="24"/>
          <w:lang w:eastAsia="zh-CN" w:bidi="hi-IN"/>
        </w:rPr>
        <w:t xml:space="preserve"> frutto del </w:t>
      </w:r>
      <w:proofErr w:type="spellStart"/>
      <w:r w:rsidRPr="00992D8E">
        <w:rPr>
          <w:rFonts w:ascii="Times New Roman" w:eastAsia="Arial Unicode MS" w:hAnsi="Times New Roman"/>
          <w:b/>
          <w:i/>
          <w:color w:val="0043C8"/>
          <w:kern w:val="2"/>
          <w:sz w:val="24"/>
          <w:szCs w:val="24"/>
          <w:lang w:eastAsia="zh-CN" w:bidi="hi-IN"/>
        </w:rPr>
        <w:t>lockdown</w:t>
      </w:r>
      <w:proofErr w:type="spellEnd"/>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 xml:space="preserve">Efficacia del 95% dei vaccini contro il Covid-19 con punte del 100% già con la prima dose </w:t>
      </w:r>
    </w:p>
    <w:p w:rsidR="00992D8E" w:rsidRPr="00992D8E" w:rsidRDefault="00992D8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lastRenderedPageBreak/>
        <w:t>Cgil Medici</w:t>
      </w:r>
      <w:r w:rsidRPr="00992D8E">
        <w:rPr>
          <w:rFonts w:ascii="Times New Roman" w:eastAsia="Arial Unicode MS" w:hAnsi="Times New Roman"/>
          <w:b/>
          <w:i/>
          <w:color w:val="0043C8"/>
          <w:kern w:val="2"/>
          <w:sz w:val="24"/>
          <w:szCs w:val="24"/>
          <w:lang w:eastAsia="zh-CN" w:bidi="hi-IN"/>
        </w:rPr>
        <w:t xml:space="preserve">. </w:t>
      </w:r>
      <w:r w:rsidR="00E92BAE" w:rsidRPr="00992D8E">
        <w:rPr>
          <w:rFonts w:ascii="Times New Roman" w:eastAsia="Arial Unicode MS" w:hAnsi="Times New Roman"/>
          <w:b/>
          <w:i/>
          <w:color w:val="0043C8"/>
          <w:kern w:val="2"/>
          <w:sz w:val="24"/>
          <w:szCs w:val="24"/>
          <w:lang w:eastAsia="zh-CN" w:bidi="hi-IN"/>
        </w:rPr>
        <w:t xml:space="preserve">Delusi da Speranza e Draghi. Il </w:t>
      </w:r>
      <w:proofErr w:type="spellStart"/>
      <w:r w:rsidR="00E92BAE" w:rsidRPr="00992D8E">
        <w:rPr>
          <w:rFonts w:ascii="Times New Roman" w:eastAsia="Arial Unicode MS" w:hAnsi="Times New Roman"/>
          <w:b/>
          <w:i/>
          <w:color w:val="0043C8"/>
          <w:kern w:val="2"/>
          <w:sz w:val="24"/>
          <w:szCs w:val="24"/>
          <w:lang w:eastAsia="zh-CN" w:bidi="hi-IN"/>
        </w:rPr>
        <w:t>Recovery</w:t>
      </w:r>
      <w:proofErr w:type="spellEnd"/>
      <w:r w:rsidR="00E92BAE" w:rsidRPr="00992D8E">
        <w:rPr>
          <w:rFonts w:ascii="Times New Roman" w:eastAsia="Arial Unicode MS" w:hAnsi="Times New Roman"/>
          <w:b/>
          <w:i/>
          <w:color w:val="0043C8"/>
          <w:kern w:val="2"/>
          <w:sz w:val="24"/>
          <w:szCs w:val="24"/>
          <w:lang w:eastAsia="zh-CN" w:bidi="hi-IN"/>
        </w:rPr>
        <w:t xml:space="preserve"> Plan strizza l</w:t>
      </w:r>
      <w:r>
        <w:rPr>
          <w:rFonts w:ascii="Times New Roman" w:eastAsia="Arial Unicode MS" w:hAnsi="Times New Roman"/>
          <w:b/>
          <w:i/>
          <w:color w:val="0043C8"/>
          <w:kern w:val="2"/>
          <w:sz w:val="24"/>
          <w:szCs w:val="24"/>
          <w:lang w:eastAsia="zh-CN" w:bidi="hi-IN"/>
        </w:rPr>
        <w:t>’</w:t>
      </w:r>
      <w:r w:rsidR="00E92BAE" w:rsidRPr="00992D8E">
        <w:rPr>
          <w:rFonts w:ascii="Times New Roman" w:eastAsia="Arial Unicode MS" w:hAnsi="Times New Roman"/>
          <w:b/>
          <w:i/>
          <w:color w:val="0043C8"/>
          <w:kern w:val="2"/>
          <w:sz w:val="24"/>
          <w:szCs w:val="24"/>
          <w:lang w:eastAsia="zh-CN" w:bidi="hi-IN"/>
        </w:rPr>
        <w:t>occhio al privato</w:t>
      </w:r>
    </w:p>
    <w:p w:rsidR="00E92BAE" w:rsidRPr="00992D8E" w:rsidRDefault="00E92BAE" w:rsidP="00992D8E">
      <w:pPr>
        <w:pStyle w:val="Paragrafoelenco"/>
        <w:widowControl w:val="0"/>
        <w:numPr>
          <w:ilvl w:val="0"/>
          <w:numId w:val="14"/>
        </w:numPr>
        <w:suppressAutoHyphens/>
        <w:rPr>
          <w:rFonts w:ascii="Times New Roman" w:eastAsia="Arial Unicode MS" w:hAnsi="Times New Roman"/>
          <w:b/>
          <w:i/>
          <w:color w:val="0043C8"/>
          <w:kern w:val="2"/>
          <w:sz w:val="24"/>
          <w:szCs w:val="24"/>
          <w:lang w:eastAsia="zh-CN" w:bidi="hi-IN"/>
        </w:rPr>
      </w:pPr>
      <w:r w:rsidRPr="00992D8E">
        <w:rPr>
          <w:rFonts w:ascii="Times New Roman" w:eastAsia="Arial Unicode MS" w:hAnsi="Times New Roman"/>
          <w:b/>
          <w:i/>
          <w:color w:val="0043C8"/>
          <w:kern w:val="2"/>
          <w:sz w:val="24"/>
          <w:szCs w:val="24"/>
          <w:lang w:eastAsia="zh-CN" w:bidi="hi-IN"/>
        </w:rPr>
        <w:t>Intersindacale med</w:t>
      </w:r>
      <w:r w:rsidR="00992D8E" w:rsidRPr="00992D8E">
        <w:rPr>
          <w:rFonts w:ascii="Times New Roman" w:eastAsia="Arial Unicode MS" w:hAnsi="Times New Roman"/>
          <w:b/>
          <w:i/>
          <w:color w:val="0043C8"/>
          <w:kern w:val="2"/>
          <w:sz w:val="24"/>
          <w:szCs w:val="24"/>
          <w:lang w:eastAsia="zh-CN" w:bidi="hi-IN"/>
        </w:rPr>
        <w:t>ica contro il PNRR</w:t>
      </w:r>
    </w:p>
    <w:bookmarkEnd w:id="0"/>
    <w:p w:rsidR="00D30036" w:rsidRDefault="00D30036"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230107" w:rsidRPr="00146C48" w:rsidRDefault="00330CE4" w:rsidP="00146C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992D8E">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992D8E">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D30036" w:rsidRDefault="004C27A1" w:rsidP="00D3003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28</w:t>
      </w:r>
      <w:r w:rsidR="00D30036">
        <w:rPr>
          <w:rFonts w:ascii="Times New Roman" w:eastAsia="Arial Unicode MS" w:hAnsi="Times New Roman"/>
          <w:b/>
          <w:color w:val="0043C8"/>
          <w:kern w:val="2"/>
          <w:sz w:val="24"/>
          <w:szCs w:val="24"/>
          <w:lang w:eastAsia="zh-CN" w:bidi="hi-IN"/>
        </w:rPr>
        <w:t xml:space="preserve"> aprile 2021</w:t>
      </w:r>
    </w:p>
    <w:p w:rsidR="004C27A1" w:rsidRPr="004C27A1" w:rsidRDefault="004C27A1" w:rsidP="004C27A1">
      <w:pPr>
        <w:widowControl w:val="0"/>
        <w:suppressAutoHyphens/>
        <w:rPr>
          <w:rFonts w:ascii="Times New Roman" w:eastAsia="Arial Unicode MS" w:hAnsi="Times New Roman"/>
          <w:b/>
          <w:color w:val="0043C8"/>
          <w:kern w:val="2"/>
          <w:sz w:val="24"/>
          <w:szCs w:val="24"/>
          <w:lang w:eastAsia="zh-CN" w:bidi="hi-IN"/>
        </w:rPr>
      </w:pPr>
      <w:proofErr w:type="spellStart"/>
      <w:r w:rsidRPr="004C27A1">
        <w:rPr>
          <w:rFonts w:ascii="Times New Roman" w:eastAsia="Arial Unicode MS" w:hAnsi="Times New Roman"/>
          <w:b/>
          <w:color w:val="0043C8"/>
          <w:kern w:val="2"/>
          <w:sz w:val="24"/>
          <w:szCs w:val="24"/>
          <w:lang w:eastAsia="zh-CN" w:bidi="hi-IN"/>
        </w:rPr>
        <w:t>Covid</w:t>
      </w:r>
      <w:proofErr w:type="spellEnd"/>
      <w:r w:rsidRPr="004C27A1">
        <w:rPr>
          <w:rFonts w:ascii="Times New Roman" w:eastAsia="Arial Unicode MS" w:hAnsi="Times New Roman"/>
          <w:b/>
          <w:color w:val="0043C8"/>
          <w:kern w:val="2"/>
          <w:sz w:val="24"/>
          <w:szCs w:val="24"/>
          <w:lang w:eastAsia="zh-CN" w:bidi="hi-IN"/>
        </w:rPr>
        <w:t>. Bocciata mozione di sfiducia a Speranza. Ma Lega e FI insieme a Italia Viva chiedono commissione d</w:t>
      </w:r>
      <w:r w:rsidR="00992D8E">
        <w:rPr>
          <w:rFonts w:ascii="Times New Roman" w:eastAsia="Arial Unicode MS" w:hAnsi="Times New Roman"/>
          <w:b/>
          <w:color w:val="0043C8"/>
          <w:kern w:val="2"/>
          <w:sz w:val="24"/>
          <w:szCs w:val="24"/>
          <w:lang w:eastAsia="zh-CN" w:bidi="hi-IN"/>
        </w:rPr>
        <w:t>’</w:t>
      </w:r>
      <w:r w:rsidRPr="004C27A1">
        <w:rPr>
          <w:rFonts w:ascii="Times New Roman" w:eastAsia="Arial Unicode MS" w:hAnsi="Times New Roman"/>
          <w:b/>
          <w:color w:val="0043C8"/>
          <w:kern w:val="2"/>
          <w:sz w:val="24"/>
          <w:szCs w:val="24"/>
          <w:lang w:eastAsia="zh-CN" w:bidi="hi-IN"/>
        </w:rPr>
        <w:t xml:space="preserve">inchiesta. </w:t>
      </w:r>
      <w:proofErr w:type="spellStart"/>
      <w:r w:rsidRPr="004C27A1">
        <w:rPr>
          <w:rFonts w:ascii="Times New Roman" w:eastAsia="Arial Unicode MS" w:hAnsi="Times New Roman"/>
          <w:b/>
          <w:color w:val="0043C8"/>
          <w:kern w:val="2"/>
          <w:sz w:val="24"/>
          <w:szCs w:val="24"/>
          <w:lang w:eastAsia="zh-CN" w:bidi="hi-IN"/>
        </w:rPr>
        <w:t>Salvini</w:t>
      </w:r>
      <w:proofErr w:type="spellEnd"/>
      <w:r w:rsidRPr="004C27A1">
        <w:rPr>
          <w:rFonts w:ascii="Times New Roman" w:eastAsia="Arial Unicode MS" w:hAnsi="Times New Roman"/>
          <w:b/>
          <w:color w:val="0043C8"/>
          <w:kern w:val="2"/>
          <w:sz w:val="24"/>
          <w:szCs w:val="24"/>
          <w:lang w:eastAsia="zh-CN" w:bidi="hi-IN"/>
        </w:rPr>
        <w:t xml:space="preserve">: </w:t>
      </w:r>
      <w:r w:rsidR="00992D8E">
        <w:rPr>
          <w:rFonts w:ascii="Times New Roman" w:eastAsia="Arial Unicode MS" w:hAnsi="Times New Roman"/>
          <w:b/>
          <w:color w:val="0043C8"/>
          <w:kern w:val="2"/>
          <w:sz w:val="24"/>
          <w:szCs w:val="24"/>
          <w:lang w:eastAsia="zh-CN" w:bidi="hi-IN"/>
        </w:rPr>
        <w:t>“</w:t>
      </w:r>
      <w:r w:rsidRPr="004C27A1">
        <w:rPr>
          <w:rFonts w:ascii="Times New Roman" w:eastAsia="Arial Unicode MS" w:hAnsi="Times New Roman"/>
          <w:b/>
          <w:color w:val="0043C8"/>
          <w:kern w:val="2"/>
          <w:sz w:val="24"/>
          <w:szCs w:val="24"/>
          <w:lang w:eastAsia="zh-CN" w:bidi="hi-IN"/>
        </w:rPr>
        <w:t>Speranza sia presto un collega di Arcuri</w:t>
      </w:r>
      <w:r w:rsidR="00992D8E">
        <w:rPr>
          <w:rFonts w:ascii="Times New Roman" w:eastAsia="Arial Unicode MS" w:hAnsi="Times New Roman"/>
          <w:b/>
          <w:color w:val="0043C8"/>
          <w:kern w:val="2"/>
          <w:sz w:val="24"/>
          <w:szCs w:val="24"/>
          <w:lang w:eastAsia="zh-CN" w:bidi="hi-IN"/>
        </w:rPr>
        <w:t>”</w:t>
      </w:r>
    </w:p>
    <w:p w:rsidR="000101FD" w:rsidRPr="004C27A1" w:rsidRDefault="004C27A1" w:rsidP="004C27A1">
      <w:pPr>
        <w:widowControl w:val="0"/>
        <w:suppressAutoHyphens/>
        <w:rPr>
          <w:rFonts w:ascii="Times New Roman" w:eastAsia="Arial Unicode MS" w:hAnsi="Times New Roman"/>
          <w:color w:val="0043C8"/>
          <w:kern w:val="2"/>
          <w:sz w:val="24"/>
          <w:szCs w:val="24"/>
          <w:lang w:eastAsia="zh-CN" w:bidi="hi-IN"/>
        </w:rPr>
      </w:pPr>
      <w:r w:rsidRPr="004C27A1">
        <w:rPr>
          <w:rFonts w:ascii="Times New Roman" w:eastAsia="Arial Unicode MS" w:hAnsi="Times New Roman"/>
          <w:color w:val="0043C8"/>
          <w:kern w:val="2"/>
          <w:sz w:val="24"/>
          <w:szCs w:val="24"/>
          <w:lang w:eastAsia="zh-CN" w:bidi="hi-IN"/>
        </w:rPr>
        <w:t>Respinta al Senato la mozione di Fratelli d</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Italia. Ma pesano le dich</w:t>
      </w:r>
      <w:r>
        <w:rPr>
          <w:rFonts w:ascii="Times New Roman" w:eastAsia="Arial Unicode MS" w:hAnsi="Times New Roman"/>
          <w:color w:val="0043C8"/>
          <w:kern w:val="2"/>
          <w:sz w:val="24"/>
          <w:szCs w:val="24"/>
          <w:lang w:eastAsia="zh-CN" w:bidi="hi-IN"/>
        </w:rPr>
        <w:t>i</w:t>
      </w:r>
      <w:r w:rsidRPr="004C27A1">
        <w:rPr>
          <w:rFonts w:ascii="Times New Roman" w:eastAsia="Arial Unicode MS" w:hAnsi="Times New Roman"/>
          <w:color w:val="0043C8"/>
          <w:kern w:val="2"/>
          <w:sz w:val="24"/>
          <w:szCs w:val="24"/>
          <w:lang w:eastAsia="zh-CN" w:bidi="hi-IN"/>
        </w:rPr>
        <w:t xml:space="preserve">arazioni del leader della Lega che ha chiaramente auspicato un cambio al ministero della Salute: </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 xml:space="preserve">Preferirei </w:t>
      </w:r>
      <w:proofErr w:type="spellStart"/>
      <w:r w:rsidRPr="004C27A1">
        <w:rPr>
          <w:rFonts w:ascii="Times New Roman" w:eastAsia="Arial Unicode MS" w:hAnsi="Times New Roman"/>
          <w:color w:val="0043C8"/>
          <w:kern w:val="2"/>
          <w:sz w:val="24"/>
          <w:szCs w:val="24"/>
          <w:lang w:eastAsia="zh-CN" w:bidi="hi-IN"/>
        </w:rPr>
        <w:t>Sileri</w:t>
      </w:r>
      <w:proofErr w:type="spellEnd"/>
      <w:r w:rsidRPr="004C27A1">
        <w:rPr>
          <w:rFonts w:ascii="Times New Roman" w:eastAsia="Arial Unicode MS" w:hAnsi="Times New Roman"/>
          <w:color w:val="0043C8"/>
          <w:kern w:val="2"/>
          <w:sz w:val="24"/>
          <w:szCs w:val="24"/>
          <w:lang w:eastAsia="zh-CN" w:bidi="hi-IN"/>
        </w:rPr>
        <w:t xml:space="preserve"> tutta la vita</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 Inoltre Lega, Forza Italia e Italia Viva premono per una commissione d</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inchiesta sull</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 xml:space="preserve">operato del ministero. E Speranza si difende: </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Si afferma il tentativo di sfruttare l</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angoscia degli italiani per miopi interessi di parte</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 xml:space="preserve"> </w:t>
      </w:r>
      <w:hyperlink r:id="rId9" w:history="1">
        <w:r w:rsidRPr="004C27A1">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C27A1">
          <w:rPr>
            <w:rStyle w:val="Collegamentoipertestuale"/>
            <w:rFonts w:ascii="Times New Roman" w:eastAsia="Arial Unicode MS" w:hAnsi="Times New Roman"/>
            <w:b/>
            <w:kern w:val="2"/>
            <w:sz w:val="24"/>
            <w:szCs w:val="24"/>
            <w:lang w:eastAsia="zh-CN" w:bidi="hi-IN"/>
          </w:rPr>
          <w:t>articolo</w:t>
        </w:r>
      </w:hyperlink>
      <w:r w:rsidRPr="004C27A1">
        <w:rPr>
          <w:rFonts w:ascii="Times New Roman" w:eastAsia="Arial Unicode MS" w:hAnsi="Times New Roman"/>
          <w:b/>
          <w:color w:val="0043C8"/>
          <w:kern w:val="2"/>
          <w:sz w:val="24"/>
          <w:szCs w:val="24"/>
          <w:lang w:eastAsia="zh-CN" w:bidi="hi-IN"/>
        </w:rPr>
        <w:t>.</w:t>
      </w:r>
      <w:r>
        <w:rPr>
          <w:rFonts w:ascii="Times New Roman" w:eastAsia="Arial Unicode MS" w:hAnsi="Times New Roman"/>
          <w:color w:val="0043C8"/>
          <w:kern w:val="2"/>
          <w:sz w:val="24"/>
          <w:szCs w:val="24"/>
          <w:lang w:eastAsia="zh-CN" w:bidi="hi-IN"/>
        </w:rPr>
        <w:t xml:space="preserve"> </w:t>
      </w:r>
      <w:hyperlink r:id="rId10" w:history="1">
        <w:r w:rsidRPr="004C27A1">
          <w:rPr>
            <w:rStyle w:val="Collegamentoipertestuale"/>
            <w:rFonts w:ascii="Times New Roman" w:eastAsia="Arial Unicode MS" w:hAnsi="Times New Roman"/>
            <w:b/>
            <w:kern w:val="2"/>
            <w:sz w:val="24"/>
            <w:szCs w:val="24"/>
            <w:lang w:eastAsia="zh-CN" w:bidi="hi-IN"/>
          </w:rPr>
          <w:t>Link all</w:t>
        </w:r>
        <w:r w:rsidR="00992D8E">
          <w:rPr>
            <w:rStyle w:val="Collegamentoipertestuale"/>
            <w:rFonts w:ascii="Times New Roman" w:eastAsia="Arial Unicode MS" w:hAnsi="Times New Roman"/>
            <w:b/>
            <w:kern w:val="2"/>
            <w:sz w:val="24"/>
            <w:szCs w:val="24"/>
            <w:lang w:eastAsia="zh-CN" w:bidi="hi-IN"/>
          </w:rPr>
          <w:t>’</w:t>
        </w:r>
        <w:r w:rsidRPr="004C27A1">
          <w:rPr>
            <w:rStyle w:val="Collegamentoipertestuale"/>
            <w:rFonts w:ascii="Times New Roman" w:eastAsia="Arial Unicode MS" w:hAnsi="Times New Roman"/>
            <w:b/>
            <w:kern w:val="2"/>
            <w:sz w:val="24"/>
            <w:szCs w:val="24"/>
            <w:lang w:eastAsia="zh-CN" w:bidi="hi-IN"/>
          </w:rPr>
          <w:t>intervento di Speranza</w:t>
        </w:r>
      </w:hyperlink>
      <w:r>
        <w:rPr>
          <w:rFonts w:ascii="Times New Roman" w:eastAsia="Arial Unicode MS" w:hAnsi="Times New Roman"/>
          <w:color w:val="0043C8"/>
          <w:kern w:val="2"/>
          <w:sz w:val="24"/>
          <w:szCs w:val="24"/>
          <w:lang w:eastAsia="zh-CN" w:bidi="hi-IN"/>
        </w:rPr>
        <w:t xml:space="preserve">. </w:t>
      </w:r>
    </w:p>
    <w:p w:rsidR="004C27A1" w:rsidRDefault="004C27A1" w:rsidP="00330CE4">
      <w:pPr>
        <w:widowControl w:val="0"/>
        <w:suppressAutoHyphens/>
        <w:rPr>
          <w:rFonts w:ascii="Times New Roman" w:eastAsia="Arial Unicode MS" w:hAnsi="Times New Roman"/>
          <w:b/>
          <w:color w:val="0043C8"/>
          <w:kern w:val="2"/>
          <w:sz w:val="24"/>
          <w:szCs w:val="24"/>
          <w:lang w:eastAsia="zh-CN" w:bidi="hi-IN"/>
        </w:rPr>
      </w:pPr>
    </w:p>
    <w:p w:rsidR="004C27A1" w:rsidRPr="004C27A1" w:rsidRDefault="004C27A1" w:rsidP="004C27A1">
      <w:pPr>
        <w:widowControl w:val="0"/>
        <w:suppressAutoHyphens/>
        <w:rPr>
          <w:rFonts w:ascii="Times New Roman" w:eastAsia="Arial Unicode MS" w:hAnsi="Times New Roman"/>
          <w:b/>
          <w:color w:val="0043C8"/>
          <w:kern w:val="2"/>
          <w:sz w:val="24"/>
          <w:szCs w:val="24"/>
          <w:lang w:eastAsia="zh-CN" w:bidi="hi-IN"/>
        </w:rPr>
      </w:pPr>
      <w:proofErr w:type="spellStart"/>
      <w:r w:rsidRPr="004C27A1">
        <w:rPr>
          <w:rFonts w:ascii="Times New Roman" w:eastAsia="Arial Unicode MS" w:hAnsi="Times New Roman"/>
          <w:b/>
          <w:color w:val="0043C8"/>
          <w:kern w:val="2"/>
          <w:sz w:val="24"/>
          <w:szCs w:val="24"/>
          <w:lang w:eastAsia="zh-CN" w:bidi="hi-IN"/>
        </w:rPr>
        <w:t>Def</w:t>
      </w:r>
      <w:proofErr w:type="spellEnd"/>
      <w:r w:rsidRPr="004C27A1">
        <w:rPr>
          <w:rFonts w:ascii="Times New Roman" w:eastAsia="Arial Unicode MS" w:hAnsi="Times New Roman"/>
          <w:b/>
          <w:color w:val="0043C8"/>
          <w:kern w:val="2"/>
          <w:sz w:val="24"/>
          <w:szCs w:val="24"/>
          <w:lang w:eastAsia="zh-CN" w:bidi="hi-IN"/>
        </w:rPr>
        <w:t xml:space="preserve"> 2021. Boom spesa sanitaria nel 2020-2021 ma dal 2022 il rapporto spesa/</w:t>
      </w:r>
      <w:proofErr w:type="spellStart"/>
      <w:r w:rsidRPr="004C27A1">
        <w:rPr>
          <w:rFonts w:ascii="Times New Roman" w:eastAsia="Arial Unicode MS" w:hAnsi="Times New Roman"/>
          <w:b/>
          <w:color w:val="0043C8"/>
          <w:kern w:val="2"/>
          <w:sz w:val="24"/>
          <w:szCs w:val="24"/>
          <w:lang w:eastAsia="zh-CN" w:bidi="hi-IN"/>
        </w:rPr>
        <w:t>Pil</w:t>
      </w:r>
      <w:proofErr w:type="spellEnd"/>
      <w:r w:rsidRPr="004C27A1">
        <w:rPr>
          <w:rFonts w:ascii="Times New Roman" w:eastAsia="Arial Unicode MS" w:hAnsi="Times New Roman"/>
          <w:b/>
          <w:color w:val="0043C8"/>
          <w:kern w:val="2"/>
          <w:sz w:val="24"/>
          <w:szCs w:val="24"/>
          <w:lang w:eastAsia="zh-CN" w:bidi="hi-IN"/>
        </w:rPr>
        <w:t xml:space="preserve"> inizia a calare</w:t>
      </w:r>
    </w:p>
    <w:p w:rsidR="004C27A1" w:rsidRDefault="004C27A1" w:rsidP="004C27A1">
      <w:pPr>
        <w:widowControl w:val="0"/>
        <w:suppressAutoHyphens/>
        <w:rPr>
          <w:rFonts w:ascii="Times New Roman" w:eastAsia="Arial Unicode MS" w:hAnsi="Times New Roman"/>
          <w:b/>
          <w:color w:val="0043C8"/>
          <w:kern w:val="2"/>
          <w:sz w:val="24"/>
          <w:szCs w:val="24"/>
          <w:lang w:eastAsia="zh-CN" w:bidi="hi-IN"/>
        </w:rPr>
      </w:pPr>
      <w:r w:rsidRPr="004C27A1">
        <w:rPr>
          <w:rFonts w:ascii="Times New Roman" w:eastAsia="Arial Unicode MS" w:hAnsi="Times New Roman"/>
          <w:color w:val="0043C8"/>
          <w:kern w:val="2"/>
          <w:sz w:val="24"/>
          <w:szCs w:val="24"/>
          <w:lang w:eastAsia="zh-CN" w:bidi="hi-IN"/>
        </w:rPr>
        <w:t>La tendenza è delineata nel Documento di economia e finanza appena approvato dal Parlamento. L</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impennata maggiore c</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è stata l</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anno scorso con un</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 xml:space="preserve">incidenza della spesa sanitaria sul </w:t>
      </w:r>
      <w:proofErr w:type="spellStart"/>
      <w:r w:rsidRPr="004C27A1">
        <w:rPr>
          <w:rFonts w:ascii="Times New Roman" w:eastAsia="Arial Unicode MS" w:hAnsi="Times New Roman"/>
          <w:color w:val="0043C8"/>
          <w:kern w:val="2"/>
          <w:sz w:val="24"/>
          <w:szCs w:val="24"/>
          <w:lang w:eastAsia="zh-CN" w:bidi="hi-IN"/>
        </w:rPr>
        <w:t>Pil</w:t>
      </w:r>
      <w:proofErr w:type="spellEnd"/>
      <w:r w:rsidRPr="004C27A1">
        <w:rPr>
          <w:rFonts w:ascii="Times New Roman" w:eastAsia="Arial Unicode MS" w:hAnsi="Times New Roman"/>
          <w:color w:val="0043C8"/>
          <w:kern w:val="2"/>
          <w:sz w:val="24"/>
          <w:szCs w:val="24"/>
          <w:lang w:eastAsia="zh-CN" w:bidi="hi-IN"/>
        </w:rPr>
        <w:t xml:space="preserve"> del 7,5% dovuta sia ai finanziamenti per l</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 xml:space="preserve">emergenza </w:t>
      </w:r>
      <w:proofErr w:type="spellStart"/>
      <w:r w:rsidRPr="004C27A1">
        <w:rPr>
          <w:rFonts w:ascii="Times New Roman" w:eastAsia="Arial Unicode MS" w:hAnsi="Times New Roman"/>
          <w:color w:val="0043C8"/>
          <w:kern w:val="2"/>
          <w:sz w:val="24"/>
          <w:szCs w:val="24"/>
          <w:lang w:eastAsia="zh-CN" w:bidi="hi-IN"/>
        </w:rPr>
        <w:t>Covid</w:t>
      </w:r>
      <w:proofErr w:type="spellEnd"/>
      <w:r w:rsidRPr="004C27A1">
        <w:rPr>
          <w:rFonts w:ascii="Times New Roman" w:eastAsia="Arial Unicode MS" w:hAnsi="Times New Roman"/>
          <w:color w:val="0043C8"/>
          <w:kern w:val="2"/>
          <w:sz w:val="24"/>
          <w:szCs w:val="24"/>
          <w:lang w:eastAsia="zh-CN" w:bidi="hi-IN"/>
        </w:rPr>
        <w:t xml:space="preserve"> che al calo del </w:t>
      </w:r>
      <w:proofErr w:type="spellStart"/>
      <w:r w:rsidRPr="004C27A1">
        <w:rPr>
          <w:rFonts w:ascii="Times New Roman" w:eastAsia="Arial Unicode MS" w:hAnsi="Times New Roman"/>
          <w:color w:val="0043C8"/>
          <w:kern w:val="2"/>
          <w:sz w:val="24"/>
          <w:szCs w:val="24"/>
          <w:lang w:eastAsia="zh-CN" w:bidi="hi-IN"/>
        </w:rPr>
        <w:t>Pil</w:t>
      </w:r>
      <w:proofErr w:type="spellEnd"/>
      <w:r w:rsidRPr="004C27A1">
        <w:rPr>
          <w:rFonts w:ascii="Times New Roman" w:eastAsia="Arial Unicode MS" w:hAnsi="Times New Roman"/>
          <w:color w:val="0043C8"/>
          <w:kern w:val="2"/>
          <w:sz w:val="24"/>
          <w:szCs w:val="24"/>
          <w:lang w:eastAsia="zh-CN" w:bidi="hi-IN"/>
        </w:rPr>
        <w:t>. Poi l</w:t>
      </w:r>
      <w:r w:rsidR="00992D8E">
        <w:rPr>
          <w:rFonts w:ascii="Times New Roman" w:eastAsia="Arial Unicode MS" w:hAnsi="Times New Roman"/>
          <w:color w:val="0043C8"/>
          <w:kern w:val="2"/>
          <w:sz w:val="24"/>
          <w:szCs w:val="24"/>
          <w:lang w:eastAsia="zh-CN" w:bidi="hi-IN"/>
        </w:rPr>
        <w:t>’</w:t>
      </w:r>
      <w:r w:rsidRPr="004C27A1">
        <w:rPr>
          <w:rFonts w:ascii="Times New Roman" w:eastAsia="Arial Unicode MS" w:hAnsi="Times New Roman"/>
          <w:color w:val="0043C8"/>
          <w:kern w:val="2"/>
          <w:sz w:val="24"/>
          <w:szCs w:val="24"/>
          <w:lang w:eastAsia="zh-CN" w:bidi="hi-IN"/>
        </w:rPr>
        <w:t xml:space="preserve">incidenza passerà al 7,3% nel 2021, al 6,7% nel 2022, al 6,6% nel 2023 fino al 6,3% nel 2024. Tutto questo al netto però degli investimenti del </w:t>
      </w:r>
      <w:proofErr w:type="spellStart"/>
      <w:r w:rsidRPr="004C27A1">
        <w:rPr>
          <w:rFonts w:ascii="Times New Roman" w:eastAsia="Arial Unicode MS" w:hAnsi="Times New Roman"/>
          <w:color w:val="0043C8"/>
          <w:kern w:val="2"/>
          <w:sz w:val="24"/>
          <w:szCs w:val="24"/>
          <w:lang w:eastAsia="zh-CN" w:bidi="hi-IN"/>
        </w:rPr>
        <w:t>Recovery</w:t>
      </w:r>
      <w:proofErr w:type="spellEnd"/>
      <w:r w:rsidRPr="004C27A1">
        <w:rPr>
          <w:rFonts w:ascii="Times New Roman" w:eastAsia="Arial Unicode MS" w:hAnsi="Times New Roman"/>
          <w:color w:val="0043C8"/>
          <w:kern w:val="2"/>
          <w:sz w:val="24"/>
          <w:szCs w:val="24"/>
          <w:lang w:eastAsia="zh-CN" w:bidi="hi-IN"/>
        </w:rPr>
        <w:t xml:space="preserve"> Fund che, ricordiamo, stanzia 20,2 miliardi per la sanità.</w:t>
      </w:r>
      <w:r>
        <w:rPr>
          <w:rFonts w:ascii="Times New Roman" w:eastAsia="Arial Unicode MS" w:hAnsi="Times New Roman"/>
          <w:b/>
          <w:color w:val="0043C8"/>
          <w:kern w:val="2"/>
          <w:sz w:val="24"/>
          <w:szCs w:val="24"/>
          <w:lang w:eastAsia="zh-CN" w:bidi="hi-IN"/>
        </w:rPr>
        <w:t xml:space="preserve"> </w:t>
      </w:r>
      <w:hyperlink r:id="rId11" w:history="1">
        <w:r w:rsidRPr="004C27A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4C27A1" w:rsidRDefault="004C27A1" w:rsidP="00330CE4">
      <w:pPr>
        <w:widowControl w:val="0"/>
        <w:suppressAutoHyphens/>
        <w:rPr>
          <w:rFonts w:ascii="Times New Roman" w:eastAsia="Arial Unicode MS" w:hAnsi="Times New Roman"/>
          <w:b/>
          <w:color w:val="0043C8"/>
          <w:kern w:val="2"/>
          <w:sz w:val="24"/>
          <w:szCs w:val="24"/>
          <w:lang w:eastAsia="zh-CN" w:bidi="hi-IN"/>
        </w:rPr>
      </w:pPr>
    </w:p>
    <w:p w:rsidR="00EE7242" w:rsidRPr="00EE7242" w:rsidRDefault="00EE7242" w:rsidP="00EE7242">
      <w:pPr>
        <w:widowControl w:val="0"/>
        <w:suppressAutoHyphens/>
        <w:rPr>
          <w:rFonts w:ascii="Times New Roman" w:eastAsia="Arial Unicode MS" w:hAnsi="Times New Roman"/>
          <w:b/>
          <w:color w:val="0043C8"/>
          <w:kern w:val="2"/>
          <w:sz w:val="24"/>
          <w:szCs w:val="24"/>
          <w:lang w:eastAsia="zh-CN" w:bidi="hi-IN"/>
        </w:rPr>
      </w:pPr>
      <w:proofErr w:type="spellStart"/>
      <w:r w:rsidRPr="00EE7242">
        <w:rPr>
          <w:rFonts w:ascii="Times New Roman" w:eastAsia="Arial Unicode MS" w:hAnsi="Times New Roman"/>
          <w:b/>
          <w:color w:val="0043C8"/>
          <w:kern w:val="2"/>
          <w:sz w:val="24"/>
          <w:szCs w:val="24"/>
          <w:lang w:eastAsia="zh-CN" w:bidi="hi-IN"/>
        </w:rPr>
        <w:t>Recovery</w:t>
      </w:r>
      <w:proofErr w:type="spellEnd"/>
      <w:r w:rsidRPr="00EE7242">
        <w:rPr>
          <w:rFonts w:ascii="Times New Roman" w:eastAsia="Arial Unicode MS" w:hAnsi="Times New Roman"/>
          <w:b/>
          <w:color w:val="0043C8"/>
          <w:kern w:val="2"/>
          <w:sz w:val="24"/>
          <w:szCs w:val="24"/>
          <w:lang w:eastAsia="zh-CN" w:bidi="hi-IN"/>
        </w:rPr>
        <w:t xml:space="preserve"> Plan. Se sulla </w:t>
      </w:r>
      <w:proofErr w:type="spellStart"/>
      <w:r w:rsidRPr="00EE7242">
        <w:rPr>
          <w:rFonts w:ascii="Times New Roman" w:eastAsia="Arial Unicode MS" w:hAnsi="Times New Roman"/>
          <w:b/>
          <w:color w:val="0043C8"/>
          <w:kern w:val="2"/>
          <w:sz w:val="24"/>
          <w:szCs w:val="24"/>
          <w:lang w:eastAsia="zh-CN" w:bidi="hi-IN"/>
        </w:rPr>
        <w:t>Mission</w:t>
      </w:r>
      <w:proofErr w:type="spellEnd"/>
      <w:r w:rsidRPr="00EE7242">
        <w:rPr>
          <w:rFonts w:ascii="Times New Roman" w:eastAsia="Arial Unicode MS" w:hAnsi="Times New Roman"/>
          <w:b/>
          <w:color w:val="0043C8"/>
          <w:kern w:val="2"/>
          <w:sz w:val="24"/>
          <w:szCs w:val="24"/>
          <w:lang w:eastAsia="zh-CN" w:bidi="hi-IN"/>
        </w:rPr>
        <w:t xml:space="preserve"> Salute Governo e Parlamento non parlano la stessa lingua</w:t>
      </w:r>
    </w:p>
    <w:p w:rsidR="00EE7242" w:rsidRDefault="00EE7242" w:rsidP="00EE7242">
      <w:pPr>
        <w:widowControl w:val="0"/>
        <w:suppressAutoHyphens/>
        <w:rPr>
          <w:rFonts w:ascii="Times New Roman" w:eastAsia="Arial Unicode MS" w:hAnsi="Times New Roman"/>
          <w:b/>
          <w:color w:val="0043C8"/>
          <w:kern w:val="2"/>
          <w:sz w:val="24"/>
          <w:szCs w:val="24"/>
          <w:lang w:eastAsia="zh-CN" w:bidi="hi-IN"/>
        </w:rPr>
      </w:pPr>
      <w:r w:rsidRPr="00EE7242">
        <w:rPr>
          <w:rFonts w:ascii="Times New Roman" w:eastAsia="Arial Unicode MS" w:hAnsi="Times New Roman"/>
          <w:color w:val="0043C8"/>
          <w:kern w:val="2"/>
          <w:sz w:val="24"/>
          <w:szCs w:val="24"/>
          <w:lang w:eastAsia="zh-CN" w:bidi="hi-IN"/>
        </w:rPr>
        <w:t>A leggere la versione definitiva del Piano pronto per il viaggio a Bruxelles e le richieste di modifica fatte da Camera e Senato quasi un mese fa non può che saltare all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occhio che si contano sulle dita di una mano quelle che sono state recepite. E ora occorrerà attendere i progetti specifici per vederci chiaro.</w:t>
      </w:r>
      <w:r>
        <w:rPr>
          <w:rFonts w:ascii="Times New Roman" w:eastAsia="Arial Unicode MS" w:hAnsi="Times New Roman"/>
          <w:b/>
          <w:color w:val="0043C8"/>
          <w:kern w:val="2"/>
          <w:sz w:val="24"/>
          <w:szCs w:val="24"/>
          <w:lang w:eastAsia="zh-CN" w:bidi="hi-IN"/>
        </w:rPr>
        <w:t xml:space="preserve"> </w:t>
      </w:r>
      <w:hyperlink r:id="rId12" w:history="1">
        <w:r w:rsidRPr="00EE7242">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EE724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E7242" w:rsidRDefault="00EE7242" w:rsidP="00330CE4">
      <w:pPr>
        <w:widowControl w:val="0"/>
        <w:suppressAutoHyphens/>
        <w:rPr>
          <w:rFonts w:ascii="Times New Roman" w:eastAsia="Arial Unicode MS" w:hAnsi="Times New Roman"/>
          <w:b/>
          <w:color w:val="0043C8"/>
          <w:kern w:val="2"/>
          <w:sz w:val="24"/>
          <w:szCs w:val="24"/>
          <w:lang w:eastAsia="zh-CN" w:bidi="hi-IN"/>
        </w:rPr>
      </w:pPr>
    </w:p>
    <w:p w:rsidR="00EE7242" w:rsidRPr="00EE7242" w:rsidRDefault="00EE7242" w:rsidP="00EE7242">
      <w:pPr>
        <w:widowControl w:val="0"/>
        <w:suppressAutoHyphens/>
        <w:rPr>
          <w:rFonts w:ascii="Times New Roman" w:eastAsia="Arial Unicode MS" w:hAnsi="Times New Roman"/>
          <w:b/>
          <w:color w:val="0043C8"/>
          <w:kern w:val="2"/>
          <w:sz w:val="24"/>
          <w:szCs w:val="24"/>
          <w:lang w:eastAsia="zh-CN" w:bidi="hi-IN"/>
        </w:rPr>
      </w:pPr>
      <w:r w:rsidRPr="00EE7242">
        <w:rPr>
          <w:rFonts w:ascii="Times New Roman" w:eastAsia="Arial Unicode MS" w:hAnsi="Times New Roman"/>
          <w:b/>
          <w:color w:val="0043C8"/>
          <w:kern w:val="2"/>
          <w:sz w:val="24"/>
          <w:szCs w:val="24"/>
          <w:lang w:eastAsia="zh-CN" w:bidi="hi-IN"/>
        </w:rPr>
        <w:t xml:space="preserve">Nel privato </w:t>
      </w:r>
      <w:r w:rsidR="00992D8E">
        <w:rPr>
          <w:rFonts w:ascii="Times New Roman" w:eastAsia="Arial Unicode MS" w:hAnsi="Times New Roman"/>
          <w:b/>
          <w:color w:val="0043C8"/>
          <w:kern w:val="2"/>
          <w:sz w:val="24"/>
          <w:szCs w:val="24"/>
          <w:lang w:eastAsia="zh-CN" w:bidi="hi-IN"/>
        </w:rPr>
        <w:t>“</w:t>
      </w:r>
      <w:r w:rsidRPr="00EE7242">
        <w:rPr>
          <w:rFonts w:ascii="Times New Roman" w:eastAsia="Arial Unicode MS" w:hAnsi="Times New Roman"/>
          <w:b/>
          <w:color w:val="0043C8"/>
          <w:kern w:val="2"/>
          <w:sz w:val="24"/>
          <w:szCs w:val="24"/>
          <w:lang w:eastAsia="zh-CN" w:bidi="hi-IN"/>
        </w:rPr>
        <w:t xml:space="preserve">medici </w:t>
      </w:r>
      <w:proofErr w:type="spellStart"/>
      <w:r w:rsidRPr="00EE7242">
        <w:rPr>
          <w:rFonts w:ascii="Times New Roman" w:eastAsia="Arial Unicode MS" w:hAnsi="Times New Roman"/>
          <w:b/>
          <w:color w:val="0043C8"/>
          <w:kern w:val="2"/>
          <w:sz w:val="24"/>
          <w:szCs w:val="24"/>
          <w:lang w:eastAsia="zh-CN" w:bidi="hi-IN"/>
        </w:rPr>
        <w:t>low</w:t>
      </w:r>
      <w:proofErr w:type="spellEnd"/>
      <w:r w:rsidRPr="00EE7242">
        <w:rPr>
          <w:rFonts w:ascii="Times New Roman" w:eastAsia="Arial Unicode MS" w:hAnsi="Times New Roman"/>
          <w:b/>
          <w:color w:val="0043C8"/>
          <w:kern w:val="2"/>
          <w:sz w:val="24"/>
          <w:szCs w:val="24"/>
          <w:lang w:eastAsia="zh-CN" w:bidi="hi-IN"/>
        </w:rPr>
        <w:t xml:space="preserve"> </w:t>
      </w:r>
      <w:proofErr w:type="spellStart"/>
      <w:r w:rsidRPr="00EE7242">
        <w:rPr>
          <w:rFonts w:ascii="Times New Roman" w:eastAsia="Arial Unicode MS" w:hAnsi="Times New Roman"/>
          <w:b/>
          <w:color w:val="0043C8"/>
          <w:kern w:val="2"/>
          <w:sz w:val="24"/>
          <w:szCs w:val="24"/>
          <w:lang w:eastAsia="zh-CN" w:bidi="hi-IN"/>
        </w:rPr>
        <w:t>cost</w:t>
      </w:r>
      <w:proofErr w:type="spellEnd"/>
      <w:r w:rsidR="00992D8E">
        <w:rPr>
          <w:rFonts w:ascii="Times New Roman" w:eastAsia="Arial Unicode MS" w:hAnsi="Times New Roman"/>
          <w:b/>
          <w:color w:val="0043C8"/>
          <w:kern w:val="2"/>
          <w:sz w:val="24"/>
          <w:szCs w:val="24"/>
          <w:lang w:eastAsia="zh-CN" w:bidi="hi-IN"/>
        </w:rPr>
        <w:t>”</w:t>
      </w:r>
      <w:r w:rsidRPr="00EE7242">
        <w:rPr>
          <w:rFonts w:ascii="Times New Roman" w:eastAsia="Arial Unicode MS" w:hAnsi="Times New Roman"/>
          <w:b/>
          <w:color w:val="0043C8"/>
          <w:kern w:val="2"/>
          <w:sz w:val="24"/>
          <w:szCs w:val="24"/>
          <w:lang w:eastAsia="zh-CN" w:bidi="hi-IN"/>
        </w:rPr>
        <w:t xml:space="preserve">. </w:t>
      </w:r>
      <w:proofErr w:type="spellStart"/>
      <w:r w:rsidRPr="00EE7242">
        <w:rPr>
          <w:rFonts w:ascii="Times New Roman" w:eastAsia="Arial Unicode MS" w:hAnsi="Times New Roman"/>
          <w:b/>
          <w:color w:val="0043C8"/>
          <w:kern w:val="2"/>
          <w:sz w:val="24"/>
          <w:szCs w:val="24"/>
          <w:lang w:eastAsia="zh-CN" w:bidi="hi-IN"/>
        </w:rPr>
        <w:t>Anaao</w:t>
      </w:r>
      <w:proofErr w:type="spellEnd"/>
      <w:r w:rsidRPr="00EE7242">
        <w:rPr>
          <w:rFonts w:ascii="Times New Roman" w:eastAsia="Arial Unicode MS" w:hAnsi="Times New Roman"/>
          <w:b/>
          <w:color w:val="0043C8"/>
          <w:kern w:val="2"/>
          <w:sz w:val="24"/>
          <w:szCs w:val="24"/>
          <w:lang w:eastAsia="zh-CN" w:bidi="hi-IN"/>
        </w:rPr>
        <w:t xml:space="preserve"> si appella a Speranza</w:t>
      </w:r>
    </w:p>
    <w:p w:rsidR="00EE7242" w:rsidRDefault="00EE7242" w:rsidP="00EE7242">
      <w:pPr>
        <w:widowControl w:val="0"/>
        <w:suppressAutoHyphens/>
        <w:rPr>
          <w:rFonts w:ascii="Times New Roman" w:eastAsia="Arial Unicode MS" w:hAnsi="Times New Roman"/>
          <w:b/>
          <w:color w:val="0043C8"/>
          <w:kern w:val="2"/>
          <w:sz w:val="24"/>
          <w:szCs w:val="24"/>
          <w:lang w:eastAsia="zh-CN" w:bidi="hi-IN"/>
        </w:rPr>
      </w:pPr>
      <w:r w:rsidRPr="00EE7242">
        <w:rPr>
          <w:rFonts w:ascii="Times New Roman" w:eastAsia="Arial Unicode MS" w:hAnsi="Times New Roman"/>
          <w:color w:val="0043C8"/>
          <w:kern w:val="2"/>
          <w:sz w:val="24"/>
          <w:szCs w:val="24"/>
          <w:lang w:eastAsia="zh-CN" w:bidi="hi-IN"/>
        </w:rPr>
        <w:t xml:space="preserve">Un medico nelle case di cura </w:t>
      </w:r>
      <w:proofErr w:type="spellStart"/>
      <w:r w:rsidRPr="00EE7242">
        <w:rPr>
          <w:rFonts w:ascii="Times New Roman" w:eastAsia="Arial Unicode MS" w:hAnsi="Times New Roman"/>
          <w:color w:val="0043C8"/>
          <w:kern w:val="2"/>
          <w:sz w:val="24"/>
          <w:szCs w:val="24"/>
          <w:lang w:eastAsia="zh-CN" w:bidi="hi-IN"/>
        </w:rPr>
        <w:t>Aiop</w:t>
      </w:r>
      <w:proofErr w:type="spellEnd"/>
      <w:r w:rsidRPr="00EE7242">
        <w:rPr>
          <w:rFonts w:ascii="Times New Roman" w:eastAsia="Arial Unicode MS" w:hAnsi="Times New Roman"/>
          <w:color w:val="0043C8"/>
          <w:kern w:val="2"/>
          <w:sz w:val="24"/>
          <w:szCs w:val="24"/>
          <w:lang w:eastAsia="zh-CN" w:bidi="hi-IN"/>
        </w:rPr>
        <w:t xml:space="preserve">, con il vecchio contratto ancora in vigore, guadagna quasi il 40% in meno di un medico del </w:t>
      </w:r>
      <w:proofErr w:type="spellStart"/>
      <w:r w:rsidRPr="00EE7242">
        <w:rPr>
          <w:rFonts w:ascii="Times New Roman" w:eastAsia="Arial Unicode MS" w:hAnsi="Times New Roman"/>
          <w:color w:val="0043C8"/>
          <w:kern w:val="2"/>
          <w:sz w:val="24"/>
          <w:szCs w:val="24"/>
          <w:lang w:eastAsia="zh-CN" w:bidi="hi-IN"/>
        </w:rPr>
        <w:t>Ssn</w:t>
      </w:r>
      <w:proofErr w:type="spellEnd"/>
      <w:r w:rsidRPr="00EE7242">
        <w:rPr>
          <w:rFonts w:ascii="Times New Roman" w:eastAsia="Arial Unicode MS" w:hAnsi="Times New Roman"/>
          <w:color w:val="0043C8"/>
          <w:kern w:val="2"/>
          <w:sz w:val="24"/>
          <w:szCs w:val="24"/>
          <w:lang w:eastAsia="zh-CN" w:bidi="hi-IN"/>
        </w:rPr>
        <w:t>. Va un po</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 xml:space="preserve"> meglio nelle case di cura religiose che hanno rinnovato il contratto ma c</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è sempre un gap tra il 13 e il 18%. Se una prestazione è remunerata dal SSN nello stesso modo al sistema pubblico e a quello privato non si può pensare di retribuire chi esegue la stessa prestazione in termini estremamente diversi dal punto di vista del valore economico.</w:t>
      </w:r>
      <w:r>
        <w:rPr>
          <w:rFonts w:ascii="Times New Roman" w:eastAsia="Arial Unicode MS" w:hAnsi="Times New Roman"/>
          <w:b/>
          <w:color w:val="0043C8"/>
          <w:kern w:val="2"/>
          <w:sz w:val="24"/>
          <w:szCs w:val="24"/>
          <w:lang w:eastAsia="zh-CN" w:bidi="hi-IN"/>
        </w:rPr>
        <w:t xml:space="preserve"> </w:t>
      </w:r>
      <w:hyperlink r:id="rId13" w:history="1">
        <w:r w:rsidRPr="00EE7242">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EE7242" w:rsidRDefault="00EE7242" w:rsidP="00330CE4">
      <w:pPr>
        <w:widowControl w:val="0"/>
        <w:suppressAutoHyphens/>
        <w:rPr>
          <w:rFonts w:ascii="Times New Roman" w:eastAsia="Arial Unicode MS" w:hAnsi="Times New Roman"/>
          <w:b/>
          <w:color w:val="0043C8"/>
          <w:kern w:val="2"/>
          <w:sz w:val="24"/>
          <w:szCs w:val="24"/>
          <w:lang w:eastAsia="zh-CN" w:bidi="hi-IN"/>
        </w:rPr>
      </w:pPr>
    </w:p>
    <w:p w:rsidR="00EE7242" w:rsidRPr="00EE7242" w:rsidRDefault="00EE7242" w:rsidP="00EE7242">
      <w:pPr>
        <w:widowControl w:val="0"/>
        <w:suppressAutoHyphens/>
        <w:rPr>
          <w:rFonts w:ascii="Times New Roman" w:eastAsia="Arial Unicode MS" w:hAnsi="Times New Roman"/>
          <w:b/>
          <w:color w:val="0043C8"/>
          <w:kern w:val="2"/>
          <w:sz w:val="24"/>
          <w:szCs w:val="24"/>
          <w:lang w:eastAsia="zh-CN" w:bidi="hi-IN"/>
        </w:rPr>
      </w:pPr>
      <w:proofErr w:type="spellStart"/>
      <w:r w:rsidRPr="00EE7242">
        <w:rPr>
          <w:rFonts w:ascii="Times New Roman" w:eastAsia="Arial Unicode MS" w:hAnsi="Times New Roman"/>
          <w:b/>
          <w:color w:val="0043C8"/>
          <w:kern w:val="2"/>
          <w:sz w:val="24"/>
          <w:szCs w:val="24"/>
          <w:lang w:eastAsia="zh-CN" w:bidi="hi-IN"/>
        </w:rPr>
        <w:t>Inail</w:t>
      </w:r>
      <w:proofErr w:type="spellEnd"/>
      <w:r w:rsidRPr="00EE7242">
        <w:rPr>
          <w:rFonts w:ascii="Times New Roman" w:eastAsia="Arial Unicode MS" w:hAnsi="Times New Roman"/>
          <w:b/>
          <w:color w:val="0043C8"/>
          <w:kern w:val="2"/>
          <w:sz w:val="24"/>
          <w:szCs w:val="24"/>
          <w:lang w:eastAsia="zh-CN" w:bidi="hi-IN"/>
        </w:rPr>
        <w:t xml:space="preserve">: </w:t>
      </w:r>
      <w:r w:rsidR="00992D8E">
        <w:rPr>
          <w:rFonts w:ascii="Times New Roman" w:eastAsia="Arial Unicode MS" w:hAnsi="Times New Roman"/>
          <w:b/>
          <w:color w:val="0043C8"/>
          <w:kern w:val="2"/>
          <w:sz w:val="24"/>
          <w:szCs w:val="24"/>
          <w:lang w:eastAsia="zh-CN" w:bidi="hi-IN"/>
        </w:rPr>
        <w:t>“</w:t>
      </w:r>
      <w:r w:rsidRPr="00EE7242">
        <w:rPr>
          <w:rFonts w:ascii="Times New Roman" w:eastAsia="Arial Unicode MS" w:hAnsi="Times New Roman"/>
          <w:b/>
          <w:color w:val="0043C8"/>
          <w:kern w:val="2"/>
          <w:sz w:val="24"/>
          <w:szCs w:val="24"/>
          <w:lang w:eastAsia="zh-CN" w:bidi="hi-IN"/>
        </w:rPr>
        <w:t>In sanità calano i contagi grazie ai vaccini: a febbraio-marzo i casi scendono sotto il 50% a fronte di un</w:t>
      </w:r>
      <w:r w:rsidR="00992D8E">
        <w:rPr>
          <w:rFonts w:ascii="Times New Roman" w:eastAsia="Arial Unicode MS" w:hAnsi="Times New Roman"/>
          <w:b/>
          <w:color w:val="0043C8"/>
          <w:kern w:val="2"/>
          <w:sz w:val="24"/>
          <w:szCs w:val="24"/>
          <w:lang w:eastAsia="zh-CN" w:bidi="hi-IN"/>
        </w:rPr>
        <w:t>’</w:t>
      </w:r>
      <w:r w:rsidRPr="00EE7242">
        <w:rPr>
          <w:rFonts w:ascii="Times New Roman" w:eastAsia="Arial Unicode MS" w:hAnsi="Times New Roman"/>
          <w:b/>
          <w:color w:val="0043C8"/>
          <w:kern w:val="2"/>
          <w:sz w:val="24"/>
          <w:szCs w:val="24"/>
          <w:lang w:eastAsia="zh-CN" w:bidi="hi-IN"/>
        </w:rPr>
        <w:t>incidenza del 67,5% dall</w:t>
      </w:r>
      <w:r w:rsidR="00992D8E">
        <w:rPr>
          <w:rFonts w:ascii="Times New Roman" w:eastAsia="Arial Unicode MS" w:hAnsi="Times New Roman"/>
          <w:b/>
          <w:color w:val="0043C8"/>
          <w:kern w:val="2"/>
          <w:sz w:val="24"/>
          <w:szCs w:val="24"/>
          <w:lang w:eastAsia="zh-CN" w:bidi="hi-IN"/>
        </w:rPr>
        <w:t>’</w:t>
      </w:r>
      <w:r w:rsidRPr="00EE7242">
        <w:rPr>
          <w:rFonts w:ascii="Times New Roman" w:eastAsia="Arial Unicode MS" w:hAnsi="Times New Roman"/>
          <w:b/>
          <w:color w:val="0043C8"/>
          <w:kern w:val="2"/>
          <w:sz w:val="24"/>
          <w:szCs w:val="24"/>
          <w:lang w:eastAsia="zh-CN" w:bidi="hi-IN"/>
        </w:rPr>
        <w:t>inizio della pandemia</w:t>
      </w:r>
      <w:r w:rsidR="00992D8E">
        <w:rPr>
          <w:rFonts w:ascii="Times New Roman" w:eastAsia="Arial Unicode MS" w:hAnsi="Times New Roman"/>
          <w:b/>
          <w:color w:val="0043C8"/>
          <w:kern w:val="2"/>
          <w:sz w:val="24"/>
          <w:szCs w:val="24"/>
          <w:lang w:eastAsia="zh-CN" w:bidi="hi-IN"/>
        </w:rPr>
        <w:t>”</w:t>
      </w:r>
    </w:p>
    <w:p w:rsidR="00EE7242" w:rsidRDefault="00EE7242" w:rsidP="00EE7242">
      <w:pPr>
        <w:widowControl w:val="0"/>
        <w:suppressAutoHyphens/>
        <w:rPr>
          <w:rFonts w:ascii="Times New Roman" w:eastAsia="Arial Unicode MS" w:hAnsi="Times New Roman"/>
          <w:b/>
          <w:color w:val="0043C8"/>
          <w:kern w:val="2"/>
          <w:sz w:val="24"/>
          <w:szCs w:val="24"/>
          <w:lang w:eastAsia="zh-CN" w:bidi="hi-IN"/>
        </w:rPr>
      </w:pPr>
      <w:r w:rsidRPr="00EE7242">
        <w:rPr>
          <w:rFonts w:ascii="Times New Roman" w:eastAsia="Arial Unicode MS" w:hAnsi="Times New Roman"/>
          <w:color w:val="0043C8"/>
          <w:kern w:val="2"/>
          <w:sz w:val="24"/>
          <w:szCs w:val="24"/>
          <w:lang w:eastAsia="zh-CN" w:bidi="hi-IN"/>
        </w:rPr>
        <w:t xml:space="preserve">I contagi sul lavoro denunciati </w:t>
      </w:r>
      <w:proofErr w:type="spellStart"/>
      <w:r w:rsidRPr="00EE7242">
        <w:rPr>
          <w:rFonts w:ascii="Times New Roman" w:eastAsia="Arial Unicode MS" w:hAnsi="Times New Roman"/>
          <w:color w:val="0043C8"/>
          <w:kern w:val="2"/>
          <w:sz w:val="24"/>
          <w:szCs w:val="24"/>
          <w:lang w:eastAsia="zh-CN" w:bidi="hi-IN"/>
        </w:rPr>
        <w:t>all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Inail</w:t>
      </w:r>
      <w:proofErr w:type="spellEnd"/>
      <w:r w:rsidRPr="00EE7242">
        <w:rPr>
          <w:rFonts w:ascii="Times New Roman" w:eastAsia="Arial Unicode MS" w:hAnsi="Times New Roman"/>
          <w:color w:val="0043C8"/>
          <w:kern w:val="2"/>
          <w:sz w:val="24"/>
          <w:szCs w:val="24"/>
          <w:lang w:eastAsia="zh-CN" w:bidi="hi-IN"/>
        </w:rPr>
        <w:t xml:space="preserve"> a fine marzo salgono a 165mila. Più di sei su 10 denunciati nell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ultimo semestre. 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incremento rispetto al mese precedente è di 8.762 casi (+5,6%). I decessi sono 551 (+52 rispetto a febbraio), concentrati soprattutto nel trimestre marzo-maggio 2020. Nella sanità il 67,5% dei contagi dall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inizio della pandemia ma nel periodo febbraio-marzo il trend segna un forte decremento per 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effetto vaccini con un calo della percentuale dei sanitari contagiati.</w:t>
      </w:r>
      <w:r w:rsidRPr="00EE7242">
        <w:rPr>
          <w:rFonts w:ascii="Times New Roman" w:eastAsia="Arial Unicode MS" w:hAnsi="Times New Roman"/>
          <w:b/>
          <w:color w:val="0043C8"/>
          <w:kern w:val="2"/>
          <w:sz w:val="24"/>
          <w:szCs w:val="24"/>
          <w:lang w:eastAsia="zh-CN" w:bidi="hi-IN"/>
        </w:rPr>
        <w:t xml:space="preserve"> </w:t>
      </w:r>
    </w:p>
    <w:p w:rsidR="00EE7242" w:rsidRDefault="00267833" w:rsidP="00EE7242">
      <w:pPr>
        <w:widowControl w:val="0"/>
        <w:suppressAutoHyphens/>
        <w:rPr>
          <w:rFonts w:ascii="Times New Roman" w:eastAsia="Arial Unicode MS" w:hAnsi="Times New Roman"/>
          <w:b/>
          <w:color w:val="0043C8"/>
          <w:kern w:val="2"/>
          <w:sz w:val="24"/>
          <w:szCs w:val="24"/>
          <w:lang w:eastAsia="zh-CN" w:bidi="hi-IN"/>
        </w:rPr>
      </w:pPr>
      <w:hyperlink r:id="rId14" w:history="1">
        <w:r w:rsidR="00EE7242" w:rsidRPr="00EE7242">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00EE7242" w:rsidRPr="00EE7242">
          <w:rPr>
            <w:rStyle w:val="Collegamentoipertestuale"/>
            <w:rFonts w:ascii="Times New Roman" w:eastAsia="Arial Unicode MS" w:hAnsi="Times New Roman"/>
            <w:b/>
            <w:kern w:val="2"/>
            <w:sz w:val="24"/>
            <w:szCs w:val="24"/>
            <w:lang w:eastAsia="zh-CN" w:bidi="hi-IN"/>
          </w:rPr>
          <w:t>articolo</w:t>
        </w:r>
      </w:hyperlink>
      <w:r w:rsidR="00EE7242">
        <w:rPr>
          <w:rFonts w:ascii="Times New Roman" w:eastAsia="Arial Unicode MS" w:hAnsi="Times New Roman"/>
          <w:b/>
          <w:color w:val="0043C8"/>
          <w:kern w:val="2"/>
          <w:sz w:val="24"/>
          <w:szCs w:val="24"/>
          <w:lang w:eastAsia="zh-CN" w:bidi="hi-IN"/>
        </w:rPr>
        <w:t xml:space="preserve">. </w:t>
      </w:r>
      <w:hyperlink r:id="rId15" w:history="1">
        <w:r w:rsidR="00EE7242" w:rsidRPr="00EE7242">
          <w:rPr>
            <w:rStyle w:val="Collegamentoipertestuale"/>
            <w:rFonts w:ascii="Times New Roman" w:eastAsia="Arial Unicode MS" w:hAnsi="Times New Roman"/>
            <w:b/>
            <w:kern w:val="2"/>
            <w:sz w:val="24"/>
            <w:szCs w:val="24"/>
            <w:lang w:eastAsia="zh-CN" w:bidi="hi-IN"/>
          </w:rPr>
          <w:t>Link al report</w:t>
        </w:r>
      </w:hyperlink>
      <w:r w:rsidR="00EE7242">
        <w:rPr>
          <w:rFonts w:ascii="Times New Roman" w:eastAsia="Arial Unicode MS" w:hAnsi="Times New Roman"/>
          <w:b/>
          <w:color w:val="0043C8"/>
          <w:kern w:val="2"/>
          <w:sz w:val="24"/>
          <w:szCs w:val="24"/>
          <w:lang w:eastAsia="zh-CN" w:bidi="hi-IN"/>
        </w:rPr>
        <w:t xml:space="preserve">. </w:t>
      </w:r>
    </w:p>
    <w:p w:rsidR="00EE7242" w:rsidRDefault="00EE7242" w:rsidP="00330CE4">
      <w:pPr>
        <w:widowControl w:val="0"/>
        <w:suppressAutoHyphens/>
        <w:rPr>
          <w:rFonts w:ascii="Times New Roman" w:eastAsia="Arial Unicode MS" w:hAnsi="Times New Roman"/>
          <w:b/>
          <w:color w:val="0043C8"/>
          <w:kern w:val="2"/>
          <w:sz w:val="24"/>
          <w:szCs w:val="24"/>
          <w:lang w:eastAsia="zh-CN" w:bidi="hi-IN"/>
        </w:rPr>
      </w:pPr>
    </w:p>
    <w:p w:rsidR="004C27A1" w:rsidRDefault="004C27A1" w:rsidP="004C27A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29 aprile 2021</w:t>
      </w:r>
    </w:p>
    <w:p w:rsidR="00EE7242" w:rsidRPr="00EE7242" w:rsidRDefault="00EE7242" w:rsidP="00EE7242">
      <w:pPr>
        <w:widowControl w:val="0"/>
        <w:suppressAutoHyphens/>
        <w:rPr>
          <w:rFonts w:ascii="Times New Roman" w:eastAsia="Arial Unicode MS" w:hAnsi="Times New Roman"/>
          <w:b/>
          <w:color w:val="0043C8"/>
          <w:kern w:val="2"/>
          <w:sz w:val="24"/>
          <w:szCs w:val="24"/>
          <w:lang w:eastAsia="zh-CN" w:bidi="hi-IN"/>
        </w:rPr>
      </w:pPr>
      <w:r w:rsidRPr="00EE7242">
        <w:rPr>
          <w:rFonts w:ascii="Times New Roman" w:eastAsia="Arial Unicode MS" w:hAnsi="Times New Roman"/>
          <w:b/>
          <w:color w:val="0043C8"/>
          <w:kern w:val="2"/>
          <w:sz w:val="24"/>
          <w:szCs w:val="24"/>
          <w:lang w:eastAsia="zh-CN" w:bidi="hi-IN"/>
        </w:rPr>
        <w:t xml:space="preserve">Beni e servizi sempre più costosi (+ 19% in 5 anni). Ma, senza intaccare la qualità, possibili risparmi fino al 35% su servizi ristorazione e lavanderia ma anche per </w:t>
      </w:r>
      <w:proofErr w:type="spellStart"/>
      <w:r w:rsidRPr="00EE7242">
        <w:rPr>
          <w:rFonts w:ascii="Times New Roman" w:eastAsia="Arial Unicode MS" w:hAnsi="Times New Roman"/>
          <w:b/>
          <w:color w:val="0043C8"/>
          <w:kern w:val="2"/>
          <w:sz w:val="24"/>
          <w:szCs w:val="24"/>
          <w:lang w:eastAsia="zh-CN" w:bidi="hi-IN"/>
        </w:rPr>
        <w:t>stent</w:t>
      </w:r>
      <w:proofErr w:type="spellEnd"/>
      <w:r w:rsidRPr="00EE7242">
        <w:rPr>
          <w:rFonts w:ascii="Times New Roman" w:eastAsia="Arial Unicode MS" w:hAnsi="Times New Roman"/>
          <w:b/>
          <w:color w:val="0043C8"/>
          <w:kern w:val="2"/>
          <w:sz w:val="24"/>
          <w:szCs w:val="24"/>
          <w:lang w:eastAsia="zh-CN" w:bidi="hi-IN"/>
        </w:rPr>
        <w:t>, protesi d</w:t>
      </w:r>
      <w:r w:rsidR="00992D8E">
        <w:rPr>
          <w:rFonts w:ascii="Times New Roman" w:eastAsia="Arial Unicode MS" w:hAnsi="Times New Roman"/>
          <w:b/>
          <w:color w:val="0043C8"/>
          <w:kern w:val="2"/>
          <w:sz w:val="24"/>
          <w:szCs w:val="24"/>
          <w:lang w:eastAsia="zh-CN" w:bidi="hi-IN"/>
        </w:rPr>
        <w:t>’</w:t>
      </w:r>
      <w:r w:rsidRPr="00EE7242">
        <w:rPr>
          <w:rFonts w:ascii="Times New Roman" w:eastAsia="Arial Unicode MS" w:hAnsi="Times New Roman"/>
          <w:b/>
          <w:color w:val="0043C8"/>
          <w:kern w:val="2"/>
          <w:sz w:val="24"/>
          <w:szCs w:val="24"/>
          <w:lang w:eastAsia="zh-CN" w:bidi="hi-IN"/>
        </w:rPr>
        <w:t>anca e pacemaker. Le proposte del Ministero</w:t>
      </w:r>
    </w:p>
    <w:p w:rsidR="004C27A1" w:rsidRDefault="00EE7242" w:rsidP="00EE7242">
      <w:pPr>
        <w:widowControl w:val="0"/>
        <w:suppressAutoHyphens/>
        <w:rPr>
          <w:rFonts w:ascii="Times New Roman" w:eastAsia="Arial Unicode MS" w:hAnsi="Times New Roman"/>
          <w:b/>
          <w:color w:val="0043C8"/>
          <w:kern w:val="2"/>
          <w:sz w:val="24"/>
          <w:szCs w:val="24"/>
          <w:lang w:eastAsia="zh-CN" w:bidi="hi-IN"/>
        </w:rPr>
      </w:pPr>
      <w:r w:rsidRPr="00EE7242">
        <w:rPr>
          <w:rFonts w:ascii="Times New Roman" w:eastAsia="Arial Unicode MS" w:hAnsi="Times New Roman"/>
          <w:color w:val="0043C8"/>
          <w:kern w:val="2"/>
          <w:sz w:val="24"/>
          <w:szCs w:val="24"/>
          <w:lang w:eastAsia="zh-CN" w:bidi="hi-IN"/>
        </w:rPr>
        <w:t xml:space="preserve">Il calcolo è stato fatto su otto voci di spesa per un valore complessivo di 2,6 miliardi annui per le quali, ottimizzando ulteriormente le modalità di acquisto, sarebbe possibile risparmiare tra i 460 e i 633 milioni di euro. Le soluzioni al centro del lavoro del Laboratorio Nazionale Acquisti in Sanità, promosso dalla Direzione generale programmazione del Ministero della Salute guidata da Andrea </w:t>
      </w:r>
      <w:r w:rsidRPr="00EE7242">
        <w:rPr>
          <w:rFonts w:ascii="Times New Roman" w:eastAsia="Arial Unicode MS" w:hAnsi="Times New Roman"/>
          <w:color w:val="0043C8"/>
          <w:kern w:val="2"/>
          <w:sz w:val="24"/>
          <w:szCs w:val="24"/>
          <w:lang w:eastAsia="zh-CN" w:bidi="hi-IN"/>
        </w:rPr>
        <w:lastRenderedPageBreak/>
        <w:t>Urbani, e nato per favorire il confronto e l</w:t>
      </w:r>
      <w:r w:rsidR="00992D8E">
        <w:rPr>
          <w:rFonts w:ascii="Times New Roman" w:eastAsia="Arial Unicode MS" w:hAnsi="Times New Roman"/>
          <w:color w:val="0043C8"/>
          <w:kern w:val="2"/>
          <w:sz w:val="24"/>
          <w:szCs w:val="24"/>
          <w:lang w:eastAsia="zh-CN" w:bidi="hi-IN"/>
        </w:rPr>
        <w:t>’</w:t>
      </w:r>
      <w:r w:rsidRPr="00EE7242">
        <w:rPr>
          <w:rFonts w:ascii="Times New Roman" w:eastAsia="Arial Unicode MS" w:hAnsi="Times New Roman"/>
          <w:color w:val="0043C8"/>
          <w:kern w:val="2"/>
          <w:sz w:val="24"/>
          <w:szCs w:val="24"/>
          <w:lang w:eastAsia="zh-CN" w:bidi="hi-IN"/>
        </w:rPr>
        <w:t>apprendimento reciproco sulle performance di acquisto e consumo di beni e servizi in sanità tra le diverse regioni.</w:t>
      </w:r>
      <w:r>
        <w:rPr>
          <w:rFonts w:ascii="Times New Roman" w:eastAsia="Arial Unicode MS" w:hAnsi="Times New Roman"/>
          <w:b/>
          <w:color w:val="0043C8"/>
          <w:kern w:val="2"/>
          <w:sz w:val="24"/>
          <w:szCs w:val="24"/>
          <w:lang w:eastAsia="zh-CN" w:bidi="hi-IN"/>
        </w:rPr>
        <w:t xml:space="preserve"> </w:t>
      </w:r>
      <w:hyperlink r:id="rId16" w:history="1">
        <w:r w:rsidRPr="00EE7242">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EE724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51D6A" w:rsidRDefault="00951D6A" w:rsidP="00EE7242">
      <w:pPr>
        <w:widowControl w:val="0"/>
        <w:suppressAutoHyphens/>
        <w:rPr>
          <w:rFonts w:ascii="Times New Roman" w:eastAsia="Arial Unicode MS" w:hAnsi="Times New Roman"/>
          <w:b/>
          <w:color w:val="0043C8"/>
          <w:kern w:val="2"/>
          <w:sz w:val="24"/>
          <w:szCs w:val="24"/>
          <w:lang w:eastAsia="zh-CN" w:bidi="hi-IN"/>
        </w:rPr>
      </w:pPr>
    </w:p>
    <w:p w:rsidR="00951D6A" w:rsidRPr="00951D6A" w:rsidRDefault="00951D6A" w:rsidP="00951D6A">
      <w:pPr>
        <w:widowControl w:val="0"/>
        <w:suppressAutoHyphens/>
        <w:rPr>
          <w:rFonts w:ascii="Times New Roman" w:eastAsia="Arial Unicode MS" w:hAnsi="Times New Roman"/>
          <w:b/>
          <w:color w:val="0043C8"/>
          <w:kern w:val="2"/>
          <w:sz w:val="24"/>
          <w:szCs w:val="24"/>
          <w:lang w:eastAsia="zh-CN" w:bidi="hi-IN"/>
        </w:rPr>
      </w:pPr>
      <w:proofErr w:type="spellStart"/>
      <w:r w:rsidRPr="00951D6A">
        <w:rPr>
          <w:rFonts w:ascii="Times New Roman" w:eastAsia="Arial Unicode MS" w:hAnsi="Times New Roman"/>
          <w:b/>
          <w:color w:val="0043C8"/>
          <w:kern w:val="2"/>
          <w:sz w:val="24"/>
          <w:szCs w:val="24"/>
          <w:lang w:eastAsia="zh-CN" w:bidi="hi-IN"/>
        </w:rPr>
        <w:t>Covid</w:t>
      </w:r>
      <w:proofErr w:type="spellEnd"/>
      <w:r w:rsidRPr="00951D6A">
        <w:rPr>
          <w:rFonts w:ascii="Times New Roman" w:eastAsia="Arial Unicode MS" w:hAnsi="Times New Roman"/>
          <w:b/>
          <w:color w:val="0043C8"/>
          <w:kern w:val="2"/>
          <w:sz w:val="24"/>
          <w:szCs w:val="24"/>
          <w:lang w:eastAsia="zh-CN" w:bidi="hi-IN"/>
        </w:rPr>
        <w:t xml:space="preserve">. Green card. Parlamento europeo chiede test gratuiti e nessuna quarantena per i titolari </w:t>
      </w:r>
    </w:p>
    <w:p w:rsidR="00951D6A" w:rsidRDefault="00951D6A" w:rsidP="00951D6A">
      <w:pPr>
        <w:widowControl w:val="0"/>
        <w:suppressAutoHyphens/>
        <w:rPr>
          <w:rFonts w:ascii="Times New Roman" w:eastAsia="Arial Unicode MS" w:hAnsi="Times New Roman"/>
          <w:b/>
          <w:color w:val="0043C8"/>
          <w:kern w:val="2"/>
          <w:sz w:val="24"/>
          <w:szCs w:val="24"/>
          <w:lang w:eastAsia="zh-CN" w:bidi="hi-IN"/>
        </w:rPr>
      </w:pPr>
      <w:r w:rsidRPr="00951D6A">
        <w:rPr>
          <w:rFonts w:ascii="Times New Roman" w:eastAsia="Arial Unicode MS" w:hAnsi="Times New Roman"/>
          <w:color w:val="0043C8"/>
          <w:kern w:val="2"/>
          <w:sz w:val="24"/>
          <w:szCs w:val="24"/>
          <w:lang w:eastAsia="zh-CN" w:bidi="hi-IN"/>
        </w:rPr>
        <w:t>Sono necessari test universali, accessibili, tempestivi e gratuiti in tutta l</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 xml:space="preserve">Unione europea. I certificati Covid-19 UE, che dovrebbero sostituire la dicitura </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certificato verde digitale</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 avranno una validità di 12 mesi e non saranno dei documenti di viaggio. Inoltre, i Paesi UE non devono imporre quarantene/test ai titolari dei certificati. Queste alcune delle decisioni adottate dal Parlamento europeo ieri nella sua posizione negoziale sulla proposta di un certificato per riaffermare il diritto alla libera circolazione</w:t>
      </w:r>
      <w:r w:rsidRPr="00951D6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7" w:history="1">
        <w:r w:rsidRPr="00951D6A">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951D6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C27A1" w:rsidRDefault="004C27A1" w:rsidP="00330CE4">
      <w:pPr>
        <w:widowControl w:val="0"/>
        <w:suppressAutoHyphens/>
        <w:rPr>
          <w:rFonts w:ascii="Times New Roman" w:eastAsia="Arial Unicode MS" w:hAnsi="Times New Roman"/>
          <w:b/>
          <w:color w:val="0043C8"/>
          <w:kern w:val="2"/>
          <w:sz w:val="24"/>
          <w:szCs w:val="24"/>
          <w:lang w:eastAsia="zh-CN" w:bidi="hi-IN"/>
        </w:rPr>
      </w:pPr>
    </w:p>
    <w:p w:rsidR="00951D6A" w:rsidRPr="00951D6A" w:rsidRDefault="00951D6A" w:rsidP="00951D6A">
      <w:pPr>
        <w:widowControl w:val="0"/>
        <w:suppressAutoHyphens/>
        <w:rPr>
          <w:rFonts w:ascii="Times New Roman" w:eastAsia="Arial Unicode MS" w:hAnsi="Times New Roman"/>
          <w:b/>
          <w:color w:val="0043C8"/>
          <w:kern w:val="2"/>
          <w:sz w:val="24"/>
          <w:szCs w:val="24"/>
          <w:lang w:eastAsia="zh-CN" w:bidi="hi-IN"/>
        </w:rPr>
      </w:pPr>
      <w:r w:rsidRPr="00951D6A">
        <w:rPr>
          <w:rFonts w:ascii="Times New Roman" w:eastAsia="Arial Unicode MS" w:hAnsi="Times New Roman"/>
          <w:b/>
          <w:color w:val="0043C8"/>
          <w:kern w:val="2"/>
          <w:sz w:val="24"/>
          <w:szCs w:val="24"/>
          <w:lang w:eastAsia="zh-CN" w:bidi="hi-IN"/>
        </w:rPr>
        <w:t>Epatite C. Speranza e Franco firmano il decreto per lo screening nazionale gratuito: stanziati 70 milioni di euro per il 2020-2021</w:t>
      </w:r>
    </w:p>
    <w:p w:rsidR="004C27A1" w:rsidRDefault="00951D6A" w:rsidP="00951D6A">
      <w:pPr>
        <w:widowControl w:val="0"/>
        <w:suppressAutoHyphens/>
        <w:rPr>
          <w:rFonts w:ascii="Times New Roman" w:eastAsia="Arial Unicode MS" w:hAnsi="Times New Roman"/>
          <w:b/>
          <w:color w:val="0043C8"/>
          <w:kern w:val="2"/>
          <w:sz w:val="24"/>
          <w:szCs w:val="24"/>
          <w:lang w:eastAsia="zh-CN" w:bidi="hi-IN"/>
        </w:rPr>
      </w:pPr>
      <w:r w:rsidRPr="00951D6A">
        <w:rPr>
          <w:rFonts w:ascii="Times New Roman" w:eastAsia="Arial Unicode MS" w:hAnsi="Times New Roman"/>
          <w:color w:val="0043C8"/>
          <w:kern w:val="2"/>
          <w:sz w:val="24"/>
          <w:szCs w:val="24"/>
          <w:lang w:eastAsia="zh-CN" w:bidi="hi-IN"/>
        </w:rPr>
        <w:t>Le operazioni di screening saranno rivolte a tutta la popolazione nata negli anni tra il 1969 e il 1989, ai soggetti seguiti dai servizi pubblici per le Dipendenze (</w:t>
      </w:r>
      <w:proofErr w:type="spellStart"/>
      <w:r w:rsidRPr="00951D6A">
        <w:rPr>
          <w:rFonts w:ascii="Times New Roman" w:eastAsia="Arial Unicode MS" w:hAnsi="Times New Roman"/>
          <w:color w:val="0043C8"/>
          <w:kern w:val="2"/>
          <w:sz w:val="24"/>
          <w:szCs w:val="24"/>
          <w:lang w:eastAsia="zh-CN" w:bidi="hi-IN"/>
        </w:rPr>
        <w:t>SerD</w:t>
      </w:r>
      <w:proofErr w:type="spellEnd"/>
      <w:r w:rsidRPr="00951D6A">
        <w:rPr>
          <w:rFonts w:ascii="Times New Roman" w:eastAsia="Arial Unicode MS" w:hAnsi="Times New Roman"/>
          <w:color w:val="0043C8"/>
          <w:kern w:val="2"/>
          <w:sz w:val="24"/>
          <w:szCs w:val="24"/>
          <w:lang w:eastAsia="zh-CN" w:bidi="hi-IN"/>
        </w:rPr>
        <w:t>) e ai detenuti in carcere. Per un</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ampia adesione all</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iniziativa, saranno avviate campagne di informazione rivolte alla cittadinanza sull</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importanza della diagnosi precoce dell</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 xml:space="preserve">epatite C e specifiche iniziative di formazione per il personale sanitario coinvolto. Speranza: </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Continueremo a lavorare per una sanità pubblica sempre più vicina alle persone</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8" w:history="1">
        <w:r w:rsidRPr="00951D6A">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951D6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51D6A" w:rsidRDefault="00951D6A" w:rsidP="00330CE4">
      <w:pPr>
        <w:widowControl w:val="0"/>
        <w:suppressAutoHyphens/>
        <w:rPr>
          <w:rFonts w:ascii="Times New Roman" w:eastAsia="Arial Unicode MS" w:hAnsi="Times New Roman"/>
          <w:b/>
          <w:color w:val="0043C8"/>
          <w:kern w:val="2"/>
          <w:sz w:val="24"/>
          <w:szCs w:val="24"/>
          <w:lang w:eastAsia="zh-CN" w:bidi="hi-IN"/>
        </w:rPr>
      </w:pPr>
    </w:p>
    <w:p w:rsidR="00951D6A" w:rsidRPr="00951D6A" w:rsidRDefault="00951D6A" w:rsidP="00951D6A">
      <w:pPr>
        <w:widowControl w:val="0"/>
        <w:suppressAutoHyphens/>
        <w:rPr>
          <w:rFonts w:ascii="Times New Roman" w:eastAsia="Arial Unicode MS" w:hAnsi="Times New Roman"/>
          <w:b/>
          <w:color w:val="0043C8"/>
          <w:kern w:val="2"/>
          <w:sz w:val="24"/>
          <w:szCs w:val="24"/>
          <w:lang w:eastAsia="zh-CN" w:bidi="hi-IN"/>
        </w:rPr>
      </w:pPr>
      <w:proofErr w:type="spellStart"/>
      <w:r w:rsidRPr="00951D6A">
        <w:rPr>
          <w:rFonts w:ascii="Times New Roman" w:eastAsia="Arial Unicode MS" w:hAnsi="Times New Roman"/>
          <w:b/>
          <w:color w:val="0043C8"/>
          <w:kern w:val="2"/>
          <w:sz w:val="24"/>
          <w:szCs w:val="24"/>
          <w:lang w:eastAsia="zh-CN" w:bidi="hi-IN"/>
        </w:rPr>
        <w:t>Covid</w:t>
      </w:r>
      <w:proofErr w:type="spellEnd"/>
      <w:r w:rsidRPr="00951D6A">
        <w:rPr>
          <w:rFonts w:ascii="Times New Roman" w:eastAsia="Arial Unicode MS" w:hAnsi="Times New Roman"/>
          <w:b/>
          <w:color w:val="0043C8"/>
          <w:kern w:val="2"/>
          <w:sz w:val="24"/>
          <w:szCs w:val="24"/>
          <w:lang w:eastAsia="zh-CN" w:bidi="hi-IN"/>
        </w:rPr>
        <w:t xml:space="preserve">. </w:t>
      </w:r>
      <w:proofErr w:type="spellStart"/>
      <w:r w:rsidRPr="00951D6A">
        <w:rPr>
          <w:rFonts w:ascii="Times New Roman" w:eastAsia="Arial Unicode MS" w:hAnsi="Times New Roman"/>
          <w:b/>
          <w:color w:val="0043C8"/>
          <w:kern w:val="2"/>
          <w:sz w:val="24"/>
          <w:szCs w:val="24"/>
          <w:lang w:eastAsia="zh-CN" w:bidi="hi-IN"/>
        </w:rPr>
        <w:t>Gimbe</w:t>
      </w:r>
      <w:proofErr w:type="spellEnd"/>
      <w:r w:rsidRPr="00951D6A">
        <w:rPr>
          <w:rFonts w:ascii="Times New Roman" w:eastAsia="Arial Unicode MS" w:hAnsi="Times New Roman"/>
          <w:b/>
          <w:color w:val="0043C8"/>
          <w:kern w:val="2"/>
          <w:sz w:val="24"/>
          <w:szCs w:val="24"/>
          <w:lang w:eastAsia="zh-CN" w:bidi="hi-IN"/>
        </w:rPr>
        <w:t xml:space="preserve"> certifica trend in discesa della pandemia. Cresce il ritmo delle vaccinazioni ma più lentamente rispetto ad altri Paesi</w:t>
      </w:r>
    </w:p>
    <w:p w:rsidR="00951D6A" w:rsidRDefault="00951D6A" w:rsidP="00951D6A">
      <w:pPr>
        <w:widowControl w:val="0"/>
        <w:suppressAutoHyphens/>
        <w:rPr>
          <w:rFonts w:ascii="Times New Roman" w:eastAsia="Arial Unicode MS" w:hAnsi="Times New Roman"/>
          <w:b/>
          <w:color w:val="0043C8"/>
          <w:kern w:val="2"/>
          <w:sz w:val="24"/>
          <w:szCs w:val="24"/>
          <w:lang w:eastAsia="zh-CN" w:bidi="hi-IN"/>
        </w:rPr>
      </w:pPr>
      <w:r w:rsidRPr="00951D6A">
        <w:rPr>
          <w:rFonts w:ascii="Times New Roman" w:eastAsia="Arial Unicode MS" w:hAnsi="Times New Roman"/>
          <w:color w:val="0043C8"/>
          <w:kern w:val="2"/>
          <w:sz w:val="24"/>
          <w:szCs w:val="24"/>
          <w:lang w:eastAsia="zh-CN" w:bidi="hi-IN"/>
        </w:rPr>
        <w:t xml:space="preserve">Il monitoraggio la riduzione di nuovi casi (-7,7%) e decessi (-10,5%). Scendono anche i posti letto occupati in ospedale da pazienti </w:t>
      </w:r>
      <w:proofErr w:type="spellStart"/>
      <w:r w:rsidRPr="00951D6A">
        <w:rPr>
          <w:rFonts w:ascii="Times New Roman" w:eastAsia="Arial Unicode MS" w:hAnsi="Times New Roman"/>
          <w:color w:val="0043C8"/>
          <w:kern w:val="2"/>
          <w:sz w:val="24"/>
          <w:szCs w:val="24"/>
          <w:lang w:eastAsia="zh-CN" w:bidi="hi-IN"/>
        </w:rPr>
        <w:t>Covid</w:t>
      </w:r>
      <w:proofErr w:type="spellEnd"/>
      <w:r w:rsidRPr="00951D6A">
        <w:rPr>
          <w:rFonts w:ascii="Times New Roman" w:eastAsia="Arial Unicode MS" w:hAnsi="Times New Roman"/>
          <w:color w:val="0043C8"/>
          <w:kern w:val="2"/>
          <w:sz w:val="24"/>
          <w:szCs w:val="24"/>
          <w:lang w:eastAsia="zh-CN" w:bidi="hi-IN"/>
        </w:rPr>
        <w:t>, ma terapie intensive ancora sopra soglia di saturazione in 7 regioni. Il ritmo della campagna di vaccinazione cresce in maniera lenta e costante, ma il target delle 500 mila somministrazioni al giorno è ancora lontano.</w:t>
      </w:r>
      <w:r w:rsidRPr="00951D6A">
        <w:rPr>
          <w:rFonts w:ascii="Times New Roman" w:eastAsia="Arial Unicode MS" w:hAnsi="Times New Roman"/>
          <w:b/>
          <w:color w:val="0043C8"/>
          <w:kern w:val="2"/>
          <w:sz w:val="24"/>
          <w:szCs w:val="24"/>
          <w:lang w:eastAsia="zh-CN" w:bidi="hi-IN"/>
        </w:rPr>
        <w:t xml:space="preserve"> </w:t>
      </w:r>
      <w:hyperlink r:id="rId19" w:history="1">
        <w:r w:rsidRPr="00951D6A">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951D6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0" w:history="1">
        <w:r w:rsidRPr="00951D6A">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951D6A" w:rsidRDefault="00951D6A" w:rsidP="00330CE4">
      <w:pPr>
        <w:widowControl w:val="0"/>
        <w:suppressAutoHyphens/>
        <w:rPr>
          <w:rFonts w:ascii="Times New Roman" w:eastAsia="Arial Unicode MS" w:hAnsi="Times New Roman"/>
          <w:b/>
          <w:color w:val="0043C8"/>
          <w:kern w:val="2"/>
          <w:sz w:val="24"/>
          <w:szCs w:val="24"/>
          <w:lang w:eastAsia="zh-CN" w:bidi="hi-IN"/>
        </w:rPr>
      </w:pPr>
    </w:p>
    <w:p w:rsidR="00951D6A" w:rsidRPr="00951D6A" w:rsidRDefault="00951D6A" w:rsidP="00951D6A">
      <w:pPr>
        <w:widowControl w:val="0"/>
        <w:suppressAutoHyphens/>
        <w:rPr>
          <w:rFonts w:ascii="Times New Roman" w:eastAsia="Arial Unicode MS" w:hAnsi="Times New Roman"/>
          <w:b/>
          <w:color w:val="0043C8"/>
          <w:kern w:val="2"/>
          <w:sz w:val="24"/>
          <w:szCs w:val="24"/>
          <w:lang w:eastAsia="zh-CN" w:bidi="hi-IN"/>
        </w:rPr>
      </w:pPr>
      <w:r w:rsidRPr="00951D6A">
        <w:rPr>
          <w:rFonts w:ascii="Times New Roman" w:eastAsia="Arial Unicode MS" w:hAnsi="Times New Roman"/>
          <w:b/>
          <w:color w:val="0043C8"/>
          <w:kern w:val="2"/>
          <w:sz w:val="24"/>
          <w:szCs w:val="24"/>
          <w:lang w:eastAsia="zh-CN" w:bidi="hi-IN"/>
        </w:rPr>
        <w:t>Sistema 118. Dall</w:t>
      </w:r>
      <w:r w:rsidR="00992D8E">
        <w:rPr>
          <w:rFonts w:ascii="Times New Roman" w:eastAsia="Arial Unicode MS" w:hAnsi="Times New Roman"/>
          <w:b/>
          <w:color w:val="0043C8"/>
          <w:kern w:val="2"/>
          <w:sz w:val="24"/>
          <w:szCs w:val="24"/>
          <w:lang w:eastAsia="zh-CN" w:bidi="hi-IN"/>
        </w:rPr>
        <w:t>’</w:t>
      </w:r>
      <w:r w:rsidRPr="00951D6A">
        <w:rPr>
          <w:rFonts w:ascii="Times New Roman" w:eastAsia="Arial Unicode MS" w:hAnsi="Times New Roman"/>
          <w:b/>
          <w:color w:val="0043C8"/>
          <w:kern w:val="2"/>
          <w:sz w:val="24"/>
          <w:szCs w:val="24"/>
          <w:lang w:eastAsia="zh-CN" w:bidi="hi-IN"/>
        </w:rPr>
        <w:t xml:space="preserve">organizzazione territoriale al personale, ecco le proposte </w:t>
      </w:r>
      <w:proofErr w:type="spellStart"/>
      <w:r w:rsidRPr="00951D6A">
        <w:rPr>
          <w:rFonts w:ascii="Times New Roman" w:eastAsia="Arial Unicode MS" w:hAnsi="Times New Roman"/>
          <w:b/>
          <w:color w:val="0043C8"/>
          <w:kern w:val="2"/>
          <w:sz w:val="24"/>
          <w:szCs w:val="24"/>
          <w:lang w:eastAsia="zh-CN" w:bidi="hi-IN"/>
        </w:rPr>
        <w:t>dell</w:t>
      </w:r>
      <w:r w:rsidR="00992D8E">
        <w:rPr>
          <w:rFonts w:ascii="Times New Roman" w:eastAsia="Arial Unicode MS" w:hAnsi="Times New Roman"/>
          <w:b/>
          <w:color w:val="0043C8"/>
          <w:kern w:val="2"/>
          <w:sz w:val="24"/>
          <w:szCs w:val="24"/>
          <w:lang w:eastAsia="zh-CN" w:bidi="hi-IN"/>
        </w:rPr>
        <w:t>’</w:t>
      </w:r>
      <w:r w:rsidRPr="00951D6A">
        <w:rPr>
          <w:rFonts w:ascii="Times New Roman" w:eastAsia="Arial Unicode MS" w:hAnsi="Times New Roman"/>
          <w:b/>
          <w:color w:val="0043C8"/>
          <w:kern w:val="2"/>
          <w:sz w:val="24"/>
          <w:szCs w:val="24"/>
          <w:lang w:eastAsia="zh-CN" w:bidi="hi-IN"/>
        </w:rPr>
        <w:t>Anaao</w:t>
      </w:r>
      <w:proofErr w:type="spellEnd"/>
    </w:p>
    <w:p w:rsidR="00951D6A" w:rsidRDefault="00951D6A" w:rsidP="004C27A1">
      <w:pPr>
        <w:widowControl w:val="0"/>
        <w:suppressAutoHyphens/>
        <w:rPr>
          <w:rFonts w:ascii="Times New Roman" w:eastAsia="Arial Unicode MS" w:hAnsi="Times New Roman"/>
          <w:b/>
          <w:color w:val="0043C8"/>
          <w:kern w:val="2"/>
          <w:sz w:val="24"/>
          <w:szCs w:val="24"/>
          <w:lang w:eastAsia="zh-CN" w:bidi="hi-IN"/>
        </w:rPr>
      </w:pPr>
      <w:r w:rsidRPr="00951D6A">
        <w:rPr>
          <w:rFonts w:ascii="Times New Roman" w:eastAsia="Arial Unicode MS" w:hAnsi="Times New Roman"/>
          <w:color w:val="0043C8"/>
          <w:kern w:val="2"/>
          <w:sz w:val="24"/>
          <w:szCs w:val="24"/>
          <w:lang w:eastAsia="zh-CN" w:bidi="hi-IN"/>
        </w:rPr>
        <w:t>L</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 xml:space="preserve">organizzazione su base provinciale dovrebbe essere intesa </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di norma</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 in quanto su province di modeste dimensioni o aree vaste con caratteristiche di omogeneità organizzativa potrebbe insistere con maggior efficacia ed efficienza un</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unica Centrale Operativa. Prevedere un</w:t>
      </w:r>
      <w:r w:rsidR="00992D8E">
        <w:rPr>
          <w:rFonts w:ascii="Times New Roman" w:eastAsia="Arial Unicode MS" w:hAnsi="Times New Roman"/>
          <w:color w:val="0043C8"/>
          <w:kern w:val="2"/>
          <w:sz w:val="24"/>
          <w:szCs w:val="24"/>
          <w:lang w:eastAsia="zh-CN" w:bidi="hi-IN"/>
        </w:rPr>
        <w:t>’</w:t>
      </w:r>
      <w:r w:rsidRPr="00951D6A">
        <w:rPr>
          <w:rFonts w:ascii="Times New Roman" w:eastAsia="Arial Unicode MS" w:hAnsi="Times New Roman"/>
          <w:color w:val="0043C8"/>
          <w:kern w:val="2"/>
          <w:sz w:val="24"/>
          <w:szCs w:val="24"/>
          <w:lang w:eastAsia="zh-CN" w:bidi="hi-IN"/>
        </w:rPr>
        <w:t>attività coordinata e integrata tra Set-118 provinciali, che si traduca in protocolli operativi comuni, formazione omogenea del personale e distribuzione dei mezzi di soccorso. E personale inquadrato stabilmente nel Set 118.</w:t>
      </w:r>
      <w:r w:rsidRPr="00951D6A">
        <w:rPr>
          <w:rFonts w:ascii="Times New Roman" w:eastAsia="Arial Unicode MS" w:hAnsi="Times New Roman"/>
          <w:b/>
          <w:color w:val="0043C8"/>
          <w:kern w:val="2"/>
          <w:sz w:val="24"/>
          <w:szCs w:val="24"/>
          <w:lang w:eastAsia="zh-CN" w:bidi="hi-IN"/>
        </w:rPr>
        <w:t xml:space="preserve"> </w:t>
      </w:r>
      <w:hyperlink r:id="rId21" w:history="1">
        <w:r w:rsidRPr="00BB7A8F">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BB7A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2" w:history="1">
        <w:r w:rsidRPr="00BB7A8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BB7A8F" w:rsidRDefault="00BB7A8F" w:rsidP="004C27A1">
      <w:pPr>
        <w:widowControl w:val="0"/>
        <w:suppressAutoHyphens/>
        <w:rPr>
          <w:rFonts w:ascii="Times New Roman" w:eastAsia="Arial Unicode MS" w:hAnsi="Times New Roman"/>
          <w:b/>
          <w:color w:val="0043C8"/>
          <w:kern w:val="2"/>
          <w:sz w:val="24"/>
          <w:szCs w:val="24"/>
          <w:lang w:eastAsia="zh-CN" w:bidi="hi-IN"/>
        </w:rPr>
      </w:pPr>
    </w:p>
    <w:p w:rsidR="00BB7A8F" w:rsidRPr="00BB7A8F" w:rsidRDefault="00BB7A8F" w:rsidP="00BB7A8F">
      <w:pPr>
        <w:widowControl w:val="0"/>
        <w:suppressAutoHyphens/>
        <w:rPr>
          <w:rFonts w:ascii="Times New Roman" w:eastAsia="Arial Unicode MS" w:hAnsi="Times New Roman"/>
          <w:b/>
          <w:color w:val="0043C8"/>
          <w:kern w:val="2"/>
          <w:sz w:val="24"/>
          <w:szCs w:val="24"/>
          <w:lang w:eastAsia="zh-CN" w:bidi="hi-IN"/>
        </w:rPr>
      </w:pPr>
      <w:r w:rsidRPr="00BB7A8F">
        <w:rPr>
          <w:rFonts w:ascii="Times New Roman" w:eastAsia="Arial Unicode MS" w:hAnsi="Times New Roman"/>
          <w:b/>
          <w:color w:val="0043C8"/>
          <w:kern w:val="2"/>
          <w:sz w:val="24"/>
          <w:szCs w:val="24"/>
          <w:lang w:eastAsia="zh-CN" w:bidi="hi-IN"/>
        </w:rPr>
        <w:t>UK. I numeri del successo della campagna di vaccinazione</w:t>
      </w:r>
    </w:p>
    <w:p w:rsidR="00BB7A8F" w:rsidRDefault="00BB7A8F" w:rsidP="00BB7A8F">
      <w:pPr>
        <w:widowControl w:val="0"/>
        <w:suppressAutoHyphens/>
        <w:rPr>
          <w:rFonts w:ascii="Times New Roman" w:eastAsia="Arial Unicode MS" w:hAnsi="Times New Roman"/>
          <w:b/>
          <w:color w:val="0043C8"/>
          <w:kern w:val="2"/>
          <w:sz w:val="24"/>
          <w:szCs w:val="24"/>
          <w:lang w:eastAsia="zh-CN" w:bidi="hi-IN"/>
        </w:rPr>
      </w:pPr>
      <w:r w:rsidRPr="00BB7A8F">
        <w:rPr>
          <w:rFonts w:ascii="Times New Roman" w:eastAsia="Arial Unicode MS" w:hAnsi="Times New Roman"/>
          <w:color w:val="0043C8"/>
          <w:kern w:val="2"/>
          <w:sz w:val="24"/>
          <w:szCs w:val="24"/>
          <w:lang w:eastAsia="zh-CN" w:bidi="hi-IN"/>
        </w:rPr>
        <w:t>In soli 136 giorni il Governo britannico è riuscito a vaccinare metà della popolazione. Ora l</w:t>
      </w:r>
      <w:r w:rsidR="00992D8E">
        <w:rPr>
          <w:rFonts w:ascii="Times New Roman" w:eastAsia="Arial Unicode MS" w:hAnsi="Times New Roman"/>
          <w:color w:val="0043C8"/>
          <w:kern w:val="2"/>
          <w:sz w:val="24"/>
          <w:szCs w:val="24"/>
          <w:lang w:eastAsia="zh-CN" w:bidi="hi-IN"/>
        </w:rPr>
        <w:t>’</w:t>
      </w:r>
      <w:r w:rsidRPr="00BB7A8F">
        <w:rPr>
          <w:rFonts w:ascii="Times New Roman" w:eastAsia="Arial Unicode MS" w:hAnsi="Times New Roman"/>
          <w:color w:val="0043C8"/>
          <w:kern w:val="2"/>
          <w:sz w:val="24"/>
          <w:szCs w:val="24"/>
          <w:lang w:eastAsia="zh-CN" w:bidi="hi-IN"/>
        </w:rPr>
        <w:t xml:space="preserve">impegno è di dare la prima dose a tutti entro il 1 luglio. Il programma Il programma ha avuto il suo giorno di maggior successo il 20 marzo, con 844.285 vaccinazioni ma nelle settimane scorse anche in Gran Bretagna il ritmo è rallentato dopo i dubbi su AstraZeneca anche se ora il Governo è ottimista sulla ripresa del ritmo giusto. </w:t>
      </w:r>
      <w:hyperlink r:id="rId23" w:history="1">
        <w:r w:rsidRPr="00BB7A8F">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BB7A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51D6A" w:rsidRDefault="00951D6A" w:rsidP="004C27A1">
      <w:pPr>
        <w:widowControl w:val="0"/>
        <w:suppressAutoHyphens/>
        <w:rPr>
          <w:rFonts w:ascii="Times New Roman" w:eastAsia="Arial Unicode MS" w:hAnsi="Times New Roman"/>
          <w:b/>
          <w:color w:val="0043C8"/>
          <w:kern w:val="2"/>
          <w:sz w:val="24"/>
          <w:szCs w:val="24"/>
          <w:lang w:eastAsia="zh-CN" w:bidi="hi-IN"/>
        </w:rPr>
      </w:pPr>
    </w:p>
    <w:p w:rsidR="004C27A1" w:rsidRDefault="004C27A1" w:rsidP="004C27A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30 aprile 2021</w:t>
      </w:r>
    </w:p>
    <w:p w:rsidR="00BB7A8F" w:rsidRDefault="00992D8E" w:rsidP="00BB7A8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BB7A8F" w:rsidRPr="00BB7A8F">
        <w:rPr>
          <w:rFonts w:ascii="Times New Roman" w:eastAsia="Arial Unicode MS" w:hAnsi="Times New Roman"/>
          <w:b/>
          <w:color w:val="0043C8"/>
          <w:kern w:val="2"/>
          <w:sz w:val="24"/>
          <w:szCs w:val="24"/>
          <w:lang w:eastAsia="zh-CN" w:bidi="hi-IN"/>
        </w:rPr>
        <w:t xml:space="preserve">Il </w:t>
      </w:r>
      <w:proofErr w:type="spellStart"/>
      <w:r w:rsidR="00BB7A8F" w:rsidRPr="00BB7A8F">
        <w:rPr>
          <w:rFonts w:ascii="Times New Roman" w:eastAsia="Arial Unicode MS" w:hAnsi="Times New Roman"/>
          <w:b/>
          <w:color w:val="0043C8"/>
          <w:kern w:val="2"/>
          <w:sz w:val="24"/>
          <w:szCs w:val="24"/>
          <w:lang w:eastAsia="zh-CN" w:bidi="hi-IN"/>
        </w:rPr>
        <w:t>Recovery</w:t>
      </w:r>
      <w:proofErr w:type="spellEnd"/>
      <w:r w:rsidR="00BB7A8F" w:rsidRPr="00BB7A8F">
        <w:rPr>
          <w:rFonts w:ascii="Times New Roman" w:eastAsia="Arial Unicode MS" w:hAnsi="Times New Roman"/>
          <w:b/>
          <w:color w:val="0043C8"/>
          <w:kern w:val="2"/>
          <w:sz w:val="24"/>
          <w:szCs w:val="24"/>
          <w:lang w:eastAsia="zh-CN" w:bidi="hi-IN"/>
        </w:rPr>
        <w:t xml:space="preserve"> Plan ci ha deluso. Le Case della Comunità allontanano la sanità dai cittadini. Sui vaccini ci hanno coinvolto per poi lasciarci con le mani in mano. Medici di famiglia pronti allo stato di agitazione</w:t>
      </w:r>
      <w:r>
        <w:rPr>
          <w:rFonts w:ascii="Times New Roman" w:eastAsia="Arial Unicode MS" w:hAnsi="Times New Roman"/>
          <w:b/>
          <w:color w:val="0043C8"/>
          <w:kern w:val="2"/>
          <w:sz w:val="24"/>
          <w:szCs w:val="24"/>
          <w:lang w:eastAsia="zh-CN" w:bidi="hi-IN"/>
        </w:rPr>
        <w:t>”</w:t>
      </w:r>
      <w:r w:rsidR="00BB7A8F" w:rsidRPr="00BB7A8F">
        <w:rPr>
          <w:rFonts w:ascii="Times New Roman" w:eastAsia="Arial Unicode MS" w:hAnsi="Times New Roman"/>
          <w:b/>
          <w:color w:val="0043C8"/>
          <w:kern w:val="2"/>
          <w:sz w:val="24"/>
          <w:szCs w:val="24"/>
          <w:lang w:eastAsia="zh-CN" w:bidi="hi-IN"/>
        </w:rPr>
        <w:t>. Intervista a Silvestro Scotti (</w:t>
      </w:r>
      <w:proofErr w:type="spellStart"/>
      <w:r w:rsidR="00BB7A8F" w:rsidRPr="00BB7A8F">
        <w:rPr>
          <w:rFonts w:ascii="Times New Roman" w:eastAsia="Arial Unicode MS" w:hAnsi="Times New Roman"/>
          <w:b/>
          <w:color w:val="0043C8"/>
          <w:kern w:val="2"/>
          <w:sz w:val="24"/>
          <w:szCs w:val="24"/>
          <w:lang w:eastAsia="zh-CN" w:bidi="hi-IN"/>
        </w:rPr>
        <w:t>Fimmg</w:t>
      </w:r>
      <w:proofErr w:type="spellEnd"/>
      <w:r w:rsidR="00BB7A8F" w:rsidRPr="00BB7A8F">
        <w:rPr>
          <w:rFonts w:ascii="Times New Roman" w:eastAsia="Arial Unicode MS" w:hAnsi="Times New Roman"/>
          <w:b/>
          <w:color w:val="0043C8"/>
          <w:kern w:val="2"/>
          <w:sz w:val="24"/>
          <w:szCs w:val="24"/>
          <w:lang w:eastAsia="zh-CN" w:bidi="hi-IN"/>
        </w:rPr>
        <w:t>)</w:t>
      </w:r>
    </w:p>
    <w:p w:rsidR="00BB7A8F" w:rsidRDefault="00BB7A8F" w:rsidP="00330CE4">
      <w:pPr>
        <w:widowControl w:val="0"/>
        <w:suppressAutoHyphens/>
        <w:rPr>
          <w:rFonts w:ascii="Times New Roman" w:eastAsia="Arial Unicode MS" w:hAnsi="Times New Roman"/>
          <w:b/>
          <w:color w:val="0043C8"/>
          <w:kern w:val="2"/>
          <w:sz w:val="24"/>
          <w:szCs w:val="24"/>
          <w:lang w:eastAsia="zh-CN" w:bidi="hi-IN"/>
        </w:rPr>
      </w:pPr>
      <w:r w:rsidRPr="00BB7A8F">
        <w:rPr>
          <w:rFonts w:ascii="Times New Roman" w:eastAsia="Arial Unicode MS" w:hAnsi="Times New Roman"/>
          <w:color w:val="0043C8"/>
          <w:kern w:val="2"/>
          <w:sz w:val="24"/>
          <w:szCs w:val="24"/>
          <w:lang w:eastAsia="zh-CN" w:bidi="hi-IN"/>
        </w:rPr>
        <w:t xml:space="preserve">Il leader del principale sindacato della medicina generale a testa bassa contro le misure per la sanità territoriale previste dal PNRR. </w:t>
      </w:r>
      <w:r w:rsidR="00992D8E">
        <w:rPr>
          <w:rFonts w:ascii="Times New Roman" w:eastAsia="Arial Unicode MS" w:hAnsi="Times New Roman"/>
          <w:color w:val="0043C8"/>
          <w:kern w:val="2"/>
          <w:sz w:val="24"/>
          <w:szCs w:val="24"/>
          <w:lang w:eastAsia="zh-CN" w:bidi="hi-IN"/>
        </w:rPr>
        <w:t>“</w:t>
      </w:r>
      <w:r w:rsidRPr="00BB7A8F">
        <w:rPr>
          <w:rFonts w:ascii="Times New Roman" w:eastAsia="Arial Unicode MS" w:hAnsi="Times New Roman"/>
          <w:color w:val="0043C8"/>
          <w:kern w:val="2"/>
          <w:sz w:val="24"/>
          <w:szCs w:val="24"/>
          <w:lang w:eastAsia="zh-CN" w:bidi="hi-IN"/>
        </w:rPr>
        <w:t>Non capiamo come questo progetto si allinei con le parole del presidente Draghi e del Ministro Speranza sulla prossimità delle cure</w:t>
      </w:r>
      <w:r w:rsidR="00992D8E">
        <w:rPr>
          <w:rFonts w:ascii="Times New Roman" w:eastAsia="Arial Unicode MS" w:hAnsi="Times New Roman"/>
          <w:color w:val="0043C8"/>
          <w:kern w:val="2"/>
          <w:sz w:val="24"/>
          <w:szCs w:val="24"/>
          <w:lang w:eastAsia="zh-CN" w:bidi="hi-IN"/>
        </w:rPr>
        <w:t>”</w:t>
      </w:r>
      <w:r w:rsidRPr="00BB7A8F">
        <w:rPr>
          <w:rFonts w:ascii="Times New Roman" w:eastAsia="Arial Unicode MS" w:hAnsi="Times New Roman"/>
          <w:color w:val="0043C8"/>
          <w:kern w:val="2"/>
          <w:sz w:val="24"/>
          <w:szCs w:val="24"/>
          <w:lang w:eastAsia="zh-CN" w:bidi="hi-IN"/>
        </w:rPr>
        <w:t xml:space="preserve">. E poi sullo scarso coinvolgimento della categoria nella campagna vaccinale: </w:t>
      </w:r>
      <w:r w:rsidR="00992D8E">
        <w:rPr>
          <w:rFonts w:ascii="Times New Roman" w:eastAsia="Arial Unicode MS" w:hAnsi="Times New Roman"/>
          <w:color w:val="0043C8"/>
          <w:kern w:val="2"/>
          <w:sz w:val="24"/>
          <w:szCs w:val="24"/>
          <w:lang w:eastAsia="zh-CN" w:bidi="hi-IN"/>
        </w:rPr>
        <w:t>“</w:t>
      </w:r>
      <w:r w:rsidRPr="00BB7A8F">
        <w:rPr>
          <w:rFonts w:ascii="Times New Roman" w:eastAsia="Arial Unicode MS" w:hAnsi="Times New Roman"/>
          <w:color w:val="0043C8"/>
          <w:kern w:val="2"/>
          <w:sz w:val="24"/>
          <w:szCs w:val="24"/>
          <w:lang w:eastAsia="zh-CN" w:bidi="hi-IN"/>
        </w:rPr>
        <w:t xml:space="preserve">Si è pensato di puntare di più sugli </w:t>
      </w:r>
      <w:proofErr w:type="spellStart"/>
      <w:r w:rsidRPr="00BB7A8F">
        <w:rPr>
          <w:rFonts w:ascii="Times New Roman" w:eastAsia="Arial Unicode MS" w:hAnsi="Times New Roman"/>
          <w:color w:val="0043C8"/>
          <w:kern w:val="2"/>
          <w:sz w:val="24"/>
          <w:szCs w:val="24"/>
          <w:lang w:eastAsia="zh-CN" w:bidi="hi-IN"/>
        </w:rPr>
        <w:t>Hub</w:t>
      </w:r>
      <w:proofErr w:type="spellEnd"/>
      <w:r w:rsidRPr="00BB7A8F">
        <w:rPr>
          <w:rFonts w:ascii="Times New Roman" w:eastAsia="Arial Unicode MS" w:hAnsi="Times New Roman"/>
          <w:color w:val="0043C8"/>
          <w:kern w:val="2"/>
          <w:sz w:val="24"/>
          <w:szCs w:val="24"/>
          <w:lang w:eastAsia="zh-CN" w:bidi="hi-IN"/>
        </w:rPr>
        <w:t xml:space="preserve"> </w:t>
      </w:r>
      <w:r w:rsidRPr="00BB7A8F">
        <w:rPr>
          <w:rFonts w:ascii="Times New Roman" w:eastAsia="Arial Unicode MS" w:hAnsi="Times New Roman"/>
          <w:color w:val="0043C8"/>
          <w:kern w:val="2"/>
          <w:sz w:val="24"/>
          <w:szCs w:val="24"/>
          <w:lang w:eastAsia="zh-CN" w:bidi="hi-IN"/>
        </w:rPr>
        <w:lastRenderedPageBreak/>
        <w:t>per un meccanismo di consenso politico e di valorizzazione dipendenza con gli straordinari e che tra l</w:t>
      </w:r>
      <w:r w:rsidR="00992D8E">
        <w:rPr>
          <w:rFonts w:ascii="Times New Roman" w:eastAsia="Arial Unicode MS" w:hAnsi="Times New Roman"/>
          <w:color w:val="0043C8"/>
          <w:kern w:val="2"/>
          <w:sz w:val="24"/>
          <w:szCs w:val="24"/>
          <w:lang w:eastAsia="zh-CN" w:bidi="hi-IN"/>
        </w:rPr>
        <w:t>’</w:t>
      </w:r>
      <w:r w:rsidRPr="00BB7A8F">
        <w:rPr>
          <w:rFonts w:ascii="Times New Roman" w:eastAsia="Arial Unicode MS" w:hAnsi="Times New Roman"/>
          <w:color w:val="0043C8"/>
          <w:kern w:val="2"/>
          <w:sz w:val="24"/>
          <w:szCs w:val="24"/>
          <w:lang w:eastAsia="zh-CN" w:bidi="hi-IN"/>
        </w:rPr>
        <w:t>altro costa molto di più</w:t>
      </w:r>
      <w:r w:rsidR="00992D8E">
        <w:rPr>
          <w:rFonts w:ascii="Times New Roman" w:eastAsia="Arial Unicode MS" w:hAnsi="Times New Roman"/>
          <w:color w:val="0043C8"/>
          <w:kern w:val="2"/>
          <w:sz w:val="24"/>
          <w:szCs w:val="24"/>
          <w:lang w:eastAsia="zh-CN" w:bidi="hi-IN"/>
        </w:rPr>
        <w:t>”</w:t>
      </w:r>
      <w:r w:rsidRPr="00BB7A8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4" w:history="1">
        <w:r w:rsidRPr="00BB7A8F">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BB7A8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B5EA9" w:rsidRDefault="00DB5EA9" w:rsidP="00330CE4">
      <w:pPr>
        <w:widowControl w:val="0"/>
        <w:suppressAutoHyphens/>
        <w:rPr>
          <w:rFonts w:ascii="Times New Roman" w:eastAsia="Arial Unicode MS" w:hAnsi="Times New Roman"/>
          <w:b/>
          <w:color w:val="0043C8"/>
          <w:kern w:val="2"/>
          <w:sz w:val="24"/>
          <w:szCs w:val="24"/>
          <w:lang w:eastAsia="zh-CN" w:bidi="hi-IN"/>
        </w:rPr>
      </w:pPr>
    </w:p>
    <w:p w:rsidR="00DB5EA9" w:rsidRPr="00DB5EA9" w:rsidRDefault="00DB5EA9" w:rsidP="00DB5EA9">
      <w:pPr>
        <w:widowControl w:val="0"/>
        <w:suppressAutoHyphens/>
        <w:rPr>
          <w:rFonts w:ascii="Times New Roman" w:eastAsia="Arial Unicode MS" w:hAnsi="Times New Roman"/>
          <w:b/>
          <w:color w:val="0043C8"/>
          <w:kern w:val="2"/>
          <w:sz w:val="24"/>
          <w:szCs w:val="24"/>
          <w:lang w:eastAsia="zh-CN" w:bidi="hi-IN"/>
        </w:rPr>
      </w:pPr>
      <w:proofErr w:type="spellStart"/>
      <w:r w:rsidRPr="00DB5EA9">
        <w:rPr>
          <w:rFonts w:ascii="Times New Roman" w:eastAsia="Arial Unicode MS" w:hAnsi="Times New Roman"/>
          <w:b/>
          <w:color w:val="0043C8"/>
          <w:kern w:val="2"/>
          <w:sz w:val="24"/>
          <w:szCs w:val="24"/>
          <w:lang w:eastAsia="zh-CN" w:bidi="hi-IN"/>
        </w:rPr>
        <w:t>Covid</w:t>
      </w:r>
      <w:proofErr w:type="spellEnd"/>
      <w:r w:rsidRPr="00DB5EA9">
        <w:rPr>
          <w:rFonts w:ascii="Times New Roman" w:eastAsia="Arial Unicode MS" w:hAnsi="Times New Roman"/>
          <w:b/>
          <w:color w:val="0043C8"/>
          <w:kern w:val="2"/>
          <w:sz w:val="24"/>
          <w:szCs w:val="24"/>
          <w:lang w:eastAsia="zh-CN" w:bidi="hi-IN"/>
        </w:rPr>
        <w:t xml:space="preserve">. In Italia la </w:t>
      </w:r>
      <w:r w:rsidR="00992D8E">
        <w:rPr>
          <w:rFonts w:ascii="Times New Roman" w:eastAsia="Arial Unicode MS" w:hAnsi="Times New Roman"/>
          <w:b/>
          <w:color w:val="0043C8"/>
          <w:kern w:val="2"/>
          <w:sz w:val="24"/>
          <w:szCs w:val="24"/>
          <w:lang w:eastAsia="zh-CN" w:bidi="hi-IN"/>
        </w:rPr>
        <w:t>‘</w:t>
      </w:r>
      <w:r w:rsidRPr="00DB5EA9">
        <w:rPr>
          <w:rFonts w:ascii="Times New Roman" w:eastAsia="Arial Unicode MS" w:hAnsi="Times New Roman"/>
          <w:b/>
          <w:color w:val="0043C8"/>
          <w:kern w:val="2"/>
          <w:sz w:val="24"/>
          <w:szCs w:val="24"/>
          <w:lang w:eastAsia="zh-CN" w:bidi="hi-IN"/>
        </w:rPr>
        <w:t>variante inglese</w:t>
      </w:r>
      <w:r w:rsidR="00992D8E">
        <w:rPr>
          <w:rFonts w:ascii="Times New Roman" w:eastAsia="Arial Unicode MS" w:hAnsi="Times New Roman"/>
          <w:b/>
          <w:color w:val="0043C8"/>
          <w:kern w:val="2"/>
          <w:sz w:val="24"/>
          <w:szCs w:val="24"/>
          <w:lang w:eastAsia="zh-CN" w:bidi="hi-IN"/>
        </w:rPr>
        <w:t>’</w:t>
      </w:r>
      <w:r w:rsidRPr="00DB5EA9">
        <w:rPr>
          <w:rFonts w:ascii="Times New Roman" w:eastAsia="Arial Unicode MS" w:hAnsi="Times New Roman"/>
          <w:b/>
          <w:color w:val="0043C8"/>
          <w:kern w:val="2"/>
          <w:sz w:val="24"/>
          <w:szCs w:val="24"/>
          <w:lang w:eastAsia="zh-CN" w:bidi="hi-IN"/>
        </w:rPr>
        <w:t xml:space="preserve"> al 91,6%. Il 4,5% dei casi con quella </w:t>
      </w:r>
      <w:r w:rsidR="00992D8E">
        <w:rPr>
          <w:rFonts w:ascii="Times New Roman" w:eastAsia="Arial Unicode MS" w:hAnsi="Times New Roman"/>
          <w:b/>
          <w:color w:val="0043C8"/>
          <w:kern w:val="2"/>
          <w:sz w:val="24"/>
          <w:szCs w:val="24"/>
          <w:lang w:eastAsia="zh-CN" w:bidi="hi-IN"/>
        </w:rPr>
        <w:t>‘</w:t>
      </w:r>
      <w:r w:rsidRPr="00DB5EA9">
        <w:rPr>
          <w:rFonts w:ascii="Times New Roman" w:eastAsia="Arial Unicode MS" w:hAnsi="Times New Roman"/>
          <w:b/>
          <w:color w:val="0043C8"/>
          <w:kern w:val="2"/>
          <w:sz w:val="24"/>
          <w:szCs w:val="24"/>
          <w:lang w:eastAsia="zh-CN" w:bidi="hi-IN"/>
        </w:rPr>
        <w:t>brasiliana</w:t>
      </w:r>
      <w:r w:rsidR="00992D8E">
        <w:rPr>
          <w:rFonts w:ascii="Times New Roman" w:eastAsia="Arial Unicode MS" w:hAnsi="Times New Roman"/>
          <w:b/>
          <w:color w:val="0043C8"/>
          <w:kern w:val="2"/>
          <w:sz w:val="24"/>
          <w:szCs w:val="24"/>
          <w:lang w:eastAsia="zh-CN" w:bidi="hi-IN"/>
        </w:rPr>
        <w:t>’</w:t>
      </w:r>
      <w:r w:rsidRPr="00DB5EA9">
        <w:rPr>
          <w:rFonts w:ascii="Times New Roman" w:eastAsia="Arial Unicode MS" w:hAnsi="Times New Roman"/>
          <w:b/>
          <w:color w:val="0043C8"/>
          <w:kern w:val="2"/>
          <w:sz w:val="24"/>
          <w:szCs w:val="24"/>
          <w:lang w:eastAsia="zh-CN" w:bidi="hi-IN"/>
        </w:rPr>
        <w:t xml:space="preserve">. La nuova indagine </w:t>
      </w:r>
      <w:proofErr w:type="spellStart"/>
      <w:r w:rsidRPr="00DB5EA9">
        <w:rPr>
          <w:rFonts w:ascii="Times New Roman" w:eastAsia="Arial Unicode MS" w:hAnsi="Times New Roman"/>
          <w:b/>
          <w:color w:val="0043C8"/>
          <w:kern w:val="2"/>
          <w:sz w:val="24"/>
          <w:szCs w:val="24"/>
          <w:lang w:eastAsia="zh-CN" w:bidi="hi-IN"/>
        </w:rPr>
        <w:t>Iss</w:t>
      </w:r>
      <w:proofErr w:type="spellEnd"/>
    </w:p>
    <w:p w:rsidR="00DB5EA9" w:rsidRDefault="00DB5EA9" w:rsidP="00DB5EA9">
      <w:pPr>
        <w:widowControl w:val="0"/>
        <w:suppressAutoHyphens/>
        <w:rPr>
          <w:rFonts w:ascii="Times New Roman" w:eastAsia="Arial Unicode MS" w:hAnsi="Times New Roman"/>
          <w:b/>
          <w:color w:val="0043C8"/>
          <w:kern w:val="2"/>
          <w:sz w:val="24"/>
          <w:szCs w:val="24"/>
          <w:lang w:eastAsia="zh-CN" w:bidi="hi-IN"/>
        </w:rPr>
      </w:pPr>
      <w:r w:rsidRPr="00DB5EA9">
        <w:rPr>
          <w:rFonts w:ascii="Times New Roman" w:eastAsia="Arial Unicode MS" w:hAnsi="Times New Roman"/>
          <w:color w:val="0043C8"/>
          <w:kern w:val="2"/>
          <w:sz w:val="24"/>
          <w:szCs w:val="24"/>
          <w:lang w:eastAsia="zh-CN" w:bidi="hi-IN"/>
        </w:rPr>
        <w:t xml:space="preserve">Le altre monitorate sono risultate sotto lo 0,5%, con un singolo caso della cosiddetta </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variante indiana</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 xml:space="preserve"> (B.1.617.2) e 11 di quella </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nigeriana</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 xml:space="preserve"> (B.1.525). Nell</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 xml:space="preserve">indagine si segnala che la variante inglese è ormai </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ampiamente predominante</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 xml:space="preserve">,  e che </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particolare attenzione va riservata alla variante P.1</w:t>
      </w:r>
      <w:r w:rsidR="00992D8E">
        <w:rPr>
          <w:rFonts w:ascii="Times New Roman" w:eastAsia="Arial Unicode MS" w:hAnsi="Times New Roman"/>
          <w:color w:val="0043C8"/>
          <w:kern w:val="2"/>
          <w:sz w:val="24"/>
          <w:szCs w:val="24"/>
          <w:lang w:eastAsia="zh-CN" w:bidi="hi-IN"/>
        </w:rPr>
        <w:t>”</w:t>
      </w:r>
      <w:r w:rsidRPr="00DB5EA9">
        <w:rPr>
          <w:rFonts w:ascii="Times New Roman" w:eastAsia="Arial Unicode MS" w:hAnsi="Times New Roman"/>
          <w:color w:val="0043C8"/>
          <w:kern w:val="2"/>
          <w:sz w:val="24"/>
          <w:szCs w:val="24"/>
          <w:lang w:eastAsia="zh-CN" w:bidi="hi-IN"/>
        </w:rPr>
        <w:t xml:space="preserve"> (brasiliana), la cui prevalenza è rimasta pressoché invariata rispetto alle precedenti </w:t>
      </w:r>
      <w:proofErr w:type="spellStart"/>
      <w:r w:rsidRPr="00DB5EA9">
        <w:rPr>
          <w:rFonts w:ascii="Times New Roman" w:eastAsia="Arial Unicode MS" w:hAnsi="Times New Roman"/>
          <w:color w:val="0043C8"/>
          <w:kern w:val="2"/>
          <w:sz w:val="24"/>
          <w:szCs w:val="24"/>
          <w:lang w:eastAsia="zh-CN" w:bidi="hi-IN"/>
        </w:rPr>
        <w:t>survey</w:t>
      </w:r>
      <w:proofErr w:type="spellEnd"/>
      <w:r w:rsidRPr="00DB5EA9">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DB5EA9">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DB5EA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B5EA9" w:rsidRDefault="00DB5EA9" w:rsidP="00330CE4">
      <w:pPr>
        <w:widowControl w:val="0"/>
        <w:suppressAutoHyphens/>
        <w:rPr>
          <w:rFonts w:ascii="Times New Roman" w:eastAsia="Arial Unicode MS" w:hAnsi="Times New Roman"/>
          <w:b/>
          <w:color w:val="0043C8"/>
          <w:kern w:val="2"/>
          <w:sz w:val="24"/>
          <w:szCs w:val="24"/>
          <w:lang w:eastAsia="zh-CN" w:bidi="hi-IN"/>
        </w:rPr>
      </w:pPr>
    </w:p>
    <w:p w:rsidR="00E9287A" w:rsidRPr="00E9287A" w:rsidRDefault="00E9287A" w:rsidP="00E9287A">
      <w:pPr>
        <w:widowControl w:val="0"/>
        <w:suppressAutoHyphens/>
        <w:rPr>
          <w:rFonts w:ascii="Times New Roman" w:eastAsia="Arial Unicode MS" w:hAnsi="Times New Roman"/>
          <w:b/>
          <w:color w:val="0043C8"/>
          <w:kern w:val="2"/>
          <w:sz w:val="24"/>
          <w:szCs w:val="24"/>
          <w:lang w:eastAsia="zh-CN" w:bidi="hi-IN"/>
        </w:rPr>
      </w:pPr>
      <w:r w:rsidRPr="00E9287A">
        <w:rPr>
          <w:rFonts w:ascii="Times New Roman" w:eastAsia="Arial Unicode MS" w:hAnsi="Times New Roman"/>
          <w:b/>
          <w:color w:val="0043C8"/>
          <w:kern w:val="2"/>
          <w:sz w:val="24"/>
          <w:szCs w:val="24"/>
          <w:lang w:eastAsia="zh-CN" w:bidi="hi-IN"/>
        </w:rPr>
        <w:t xml:space="preserve">Se Covid-19 è una </w:t>
      </w:r>
      <w:proofErr w:type="spellStart"/>
      <w:r w:rsidRPr="00E9287A">
        <w:rPr>
          <w:rFonts w:ascii="Times New Roman" w:eastAsia="Arial Unicode MS" w:hAnsi="Times New Roman"/>
          <w:b/>
          <w:color w:val="0043C8"/>
          <w:kern w:val="2"/>
          <w:sz w:val="24"/>
          <w:szCs w:val="24"/>
          <w:lang w:eastAsia="zh-CN" w:bidi="hi-IN"/>
        </w:rPr>
        <w:t>sindemia</w:t>
      </w:r>
      <w:proofErr w:type="spellEnd"/>
      <w:r w:rsidRPr="00E9287A">
        <w:rPr>
          <w:rFonts w:ascii="Times New Roman" w:eastAsia="Arial Unicode MS" w:hAnsi="Times New Roman"/>
          <w:b/>
          <w:color w:val="0043C8"/>
          <w:kern w:val="2"/>
          <w:sz w:val="24"/>
          <w:szCs w:val="24"/>
          <w:lang w:eastAsia="zh-CN" w:bidi="hi-IN"/>
        </w:rPr>
        <w:t>, l</w:t>
      </w:r>
      <w:r w:rsidR="00992D8E">
        <w:rPr>
          <w:rFonts w:ascii="Times New Roman" w:eastAsia="Arial Unicode MS" w:hAnsi="Times New Roman"/>
          <w:b/>
          <w:color w:val="0043C8"/>
          <w:kern w:val="2"/>
          <w:sz w:val="24"/>
          <w:szCs w:val="24"/>
          <w:lang w:eastAsia="zh-CN" w:bidi="hi-IN"/>
        </w:rPr>
        <w:t>’</w:t>
      </w:r>
      <w:r w:rsidRPr="00E9287A">
        <w:rPr>
          <w:rFonts w:ascii="Times New Roman" w:eastAsia="Arial Unicode MS" w:hAnsi="Times New Roman"/>
          <w:b/>
          <w:color w:val="0043C8"/>
          <w:kern w:val="2"/>
          <w:sz w:val="24"/>
          <w:szCs w:val="24"/>
          <w:lang w:eastAsia="zh-CN" w:bidi="hi-IN"/>
        </w:rPr>
        <w:t xml:space="preserve">approccio deve essere </w:t>
      </w:r>
      <w:proofErr w:type="spellStart"/>
      <w:r w:rsidRPr="00E9287A">
        <w:rPr>
          <w:rFonts w:ascii="Times New Roman" w:eastAsia="Arial Unicode MS" w:hAnsi="Times New Roman"/>
          <w:b/>
          <w:color w:val="0043C8"/>
          <w:kern w:val="2"/>
          <w:sz w:val="24"/>
          <w:szCs w:val="24"/>
          <w:lang w:eastAsia="zh-CN" w:bidi="hi-IN"/>
        </w:rPr>
        <w:t>sindemico</w:t>
      </w:r>
      <w:proofErr w:type="spellEnd"/>
    </w:p>
    <w:p w:rsidR="00E9287A" w:rsidRDefault="00E9287A" w:rsidP="00E9287A">
      <w:pPr>
        <w:widowControl w:val="0"/>
        <w:suppressAutoHyphens/>
        <w:rPr>
          <w:rFonts w:ascii="Times New Roman" w:eastAsia="Arial Unicode MS" w:hAnsi="Times New Roman"/>
          <w:b/>
          <w:color w:val="0043C8"/>
          <w:kern w:val="2"/>
          <w:sz w:val="24"/>
          <w:szCs w:val="24"/>
          <w:lang w:eastAsia="zh-CN" w:bidi="hi-IN"/>
        </w:rPr>
      </w:pPr>
      <w:r w:rsidRPr="00E9287A">
        <w:rPr>
          <w:rFonts w:ascii="Times New Roman" w:eastAsia="Arial Unicode MS" w:hAnsi="Times New Roman"/>
          <w:color w:val="0043C8"/>
          <w:kern w:val="2"/>
          <w:sz w:val="24"/>
          <w:szCs w:val="24"/>
          <w:lang w:eastAsia="zh-CN" w:bidi="hi-IN"/>
        </w:rPr>
        <w:t xml:space="preserve">Gentile direttore, il concetto che il COVID-19 non sia una pandemia, ma una </w:t>
      </w:r>
      <w:proofErr w:type="spellStart"/>
      <w:r w:rsidRPr="00E9287A">
        <w:rPr>
          <w:rFonts w:ascii="Times New Roman" w:eastAsia="Arial Unicode MS" w:hAnsi="Times New Roman"/>
          <w:color w:val="0043C8"/>
          <w:kern w:val="2"/>
          <w:sz w:val="24"/>
          <w:szCs w:val="24"/>
          <w:lang w:eastAsia="zh-CN" w:bidi="hi-IN"/>
        </w:rPr>
        <w:t>sindemia</w:t>
      </w:r>
      <w:proofErr w:type="spellEnd"/>
      <w:r w:rsidRPr="00E9287A">
        <w:rPr>
          <w:rFonts w:ascii="Times New Roman" w:eastAsia="Arial Unicode MS" w:hAnsi="Times New Roman"/>
          <w:color w:val="0043C8"/>
          <w:kern w:val="2"/>
          <w:sz w:val="24"/>
          <w:szCs w:val="24"/>
          <w:lang w:eastAsia="zh-CN" w:bidi="hi-IN"/>
        </w:rPr>
        <w:t xml:space="preserve"> è stato recentemente suggerito in modo elegante da un editoriale di Lancet proposto da Richard </w:t>
      </w:r>
      <w:proofErr w:type="spellStart"/>
      <w:r w:rsidRPr="00E9287A">
        <w:rPr>
          <w:rFonts w:ascii="Times New Roman" w:eastAsia="Arial Unicode MS" w:hAnsi="Times New Roman"/>
          <w:color w:val="0043C8"/>
          <w:kern w:val="2"/>
          <w:sz w:val="24"/>
          <w:szCs w:val="24"/>
          <w:lang w:eastAsia="zh-CN" w:bidi="hi-IN"/>
        </w:rPr>
        <w:t>Horton</w:t>
      </w:r>
      <w:proofErr w:type="spellEnd"/>
      <w:r w:rsidRPr="00E9287A">
        <w:rPr>
          <w:rFonts w:ascii="Times New Roman" w:eastAsia="Arial Unicode MS" w:hAnsi="Times New Roman"/>
          <w:color w:val="0043C8"/>
          <w:kern w:val="2"/>
          <w:sz w:val="24"/>
          <w:szCs w:val="24"/>
          <w:lang w:eastAsia="zh-CN" w:bidi="hi-IN"/>
        </w:rPr>
        <w:t xml:space="preserve"> nello scorso settembre. Questa visione ha avuto un eco marginale nella discussione nel nostro paese con una difficoltà a comprendere la portata non solo culturale ma anche pratica della visione </w:t>
      </w:r>
      <w:proofErr w:type="spellStart"/>
      <w:r w:rsidRPr="00E9287A">
        <w:rPr>
          <w:rFonts w:ascii="Times New Roman" w:eastAsia="Arial Unicode MS" w:hAnsi="Times New Roman"/>
          <w:color w:val="0043C8"/>
          <w:kern w:val="2"/>
          <w:sz w:val="24"/>
          <w:szCs w:val="24"/>
          <w:lang w:eastAsia="zh-CN" w:bidi="hi-IN"/>
        </w:rPr>
        <w:t>sindemica</w:t>
      </w:r>
      <w:proofErr w:type="spellEnd"/>
      <w:r w:rsidRPr="00E9287A">
        <w:rPr>
          <w:rFonts w:ascii="Times New Roman" w:eastAsia="Arial Unicode MS" w:hAnsi="Times New Roman"/>
          <w:color w:val="0043C8"/>
          <w:kern w:val="2"/>
          <w:sz w:val="24"/>
          <w:szCs w:val="24"/>
          <w:lang w:eastAsia="zh-CN" w:bidi="hi-IN"/>
        </w:rPr>
        <w:t>, visione che suggerisce un orientamento molto differente alla medicina clinica e ai servizi sanitari.</w:t>
      </w:r>
      <w:r w:rsidRPr="00E9287A">
        <w:t xml:space="preserve"> </w:t>
      </w:r>
      <w:r w:rsidRPr="00E9287A">
        <w:rPr>
          <w:rFonts w:ascii="Times New Roman" w:eastAsia="Arial Unicode MS" w:hAnsi="Times New Roman"/>
          <w:color w:val="0043C8"/>
          <w:kern w:val="2"/>
          <w:sz w:val="24"/>
          <w:szCs w:val="24"/>
          <w:lang w:eastAsia="zh-CN" w:bidi="hi-IN"/>
        </w:rPr>
        <w:t>Coniato negli anni 90 dall</w:t>
      </w:r>
      <w:r w:rsidR="00992D8E">
        <w:rPr>
          <w:rFonts w:ascii="Times New Roman" w:eastAsia="Arial Unicode MS" w:hAnsi="Times New Roman"/>
          <w:color w:val="0043C8"/>
          <w:kern w:val="2"/>
          <w:sz w:val="24"/>
          <w:szCs w:val="24"/>
          <w:lang w:eastAsia="zh-CN" w:bidi="hi-IN"/>
        </w:rPr>
        <w:t>’</w:t>
      </w:r>
      <w:r w:rsidRPr="00E9287A">
        <w:rPr>
          <w:rFonts w:ascii="Times New Roman" w:eastAsia="Arial Unicode MS" w:hAnsi="Times New Roman"/>
          <w:color w:val="0043C8"/>
          <w:kern w:val="2"/>
          <w:sz w:val="24"/>
          <w:szCs w:val="24"/>
          <w:lang w:eastAsia="zh-CN" w:bidi="hi-IN"/>
        </w:rPr>
        <w:t xml:space="preserve">antropologo americano </w:t>
      </w:r>
      <w:proofErr w:type="spellStart"/>
      <w:r w:rsidRPr="00E9287A">
        <w:rPr>
          <w:rFonts w:ascii="Times New Roman" w:eastAsia="Arial Unicode MS" w:hAnsi="Times New Roman"/>
          <w:color w:val="0043C8"/>
          <w:kern w:val="2"/>
          <w:sz w:val="24"/>
          <w:szCs w:val="24"/>
          <w:lang w:eastAsia="zh-CN" w:bidi="hi-IN"/>
        </w:rPr>
        <w:t>Merril</w:t>
      </w:r>
      <w:proofErr w:type="spellEnd"/>
      <w:r w:rsidRPr="00E9287A">
        <w:rPr>
          <w:rFonts w:ascii="Times New Roman" w:eastAsia="Arial Unicode MS" w:hAnsi="Times New Roman"/>
          <w:color w:val="0043C8"/>
          <w:kern w:val="2"/>
          <w:sz w:val="24"/>
          <w:szCs w:val="24"/>
          <w:lang w:eastAsia="zh-CN" w:bidi="hi-IN"/>
        </w:rPr>
        <w:t xml:space="preserve"> Singer per descrivere la </w:t>
      </w:r>
      <w:proofErr w:type="spellStart"/>
      <w:r w:rsidRPr="00E9287A">
        <w:rPr>
          <w:rFonts w:ascii="Times New Roman" w:eastAsia="Arial Unicode MS" w:hAnsi="Times New Roman"/>
          <w:color w:val="0043C8"/>
          <w:kern w:val="2"/>
          <w:sz w:val="24"/>
          <w:szCs w:val="24"/>
          <w:lang w:eastAsia="zh-CN" w:bidi="hi-IN"/>
        </w:rPr>
        <w:t>interelazione</w:t>
      </w:r>
      <w:proofErr w:type="spellEnd"/>
      <w:r w:rsidRPr="00E9287A">
        <w:rPr>
          <w:rFonts w:ascii="Times New Roman" w:eastAsia="Arial Unicode MS" w:hAnsi="Times New Roman"/>
          <w:color w:val="0043C8"/>
          <w:kern w:val="2"/>
          <w:sz w:val="24"/>
          <w:szCs w:val="24"/>
          <w:lang w:eastAsia="zh-CN" w:bidi="hi-IN"/>
        </w:rPr>
        <w:t xml:space="preserve"> tra AIDS e tubercolosi, il concetto di </w:t>
      </w:r>
      <w:proofErr w:type="spellStart"/>
      <w:r w:rsidRPr="00E9287A">
        <w:rPr>
          <w:rFonts w:ascii="Times New Roman" w:eastAsia="Arial Unicode MS" w:hAnsi="Times New Roman"/>
          <w:color w:val="0043C8"/>
          <w:kern w:val="2"/>
          <w:sz w:val="24"/>
          <w:szCs w:val="24"/>
          <w:lang w:eastAsia="zh-CN" w:bidi="hi-IN"/>
        </w:rPr>
        <w:t>sindemia</w:t>
      </w:r>
      <w:proofErr w:type="spellEnd"/>
      <w:r w:rsidRPr="00E9287A">
        <w:rPr>
          <w:rFonts w:ascii="Times New Roman" w:eastAsia="Arial Unicode MS" w:hAnsi="Times New Roman"/>
          <w:color w:val="0043C8"/>
          <w:kern w:val="2"/>
          <w:sz w:val="24"/>
          <w:szCs w:val="24"/>
          <w:lang w:eastAsia="zh-CN" w:bidi="hi-IN"/>
        </w:rPr>
        <w:t xml:space="preserve"> riproposto nel contesto di COVID-19 da </w:t>
      </w:r>
      <w:proofErr w:type="spellStart"/>
      <w:r w:rsidRPr="00E9287A">
        <w:rPr>
          <w:rFonts w:ascii="Times New Roman" w:eastAsia="Arial Unicode MS" w:hAnsi="Times New Roman"/>
          <w:color w:val="0043C8"/>
          <w:kern w:val="2"/>
          <w:sz w:val="24"/>
          <w:szCs w:val="24"/>
          <w:lang w:eastAsia="zh-CN" w:bidi="hi-IN"/>
        </w:rPr>
        <w:t>Horton</w:t>
      </w:r>
      <w:proofErr w:type="spellEnd"/>
      <w:r w:rsidRPr="00E9287A">
        <w:rPr>
          <w:rFonts w:ascii="Times New Roman" w:eastAsia="Arial Unicode MS" w:hAnsi="Times New Roman"/>
          <w:color w:val="0043C8"/>
          <w:kern w:val="2"/>
          <w:sz w:val="24"/>
          <w:szCs w:val="24"/>
          <w:lang w:eastAsia="zh-CN" w:bidi="hi-IN"/>
        </w:rPr>
        <w:t xml:space="preserve"> pone al centro l</w:t>
      </w:r>
      <w:r w:rsidR="00992D8E">
        <w:rPr>
          <w:rFonts w:ascii="Times New Roman" w:eastAsia="Arial Unicode MS" w:hAnsi="Times New Roman"/>
          <w:color w:val="0043C8"/>
          <w:kern w:val="2"/>
          <w:sz w:val="24"/>
          <w:szCs w:val="24"/>
          <w:lang w:eastAsia="zh-CN" w:bidi="hi-IN"/>
        </w:rPr>
        <w:t>’</w:t>
      </w:r>
      <w:r w:rsidRPr="00E9287A">
        <w:rPr>
          <w:rFonts w:ascii="Times New Roman" w:eastAsia="Arial Unicode MS" w:hAnsi="Times New Roman"/>
          <w:color w:val="0043C8"/>
          <w:kern w:val="2"/>
          <w:sz w:val="24"/>
          <w:szCs w:val="24"/>
          <w:lang w:eastAsia="zh-CN" w:bidi="hi-IN"/>
        </w:rPr>
        <w:t>interazione tra Sars-Cov-2 e le patologie croniche (obesità, diabete, malattie cardiovascolari etc.) sottolineando quello che è sicuramente una delle evidenze consolidate, cioè che COVID-19 peggiora le patologie croniche e le patologie croniche peggiorano COVID-19</w:t>
      </w:r>
      <w:r w:rsidRPr="00E9287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6" w:history="1">
        <w:r w:rsidRPr="00E9287A">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E9287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631ED4" w:rsidRDefault="00631ED4" w:rsidP="00E9287A">
      <w:pPr>
        <w:widowControl w:val="0"/>
        <w:suppressAutoHyphens/>
        <w:rPr>
          <w:rFonts w:ascii="Times New Roman" w:eastAsia="Arial Unicode MS" w:hAnsi="Times New Roman"/>
          <w:b/>
          <w:color w:val="0043C8"/>
          <w:kern w:val="2"/>
          <w:sz w:val="24"/>
          <w:szCs w:val="24"/>
          <w:lang w:eastAsia="zh-CN" w:bidi="hi-IN"/>
        </w:rPr>
      </w:pPr>
    </w:p>
    <w:p w:rsidR="00631ED4" w:rsidRDefault="00631ED4" w:rsidP="00E9287A">
      <w:pPr>
        <w:widowControl w:val="0"/>
        <w:suppressAutoHyphens/>
        <w:rPr>
          <w:rFonts w:ascii="Times New Roman" w:eastAsia="Arial Unicode MS" w:hAnsi="Times New Roman"/>
          <w:b/>
          <w:color w:val="0043C8"/>
          <w:kern w:val="2"/>
          <w:sz w:val="24"/>
          <w:szCs w:val="24"/>
          <w:lang w:eastAsia="zh-CN" w:bidi="hi-IN"/>
        </w:rPr>
      </w:pPr>
      <w:r w:rsidRPr="00631ED4">
        <w:rPr>
          <w:rFonts w:ascii="Times New Roman" w:eastAsia="Arial Unicode MS" w:hAnsi="Times New Roman"/>
          <w:b/>
          <w:color w:val="0043C8"/>
          <w:kern w:val="2"/>
          <w:sz w:val="24"/>
          <w:szCs w:val="24"/>
          <w:lang w:eastAsia="zh-CN" w:bidi="hi-IN"/>
        </w:rPr>
        <w:t>Ordine dei Medici Chirurghi e degli Odontoiatri della provincia di Brescia</w:t>
      </w:r>
    </w:p>
    <w:p w:rsidR="00631ED4" w:rsidRPr="00631ED4" w:rsidRDefault="00631ED4" w:rsidP="00631ED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È </w:t>
      </w:r>
      <w:r w:rsidRPr="00631ED4">
        <w:rPr>
          <w:rFonts w:ascii="Times New Roman" w:eastAsia="Arial Unicode MS" w:hAnsi="Times New Roman"/>
          <w:b/>
          <w:color w:val="0043C8"/>
          <w:kern w:val="2"/>
          <w:sz w:val="24"/>
          <w:szCs w:val="24"/>
          <w:lang w:eastAsia="zh-CN" w:bidi="hi-IN"/>
        </w:rPr>
        <w:t xml:space="preserve">una </w:t>
      </w:r>
      <w:proofErr w:type="spellStart"/>
      <w:r w:rsidRPr="00631ED4">
        <w:rPr>
          <w:rFonts w:ascii="Times New Roman" w:eastAsia="Arial Unicode MS" w:hAnsi="Times New Roman"/>
          <w:b/>
          <w:color w:val="0043C8"/>
          <w:kern w:val="2"/>
          <w:sz w:val="24"/>
          <w:szCs w:val="24"/>
          <w:lang w:eastAsia="zh-CN" w:bidi="hi-IN"/>
        </w:rPr>
        <w:t>sindemia</w:t>
      </w:r>
      <w:proofErr w:type="spellEnd"/>
      <w:r>
        <w:rPr>
          <w:rFonts w:ascii="Times New Roman" w:eastAsia="Arial Unicode MS" w:hAnsi="Times New Roman"/>
          <w:b/>
          <w:color w:val="0043C8"/>
          <w:kern w:val="2"/>
          <w:sz w:val="24"/>
          <w:szCs w:val="24"/>
          <w:lang w:eastAsia="zh-CN" w:bidi="hi-IN"/>
        </w:rPr>
        <w:t xml:space="preserve">. </w:t>
      </w:r>
      <w:r w:rsidRPr="00631ED4">
        <w:rPr>
          <w:rFonts w:ascii="Times New Roman" w:eastAsia="Arial Unicode MS" w:hAnsi="Times New Roman"/>
          <w:b/>
          <w:color w:val="0043C8"/>
          <w:kern w:val="2"/>
          <w:sz w:val="24"/>
          <w:szCs w:val="24"/>
          <w:lang w:eastAsia="zh-CN" w:bidi="hi-IN"/>
        </w:rPr>
        <w:t xml:space="preserve">di Gavino </w:t>
      </w:r>
      <w:proofErr w:type="spellStart"/>
      <w:r w:rsidRPr="00631ED4">
        <w:rPr>
          <w:rFonts w:ascii="Times New Roman" w:eastAsia="Arial Unicode MS" w:hAnsi="Times New Roman"/>
          <w:b/>
          <w:color w:val="0043C8"/>
          <w:kern w:val="2"/>
          <w:sz w:val="24"/>
          <w:szCs w:val="24"/>
          <w:lang w:eastAsia="zh-CN" w:bidi="hi-IN"/>
        </w:rPr>
        <w:t>Maciocco</w:t>
      </w:r>
      <w:proofErr w:type="spellEnd"/>
    </w:p>
    <w:p w:rsidR="00631ED4" w:rsidRDefault="00631ED4" w:rsidP="00631ED4">
      <w:pPr>
        <w:widowControl w:val="0"/>
        <w:suppressAutoHyphens/>
        <w:rPr>
          <w:rFonts w:ascii="Times New Roman" w:eastAsia="Arial Unicode MS" w:hAnsi="Times New Roman"/>
          <w:b/>
          <w:color w:val="0043C8"/>
          <w:kern w:val="2"/>
          <w:sz w:val="24"/>
          <w:szCs w:val="24"/>
          <w:lang w:eastAsia="zh-CN" w:bidi="hi-IN"/>
        </w:rPr>
      </w:pPr>
      <w:r w:rsidRPr="00631ED4">
        <w:rPr>
          <w:rFonts w:ascii="Times New Roman" w:eastAsia="Arial Unicode MS" w:hAnsi="Times New Roman"/>
          <w:color w:val="0043C8"/>
          <w:kern w:val="2"/>
          <w:sz w:val="24"/>
          <w:szCs w:val="24"/>
          <w:lang w:eastAsia="zh-CN" w:bidi="hi-IN"/>
        </w:rPr>
        <w:t>Nessuna pandemia nell</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ultimo secolo (e ce ne sono state diverse) ha avuto gli effetti catastrofici della Covid-19: effetti letali sulla salute della popolazione, con conseguenze distruttive anche sull</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economia, sull</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 xml:space="preserve">istruzione, sulle comunicazioni, insomma su ogni aspetto della vita sociale. La pandemia di Influenza </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Spagnola</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 xml:space="preserve"> del 1918-19 fece certamente molte più vittime (si parla di un numero di 20, forse 50 milioni di morti), ma era un mondo completamente diverso, che usciva stremato da una guerra mondiale, con capacità assistenziali nemmeno lontanamente paragonabili a quelle odierne. Infatti la terza ondata – quella più letale – avvenne nell</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inverno del 1919, quando alle polmoniti influenzali si aggiunsero le polmoniti batteriche, contro cui non erano ancora disponibili gli antibiotici. La domanda è quindi questa: perché un</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epidemia infettiva nel terzo millennio, in società così avanzate come le nostre, ha avuto un effetto talmente devastante? Dal tipo di risposta che sapremo dare a questa domanda risiede la possibilità di attrezzarci per rispondere in maniera adeguata a futuri attacchi di questo genere.</w:t>
      </w:r>
      <w:r w:rsidRPr="00631ED4">
        <w:t xml:space="preserve"> </w:t>
      </w:r>
      <w:r w:rsidRPr="00631ED4">
        <w:rPr>
          <w:rFonts w:ascii="Times New Roman" w:eastAsia="Arial Unicode MS" w:hAnsi="Times New Roman"/>
          <w:color w:val="0043C8"/>
          <w:kern w:val="2"/>
          <w:sz w:val="24"/>
          <w:szCs w:val="24"/>
          <w:lang w:eastAsia="zh-CN" w:bidi="hi-IN"/>
        </w:rPr>
        <w:t xml:space="preserve">Una risposta potrebbe essere questa: noi ci troviamo di fronte non a una </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semplice</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 xml:space="preserve"> pandemia (ovvero a un</w:t>
      </w:r>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 xml:space="preserve">epidemia che coinvolge contemporaneamente più continenti), ma di fronte a una </w:t>
      </w:r>
      <w:r w:rsidR="00992D8E">
        <w:rPr>
          <w:rFonts w:ascii="Times New Roman" w:eastAsia="Arial Unicode MS" w:hAnsi="Times New Roman"/>
          <w:color w:val="0043C8"/>
          <w:kern w:val="2"/>
          <w:sz w:val="24"/>
          <w:szCs w:val="24"/>
          <w:lang w:eastAsia="zh-CN" w:bidi="hi-IN"/>
        </w:rPr>
        <w:t>“</w:t>
      </w:r>
      <w:proofErr w:type="spellStart"/>
      <w:r w:rsidRPr="00631ED4">
        <w:rPr>
          <w:rFonts w:ascii="Times New Roman" w:eastAsia="Arial Unicode MS" w:hAnsi="Times New Roman"/>
          <w:color w:val="0043C8"/>
          <w:kern w:val="2"/>
          <w:sz w:val="24"/>
          <w:szCs w:val="24"/>
          <w:lang w:eastAsia="zh-CN" w:bidi="hi-IN"/>
        </w:rPr>
        <w:t>sindemia</w:t>
      </w:r>
      <w:proofErr w:type="spellEnd"/>
      <w:r w:rsidR="00992D8E">
        <w:rPr>
          <w:rFonts w:ascii="Times New Roman" w:eastAsia="Arial Unicode MS" w:hAnsi="Times New Roman"/>
          <w:color w:val="0043C8"/>
          <w:kern w:val="2"/>
          <w:sz w:val="24"/>
          <w:szCs w:val="24"/>
          <w:lang w:eastAsia="zh-CN" w:bidi="hi-IN"/>
        </w:rPr>
        <w:t>”</w:t>
      </w:r>
      <w:r w:rsidRPr="00631ED4">
        <w:rPr>
          <w:rFonts w:ascii="Times New Roman" w:eastAsia="Arial Unicode MS" w:hAnsi="Times New Roman"/>
          <w:color w:val="0043C8"/>
          <w:kern w:val="2"/>
          <w:sz w:val="24"/>
          <w:szCs w:val="24"/>
          <w:lang w:eastAsia="zh-CN" w:bidi="hi-IN"/>
        </w:rPr>
        <w:t xml:space="preserve">. </w:t>
      </w:r>
      <w:hyperlink r:id="rId27" w:history="1">
        <w:r w:rsidRPr="00631ED4">
          <w:rPr>
            <w:rStyle w:val="Collegamentoipertestuale"/>
            <w:rFonts w:ascii="Times New Roman" w:eastAsia="Arial Unicode MS" w:hAnsi="Times New Roman"/>
            <w:b/>
            <w:kern w:val="2"/>
            <w:sz w:val="24"/>
            <w:szCs w:val="24"/>
            <w:lang w:eastAsia="zh-CN" w:bidi="hi-IN"/>
          </w:rPr>
          <w:t>Leggi tutto</w:t>
        </w:r>
      </w:hyperlink>
    </w:p>
    <w:p w:rsidR="00A963AA" w:rsidRDefault="00A963AA" w:rsidP="00631ED4">
      <w:pPr>
        <w:widowControl w:val="0"/>
        <w:suppressAutoHyphens/>
        <w:rPr>
          <w:rFonts w:ascii="Times New Roman" w:eastAsia="Arial Unicode MS" w:hAnsi="Times New Roman"/>
          <w:b/>
          <w:color w:val="0043C8"/>
          <w:kern w:val="2"/>
          <w:sz w:val="24"/>
          <w:szCs w:val="24"/>
          <w:lang w:eastAsia="zh-CN" w:bidi="hi-IN"/>
        </w:rPr>
      </w:pPr>
    </w:p>
    <w:p w:rsidR="00EF43F6" w:rsidRDefault="00EF43F6" w:rsidP="00EF43F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 maggio 2021</w:t>
      </w:r>
    </w:p>
    <w:p w:rsidR="00EF43F6" w:rsidRPr="00EF43F6" w:rsidRDefault="00EF43F6" w:rsidP="00EF43F6">
      <w:pPr>
        <w:widowControl w:val="0"/>
        <w:suppressAutoHyphens/>
        <w:rPr>
          <w:rFonts w:ascii="Times New Roman" w:eastAsia="Arial Unicode MS" w:hAnsi="Times New Roman"/>
          <w:b/>
          <w:color w:val="0043C8"/>
          <w:kern w:val="2"/>
          <w:sz w:val="24"/>
          <w:szCs w:val="24"/>
          <w:lang w:eastAsia="zh-CN" w:bidi="hi-IN"/>
        </w:rPr>
      </w:pPr>
      <w:proofErr w:type="spellStart"/>
      <w:r w:rsidRPr="00EF43F6">
        <w:rPr>
          <w:rFonts w:ascii="Times New Roman" w:eastAsia="Arial Unicode MS" w:hAnsi="Times New Roman"/>
          <w:b/>
          <w:color w:val="0043C8"/>
          <w:kern w:val="2"/>
          <w:sz w:val="24"/>
          <w:szCs w:val="24"/>
          <w:lang w:eastAsia="zh-CN" w:bidi="hi-IN"/>
        </w:rPr>
        <w:t>Covid</w:t>
      </w:r>
      <w:proofErr w:type="spellEnd"/>
      <w:r w:rsidRPr="00EF43F6">
        <w:rPr>
          <w:rFonts w:ascii="Times New Roman" w:eastAsia="Arial Unicode MS" w:hAnsi="Times New Roman"/>
          <w:b/>
          <w:color w:val="0043C8"/>
          <w:kern w:val="2"/>
          <w:sz w:val="24"/>
          <w:szCs w:val="24"/>
          <w:lang w:eastAsia="zh-CN" w:bidi="hi-IN"/>
        </w:rPr>
        <w:t xml:space="preserve">. Istituto Mario Negri e </w:t>
      </w:r>
      <w:proofErr w:type="spellStart"/>
      <w:r w:rsidRPr="00EF43F6">
        <w:rPr>
          <w:rFonts w:ascii="Times New Roman" w:eastAsia="Arial Unicode MS" w:hAnsi="Times New Roman"/>
          <w:b/>
          <w:color w:val="0043C8"/>
          <w:kern w:val="2"/>
          <w:sz w:val="24"/>
          <w:szCs w:val="24"/>
          <w:lang w:eastAsia="zh-CN" w:bidi="hi-IN"/>
        </w:rPr>
        <w:t>Asst</w:t>
      </w:r>
      <w:proofErr w:type="spellEnd"/>
      <w:r w:rsidRPr="00EF43F6">
        <w:rPr>
          <w:rFonts w:ascii="Times New Roman" w:eastAsia="Arial Unicode MS" w:hAnsi="Times New Roman"/>
          <w:b/>
          <w:color w:val="0043C8"/>
          <w:kern w:val="2"/>
          <w:sz w:val="24"/>
          <w:szCs w:val="24"/>
          <w:lang w:eastAsia="zh-CN" w:bidi="hi-IN"/>
        </w:rPr>
        <w:t xml:space="preserve"> Bergamo Est a caccia di varianti</w:t>
      </w:r>
    </w:p>
    <w:p w:rsidR="00A963AA" w:rsidRPr="00EF43F6" w:rsidRDefault="00EF43F6" w:rsidP="00EF43F6">
      <w:pPr>
        <w:widowControl w:val="0"/>
        <w:suppressAutoHyphens/>
        <w:rPr>
          <w:rFonts w:ascii="Times New Roman" w:eastAsia="Arial Unicode MS" w:hAnsi="Times New Roman"/>
          <w:color w:val="0043C8"/>
          <w:kern w:val="2"/>
          <w:sz w:val="24"/>
          <w:szCs w:val="24"/>
          <w:lang w:eastAsia="zh-CN" w:bidi="hi-IN"/>
        </w:rPr>
      </w:pPr>
      <w:r w:rsidRPr="00EF43F6">
        <w:rPr>
          <w:rFonts w:ascii="Times New Roman" w:eastAsia="Arial Unicode MS" w:hAnsi="Times New Roman"/>
          <w:color w:val="0043C8"/>
          <w:kern w:val="2"/>
          <w:sz w:val="24"/>
          <w:szCs w:val="24"/>
          <w:lang w:eastAsia="zh-CN" w:bidi="hi-IN"/>
        </w:rPr>
        <w:t>Il laboratorio di Calcinate (</w:t>
      </w:r>
      <w:proofErr w:type="spellStart"/>
      <w:r w:rsidRPr="00EF43F6">
        <w:rPr>
          <w:rFonts w:ascii="Times New Roman" w:eastAsia="Arial Unicode MS" w:hAnsi="Times New Roman"/>
          <w:color w:val="0043C8"/>
          <w:kern w:val="2"/>
          <w:sz w:val="24"/>
          <w:szCs w:val="24"/>
          <w:lang w:eastAsia="zh-CN" w:bidi="hi-IN"/>
        </w:rPr>
        <w:t>Asst</w:t>
      </w:r>
      <w:proofErr w:type="spellEnd"/>
      <w:r w:rsidRPr="00EF43F6">
        <w:rPr>
          <w:rFonts w:ascii="Times New Roman" w:eastAsia="Arial Unicode MS" w:hAnsi="Times New Roman"/>
          <w:color w:val="0043C8"/>
          <w:kern w:val="2"/>
          <w:sz w:val="24"/>
          <w:szCs w:val="24"/>
          <w:lang w:eastAsia="zh-CN" w:bidi="hi-IN"/>
        </w:rPr>
        <w:t xml:space="preserve"> Bergamo Est) procederà all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 xml:space="preserve">analisi molecolare dei tamponi estraendo i </w:t>
      </w:r>
      <w:r>
        <w:rPr>
          <w:rFonts w:ascii="Times New Roman" w:eastAsia="Arial Unicode MS" w:hAnsi="Times New Roman"/>
          <w:color w:val="0043C8"/>
          <w:kern w:val="2"/>
          <w:sz w:val="24"/>
          <w:szCs w:val="24"/>
          <w:lang w:eastAsia="zh-CN" w:bidi="hi-IN"/>
        </w:rPr>
        <w:t xml:space="preserve">campioni di </w:t>
      </w:r>
      <w:proofErr w:type="spellStart"/>
      <w:r>
        <w:rPr>
          <w:rFonts w:ascii="Times New Roman" w:eastAsia="Arial Unicode MS" w:hAnsi="Times New Roman"/>
          <w:color w:val="0043C8"/>
          <w:kern w:val="2"/>
          <w:sz w:val="24"/>
          <w:szCs w:val="24"/>
          <w:lang w:eastAsia="zh-CN" w:bidi="hi-IN"/>
        </w:rPr>
        <w:t>Rna</w:t>
      </w:r>
      <w:proofErr w:type="spellEnd"/>
      <w:r>
        <w:rPr>
          <w:rFonts w:ascii="Times New Roman" w:eastAsia="Arial Unicode MS" w:hAnsi="Times New Roman"/>
          <w:color w:val="0043C8"/>
          <w:kern w:val="2"/>
          <w:sz w:val="24"/>
          <w:szCs w:val="24"/>
          <w:lang w:eastAsia="zh-CN" w:bidi="hi-IN"/>
        </w:rPr>
        <w:t xml:space="preserve"> che saranno invi</w:t>
      </w:r>
      <w:r w:rsidRPr="00EF43F6">
        <w:rPr>
          <w:rFonts w:ascii="Times New Roman" w:eastAsia="Arial Unicode MS" w:hAnsi="Times New Roman"/>
          <w:color w:val="0043C8"/>
          <w:kern w:val="2"/>
          <w:sz w:val="24"/>
          <w:szCs w:val="24"/>
          <w:lang w:eastAsia="zh-CN" w:bidi="hi-IN"/>
        </w:rPr>
        <w:t>ati e processati presso i laboratori del Mario Negri, permettendo di identificare 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 xml:space="preserve">eventuale mutazione. </w:t>
      </w:r>
      <w:proofErr w:type="spellStart"/>
      <w:r w:rsidRPr="00EF43F6">
        <w:rPr>
          <w:rFonts w:ascii="Times New Roman" w:eastAsia="Arial Unicode MS" w:hAnsi="Times New Roman"/>
          <w:color w:val="0043C8"/>
          <w:kern w:val="2"/>
          <w:sz w:val="24"/>
          <w:szCs w:val="24"/>
          <w:lang w:eastAsia="zh-CN" w:bidi="hi-IN"/>
        </w:rPr>
        <w:t>Remuzzi</w:t>
      </w:r>
      <w:proofErr w:type="spellEnd"/>
      <w:r w:rsidRPr="00EF43F6">
        <w:rPr>
          <w:rFonts w:ascii="Times New Roman" w:eastAsia="Arial Unicode MS" w:hAnsi="Times New Roman"/>
          <w:color w:val="0043C8"/>
          <w:kern w:val="2"/>
          <w:sz w:val="24"/>
          <w:szCs w:val="24"/>
          <w:lang w:eastAsia="zh-CN" w:bidi="hi-IN"/>
        </w:rPr>
        <w:t xml:space="preserve">: </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Questa sorveglianza genetica aiuterà ad avere un quadro preciso dell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evoluzione dell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epidemia</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 Il direttore del Mario Negri evidenzia come 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Italia, con meno dell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 xml:space="preserve">8% dei casi positivi sequenziati a marzo, sia </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molto indietro rispetto ad altri paesi europei</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 In Lo</w:t>
      </w:r>
      <w:r>
        <w:rPr>
          <w:rFonts w:ascii="Times New Roman" w:eastAsia="Arial Unicode MS" w:hAnsi="Times New Roman"/>
          <w:color w:val="0043C8"/>
          <w:kern w:val="2"/>
          <w:sz w:val="24"/>
          <w:szCs w:val="24"/>
          <w:lang w:eastAsia="zh-CN" w:bidi="hi-IN"/>
        </w:rPr>
        <w:t>mbardia il dato è inferiore all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1%</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w:t>
      </w:r>
    </w:p>
    <w:p w:rsidR="00EF43F6" w:rsidRDefault="00EF43F6" w:rsidP="00631ED4">
      <w:pPr>
        <w:widowControl w:val="0"/>
        <w:suppressAutoHyphens/>
        <w:rPr>
          <w:rFonts w:ascii="Times New Roman" w:eastAsia="Arial Unicode MS" w:hAnsi="Times New Roman"/>
          <w:b/>
          <w:color w:val="0043C8"/>
          <w:kern w:val="2"/>
          <w:sz w:val="24"/>
          <w:szCs w:val="24"/>
          <w:lang w:eastAsia="zh-CN" w:bidi="hi-IN"/>
        </w:rPr>
      </w:pPr>
      <w:hyperlink r:id="rId28" w:history="1">
        <w:r w:rsidRPr="00EF43F6">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EF43F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F43F6" w:rsidRDefault="00EF43F6" w:rsidP="00631ED4">
      <w:pPr>
        <w:widowControl w:val="0"/>
        <w:suppressAutoHyphens/>
        <w:rPr>
          <w:rFonts w:ascii="Times New Roman" w:eastAsia="Arial Unicode MS" w:hAnsi="Times New Roman"/>
          <w:b/>
          <w:color w:val="0043C8"/>
          <w:kern w:val="2"/>
          <w:sz w:val="24"/>
          <w:szCs w:val="24"/>
          <w:lang w:eastAsia="zh-CN" w:bidi="hi-IN"/>
        </w:rPr>
      </w:pPr>
    </w:p>
    <w:p w:rsidR="00EF43F6" w:rsidRPr="00EF43F6" w:rsidRDefault="00EF43F6" w:rsidP="00EF43F6">
      <w:pPr>
        <w:widowControl w:val="0"/>
        <w:suppressAutoHyphens/>
        <w:rPr>
          <w:rFonts w:ascii="Times New Roman" w:eastAsia="Arial Unicode MS" w:hAnsi="Times New Roman"/>
          <w:b/>
          <w:color w:val="0043C8"/>
          <w:kern w:val="2"/>
          <w:sz w:val="24"/>
          <w:szCs w:val="24"/>
          <w:lang w:eastAsia="zh-CN" w:bidi="hi-IN"/>
        </w:rPr>
      </w:pPr>
      <w:proofErr w:type="spellStart"/>
      <w:r w:rsidRPr="00EF43F6">
        <w:rPr>
          <w:rFonts w:ascii="Times New Roman" w:eastAsia="Arial Unicode MS" w:hAnsi="Times New Roman"/>
          <w:b/>
          <w:color w:val="0043C8"/>
          <w:kern w:val="2"/>
          <w:sz w:val="24"/>
          <w:szCs w:val="24"/>
          <w:lang w:eastAsia="zh-CN" w:bidi="hi-IN"/>
        </w:rPr>
        <w:lastRenderedPageBreak/>
        <w:t>L</w:t>
      </w:r>
      <w:r w:rsidR="00992D8E">
        <w:rPr>
          <w:rFonts w:ascii="Times New Roman" w:eastAsia="Arial Unicode MS" w:hAnsi="Times New Roman"/>
          <w:b/>
          <w:color w:val="0043C8"/>
          <w:kern w:val="2"/>
          <w:sz w:val="24"/>
          <w:szCs w:val="24"/>
          <w:lang w:eastAsia="zh-CN" w:bidi="hi-IN"/>
        </w:rPr>
        <w:t>’</w:t>
      </w:r>
      <w:r w:rsidRPr="00EF43F6">
        <w:rPr>
          <w:rFonts w:ascii="Times New Roman" w:eastAsia="Arial Unicode MS" w:hAnsi="Times New Roman"/>
          <w:b/>
          <w:color w:val="0043C8"/>
          <w:kern w:val="2"/>
          <w:sz w:val="24"/>
          <w:szCs w:val="24"/>
          <w:lang w:eastAsia="zh-CN" w:bidi="hi-IN"/>
        </w:rPr>
        <w:t>annus</w:t>
      </w:r>
      <w:proofErr w:type="spellEnd"/>
      <w:r w:rsidRPr="00EF43F6">
        <w:rPr>
          <w:rFonts w:ascii="Times New Roman" w:eastAsia="Arial Unicode MS" w:hAnsi="Times New Roman"/>
          <w:b/>
          <w:color w:val="0043C8"/>
          <w:kern w:val="2"/>
          <w:sz w:val="24"/>
          <w:szCs w:val="24"/>
          <w:lang w:eastAsia="zh-CN" w:bidi="hi-IN"/>
        </w:rPr>
        <w:t xml:space="preserve"> </w:t>
      </w:r>
      <w:proofErr w:type="spellStart"/>
      <w:r w:rsidRPr="00EF43F6">
        <w:rPr>
          <w:rFonts w:ascii="Times New Roman" w:eastAsia="Arial Unicode MS" w:hAnsi="Times New Roman"/>
          <w:b/>
          <w:color w:val="0043C8"/>
          <w:kern w:val="2"/>
          <w:sz w:val="24"/>
          <w:szCs w:val="24"/>
          <w:lang w:eastAsia="zh-CN" w:bidi="hi-IN"/>
        </w:rPr>
        <w:t>horribilis</w:t>
      </w:r>
      <w:proofErr w:type="spellEnd"/>
      <w:r w:rsidRPr="00EF43F6">
        <w:rPr>
          <w:rFonts w:ascii="Times New Roman" w:eastAsia="Arial Unicode MS" w:hAnsi="Times New Roman"/>
          <w:b/>
          <w:color w:val="0043C8"/>
          <w:kern w:val="2"/>
          <w:sz w:val="24"/>
          <w:szCs w:val="24"/>
          <w:lang w:eastAsia="zh-CN" w:bidi="hi-IN"/>
        </w:rPr>
        <w:t xml:space="preserve"> della demografia. Istat: </w:t>
      </w:r>
      <w:r w:rsidR="00992D8E">
        <w:rPr>
          <w:rFonts w:ascii="Times New Roman" w:eastAsia="Arial Unicode MS" w:hAnsi="Times New Roman"/>
          <w:b/>
          <w:color w:val="0043C8"/>
          <w:kern w:val="2"/>
          <w:sz w:val="24"/>
          <w:szCs w:val="24"/>
          <w:lang w:eastAsia="zh-CN" w:bidi="hi-IN"/>
        </w:rPr>
        <w:t>“</w:t>
      </w:r>
      <w:r w:rsidRPr="00EF43F6">
        <w:rPr>
          <w:rFonts w:ascii="Times New Roman" w:eastAsia="Arial Unicode MS" w:hAnsi="Times New Roman"/>
          <w:b/>
          <w:color w:val="0043C8"/>
          <w:kern w:val="2"/>
          <w:sz w:val="24"/>
          <w:szCs w:val="24"/>
          <w:lang w:eastAsia="zh-CN" w:bidi="hi-IN"/>
        </w:rPr>
        <w:t>Pandemia ha causato almeno 99 mila decessi in più di quanto atteso. Persi 14 mesi di speranza di vita. In 12 anni nascite in calo del 30%</w:t>
      </w:r>
      <w:r w:rsidR="00992D8E">
        <w:rPr>
          <w:rFonts w:ascii="Times New Roman" w:eastAsia="Arial Unicode MS" w:hAnsi="Times New Roman"/>
          <w:b/>
          <w:color w:val="0043C8"/>
          <w:kern w:val="2"/>
          <w:sz w:val="24"/>
          <w:szCs w:val="24"/>
          <w:lang w:eastAsia="zh-CN" w:bidi="hi-IN"/>
        </w:rPr>
        <w:t>”</w:t>
      </w:r>
    </w:p>
    <w:p w:rsidR="00EF43F6" w:rsidRDefault="00EF43F6" w:rsidP="00EF43F6">
      <w:pPr>
        <w:widowControl w:val="0"/>
        <w:suppressAutoHyphens/>
        <w:rPr>
          <w:rFonts w:ascii="Times New Roman" w:eastAsia="Arial Unicode MS" w:hAnsi="Times New Roman"/>
          <w:b/>
          <w:color w:val="0043C8"/>
          <w:kern w:val="2"/>
          <w:sz w:val="24"/>
          <w:szCs w:val="24"/>
          <w:lang w:eastAsia="zh-CN" w:bidi="hi-IN"/>
        </w:rPr>
      </w:pPr>
      <w:r w:rsidRPr="00EF43F6">
        <w:rPr>
          <w:rFonts w:ascii="Times New Roman" w:eastAsia="Arial Unicode MS" w:hAnsi="Times New Roman"/>
          <w:color w:val="0043C8"/>
          <w:kern w:val="2"/>
          <w:sz w:val="24"/>
          <w:szCs w:val="24"/>
          <w:lang w:eastAsia="zh-CN" w:bidi="hi-IN"/>
        </w:rPr>
        <w:t>Analisi dell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Istituto sulla demografia nell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anno dello scoppio della pandemia. Le nascite risultano pari a 404mila mentre i decessi raggiungono il livello eccezionale di 746mila. Ne consegue una dinamica naturale (nascite-decessi) negativa nella misura di 342mila unità. La speranza di vita alla nascita, senza distinzione di genere, scende a 82 anni, ben 1,2 anni sotto il livello del 2019. Per osservare un valore analogo occorre risalire al 2012. Il 2020 segna l</w:t>
      </w:r>
      <w:r w:rsidR="00992D8E">
        <w:rPr>
          <w:rFonts w:ascii="Times New Roman" w:eastAsia="Arial Unicode MS" w:hAnsi="Times New Roman"/>
          <w:color w:val="0043C8"/>
          <w:kern w:val="2"/>
          <w:sz w:val="24"/>
          <w:szCs w:val="24"/>
          <w:lang w:eastAsia="zh-CN" w:bidi="hi-IN"/>
        </w:rPr>
        <w:t>’</w:t>
      </w:r>
      <w:r w:rsidRPr="00EF43F6">
        <w:rPr>
          <w:rFonts w:ascii="Times New Roman" w:eastAsia="Arial Unicode MS" w:hAnsi="Times New Roman"/>
          <w:color w:val="0043C8"/>
          <w:kern w:val="2"/>
          <w:sz w:val="24"/>
          <w:szCs w:val="24"/>
          <w:lang w:eastAsia="zh-CN" w:bidi="hi-IN"/>
        </w:rPr>
        <w:t>ennesima riduzione delle nascite che sembra non aver fine. Nel volgere di 12 anni si è passati da un picco relativo di 577mila nati agli attuali 404mila, ben il 30% in meno.</w:t>
      </w:r>
      <w:r w:rsidRPr="00EF43F6">
        <w:rPr>
          <w:rFonts w:ascii="Times New Roman" w:eastAsia="Arial Unicode MS" w:hAnsi="Times New Roman"/>
          <w:b/>
          <w:color w:val="0043C8"/>
          <w:kern w:val="2"/>
          <w:sz w:val="24"/>
          <w:szCs w:val="24"/>
          <w:lang w:eastAsia="zh-CN" w:bidi="hi-IN"/>
        </w:rPr>
        <w:t xml:space="preserve"> </w:t>
      </w:r>
      <w:hyperlink r:id="rId29" w:history="1">
        <w:r w:rsidRPr="004E7123">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E712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0" w:history="1">
        <w:r w:rsidRPr="004E7123">
          <w:rPr>
            <w:rStyle w:val="Collegamentoipertestuale"/>
            <w:rFonts w:ascii="Times New Roman" w:eastAsia="Arial Unicode MS" w:hAnsi="Times New Roman"/>
            <w:b/>
            <w:kern w:val="2"/>
            <w:sz w:val="24"/>
            <w:szCs w:val="24"/>
            <w:lang w:eastAsia="zh-CN" w:bidi="hi-IN"/>
          </w:rPr>
          <w:t>Link al</w:t>
        </w:r>
        <w:r w:rsidR="004E7123" w:rsidRPr="004E7123">
          <w:rPr>
            <w:rStyle w:val="Collegamentoipertestuale"/>
            <w:rFonts w:ascii="Times New Roman" w:eastAsia="Arial Unicode MS" w:hAnsi="Times New Roman"/>
            <w:b/>
            <w:kern w:val="2"/>
            <w:sz w:val="24"/>
            <w:szCs w:val="24"/>
            <w:lang w:eastAsia="zh-CN" w:bidi="hi-IN"/>
          </w:rPr>
          <w:t xml:space="preserve"> </w:t>
        </w:r>
        <w:r w:rsidRPr="004E7123">
          <w:rPr>
            <w:rStyle w:val="Collegamentoipertestuale"/>
            <w:rFonts w:ascii="Times New Roman" w:eastAsia="Arial Unicode MS" w:hAnsi="Times New Roman"/>
            <w:b/>
            <w:kern w:val="2"/>
            <w:sz w:val="24"/>
            <w:szCs w:val="24"/>
            <w:lang w:eastAsia="zh-CN" w:bidi="hi-IN"/>
          </w:rPr>
          <w:t>report</w:t>
        </w:r>
      </w:hyperlink>
      <w:r>
        <w:rPr>
          <w:rFonts w:ascii="Times New Roman" w:eastAsia="Arial Unicode MS" w:hAnsi="Times New Roman"/>
          <w:b/>
          <w:color w:val="0043C8"/>
          <w:kern w:val="2"/>
          <w:sz w:val="24"/>
          <w:szCs w:val="24"/>
          <w:lang w:eastAsia="zh-CN" w:bidi="hi-IN"/>
        </w:rPr>
        <w:t>.</w:t>
      </w:r>
    </w:p>
    <w:p w:rsidR="004E7123" w:rsidRDefault="004E7123" w:rsidP="00631ED4">
      <w:pPr>
        <w:widowControl w:val="0"/>
        <w:suppressAutoHyphens/>
        <w:rPr>
          <w:rFonts w:ascii="Times New Roman" w:eastAsia="Arial Unicode MS" w:hAnsi="Times New Roman"/>
          <w:b/>
          <w:color w:val="0043C8"/>
          <w:kern w:val="2"/>
          <w:sz w:val="24"/>
          <w:szCs w:val="24"/>
          <w:lang w:eastAsia="zh-CN" w:bidi="hi-IN"/>
        </w:rPr>
      </w:pPr>
    </w:p>
    <w:p w:rsidR="004E7123" w:rsidRDefault="004E7123" w:rsidP="00631ED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4 maggio 2021</w:t>
      </w:r>
    </w:p>
    <w:p w:rsidR="004E7123" w:rsidRPr="004E7123" w:rsidRDefault="00992D8E"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4E7123" w:rsidRPr="004E7123">
        <w:rPr>
          <w:rFonts w:ascii="Times New Roman" w:eastAsia="Arial Unicode MS" w:hAnsi="Times New Roman"/>
          <w:b/>
          <w:color w:val="0043C8"/>
          <w:kern w:val="2"/>
          <w:sz w:val="24"/>
          <w:szCs w:val="24"/>
          <w:lang w:eastAsia="zh-CN" w:bidi="hi-IN"/>
        </w:rPr>
        <w:t xml:space="preserve">Il </w:t>
      </w:r>
      <w:proofErr w:type="spellStart"/>
      <w:r w:rsidR="004E7123" w:rsidRPr="004E7123">
        <w:rPr>
          <w:rFonts w:ascii="Times New Roman" w:eastAsia="Arial Unicode MS" w:hAnsi="Times New Roman"/>
          <w:b/>
          <w:color w:val="0043C8"/>
          <w:kern w:val="2"/>
          <w:sz w:val="24"/>
          <w:szCs w:val="24"/>
          <w:lang w:eastAsia="zh-CN" w:bidi="hi-IN"/>
        </w:rPr>
        <w:t>Recovery</w:t>
      </w:r>
      <w:proofErr w:type="spellEnd"/>
      <w:r w:rsidR="004E7123" w:rsidRPr="004E7123">
        <w:rPr>
          <w:rFonts w:ascii="Times New Roman" w:eastAsia="Arial Unicode MS" w:hAnsi="Times New Roman"/>
          <w:b/>
          <w:color w:val="0043C8"/>
          <w:kern w:val="2"/>
          <w:sz w:val="24"/>
          <w:szCs w:val="24"/>
          <w:lang w:eastAsia="zh-CN" w:bidi="hi-IN"/>
        </w:rPr>
        <w:t xml:space="preserve"> Plan parla la </w:t>
      </w:r>
      <w:r>
        <w:rPr>
          <w:rFonts w:ascii="Times New Roman" w:eastAsia="Arial Unicode MS" w:hAnsi="Times New Roman"/>
          <w:b/>
          <w:color w:val="0043C8"/>
          <w:kern w:val="2"/>
          <w:sz w:val="24"/>
          <w:szCs w:val="24"/>
          <w:lang w:eastAsia="zh-CN" w:bidi="hi-IN"/>
        </w:rPr>
        <w:t>‘</w:t>
      </w:r>
      <w:r w:rsidR="004E7123" w:rsidRPr="004E7123">
        <w:rPr>
          <w:rFonts w:ascii="Times New Roman" w:eastAsia="Arial Unicode MS" w:hAnsi="Times New Roman"/>
          <w:b/>
          <w:color w:val="0043C8"/>
          <w:kern w:val="2"/>
          <w:sz w:val="24"/>
          <w:szCs w:val="24"/>
          <w:lang w:eastAsia="zh-CN" w:bidi="hi-IN"/>
        </w:rPr>
        <w:t>lingua degli infermieri</w:t>
      </w:r>
      <w:r>
        <w:rPr>
          <w:rFonts w:ascii="Times New Roman" w:eastAsia="Arial Unicode MS" w:hAnsi="Times New Roman"/>
          <w:b/>
          <w:color w:val="0043C8"/>
          <w:kern w:val="2"/>
          <w:sz w:val="24"/>
          <w:szCs w:val="24"/>
          <w:lang w:eastAsia="zh-CN" w:bidi="hi-IN"/>
        </w:rPr>
        <w:t>’</w:t>
      </w:r>
      <w:r w:rsidR="004E7123" w:rsidRPr="004E7123">
        <w:rPr>
          <w:rFonts w:ascii="Times New Roman" w:eastAsia="Arial Unicode MS" w:hAnsi="Times New Roman"/>
          <w:b/>
          <w:color w:val="0043C8"/>
          <w:kern w:val="2"/>
          <w:sz w:val="24"/>
          <w:szCs w:val="24"/>
          <w:lang w:eastAsia="zh-CN" w:bidi="hi-IN"/>
        </w:rPr>
        <w:t>: dagli ospedali di comunità all</w:t>
      </w:r>
      <w:r>
        <w:rPr>
          <w:rFonts w:ascii="Times New Roman" w:eastAsia="Arial Unicode MS" w:hAnsi="Times New Roman"/>
          <w:b/>
          <w:color w:val="0043C8"/>
          <w:kern w:val="2"/>
          <w:sz w:val="24"/>
          <w:szCs w:val="24"/>
          <w:lang w:eastAsia="zh-CN" w:bidi="hi-IN"/>
        </w:rPr>
        <w:t>’</w:t>
      </w:r>
      <w:r w:rsidR="004E7123" w:rsidRPr="004E7123">
        <w:rPr>
          <w:rFonts w:ascii="Times New Roman" w:eastAsia="Arial Unicode MS" w:hAnsi="Times New Roman"/>
          <w:b/>
          <w:color w:val="0043C8"/>
          <w:kern w:val="2"/>
          <w:sz w:val="24"/>
          <w:szCs w:val="24"/>
          <w:lang w:eastAsia="zh-CN" w:bidi="hi-IN"/>
        </w:rPr>
        <w:t>assistenza a domicilio. Noi protagonisti del cambiamento</w:t>
      </w:r>
      <w:r>
        <w:rPr>
          <w:rFonts w:ascii="Times New Roman" w:eastAsia="Arial Unicode MS" w:hAnsi="Times New Roman"/>
          <w:b/>
          <w:color w:val="0043C8"/>
          <w:kern w:val="2"/>
          <w:sz w:val="24"/>
          <w:szCs w:val="24"/>
          <w:lang w:eastAsia="zh-CN" w:bidi="hi-IN"/>
        </w:rPr>
        <w:t>”</w:t>
      </w:r>
      <w:r w:rsidR="004E7123" w:rsidRPr="004E7123">
        <w:rPr>
          <w:rFonts w:ascii="Times New Roman" w:eastAsia="Arial Unicode MS" w:hAnsi="Times New Roman"/>
          <w:b/>
          <w:color w:val="0043C8"/>
          <w:kern w:val="2"/>
          <w:sz w:val="24"/>
          <w:szCs w:val="24"/>
          <w:lang w:eastAsia="zh-CN" w:bidi="hi-IN"/>
        </w:rPr>
        <w:t xml:space="preserve">. Intervista alla presidente della </w:t>
      </w:r>
      <w:proofErr w:type="spellStart"/>
      <w:r w:rsidR="004E7123" w:rsidRPr="004E7123">
        <w:rPr>
          <w:rFonts w:ascii="Times New Roman" w:eastAsia="Arial Unicode MS" w:hAnsi="Times New Roman"/>
          <w:b/>
          <w:color w:val="0043C8"/>
          <w:kern w:val="2"/>
          <w:sz w:val="24"/>
          <w:szCs w:val="24"/>
          <w:lang w:eastAsia="zh-CN" w:bidi="hi-IN"/>
        </w:rPr>
        <w:t>Fnopi</w:t>
      </w:r>
      <w:proofErr w:type="spellEnd"/>
      <w:r w:rsidR="004E7123" w:rsidRPr="004E7123">
        <w:rPr>
          <w:rFonts w:ascii="Times New Roman" w:eastAsia="Arial Unicode MS" w:hAnsi="Times New Roman"/>
          <w:b/>
          <w:color w:val="0043C8"/>
          <w:kern w:val="2"/>
          <w:sz w:val="24"/>
          <w:szCs w:val="24"/>
          <w:lang w:eastAsia="zh-CN" w:bidi="hi-IN"/>
        </w:rPr>
        <w:t xml:space="preserve"> Barbara </w:t>
      </w:r>
      <w:proofErr w:type="spellStart"/>
      <w:r w:rsidR="004E7123" w:rsidRPr="004E7123">
        <w:rPr>
          <w:rFonts w:ascii="Times New Roman" w:eastAsia="Arial Unicode MS" w:hAnsi="Times New Roman"/>
          <w:b/>
          <w:color w:val="0043C8"/>
          <w:kern w:val="2"/>
          <w:sz w:val="24"/>
          <w:szCs w:val="24"/>
          <w:lang w:eastAsia="zh-CN" w:bidi="hi-IN"/>
        </w:rPr>
        <w:t>Mangiacavalli</w:t>
      </w:r>
      <w:proofErr w:type="spellEnd"/>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r w:rsidRPr="004E7123">
        <w:rPr>
          <w:rFonts w:ascii="Times New Roman" w:eastAsia="Arial Unicode MS" w:hAnsi="Times New Roman"/>
          <w:color w:val="0043C8"/>
          <w:kern w:val="2"/>
          <w:sz w:val="24"/>
          <w:szCs w:val="24"/>
          <w:lang w:eastAsia="zh-CN" w:bidi="hi-IN"/>
        </w:rPr>
        <w:t xml:space="preserve">La presidente della Federazione degli ordini delle professioni infermieristiche spiega perché promuove il </w:t>
      </w:r>
      <w:proofErr w:type="spellStart"/>
      <w:r w:rsidRPr="004E7123">
        <w:rPr>
          <w:rFonts w:ascii="Times New Roman" w:eastAsia="Arial Unicode MS" w:hAnsi="Times New Roman"/>
          <w:color w:val="0043C8"/>
          <w:kern w:val="2"/>
          <w:sz w:val="24"/>
          <w:szCs w:val="24"/>
          <w:lang w:eastAsia="zh-CN" w:bidi="hi-IN"/>
        </w:rPr>
        <w:t>Recovery</w:t>
      </w:r>
      <w:proofErr w:type="spellEnd"/>
      <w:r w:rsidRPr="004E7123">
        <w:rPr>
          <w:rFonts w:ascii="Times New Roman" w:eastAsia="Arial Unicode MS" w:hAnsi="Times New Roman"/>
          <w:color w:val="0043C8"/>
          <w:kern w:val="2"/>
          <w:sz w:val="24"/>
          <w:szCs w:val="24"/>
          <w:lang w:eastAsia="zh-CN" w:bidi="hi-IN"/>
        </w:rPr>
        <w:t xml:space="preserve"> Plan: </w:t>
      </w:r>
      <w:r w:rsidR="00992D8E">
        <w:rPr>
          <w:rFonts w:ascii="Times New Roman" w:eastAsia="Arial Unicode MS" w:hAnsi="Times New Roman"/>
          <w:color w:val="0043C8"/>
          <w:kern w:val="2"/>
          <w:sz w:val="24"/>
          <w:szCs w:val="24"/>
          <w:lang w:eastAsia="zh-CN" w:bidi="hi-IN"/>
        </w:rPr>
        <w:t>“</w:t>
      </w:r>
      <w:r w:rsidRPr="004E7123">
        <w:rPr>
          <w:rFonts w:ascii="Times New Roman" w:eastAsia="Arial Unicode MS" w:hAnsi="Times New Roman"/>
          <w:color w:val="0043C8"/>
          <w:kern w:val="2"/>
          <w:sz w:val="24"/>
          <w:szCs w:val="24"/>
          <w:lang w:eastAsia="zh-CN" w:bidi="hi-IN"/>
        </w:rPr>
        <w:t>Senza infermieri sul territorio (ma non solo) non c</w:t>
      </w:r>
      <w:r w:rsidR="00992D8E">
        <w:rPr>
          <w:rFonts w:ascii="Times New Roman" w:eastAsia="Arial Unicode MS" w:hAnsi="Times New Roman"/>
          <w:color w:val="0043C8"/>
          <w:kern w:val="2"/>
          <w:sz w:val="24"/>
          <w:szCs w:val="24"/>
          <w:lang w:eastAsia="zh-CN" w:bidi="hi-IN"/>
        </w:rPr>
        <w:t>’</w:t>
      </w:r>
      <w:r w:rsidRPr="004E7123">
        <w:rPr>
          <w:rFonts w:ascii="Times New Roman" w:eastAsia="Arial Unicode MS" w:hAnsi="Times New Roman"/>
          <w:color w:val="0043C8"/>
          <w:kern w:val="2"/>
          <w:sz w:val="24"/>
          <w:szCs w:val="24"/>
          <w:lang w:eastAsia="zh-CN" w:bidi="hi-IN"/>
        </w:rPr>
        <w:t xml:space="preserve">è salute e nel Piano siamo protagonisti del cambiamento e dei nuovi modelli grazie anche a una nuova </w:t>
      </w:r>
      <w:proofErr w:type="spellStart"/>
      <w:r w:rsidRPr="004E7123">
        <w:rPr>
          <w:rFonts w:ascii="Times New Roman" w:eastAsia="Arial Unicode MS" w:hAnsi="Times New Roman"/>
          <w:color w:val="0043C8"/>
          <w:kern w:val="2"/>
          <w:sz w:val="24"/>
          <w:szCs w:val="24"/>
          <w:lang w:eastAsia="zh-CN" w:bidi="hi-IN"/>
        </w:rPr>
        <w:t>multiprofessionalità</w:t>
      </w:r>
      <w:proofErr w:type="spellEnd"/>
      <w:r w:rsidR="00992D8E">
        <w:rPr>
          <w:rFonts w:ascii="Times New Roman" w:eastAsia="Arial Unicode MS" w:hAnsi="Times New Roman"/>
          <w:color w:val="0043C8"/>
          <w:kern w:val="2"/>
          <w:sz w:val="24"/>
          <w:szCs w:val="24"/>
          <w:lang w:eastAsia="zh-CN" w:bidi="hi-IN"/>
        </w:rPr>
        <w:t>”</w:t>
      </w:r>
      <w:r w:rsidRPr="004E7123">
        <w:rPr>
          <w:rFonts w:ascii="Times New Roman" w:eastAsia="Arial Unicode MS" w:hAnsi="Times New Roman"/>
          <w:color w:val="0043C8"/>
          <w:kern w:val="2"/>
          <w:sz w:val="24"/>
          <w:szCs w:val="24"/>
          <w:lang w:eastAsia="zh-CN" w:bidi="hi-IN"/>
        </w:rPr>
        <w:t xml:space="preserve">. </w:t>
      </w:r>
      <w:r w:rsidR="00992D8E">
        <w:rPr>
          <w:rFonts w:ascii="Times New Roman" w:eastAsia="Arial Unicode MS" w:hAnsi="Times New Roman"/>
          <w:color w:val="0043C8"/>
          <w:kern w:val="2"/>
          <w:sz w:val="24"/>
          <w:szCs w:val="24"/>
          <w:lang w:eastAsia="zh-CN" w:bidi="hi-IN"/>
        </w:rPr>
        <w:t>“</w:t>
      </w:r>
      <w:r w:rsidRPr="004E7123">
        <w:rPr>
          <w:rFonts w:ascii="Times New Roman" w:eastAsia="Arial Unicode MS" w:hAnsi="Times New Roman"/>
          <w:color w:val="0043C8"/>
          <w:kern w:val="2"/>
          <w:sz w:val="24"/>
          <w:szCs w:val="24"/>
          <w:lang w:eastAsia="zh-CN" w:bidi="hi-IN"/>
        </w:rPr>
        <w:t>La Missione 6 parla per certi aspetti la lingua degli infermieri: reti di prossimità, Casa della Comunità, domicilio, Ospedali di comunità che sono, si sa, a gestione infermieristica</w:t>
      </w:r>
      <w:r w:rsidR="00992D8E">
        <w:rPr>
          <w:rFonts w:ascii="Times New Roman" w:eastAsia="Arial Unicode MS" w:hAnsi="Times New Roman"/>
          <w:color w:val="0043C8"/>
          <w:kern w:val="2"/>
          <w:sz w:val="24"/>
          <w:szCs w:val="24"/>
          <w:lang w:eastAsia="zh-CN" w:bidi="hi-IN"/>
        </w:rPr>
        <w:t>”</w:t>
      </w:r>
      <w:r w:rsidRPr="004E712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1" w:history="1">
        <w:r w:rsidRPr="004E7123">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E712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4E7123" w:rsidRPr="004E7123" w:rsidRDefault="004E7123" w:rsidP="004E7123">
      <w:pPr>
        <w:widowControl w:val="0"/>
        <w:suppressAutoHyphens/>
        <w:rPr>
          <w:rFonts w:ascii="Times New Roman" w:eastAsia="Arial Unicode MS" w:hAnsi="Times New Roman"/>
          <w:b/>
          <w:color w:val="0043C8"/>
          <w:kern w:val="2"/>
          <w:sz w:val="24"/>
          <w:szCs w:val="24"/>
          <w:lang w:eastAsia="zh-CN" w:bidi="hi-IN"/>
        </w:rPr>
      </w:pPr>
      <w:proofErr w:type="spellStart"/>
      <w:r w:rsidRPr="004E7123">
        <w:rPr>
          <w:rFonts w:ascii="Times New Roman" w:eastAsia="Arial Unicode MS" w:hAnsi="Times New Roman"/>
          <w:b/>
          <w:color w:val="0043C8"/>
          <w:kern w:val="2"/>
          <w:sz w:val="24"/>
          <w:szCs w:val="24"/>
          <w:lang w:eastAsia="zh-CN" w:bidi="hi-IN"/>
        </w:rPr>
        <w:t>Covid</w:t>
      </w:r>
      <w:proofErr w:type="spellEnd"/>
      <w:r w:rsidRPr="004E7123">
        <w:rPr>
          <w:rFonts w:ascii="Times New Roman" w:eastAsia="Arial Unicode MS" w:hAnsi="Times New Roman"/>
          <w:b/>
          <w:color w:val="0043C8"/>
          <w:kern w:val="2"/>
          <w:sz w:val="24"/>
          <w:szCs w:val="24"/>
          <w:lang w:eastAsia="zh-CN" w:bidi="hi-IN"/>
        </w:rPr>
        <w:t>. Anticorpi ancora rilevabili dopo 12 mesi. Lo studio dagli Usa</w:t>
      </w:r>
    </w:p>
    <w:p w:rsidR="004334EE" w:rsidRDefault="004E7123" w:rsidP="00631ED4">
      <w:pPr>
        <w:widowControl w:val="0"/>
        <w:suppressAutoHyphens/>
        <w:rPr>
          <w:rFonts w:ascii="Times New Roman" w:eastAsia="Arial Unicode MS" w:hAnsi="Times New Roman"/>
          <w:b/>
          <w:color w:val="0043C8"/>
          <w:kern w:val="2"/>
          <w:sz w:val="24"/>
          <w:szCs w:val="24"/>
          <w:lang w:eastAsia="zh-CN" w:bidi="hi-IN"/>
        </w:rPr>
      </w:pPr>
      <w:r w:rsidRPr="004E7123">
        <w:rPr>
          <w:rFonts w:ascii="Times New Roman" w:eastAsia="Arial Unicode MS" w:hAnsi="Times New Roman"/>
          <w:color w:val="0043C8"/>
          <w:kern w:val="2"/>
          <w:sz w:val="24"/>
          <w:szCs w:val="24"/>
          <w:lang w:eastAsia="zh-CN" w:bidi="hi-IN"/>
        </w:rPr>
        <w:t>Uno studio USA su 250 soggetti ha riscontrato che in alcune persone che si sono infettate con Covid-19 all</w:t>
      </w:r>
      <w:r w:rsidR="00992D8E">
        <w:rPr>
          <w:rFonts w:ascii="Times New Roman" w:eastAsia="Arial Unicode MS" w:hAnsi="Times New Roman"/>
          <w:color w:val="0043C8"/>
          <w:kern w:val="2"/>
          <w:sz w:val="24"/>
          <w:szCs w:val="24"/>
          <w:lang w:eastAsia="zh-CN" w:bidi="hi-IN"/>
        </w:rPr>
        <w:t>’</w:t>
      </w:r>
      <w:r w:rsidRPr="004E7123">
        <w:rPr>
          <w:rFonts w:ascii="Times New Roman" w:eastAsia="Arial Unicode MS" w:hAnsi="Times New Roman"/>
          <w:color w:val="0043C8"/>
          <w:kern w:val="2"/>
          <w:sz w:val="24"/>
          <w:szCs w:val="24"/>
          <w:lang w:eastAsia="zh-CN" w:bidi="hi-IN"/>
        </w:rPr>
        <w:t>inizio della pandemia permangono anticorpi rilevabili a distanza di 12 mesi.</w:t>
      </w:r>
      <w:r>
        <w:rPr>
          <w:rFonts w:ascii="Times New Roman" w:eastAsia="Arial Unicode MS" w:hAnsi="Times New Roman"/>
          <w:b/>
          <w:color w:val="0043C8"/>
          <w:kern w:val="2"/>
          <w:sz w:val="24"/>
          <w:szCs w:val="24"/>
          <w:lang w:eastAsia="zh-CN" w:bidi="hi-IN"/>
        </w:rPr>
        <w:t xml:space="preserve"> </w:t>
      </w:r>
    </w:p>
    <w:p w:rsidR="004E7123" w:rsidRDefault="004334EE" w:rsidP="00631ED4">
      <w:pPr>
        <w:widowControl w:val="0"/>
        <w:suppressAutoHyphens/>
        <w:rPr>
          <w:rFonts w:ascii="Times New Roman" w:eastAsia="Arial Unicode MS" w:hAnsi="Times New Roman"/>
          <w:b/>
          <w:color w:val="0043C8"/>
          <w:kern w:val="2"/>
          <w:sz w:val="24"/>
          <w:szCs w:val="24"/>
          <w:lang w:eastAsia="zh-CN" w:bidi="hi-IN"/>
        </w:rPr>
      </w:pPr>
      <w:hyperlink r:id="rId32" w:history="1">
        <w:r w:rsidR="004E7123" w:rsidRPr="004334EE">
          <w:rPr>
            <w:rStyle w:val="Collegamentoipertestuale"/>
            <w:rFonts w:ascii="Times New Roman" w:eastAsia="Arial Unicode MS" w:hAnsi="Times New Roman"/>
            <w:b/>
            <w:kern w:val="2"/>
            <w:sz w:val="24"/>
            <w:szCs w:val="24"/>
            <w:lang w:eastAsia="zh-CN" w:bidi="hi-IN"/>
          </w:rPr>
          <w:t>Leggi tutto</w:t>
        </w:r>
      </w:hyperlink>
      <w:r w:rsidR="004E7123">
        <w:rPr>
          <w:rFonts w:ascii="Times New Roman" w:eastAsia="Arial Unicode MS" w:hAnsi="Times New Roman"/>
          <w:b/>
          <w:color w:val="0043C8"/>
          <w:kern w:val="2"/>
          <w:sz w:val="24"/>
          <w:szCs w:val="24"/>
          <w:lang w:eastAsia="zh-CN" w:bidi="hi-IN"/>
        </w:rPr>
        <w:t xml:space="preserve">. </w:t>
      </w:r>
    </w:p>
    <w:p w:rsidR="004334EE" w:rsidRDefault="004334EE" w:rsidP="00631ED4">
      <w:pPr>
        <w:widowControl w:val="0"/>
        <w:suppressAutoHyphens/>
        <w:rPr>
          <w:rFonts w:ascii="Times New Roman" w:eastAsia="Arial Unicode MS" w:hAnsi="Times New Roman"/>
          <w:b/>
          <w:color w:val="0043C8"/>
          <w:kern w:val="2"/>
          <w:sz w:val="24"/>
          <w:szCs w:val="24"/>
          <w:lang w:eastAsia="zh-CN" w:bidi="hi-IN"/>
        </w:rPr>
      </w:pPr>
    </w:p>
    <w:p w:rsidR="004E7123" w:rsidRDefault="004334EE"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w:t>
      </w:r>
      <w:r w:rsidR="004E7123">
        <w:rPr>
          <w:rFonts w:ascii="Times New Roman" w:eastAsia="Arial Unicode MS" w:hAnsi="Times New Roman"/>
          <w:b/>
          <w:color w:val="0043C8"/>
          <w:kern w:val="2"/>
          <w:sz w:val="24"/>
          <w:szCs w:val="24"/>
          <w:lang w:eastAsia="zh-CN" w:bidi="hi-IN"/>
        </w:rPr>
        <w:t xml:space="preserve"> maggio 2021</w:t>
      </w:r>
    </w:p>
    <w:p w:rsidR="004334EE" w:rsidRPr="004334EE" w:rsidRDefault="004334EE" w:rsidP="004334EE">
      <w:pPr>
        <w:widowControl w:val="0"/>
        <w:suppressAutoHyphens/>
        <w:rPr>
          <w:rFonts w:ascii="Times New Roman" w:eastAsia="Arial Unicode MS" w:hAnsi="Times New Roman"/>
          <w:b/>
          <w:color w:val="0043C8"/>
          <w:kern w:val="2"/>
          <w:sz w:val="24"/>
          <w:szCs w:val="24"/>
          <w:lang w:eastAsia="zh-CN" w:bidi="hi-IN"/>
        </w:rPr>
      </w:pPr>
      <w:proofErr w:type="spellStart"/>
      <w:r w:rsidRPr="004334EE">
        <w:rPr>
          <w:rFonts w:ascii="Times New Roman" w:eastAsia="Arial Unicode MS" w:hAnsi="Times New Roman"/>
          <w:b/>
          <w:color w:val="0043C8"/>
          <w:kern w:val="2"/>
          <w:sz w:val="24"/>
          <w:szCs w:val="24"/>
          <w:lang w:eastAsia="zh-CN" w:bidi="hi-IN"/>
        </w:rPr>
        <w:t>Recovery</w:t>
      </w:r>
      <w:proofErr w:type="spellEnd"/>
      <w:r w:rsidRPr="004334EE">
        <w:rPr>
          <w:rFonts w:ascii="Times New Roman" w:eastAsia="Arial Unicode MS" w:hAnsi="Times New Roman"/>
          <w:b/>
          <w:color w:val="0043C8"/>
          <w:kern w:val="2"/>
          <w:sz w:val="24"/>
          <w:szCs w:val="24"/>
          <w:lang w:eastAsia="zh-CN" w:bidi="hi-IN"/>
        </w:rPr>
        <w:t xml:space="preserve"> Plan. Ecco il testo definitivo inviato a Bruxelles pubblicato oggi dal Governo</w:t>
      </w:r>
    </w:p>
    <w:p w:rsidR="004E7123" w:rsidRDefault="004334EE" w:rsidP="004334EE">
      <w:pPr>
        <w:widowControl w:val="0"/>
        <w:suppressAutoHyphens/>
        <w:rPr>
          <w:rFonts w:ascii="Times New Roman" w:eastAsia="Arial Unicode MS" w:hAnsi="Times New Roman"/>
          <w:b/>
          <w:color w:val="0043C8"/>
          <w:kern w:val="2"/>
          <w:sz w:val="24"/>
          <w:szCs w:val="24"/>
          <w:lang w:eastAsia="zh-CN" w:bidi="hi-IN"/>
        </w:rPr>
      </w:pPr>
      <w:r w:rsidRPr="004334EE">
        <w:rPr>
          <w:rFonts w:ascii="Times New Roman" w:eastAsia="Arial Unicode MS" w:hAnsi="Times New Roman"/>
          <w:color w:val="0043C8"/>
          <w:kern w:val="2"/>
          <w:sz w:val="24"/>
          <w:szCs w:val="24"/>
          <w:lang w:eastAsia="zh-CN" w:bidi="hi-IN"/>
        </w:rPr>
        <w:t>Per quanto riguarda la sanità il Piano focalizza due obiettivi: il rafforzamento della prevenzione e dell</w:t>
      </w:r>
      <w:r w:rsidR="00992D8E">
        <w:rPr>
          <w:rFonts w:ascii="Times New Roman" w:eastAsia="Arial Unicode MS" w:hAnsi="Times New Roman"/>
          <w:color w:val="0043C8"/>
          <w:kern w:val="2"/>
          <w:sz w:val="24"/>
          <w:szCs w:val="24"/>
          <w:lang w:eastAsia="zh-CN" w:bidi="hi-IN"/>
        </w:rPr>
        <w:t>’</w:t>
      </w:r>
      <w:r w:rsidRPr="004334EE">
        <w:rPr>
          <w:rFonts w:ascii="Times New Roman" w:eastAsia="Arial Unicode MS" w:hAnsi="Times New Roman"/>
          <w:color w:val="0043C8"/>
          <w:kern w:val="2"/>
          <w:sz w:val="24"/>
          <w:szCs w:val="24"/>
          <w:lang w:eastAsia="zh-CN" w:bidi="hi-IN"/>
        </w:rPr>
        <w:t>assistenza sul territorio, con l</w:t>
      </w:r>
      <w:r w:rsidR="00992D8E">
        <w:rPr>
          <w:rFonts w:ascii="Times New Roman" w:eastAsia="Arial Unicode MS" w:hAnsi="Times New Roman"/>
          <w:color w:val="0043C8"/>
          <w:kern w:val="2"/>
          <w:sz w:val="24"/>
          <w:szCs w:val="24"/>
          <w:lang w:eastAsia="zh-CN" w:bidi="hi-IN"/>
        </w:rPr>
        <w:t>’</w:t>
      </w:r>
      <w:r w:rsidRPr="004334EE">
        <w:rPr>
          <w:rFonts w:ascii="Times New Roman" w:eastAsia="Arial Unicode MS" w:hAnsi="Times New Roman"/>
          <w:color w:val="0043C8"/>
          <w:kern w:val="2"/>
          <w:sz w:val="24"/>
          <w:szCs w:val="24"/>
          <w:lang w:eastAsia="zh-CN" w:bidi="hi-IN"/>
        </w:rPr>
        <w:t>integrazione tra servizi sanitari e sociali, e l</w:t>
      </w:r>
      <w:r w:rsidR="00992D8E">
        <w:rPr>
          <w:rFonts w:ascii="Times New Roman" w:eastAsia="Arial Unicode MS" w:hAnsi="Times New Roman"/>
          <w:color w:val="0043C8"/>
          <w:kern w:val="2"/>
          <w:sz w:val="24"/>
          <w:szCs w:val="24"/>
          <w:lang w:eastAsia="zh-CN" w:bidi="hi-IN"/>
        </w:rPr>
        <w:t>’</w:t>
      </w:r>
      <w:r w:rsidRPr="004334EE">
        <w:rPr>
          <w:rFonts w:ascii="Times New Roman" w:eastAsia="Arial Unicode MS" w:hAnsi="Times New Roman"/>
          <w:color w:val="0043C8"/>
          <w:kern w:val="2"/>
          <w:sz w:val="24"/>
          <w:szCs w:val="24"/>
          <w:lang w:eastAsia="zh-CN" w:bidi="hi-IN"/>
        </w:rPr>
        <w:t>ammodernamento delle dotazioni tecnologiche del Servizio Sanitario Nazionale (SSN). Potenzia il Fascicolo Sanitario Elettronico e lo sviluppo della telemedicina. Sostiene le competenze tecniche, digitali e manageriali del personale del sistema sanitario, oltre a promuovere la ricerca scientifica in ambito biomedico e sanitario.</w:t>
      </w:r>
      <w:r w:rsidRPr="004334EE">
        <w:rPr>
          <w:rFonts w:ascii="Times New Roman" w:eastAsia="Arial Unicode MS" w:hAnsi="Times New Roman"/>
          <w:b/>
          <w:color w:val="0043C8"/>
          <w:kern w:val="2"/>
          <w:sz w:val="24"/>
          <w:szCs w:val="24"/>
          <w:lang w:eastAsia="zh-CN" w:bidi="hi-IN"/>
        </w:rPr>
        <w:t xml:space="preserve"> </w:t>
      </w:r>
      <w:hyperlink r:id="rId33" w:history="1">
        <w:r w:rsidRPr="004334EE">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334E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4" w:history="1">
        <w:r w:rsidRPr="004334E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4334EE" w:rsidRPr="004334EE" w:rsidRDefault="004334EE" w:rsidP="004334EE">
      <w:pPr>
        <w:widowControl w:val="0"/>
        <w:suppressAutoHyphens/>
        <w:rPr>
          <w:rFonts w:ascii="Times New Roman" w:eastAsia="Arial Unicode MS" w:hAnsi="Times New Roman"/>
          <w:b/>
          <w:color w:val="0043C8"/>
          <w:kern w:val="2"/>
          <w:sz w:val="24"/>
          <w:szCs w:val="24"/>
          <w:lang w:eastAsia="zh-CN" w:bidi="hi-IN"/>
        </w:rPr>
      </w:pPr>
      <w:r w:rsidRPr="004334EE">
        <w:rPr>
          <w:rFonts w:ascii="Times New Roman" w:eastAsia="Arial Unicode MS" w:hAnsi="Times New Roman"/>
          <w:b/>
          <w:color w:val="0043C8"/>
          <w:kern w:val="2"/>
          <w:sz w:val="24"/>
          <w:szCs w:val="24"/>
          <w:lang w:eastAsia="zh-CN" w:bidi="hi-IN"/>
        </w:rPr>
        <w:t xml:space="preserve">Vaccini </w:t>
      </w:r>
      <w:proofErr w:type="spellStart"/>
      <w:r w:rsidRPr="004334EE">
        <w:rPr>
          <w:rFonts w:ascii="Times New Roman" w:eastAsia="Arial Unicode MS" w:hAnsi="Times New Roman"/>
          <w:b/>
          <w:color w:val="0043C8"/>
          <w:kern w:val="2"/>
          <w:sz w:val="24"/>
          <w:szCs w:val="24"/>
          <w:lang w:eastAsia="zh-CN" w:bidi="hi-IN"/>
        </w:rPr>
        <w:t>Covid</w:t>
      </w:r>
      <w:proofErr w:type="spellEnd"/>
      <w:r w:rsidRPr="004334EE">
        <w:rPr>
          <w:rFonts w:ascii="Times New Roman" w:eastAsia="Arial Unicode MS" w:hAnsi="Times New Roman"/>
          <w:b/>
          <w:color w:val="0043C8"/>
          <w:kern w:val="2"/>
          <w:sz w:val="24"/>
          <w:szCs w:val="24"/>
          <w:lang w:eastAsia="zh-CN" w:bidi="hi-IN"/>
        </w:rPr>
        <w:t>. Richiamo con Pfizer e Moderna raccomandato dopo 42 giorni. Sì alla seconda dose di AstraZeneca. Ecc</w:t>
      </w:r>
      <w:r>
        <w:rPr>
          <w:rFonts w:ascii="Times New Roman" w:eastAsia="Arial Unicode MS" w:hAnsi="Times New Roman"/>
          <w:b/>
          <w:color w:val="0043C8"/>
          <w:kern w:val="2"/>
          <w:sz w:val="24"/>
          <w:szCs w:val="24"/>
          <w:lang w:eastAsia="zh-CN" w:bidi="hi-IN"/>
        </w:rPr>
        <w:t xml:space="preserve">o il parere del </w:t>
      </w:r>
      <w:proofErr w:type="spellStart"/>
      <w:r>
        <w:rPr>
          <w:rFonts w:ascii="Times New Roman" w:eastAsia="Arial Unicode MS" w:hAnsi="Times New Roman"/>
          <w:b/>
          <w:color w:val="0043C8"/>
          <w:kern w:val="2"/>
          <w:sz w:val="24"/>
          <w:szCs w:val="24"/>
          <w:lang w:eastAsia="zh-CN" w:bidi="hi-IN"/>
        </w:rPr>
        <w:t>Cts</w:t>
      </w:r>
      <w:proofErr w:type="spellEnd"/>
    </w:p>
    <w:p w:rsidR="004334EE" w:rsidRDefault="004334EE" w:rsidP="004334EE">
      <w:pPr>
        <w:widowControl w:val="0"/>
        <w:suppressAutoHyphens/>
        <w:rPr>
          <w:rFonts w:ascii="Times New Roman" w:eastAsia="Arial Unicode MS" w:hAnsi="Times New Roman"/>
          <w:b/>
          <w:color w:val="0043C8"/>
          <w:kern w:val="2"/>
          <w:sz w:val="24"/>
          <w:szCs w:val="24"/>
          <w:lang w:eastAsia="zh-CN" w:bidi="hi-IN"/>
        </w:rPr>
      </w:pPr>
      <w:r w:rsidRPr="004334EE">
        <w:rPr>
          <w:rFonts w:ascii="Times New Roman" w:eastAsia="Arial Unicode MS" w:hAnsi="Times New Roman"/>
          <w:color w:val="0043C8"/>
          <w:kern w:val="2"/>
          <w:sz w:val="24"/>
          <w:szCs w:val="24"/>
          <w:lang w:eastAsia="zh-CN" w:bidi="hi-IN"/>
        </w:rPr>
        <w:t>Il richiamo con Pfizer e Moderna slitta a 42 giorni invece che, rispettivamente, a 21 e 28 giorni perché in questo arco temporale non viene inficiata l</w:t>
      </w:r>
      <w:r w:rsidR="00992D8E">
        <w:rPr>
          <w:rFonts w:ascii="Times New Roman" w:eastAsia="Arial Unicode MS" w:hAnsi="Times New Roman"/>
          <w:color w:val="0043C8"/>
          <w:kern w:val="2"/>
          <w:sz w:val="24"/>
          <w:szCs w:val="24"/>
          <w:lang w:eastAsia="zh-CN" w:bidi="hi-IN"/>
        </w:rPr>
        <w:t>’</w:t>
      </w:r>
      <w:r w:rsidRPr="004334EE">
        <w:rPr>
          <w:rFonts w:ascii="Times New Roman" w:eastAsia="Arial Unicode MS" w:hAnsi="Times New Roman"/>
          <w:color w:val="0043C8"/>
          <w:kern w:val="2"/>
          <w:sz w:val="24"/>
          <w:szCs w:val="24"/>
          <w:lang w:eastAsia="zh-CN" w:bidi="hi-IN"/>
        </w:rPr>
        <w:t xml:space="preserve">efficacia della risposta immunitaria, la prima somministrazione conferisce già efficace protezione rispetto allo sviluppo del </w:t>
      </w:r>
      <w:proofErr w:type="spellStart"/>
      <w:r w:rsidRPr="004334EE">
        <w:rPr>
          <w:rFonts w:ascii="Times New Roman" w:eastAsia="Arial Unicode MS" w:hAnsi="Times New Roman"/>
          <w:color w:val="0043C8"/>
          <w:kern w:val="2"/>
          <w:sz w:val="24"/>
          <w:szCs w:val="24"/>
          <w:lang w:eastAsia="zh-CN" w:bidi="hi-IN"/>
        </w:rPr>
        <w:t>Covid</w:t>
      </w:r>
      <w:proofErr w:type="spellEnd"/>
      <w:r w:rsidRPr="004334EE">
        <w:rPr>
          <w:rFonts w:ascii="Times New Roman" w:eastAsia="Arial Unicode MS" w:hAnsi="Times New Roman"/>
          <w:color w:val="0043C8"/>
          <w:kern w:val="2"/>
          <w:sz w:val="24"/>
          <w:szCs w:val="24"/>
          <w:lang w:eastAsia="zh-CN" w:bidi="hi-IN"/>
        </w:rPr>
        <w:t xml:space="preserve"> grave in un</w:t>
      </w:r>
      <w:r w:rsidR="00992D8E">
        <w:rPr>
          <w:rFonts w:ascii="Times New Roman" w:eastAsia="Arial Unicode MS" w:hAnsi="Times New Roman"/>
          <w:color w:val="0043C8"/>
          <w:kern w:val="2"/>
          <w:sz w:val="24"/>
          <w:szCs w:val="24"/>
          <w:lang w:eastAsia="zh-CN" w:bidi="hi-IN"/>
        </w:rPr>
        <w:t>’</w:t>
      </w:r>
      <w:r w:rsidRPr="004334EE">
        <w:rPr>
          <w:rFonts w:ascii="Times New Roman" w:eastAsia="Arial Unicode MS" w:hAnsi="Times New Roman"/>
          <w:color w:val="0043C8"/>
          <w:kern w:val="2"/>
          <w:sz w:val="24"/>
          <w:szCs w:val="24"/>
          <w:lang w:eastAsia="zh-CN" w:bidi="hi-IN"/>
        </w:rPr>
        <w:t>elevata percentuale di casi (maggiore dell</w:t>
      </w:r>
      <w:r w:rsidR="00992D8E">
        <w:rPr>
          <w:rFonts w:ascii="Times New Roman" w:eastAsia="Arial Unicode MS" w:hAnsi="Times New Roman"/>
          <w:color w:val="0043C8"/>
          <w:kern w:val="2"/>
          <w:sz w:val="24"/>
          <w:szCs w:val="24"/>
          <w:lang w:eastAsia="zh-CN" w:bidi="hi-IN"/>
        </w:rPr>
        <w:t>’</w:t>
      </w:r>
      <w:r w:rsidRPr="004334EE">
        <w:rPr>
          <w:rFonts w:ascii="Times New Roman" w:eastAsia="Arial Unicode MS" w:hAnsi="Times New Roman"/>
          <w:color w:val="0043C8"/>
          <w:kern w:val="2"/>
          <w:sz w:val="24"/>
          <w:szCs w:val="24"/>
          <w:lang w:eastAsia="zh-CN" w:bidi="hi-IN"/>
        </w:rPr>
        <w:t>80%), e per far sì che si possano coprire dal rischio il maggior numero possibile di soggetti nel minor tempo possibile.</w:t>
      </w:r>
      <w:r w:rsidRPr="004334EE">
        <w:rPr>
          <w:rFonts w:ascii="Times New Roman" w:eastAsia="Arial Unicode MS" w:hAnsi="Times New Roman"/>
          <w:b/>
          <w:color w:val="0043C8"/>
          <w:kern w:val="2"/>
          <w:sz w:val="24"/>
          <w:szCs w:val="24"/>
          <w:lang w:eastAsia="zh-CN" w:bidi="hi-IN"/>
        </w:rPr>
        <w:t xml:space="preserve"> </w:t>
      </w:r>
      <w:hyperlink r:id="rId35" w:history="1">
        <w:r w:rsidRPr="004334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6" w:history="1">
        <w:r w:rsidRPr="004334EE">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4334EE" w:rsidRDefault="004334EE" w:rsidP="004E7123">
      <w:pPr>
        <w:widowControl w:val="0"/>
        <w:suppressAutoHyphens/>
        <w:rPr>
          <w:rFonts w:ascii="Times New Roman" w:eastAsia="Arial Unicode MS" w:hAnsi="Times New Roman"/>
          <w:b/>
          <w:color w:val="0043C8"/>
          <w:kern w:val="2"/>
          <w:sz w:val="24"/>
          <w:szCs w:val="24"/>
          <w:lang w:eastAsia="zh-CN" w:bidi="hi-IN"/>
        </w:rPr>
      </w:pPr>
    </w:p>
    <w:p w:rsidR="001A2BAB" w:rsidRPr="001A2BAB" w:rsidRDefault="001A2BAB" w:rsidP="001A2BAB">
      <w:pPr>
        <w:widowControl w:val="0"/>
        <w:suppressAutoHyphens/>
        <w:rPr>
          <w:rFonts w:ascii="Times New Roman" w:eastAsia="Arial Unicode MS" w:hAnsi="Times New Roman"/>
          <w:b/>
          <w:color w:val="0043C8"/>
          <w:kern w:val="2"/>
          <w:sz w:val="24"/>
          <w:szCs w:val="24"/>
          <w:lang w:eastAsia="zh-CN" w:bidi="hi-IN"/>
        </w:rPr>
      </w:pPr>
      <w:proofErr w:type="spellStart"/>
      <w:r w:rsidRPr="001A2BAB">
        <w:rPr>
          <w:rFonts w:ascii="Times New Roman" w:eastAsia="Arial Unicode MS" w:hAnsi="Times New Roman"/>
          <w:b/>
          <w:color w:val="0043C8"/>
          <w:kern w:val="2"/>
          <w:sz w:val="24"/>
          <w:szCs w:val="24"/>
          <w:lang w:eastAsia="zh-CN" w:bidi="hi-IN"/>
        </w:rPr>
        <w:t>Recovery</w:t>
      </w:r>
      <w:proofErr w:type="spellEnd"/>
      <w:r w:rsidRPr="001A2BAB">
        <w:rPr>
          <w:rFonts w:ascii="Times New Roman" w:eastAsia="Arial Unicode MS" w:hAnsi="Times New Roman"/>
          <w:b/>
          <w:color w:val="0043C8"/>
          <w:kern w:val="2"/>
          <w:sz w:val="24"/>
          <w:szCs w:val="24"/>
          <w:lang w:eastAsia="zh-CN" w:bidi="hi-IN"/>
        </w:rPr>
        <w:t xml:space="preserve"> Plan e Case di Comunità. Carnevali (PD): </w:t>
      </w:r>
      <w:r w:rsidR="00992D8E">
        <w:rPr>
          <w:rFonts w:ascii="Times New Roman" w:eastAsia="Arial Unicode MS" w:hAnsi="Times New Roman"/>
          <w:b/>
          <w:color w:val="0043C8"/>
          <w:kern w:val="2"/>
          <w:sz w:val="24"/>
          <w:szCs w:val="24"/>
          <w:lang w:eastAsia="zh-CN" w:bidi="hi-IN"/>
        </w:rPr>
        <w:t>“</w:t>
      </w:r>
      <w:r w:rsidRPr="001A2BAB">
        <w:rPr>
          <w:rFonts w:ascii="Times New Roman" w:eastAsia="Arial Unicode MS" w:hAnsi="Times New Roman"/>
          <w:b/>
          <w:color w:val="0043C8"/>
          <w:kern w:val="2"/>
          <w:sz w:val="24"/>
          <w:szCs w:val="24"/>
          <w:lang w:eastAsia="zh-CN" w:bidi="hi-IN"/>
        </w:rPr>
        <w:t>Un</w:t>
      </w:r>
      <w:r w:rsidR="00992D8E">
        <w:rPr>
          <w:rFonts w:ascii="Times New Roman" w:eastAsia="Arial Unicode MS" w:hAnsi="Times New Roman"/>
          <w:b/>
          <w:color w:val="0043C8"/>
          <w:kern w:val="2"/>
          <w:sz w:val="24"/>
          <w:szCs w:val="24"/>
          <w:lang w:eastAsia="zh-CN" w:bidi="hi-IN"/>
        </w:rPr>
        <w:t>’</w:t>
      </w:r>
      <w:r w:rsidRPr="001A2BAB">
        <w:rPr>
          <w:rFonts w:ascii="Times New Roman" w:eastAsia="Arial Unicode MS" w:hAnsi="Times New Roman"/>
          <w:b/>
          <w:color w:val="0043C8"/>
          <w:kern w:val="2"/>
          <w:sz w:val="24"/>
          <w:szCs w:val="24"/>
          <w:lang w:eastAsia="zh-CN" w:bidi="hi-IN"/>
        </w:rPr>
        <w:t>opportunità per cooperare, confrontiamoci sulle diffidenze</w:t>
      </w:r>
      <w:r w:rsidR="00992D8E">
        <w:rPr>
          <w:rFonts w:ascii="Times New Roman" w:eastAsia="Arial Unicode MS" w:hAnsi="Times New Roman"/>
          <w:b/>
          <w:color w:val="0043C8"/>
          <w:kern w:val="2"/>
          <w:sz w:val="24"/>
          <w:szCs w:val="24"/>
          <w:lang w:eastAsia="zh-CN" w:bidi="hi-IN"/>
        </w:rPr>
        <w:t>”</w:t>
      </w:r>
    </w:p>
    <w:p w:rsidR="001A2BAB" w:rsidRDefault="001A2BAB" w:rsidP="001A2BAB">
      <w:pPr>
        <w:widowControl w:val="0"/>
        <w:suppressAutoHyphens/>
        <w:rPr>
          <w:rFonts w:ascii="Times New Roman" w:eastAsia="Arial Unicode MS" w:hAnsi="Times New Roman"/>
          <w:b/>
          <w:color w:val="0043C8"/>
          <w:kern w:val="2"/>
          <w:sz w:val="24"/>
          <w:szCs w:val="24"/>
          <w:lang w:eastAsia="zh-CN" w:bidi="hi-IN"/>
        </w:rPr>
      </w:pPr>
      <w:r w:rsidRPr="001A2BAB">
        <w:rPr>
          <w:rFonts w:ascii="Times New Roman" w:eastAsia="Arial Unicode MS" w:hAnsi="Times New Roman"/>
          <w:color w:val="0043C8"/>
          <w:kern w:val="2"/>
          <w:sz w:val="24"/>
          <w:szCs w:val="24"/>
          <w:lang w:eastAsia="zh-CN" w:bidi="hi-IN"/>
        </w:rPr>
        <w:t xml:space="preserve">Ho fatto mia anche la </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battaglia parlamentare</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 xml:space="preserve"> di investire con forza sulla formazione per i medici di medicina generale con maggior accesso ai corsi perché credo nel ruolo della medicina primaria e di iniziativa. Ma non comprendo la resistenza alle Case della Comunità, che non fanno venir meno il modello sostenuto dalla FIMMG di micro team ma che non può essere l</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unico.</w:t>
      </w:r>
      <w:r>
        <w:rPr>
          <w:rFonts w:ascii="Times New Roman" w:eastAsia="Arial Unicode MS" w:hAnsi="Times New Roman"/>
          <w:b/>
          <w:color w:val="0043C8"/>
          <w:kern w:val="2"/>
          <w:sz w:val="24"/>
          <w:szCs w:val="24"/>
          <w:lang w:eastAsia="zh-CN" w:bidi="hi-IN"/>
        </w:rPr>
        <w:t xml:space="preserve"> </w:t>
      </w:r>
      <w:hyperlink r:id="rId37" w:history="1">
        <w:r w:rsidRPr="001A2BAB">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1A2BA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1A2BAB" w:rsidRDefault="001A2BAB" w:rsidP="004E7123">
      <w:pPr>
        <w:widowControl w:val="0"/>
        <w:suppressAutoHyphens/>
        <w:rPr>
          <w:rFonts w:ascii="Times New Roman" w:eastAsia="Arial Unicode MS" w:hAnsi="Times New Roman"/>
          <w:b/>
          <w:color w:val="0043C8"/>
          <w:kern w:val="2"/>
          <w:sz w:val="24"/>
          <w:szCs w:val="24"/>
          <w:lang w:eastAsia="zh-CN" w:bidi="hi-IN"/>
        </w:rPr>
      </w:pPr>
    </w:p>
    <w:p w:rsidR="001A2BAB" w:rsidRPr="001A2BAB" w:rsidRDefault="001A2BAB" w:rsidP="001A2BAB">
      <w:pPr>
        <w:widowControl w:val="0"/>
        <w:suppressAutoHyphens/>
        <w:rPr>
          <w:rFonts w:ascii="Times New Roman" w:eastAsia="Arial Unicode MS" w:hAnsi="Times New Roman"/>
          <w:b/>
          <w:color w:val="0043C8"/>
          <w:kern w:val="2"/>
          <w:sz w:val="24"/>
          <w:szCs w:val="24"/>
          <w:lang w:eastAsia="zh-CN" w:bidi="hi-IN"/>
        </w:rPr>
      </w:pPr>
      <w:r w:rsidRPr="001A2BAB">
        <w:rPr>
          <w:rFonts w:ascii="Times New Roman" w:eastAsia="Arial Unicode MS" w:hAnsi="Times New Roman"/>
          <w:b/>
          <w:color w:val="0043C8"/>
          <w:kern w:val="2"/>
          <w:sz w:val="24"/>
          <w:szCs w:val="24"/>
          <w:lang w:eastAsia="zh-CN" w:bidi="hi-IN"/>
        </w:rPr>
        <w:t xml:space="preserve">Vaccino </w:t>
      </w:r>
      <w:proofErr w:type="spellStart"/>
      <w:r w:rsidRPr="001A2BAB">
        <w:rPr>
          <w:rFonts w:ascii="Times New Roman" w:eastAsia="Arial Unicode MS" w:hAnsi="Times New Roman"/>
          <w:b/>
          <w:color w:val="0043C8"/>
          <w:kern w:val="2"/>
          <w:sz w:val="24"/>
          <w:szCs w:val="24"/>
          <w:lang w:eastAsia="zh-CN" w:bidi="hi-IN"/>
        </w:rPr>
        <w:t>Covid</w:t>
      </w:r>
      <w:proofErr w:type="spellEnd"/>
      <w:r w:rsidRPr="001A2BAB">
        <w:rPr>
          <w:rFonts w:ascii="Times New Roman" w:eastAsia="Arial Unicode MS" w:hAnsi="Times New Roman"/>
          <w:b/>
          <w:color w:val="0043C8"/>
          <w:kern w:val="2"/>
          <w:sz w:val="24"/>
          <w:szCs w:val="24"/>
          <w:lang w:eastAsia="zh-CN" w:bidi="hi-IN"/>
        </w:rPr>
        <w:t xml:space="preserve">. </w:t>
      </w:r>
      <w:r w:rsidR="00992D8E">
        <w:rPr>
          <w:rFonts w:ascii="Times New Roman" w:eastAsia="Arial Unicode MS" w:hAnsi="Times New Roman"/>
          <w:b/>
          <w:color w:val="0043C8"/>
          <w:kern w:val="2"/>
          <w:sz w:val="24"/>
          <w:szCs w:val="24"/>
          <w:lang w:eastAsia="zh-CN" w:bidi="hi-IN"/>
        </w:rPr>
        <w:t>“</w:t>
      </w:r>
      <w:r w:rsidRPr="001A2BAB">
        <w:rPr>
          <w:rFonts w:ascii="Times New Roman" w:eastAsia="Arial Unicode MS" w:hAnsi="Times New Roman"/>
          <w:b/>
          <w:color w:val="0043C8"/>
          <w:kern w:val="2"/>
          <w:sz w:val="24"/>
          <w:szCs w:val="24"/>
          <w:lang w:eastAsia="zh-CN" w:bidi="hi-IN"/>
        </w:rPr>
        <w:t xml:space="preserve">Le donne in gravidanza siano inserite tra le categorie </w:t>
      </w:r>
      <w:r w:rsidR="00992D8E">
        <w:rPr>
          <w:rFonts w:ascii="Times New Roman" w:eastAsia="Arial Unicode MS" w:hAnsi="Times New Roman"/>
          <w:b/>
          <w:color w:val="0043C8"/>
          <w:kern w:val="2"/>
          <w:sz w:val="24"/>
          <w:szCs w:val="24"/>
          <w:lang w:eastAsia="zh-CN" w:bidi="hi-IN"/>
        </w:rPr>
        <w:t>“</w:t>
      </w:r>
      <w:r w:rsidRPr="001A2BAB">
        <w:rPr>
          <w:rFonts w:ascii="Times New Roman" w:eastAsia="Arial Unicode MS" w:hAnsi="Times New Roman"/>
          <w:b/>
          <w:color w:val="0043C8"/>
          <w:kern w:val="2"/>
          <w:sz w:val="24"/>
          <w:szCs w:val="24"/>
          <w:lang w:eastAsia="zh-CN" w:bidi="hi-IN"/>
        </w:rPr>
        <w:t>fragili</w:t>
      </w:r>
      <w:r w:rsidR="00992D8E">
        <w:rPr>
          <w:rFonts w:ascii="Times New Roman" w:eastAsia="Arial Unicode MS" w:hAnsi="Times New Roman"/>
          <w:b/>
          <w:color w:val="0043C8"/>
          <w:kern w:val="2"/>
          <w:sz w:val="24"/>
          <w:szCs w:val="24"/>
          <w:lang w:eastAsia="zh-CN" w:bidi="hi-IN"/>
        </w:rPr>
        <w:t>”</w:t>
      </w:r>
      <w:r w:rsidRPr="001A2BAB">
        <w:rPr>
          <w:rFonts w:ascii="Times New Roman" w:eastAsia="Arial Unicode MS" w:hAnsi="Times New Roman"/>
          <w:b/>
          <w:color w:val="0043C8"/>
          <w:kern w:val="2"/>
          <w:sz w:val="24"/>
          <w:szCs w:val="24"/>
          <w:lang w:eastAsia="zh-CN" w:bidi="hi-IN"/>
        </w:rPr>
        <w:t xml:space="preserve"> da vaccinare </w:t>
      </w:r>
      <w:r w:rsidRPr="001A2BAB">
        <w:rPr>
          <w:rFonts w:ascii="Times New Roman" w:eastAsia="Arial Unicode MS" w:hAnsi="Times New Roman"/>
          <w:b/>
          <w:color w:val="0043C8"/>
          <w:kern w:val="2"/>
          <w:sz w:val="24"/>
          <w:szCs w:val="24"/>
          <w:lang w:eastAsia="zh-CN" w:bidi="hi-IN"/>
        </w:rPr>
        <w:lastRenderedPageBreak/>
        <w:t>prioritariamente</w:t>
      </w:r>
      <w:r w:rsidR="00992D8E">
        <w:rPr>
          <w:rFonts w:ascii="Times New Roman" w:eastAsia="Arial Unicode MS" w:hAnsi="Times New Roman"/>
          <w:b/>
          <w:color w:val="0043C8"/>
          <w:kern w:val="2"/>
          <w:sz w:val="24"/>
          <w:szCs w:val="24"/>
          <w:lang w:eastAsia="zh-CN" w:bidi="hi-IN"/>
        </w:rPr>
        <w:t>”</w:t>
      </w:r>
      <w:r w:rsidRPr="001A2BAB">
        <w:rPr>
          <w:rFonts w:ascii="Times New Roman" w:eastAsia="Arial Unicode MS" w:hAnsi="Times New Roman"/>
          <w:b/>
          <w:color w:val="0043C8"/>
          <w:kern w:val="2"/>
          <w:sz w:val="24"/>
          <w:szCs w:val="24"/>
          <w:lang w:eastAsia="zh-CN" w:bidi="hi-IN"/>
        </w:rPr>
        <w:t xml:space="preserve">. La richiesta dei ginecologi italiani al ministro Speranza. Il position </w:t>
      </w:r>
      <w:proofErr w:type="spellStart"/>
      <w:r w:rsidRPr="001A2BAB">
        <w:rPr>
          <w:rFonts w:ascii="Times New Roman" w:eastAsia="Arial Unicode MS" w:hAnsi="Times New Roman"/>
          <w:b/>
          <w:color w:val="0043C8"/>
          <w:kern w:val="2"/>
          <w:sz w:val="24"/>
          <w:szCs w:val="24"/>
          <w:lang w:eastAsia="zh-CN" w:bidi="hi-IN"/>
        </w:rPr>
        <w:t>paper</w:t>
      </w:r>
      <w:proofErr w:type="spellEnd"/>
    </w:p>
    <w:p w:rsidR="001A2BAB" w:rsidRDefault="001A2BAB" w:rsidP="001A2BAB">
      <w:pPr>
        <w:widowControl w:val="0"/>
        <w:suppressAutoHyphens/>
        <w:rPr>
          <w:rFonts w:ascii="Times New Roman" w:eastAsia="Arial Unicode MS" w:hAnsi="Times New Roman"/>
          <w:b/>
          <w:color w:val="0043C8"/>
          <w:kern w:val="2"/>
          <w:sz w:val="24"/>
          <w:szCs w:val="24"/>
          <w:lang w:eastAsia="zh-CN" w:bidi="hi-IN"/>
        </w:rPr>
      </w:pPr>
      <w:r w:rsidRPr="001A2BAB">
        <w:rPr>
          <w:rFonts w:ascii="Times New Roman" w:eastAsia="Arial Unicode MS" w:hAnsi="Times New Roman"/>
          <w:color w:val="0043C8"/>
          <w:kern w:val="2"/>
          <w:sz w:val="24"/>
          <w:szCs w:val="24"/>
          <w:lang w:eastAsia="zh-CN" w:bidi="hi-IN"/>
        </w:rPr>
        <w:t xml:space="preserve">Presentato al ministro della Salute un nuovo position </w:t>
      </w:r>
      <w:proofErr w:type="spellStart"/>
      <w:r w:rsidRPr="001A2BAB">
        <w:rPr>
          <w:rFonts w:ascii="Times New Roman" w:eastAsia="Arial Unicode MS" w:hAnsi="Times New Roman"/>
          <w:color w:val="0043C8"/>
          <w:kern w:val="2"/>
          <w:sz w:val="24"/>
          <w:szCs w:val="24"/>
          <w:lang w:eastAsia="zh-CN" w:bidi="hi-IN"/>
        </w:rPr>
        <w:t>paper</w:t>
      </w:r>
      <w:proofErr w:type="spellEnd"/>
      <w:r w:rsidRPr="001A2BAB">
        <w:rPr>
          <w:rFonts w:ascii="Times New Roman" w:eastAsia="Arial Unicode MS" w:hAnsi="Times New Roman"/>
          <w:color w:val="0043C8"/>
          <w:kern w:val="2"/>
          <w:sz w:val="24"/>
          <w:szCs w:val="24"/>
          <w:lang w:eastAsia="zh-CN" w:bidi="hi-IN"/>
        </w:rPr>
        <w:t xml:space="preserve"> che sottolinea che le donne in gravidanza vanno considerate popolazione </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fragile</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 xml:space="preserve"> alle quali va fatta offerta attiva di vaccinazione, a prescindere dall</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età e dalla condizione lavorativa e che ogni donna in gravidanza deve poter avere la possibilità di vaccinarsi. E questo perché i dati epidemiologici e gli studi evidenziano che l</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infezione da COVID-19 in gravidanza influisce sia sull</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andamento dell</w:t>
      </w:r>
      <w:r w:rsidR="00992D8E">
        <w:rPr>
          <w:rFonts w:ascii="Times New Roman" w:eastAsia="Arial Unicode MS" w:hAnsi="Times New Roman"/>
          <w:color w:val="0043C8"/>
          <w:kern w:val="2"/>
          <w:sz w:val="24"/>
          <w:szCs w:val="24"/>
          <w:lang w:eastAsia="zh-CN" w:bidi="hi-IN"/>
        </w:rPr>
        <w:t>’</w:t>
      </w:r>
      <w:r w:rsidRPr="001A2BAB">
        <w:rPr>
          <w:rFonts w:ascii="Times New Roman" w:eastAsia="Arial Unicode MS" w:hAnsi="Times New Roman"/>
          <w:color w:val="0043C8"/>
          <w:kern w:val="2"/>
          <w:sz w:val="24"/>
          <w:szCs w:val="24"/>
          <w:lang w:eastAsia="zh-CN" w:bidi="hi-IN"/>
        </w:rPr>
        <w:t xml:space="preserve">infezione sia sugli </w:t>
      </w:r>
      <w:proofErr w:type="spellStart"/>
      <w:r w:rsidRPr="001A2BAB">
        <w:rPr>
          <w:rFonts w:ascii="Times New Roman" w:eastAsia="Arial Unicode MS" w:hAnsi="Times New Roman"/>
          <w:color w:val="0043C8"/>
          <w:kern w:val="2"/>
          <w:sz w:val="24"/>
          <w:szCs w:val="24"/>
          <w:lang w:eastAsia="zh-CN" w:bidi="hi-IN"/>
        </w:rPr>
        <w:t>outcome</w:t>
      </w:r>
      <w:proofErr w:type="spellEnd"/>
      <w:r w:rsidRPr="001A2BAB">
        <w:rPr>
          <w:rFonts w:ascii="Times New Roman" w:eastAsia="Arial Unicode MS" w:hAnsi="Times New Roman"/>
          <w:color w:val="0043C8"/>
          <w:kern w:val="2"/>
          <w:sz w:val="24"/>
          <w:szCs w:val="24"/>
          <w:lang w:eastAsia="zh-CN" w:bidi="hi-IN"/>
        </w:rPr>
        <w:t xml:space="preserve"> materno-fetali della gravidanza stessa. </w:t>
      </w:r>
      <w:hyperlink r:id="rId38" w:history="1">
        <w:r w:rsidRPr="001A2B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9" w:history="1">
        <w:r w:rsidRPr="001A2BA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1A2BAB" w:rsidRDefault="001A2BAB" w:rsidP="004E7123">
      <w:pPr>
        <w:widowControl w:val="0"/>
        <w:suppressAutoHyphens/>
        <w:rPr>
          <w:rFonts w:ascii="Times New Roman" w:eastAsia="Arial Unicode MS" w:hAnsi="Times New Roman"/>
          <w:b/>
          <w:color w:val="0043C8"/>
          <w:kern w:val="2"/>
          <w:sz w:val="24"/>
          <w:szCs w:val="24"/>
          <w:lang w:eastAsia="zh-CN" w:bidi="hi-IN"/>
        </w:rPr>
      </w:pPr>
    </w:p>
    <w:p w:rsidR="00F91A46" w:rsidRDefault="00F91A46" w:rsidP="00F91A4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 maggio 2021</w:t>
      </w:r>
    </w:p>
    <w:p w:rsidR="00F91A46" w:rsidRPr="00F91A46" w:rsidRDefault="00F91A46" w:rsidP="00F91A46">
      <w:pPr>
        <w:widowControl w:val="0"/>
        <w:suppressAutoHyphens/>
        <w:rPr>
          <w:rFonts w:ascii="Times New Roman" w:eastAsia="Arial Unicode MS" w:hAnsi="Times New Roman"/>
          <w:b/>
          <w:color w:val="0043C8"/>
          <w:kern w:val="2"/>
          <w:sz w:val="24"/>
          <w:szCs w:val="24"/>
          <w:lang w:eastAsia="zh-CN" w:bidi="hi-IN"/>
        </w:rPr>
      </w:pPr>
      <w:proofErr w:type="spellStart"/>
      <w:r w:rsidRPr="00F91A46">
        <w:rPr>
          <w:rFonts w:ascii="Times New Roman" w:eastAsia="Arial Unicode MS" w:hAnsi="Times New Roman"/>
          <w:b/>
          <w:color w:val="0043C8"/>
          <w:kern w:val="2"/>
          <w:sz w:val="24"/>
          <w:szCs w:val="24"/>
          <w:lang w:eastAsia="zh-CN" w:bidi="hi-IN"/>
        </w:rPr>
        <w:t>Covid</w:t>
      </w:r>
      <w:proofErr w:type="spellEnd"/>
      <w:r w:rsidRPr="00F91A46">
        <w:rPr>
          <w:rFonts w:ascii="Times New Roman" w:eastAsia="Arial Unicode MS" w:hAnsi="Times New Roman"/>
          <w:b/>
          <w:color w:val="0043C8"/>
          <w:kern w:val="2"/>
          <w:sz w:val="24"/>
          <w:szCs w:val="24"/>
          <w:lang w:eastAsia="zh-CN" w:bidi="hi-IN"/>
        </w:rPr>
        <w:t xml:space="preserve">. </w:t>
      </w:r>
      <w:proofErr w:type="spellStart"/>
      <w:r w:rsidRPr="00F91A46">
        <w:rPr>
          <w:rFonts w:ascii="Times New Roman" w:eastAsia="Arial Unicode MS" w:hAnsi="Times New Roman"/>
          <w:b/>
          <w:color w:val="0043C8"/>
          <w:kern w:val="2"/>
          <w:sz w:val="24"/>
          <w:szCs w:val="24"/>
          <w:lang w:eastAsia="zh-CN" w:bidi="hi-IN"/>
        </w:rPr>
        <w:t>Gimbe</w:t>
      </w:r>
      <w:proofErr w:type="spellEnd"/>
      <w:r w:rsidRPr="00F91A46">
        <w:rPr>
          <w:rFonts w:ascii="Times New Roman" w:eastAsia="Arial Unicode MS" w:hAnsi="Times New Roman"/>
          <w:b/>
          <w:color w:val="0043C8"/>
          <w:kern w:val="2"/>
          <w:sz w:val="24"/>
          <w:szCs w:val="24"/>
          <w:lang w:eastAsia="zh-CN" w:bidi="hi-IN"/>
        </w:rPr>
        <w:t xml:space="preserve">: </w:t>
      </w:r>
      <w:r w:rsidR="00992D8E">
        <w:rPr>
          <w:rFonts w:ascii="Times New Roman" w:eastAsia="Arial Unicode MS" w:hAnsi="Times New Roman"/>
          <w:b/>
          <w:color w:val="0043C8"/>
          <w:kern w:val="2"/>
          <w:sz w:val="24"/>
          <w:szCs w:val="24"/>
          <w:lang w:eastAsia="zh-CN" w:bidi="hi-IN"/>
        </w:rPr>
        <w:t>“</w:t>
      </w:r>
      <w:r w:rsidRPr="00F91A46">
        <w:rPr>
          <w:rFonts w:ascii="Times New Roman" w:eastAsia="Arial Unicode MS" w:hAnsi="Times New Roman"/>
          <w:b/>
          <w:color w:val="0043C8"/>
          <w:kern w:val="2"/>
          <w:sz w:val="24"/>
          <w:szCs w:val="24"/>
          <w:lang w:eastAsia="zh-CN" w:bidi="hi-IN"/>
        </w:rPr>
        <w:t xml:space="preserve">Trend in discesa per tutti gli indicatori ma attenzione alla scuola. Fondamentale riprendere ritmo di </w:t>
      </w:r>
      <w:r>
        <w:rPr>
          <w:rFonts w:ascii="Times New Roman" w:eastAsia="Arial Unicode MS" w:hAnsi="Times New Roman"/>
          <w:b/>
          <w:color w:val="0043C8"/>
          <w:kern w:val="2"/>
          <w:sz w:val="24"/>
          <w:szCs w:val="24"/>
          <w:lang w:eastAsia="zh-CN" w:bidi="hi-IN"/>
        </w:rPr>
        <w:t>500mila vaccinazioni al giorno</w:t>
      </w:r>
      <w:r w:rsidR="00992D8E">
        <w:rPr>
          <w:rFonts w:ascii="Times New Roman" w:eastAsia="Arial Unicode MS" w:hAnsi="Times New Roman"/>
          <w:b/>
          <w:color w:val="0043C8"/>
          <w:kern w:val="2"/>
          <w:sz w:val="24"/>
          <w:szCs w:val="24"/>
          <w:lang w:eastAsia="zh-CN" w:bidi="hi-IN"/>
        </w:rPr>
        <w:t>”</w:t>
      </w:r>
    </w:p>
    <w:p w:rsidR="00F91A46" w:rsidRDefault="00F91A46" w:rsidP="00F91A46">
      <w:pPr>
        <w:widowControl w:val="0"/>
        <w:suppressAutoHyphens/>
        <w:rPr>
          <w:rFonts w:ascii="Times New Roman" w:eastAsia="Arial Unicode MS" w:hAnsi="Times New Roman"/>
          <w:b/>
          <w:color w:val="0043C8"/>
          <w:kern w:val="2"/>
          <w:sz w:val="24"/>
          <w:szCs w:val="24"/>
          <w:lang w:eastAsia="zh-CN" w:bidi="hi-IN"/>
        </w:rPr>
      </w:pPr>
      <w:r w:rsidRPr="00F91A46">
        <w:rPr>
          <w:rFonts w:ascii="Times New Roman" w:eastAsia="Arial Unicode MS" w:hAnsi="Times New Roman"/>
          <w:color w:val="0043C8"/>
          <w:kern w:val="2"/>
          <w:sz w:val="24"/>
          <w:szCs w:val="24"/>
          <w:lang w:eastAsia="zh-CN" w:bidi="hi-IN"/>
        </w:rPr>
        <w:t>Il monitoraggio conferma, nella settimana 28 aprile-4 maggio, la riduzione di nuovi casi (-13,4%) e decessi (-19,9%). Si allenta ancora la pressione sugli ospedali (-11,8% terapie intensive; -10,5% ricoveri con sintomi), ma s</w:t>
      </w:r>
      <w:r w:rsidR="00992D8E">
        <w:rPr>
          <w:rFonts w:ascii="Times New Roman" w:eastAsia="Arial Unicode MS" w:hAnsi="Times New Roman"/>
          <w:color w:val="0043C8"/>
          <w:kern w:val="2"/>
          <w:sz w:val="24"/>
          <w:szCs w:val="24"/>
          <w:lang w:eastAsia="zh-CN" w:bidi="hi-IN"/>
        </w:rPr>
        <w:t>’</w:t>
      </w:r>
      <w:r w:rsidRPr="00F91A46">
        <w:rPr>
          <w:rFonts w:ascii="Times New Roman" w:eastAsia="Arial Unicode MS" w:hAnsi="Times New Roman"/>
          <w:color w:val="0043C8"/>
          <w:kern w:val="2"/>
          <w:sz w:val="24"/>
          <w:szCs w:val="24"/>
          <w:lang w:eastAsia="zh-CN" w:bidi="hi-IN"/>
        </w:rPr>
        <w:t>intravedono precoci segnali di aumento della circolazione del virus tra cui il rialzo dei contagi in età scolare. Vaccinazioni: necessario rendere stabile l</w:t>
      </w:r>
      <w:r w:rsidR="00992D8E">
        <w:rPr>
          <w:rFonts w:ascii="Times New Roman" w:eastAsia="Arial Unicode MS" w:hAnsi="Times New Roman"/>
          <w:color w:val="0043C8"/>
          <w:kern w:val="2"/>
          <w:sz w:val="24"/>
          <w:szCs w:val="24"/>
          <w:lang w:eastAsia="zh-CN" w:bidi="hi-IN"/>
        </w:rPr>
        <w:t>’</w:t>
      </w:r>
      <w:r w:rsidRPr="00F91A46">
        <w:rPr>
          <w:rFonts w:ascii="Times New Roman" w:eastAsia="Arial Unicode MS" w:hAnsi="Times New Roman"/>
          <w:color w:val="0043C8"/>
          <w:kern w:val="2"/>
          <w:sz w:val="24"/>
          <w:szCs w:val="24"/>
          <w:lang w:eastAsia="zh-CN" w:bidi="hi-IN"/>
        </w:rPr>
        <w:t>obiettivo 500.000 dosi al giorno, raggiunto solo con l</w:t>
      </w:r>
      <w:r w:rsidR="00992D8E">
        <w:rPr>
          <w:rFonts w:ascii="Times New Roman" w:eastAsia="Arial Unicode MS" w:hAnsi="Times New Roman"/>
          <w:color w:val="0043C8"/>
          <w:kern w:val="2"/>
          <w:sz w:val="24"/>
          <w:szCs w:val="24"/>
          <w:lang w:eastAsia="zh-CN" w:bidi="hi-IN"/>
        </w:rPr>
        <w:t>’</w:t>
      </w:r>
      <w:r w:rsidRPr="00F91A46">
        <w:rPr>
          <w:rFonts w:ascii="Times New Roman" w:eastAsia="Arial Unicode MS" w:hAnsi="Times New Roman"/>
          <w:color w:val="0043C8"/>
          <w:kern w:val="2"/>
          <w:sz w:val="24"/>
          <w:szCs w:val="24"/>
          <w:lang w:eastAsia="zh-CN" w:bidi="hi-IN"/>
        </w:rPr>
        <w:t>exploit del 29 e 30 aprile</w:t>
      </w:r>
      <w:r w:rsidRPr="00F91A46">
        <w:rPr>
          <w:rFonts w:ascii="Times New Roman" w:eastAsia="Arial Unicode MS" w:hAnsi="Times New Roman"/>
          <w:b/>
          <w:color w:val="0043C8"/>
          <w:kern w:val="2"/>
          <w:sz w:val="24"/>
          <w:szCs w:val="24"/>
          <w:lang w:eastAsia="zh-CN" w:bidi="hi-IN"/>
        </w:rPr>
        <w:t xml:space="preserve">. </w:t>
      </w:r>
      <w:hyperlink r:id="rId40" w:history="1">
        <w:r w:rsidRPr="00F91A46">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F91A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1" w:history="1">
        <w:r w:rsidRPr="00F91A46">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4E7123" w:rsidRDefault="00F91A46"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7</w:t>
      </w:r>
      <w:r w:rsidR="004E7123">
        <w:rPr>
          <w:rFonts w:ascii="Times New Roman" w:eastAsia="Arial Unicode MS" w:hAnsi="Times New Roman"/>
          <w:b/>
          <w:color w:val="0043C8"/>
          <w:kern w:val="2"/>
          <w:sz w:val="24"/>
          <w:szCs w:val="24"/>
          <w:lang w:eastAsia="zh-CN" w:bidi="hi-IN"/>
        </w:rPr>
        <w:t xml:space="preserve"> maggio 2021</w:t>
      </w:r>
    </w:p>
    <w:p w:rsidR="00223C2A" w:rsidRPr="00223C2A" w:rsidRDefault="00E92BAE"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DL</w:t>
      </w:r>
      <w:r w:rsidR="00F91A46" w:rsidRPr="00223C2A">
        <w:rPr>
          <w:rFonts w:ascii="Times New Roman" w:eastAsia="Arial Unicode MS" w:hAnsi="Times New Roman"/>
          <w:b/>
          <w:color w:val="0043C8"/>
          <w:kern w:val="2"/>
          <w:sz w:val="24"/>
          <w:szCs w:val="24"/>
          <w:lang w:eastAsia="zh-CN" w:bidi="hi-IN"/>
        </w:rPr>
        <w:t xml:space="preserve"> Sostegni. Cgil, Cisl e Uil Fp protestano contro il mancato riconoscimento del ruolo sociosanitario a </w:t>
      </w:r>
      <w:proofErr w:type="spellStart"/>
      <w:r w:rsidR="00F91A46" w:rsidRPr="00223C2A">
        <w:rPr>
          <w:rFonts w:ascii="Times New Roman" w:eastAsia="Arial Unicode MS" w:hAnsi="Times New Roman"/>
          <w:b/>
          <w:color w:val="0043C8"/>
          <w:kern w:val="2"/>
          <w:sz w:val="24"/>
          <w:szCs w:val="24"/>
          <w:lang w:eastAsia="zh-CN" w:bidi="hi-IN"/>
        </w:rPr>
        <w:t>Oss</w:t>
      </w:r>
      <w:proofErr w:type="spellEnd"/>
      <w:r w:rsidR="00F91A46" w:rsidRPr="00223C2A">
        <w:rPr>
          <w:rFonts w:ascii="Times New Roman" w:eastAsia="Arial Unicode MS" w:hAnsi="Times New Roman"/>
          <w:b/>
          <w:color w:val="0043C8"/>
          <w:kern w:val="2"/>
          <w:sz w:val="24"/>
          <w:szCs w:val="24"/>
          <w:lang w:eastAsia="zh-CN" w:bidi="hi-IN"/>
        </w:rPr>
        <w:t>, assistenti sociali e sociologi</w:t>
      </w:r>
      <w:r w:rsidR="00223C2A" w:rsidRPr="00223C2A">
        <w:rPr>
          <w:rFonts w:ascii="Times New Roman" w:eastAsia="Arial Unicode MS" w:hAnsi="Times New Roman"/>
          <w:b/>
          <w:color w:val="0043C8"/>
          <w:kern w:val="2"/>
          <w:sz w:val="24"/>
          <w:szCs w:val="24"/>
          <w:lang w:eastAsia="zh-CN" w:bidi="hi-IN"/>
        </w:rPr>
        <w:t xml:space="preserve">. </w:t>
      </w:r>
    </w:p>
    <w:p w:rsidR="004E7123" w:rsidRDefault="00223C2A" w:rsidP="004E7123">
      <w:pPr>
        <w:widowControl w:val="0"/>
        <w:suppressAutoHyphens/>
        <w:rPr>
          <w:rFonts w:ascii="Times New Roman" w:eastAsia="Arial Unicode MS" w:hAnsi="Times New Roman"/>
          <w:b/>
          <w:color w:val="0043C8"/>
          <w:kern w:val="2"/>
          <w:sz w:val="24"/>
          <w:szCs w:val="24"/>
          <w:lang w:eastAsia="zh-CN" w:bidi="hi-IN"/>
        </w:rPr>
      </w:pPr>
      <w:r w:rsidRPr="00223C2A">
        <w:rPr>
          <w:rFonts w:ascii="Times New Roman" w:eastAsia="Arial Unicode MS" w:hAnsi="Times New Roman"/>
          <w:color w:val="0043C8"/>
          <w:kern w:val="2"/>
          <w:sz w:val="24"/>
          <w:szCs w:val="24"/>
          <w:lang w:eastAsia="zh-CN" w:bidi="hi-IN"/>
        </w:rPr>
        <w:t>La presa di posizione dopo la non ammissibilità al Senato dell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 xml:space="preserve">emendamento approvato dalle Commissioni Bilancio e Finanze. I sindacati: </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Governo e Ministero della Salute si impegnino per dare a operatori giusto riconoscimento professionale</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2" w:history="1">
        <w:r w:rsidRPr="00223C2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223C2A" w:rsidRPr="00223C2A" w:rsidRDefault="00223C2A" w:rsidP="00223C2A">
      <w:pPr>
        <w:widowControl w:val="0"/>
        <w:suppressAutoHyphens/>
        <w:rPr>
          <w:rFonts w:ascii="Times New Roman" w:eastAsia="Arial Unicode MS" w:hAnsi="Times New Roman"/>
          <w:b/>
          <w:color w:val="0043C8"/>
          <w:kern w:val="2"/>
          <w:sz w:val="24"/>
          <w:szCs w:val="24"/>
          <w:lang w:eastAsia="zh-CN" w:bidi="hi-IN"/>
        </w:rPr>
      </w:pPr>
      <w:proofErr w:type="spellStart"/>
      <w:r w:rsidRPr="00223C2A">
        <w:rPr>
          <w:rFonts w:ascii="Times New Roman" w:eastAsia="Arial Unicode MS" w:hAnsi="Times New Roman"/>
          <w:b/>
          <w:color w:val="0043C8"/>
          <w:kern w:val="2"/>
          <w:sz w:val="24"/>
          <w:szCs w:val="24"/>
          <w:lang w:eastAsia="zh-CN" w:bidi="hi-IN"/>
        </w:rPr>
        <w:t>Covid</w:t>
      </w:r>
      <w:proofErr w:type="spellEnd"/>
      <w:r w:rsidRPr="00223C2A">
        <w:rPr>
          <w:rFonts w:ascii="Times New Roman" w:eastAsia="Arial Unicode MS" w:hAnsi="Times New Roman"/>
          <w:b/>
          <w:color w:val="0043C8"/>
          <w:kern w:val="2"/>
          <w:sz w:val="24"/>
          <w:szCs w:val="24"/>
          <w:lang w:eastAsia="zh-CN" w:bidi="hi-IN"/>
        </w:rPr>
        <w:t xml:space="preserve">. </w:t>
      </w:r>
      <w:proofErr w:type="spellStart"/>
      <w:r w:rsidRPr="00223C2A">
        <w:rPr>
          <w:rFonts w:ascii="Times New Roman" w:eastAsia="Arial Unicode MS" w:hAnsi="Times New Roman"/>
          <w:b/>
          <w:color w:val="0043C8"/>
          <w:kern w:val="2"/>
          <w:sz w:val="24"/>
          <w:szCs w:val="24"/>
          <w:lang w:eastAsia="zh-CN" w:bidi="hi-IN"/>
        </w:rPr>
        <w:t>Altems</w:t>
      </w:r>
      <w:proofErr w:type="spellEnd"/>
      <w:r w:rsidRPr="00223C2A">
        <w:rPr>
          <w:rFonts w:ascii="Times New Roman" w:eastAsia="Arial Unicode MS" w:hAnsi="Times New Roman"/>
          <w:b/>
          <w:color w:val="0043C8"/>
          <w:kern w:val="2"/>
          <w:sz w:val="24"/>
          <w:szCs w:val="24"/>
          <w:lang w:eastAsia="zh-CN" w:bidi="hi-IN"/>
        </w:rPr>
        <w:t xml:space="preserve">: </w:t>
      </w:r>
      <w:r w:rsidR="00992D8E">
        <w:rPr>
          <w:rFonts w:ascii="Times New Roman" w:eastAsia="Arial Unicode MS" w:hAnsi="Times New Roman"/>
          <w:b/>
          <w:color w:val="0043C8"/>
          <w:kern w:val="2"/>
          <w:sz w:val="24"/>
          <w:szCs w:val="24"/>
          <w:lang w:eastAsia="zh-CN" w:bidi="hi-IN"/>
        </w:rPr>
        <w:t>“</w:t>
      </w:r>
      <w:r w:rsidRPr="00223C2A">
        <w:rPr>
          <w:rFonts w:ascii="Times New Roman" w:eastAsia="Arial Unicode MS" w:hAnsi="Times New Roman"/>
          <w:b/>
          <w:color w:val="0043C8"/>
          <w:kern w:val="2"/>
          <w:sz w:val="24"/>
          <w:szCs w:val="24"/>
          <w:lang w:eastAsia="zh-CN" w:bidi="hi-IN"/>
        </w:rPr>
        <w:t>Dimezzati i contagi in 6 settimane. Si vede effetto campagna vaccinale su anziani</w:t>
      </w:r>
      <w:r w:rsidR="00992D8E">
        <w:rPr>
          <w:rFonts w:ascii="Times New Roman" w:eastAsia="Arial Unicode MS" w:hAnsi="Times New Roman"/>
          <w:b/>
          <w:color w:val="0043C8"/>
          <w:kern w:val="2"/>
          <w:sz w:val="24"/>
          <w:szCs w:val="24"/>
          <w:lang w:eastAsia="zh-CN" w:bidi="hi-IN"/>
        </w:rPr>
        <w:t>”</w:t>
      </w:r>
    </w:p>
    <w:p w:rsidR="00223C2A" w:rsidRDefault="00223C2A" w:rsidP="00223C2A">
      <w:pPr>
        <w:widowControl w:val="0"/>
        <w:suppressAutoHyphens/>
        <w:rPr>
          <w:rFonts w:ascii="Times New Roman" w:eastAsia="Arial Unicode MS" w:hAnsi="Times New Roman"/>
          <w:b/>
          <w:color w:val="0043C8"/>
          <w:kern w:val="2"/>
          <w:sz w:val="24"/>
          <w:szCs w:val="24"/>
          <w:lang w:eastAsia="zh-CN" w:bidi="hi-IN"/>
        </w:rPr>
      </w:pPr>
      <w:r w:rsidRPr="00223C2A">
        <w:rPr>
          <w:rFonts w:ascii="Times New Roman" w:eastAsia="Arial Unicode MS" w:hAnsi="Times New Roman"/>
          <w:color w:val="0043C8"/>
          <w:kern w:val="2"/>
          <w:sz w:val="24"/>
          <w:szCs w:val="24"/>
          <w:lang w:eastAsia="zh-CN" w:bidi="hi-IN"/>
        </w:rPr>
        <w:t>Ad affermarlo il nuovo report settimanale dell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Alta Scuola di Economia e Management dei Sistemi Sanitari dell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Università Cattolica, campus di Roma: cala 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età dei contagiati, segno tangibile degli effetti del piano vaccinale per gli anziani</w:t>
      </w:r>
      <w:r w:rsidRPr="00223C2A">
        <w:rPr>
          <w:rFonts w:ascii="Times New Roman" w:eastAsia="Arial Unicode MS" w:hAnsi="Times New Roman"/>
          <w:b/>
          <w:color w:val="0043C8"/>
          <w:kern w:val="2"/>
          <w:sz w:val="24"/>
          <w:szCs w:val="24"/>
          <w:lang w:eastAsia="zh-CN" w:bidi="hi-IN"/>
        </w:rPr>
        <w:t xml:space="preserve">. </w:t>
      </w:r>
      <w:hyperlink r:id="rId43" w:history="1">
        <w:r w:rsidRPr="00223C2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4" w:history="1">
        <w:r w:rsidRPr="00223C2A">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w:t>
      </w:r>
    </w:p>
    <w:p w:rsidR="00223C2A" w:rsidRDefault="00223C2A" w:rsidP="004E7123">
      <w:pPr>
        <w:widowControl w:val="0"/>
        <w:suppressAutoHyphens/>
        <w:rPr>
          <w:rFonts w:ascii="Times New Roman" w:eastAsia="Arial Unicode MS" w:hAnsi="Times New Roman"/>
          <w:b/>
          <w:color w:val="0043C8"/>
          <w:kern w:val="2"/>
          <w:sz w:val="24"/>
          <w:szCs w:val="24"/>
          <w:lang w:eastAsia="zh-CN" w:bidi="hi-IN"/>
        </w:rPr>
      </w:pPr>
    </w:p>
    <w:p w:rsidR="00223C2A" w:rsidRPr="00223C2A" w:rsidRDefault="00223C2A" w:rsidP="00223C2A">
      <w:pPr>
        <w:widowControl w:val="0"/>
        <w:suppressAutoHyphens/>
        <w:rPr>
          <w:rFonts w:ascii="Times New Roman" w:eastAsia="Arial Unicode MS" w:hAnsi="Times New Roman"/>
          <w:b/>
          <w:color w:val="0043C8"/>
          <w:kern w:val="2"/>
          <w:sz w:val="24"/>
          <w:szCs w:val="24"/>
          <w:lang w:eastAsia="zh-CN" w:bidi="hi-IN"/>
        </w:rPr>
      </w:pPr>
      <w:proofErr w:type="spellStart"/>
      <w:r w:rsidRPr="00223C2A">
        <w:rPr>
          <w:rFonts w:ascii="Times New Roman" w:eastAsia="Arial Unicode MS" w:hAnsi="Times New Roman"/>
          <w:b/>
          <w:color w:val="0043C8"/>
          <w:kern w:val="2"/>
          <w:sz w:val="24"/>
          <w:szCs w:val="24"/>
          <w:lang w:eastAsia="zh-CN" w:bidi="hi-IN"/>
        </w:rPr>
        <w:t>Covid</w:t>
      </w:r>
      <w:proofErr w:type="spellEnd"/>
      <w:r w:rsidRPr="00223C2A">
        <w:rPr>
          <w:rFonts w:ascii="Times New Roman" w:eastAsia="Arial Unicode MS" w:hAnsi="Times New Roman"/>
          <w:b/>
          <w:color w:val="0043C8"/>
          <w:kern w:val="2"/>
          <w:sz w:val="24"/>
          <w:szCs w:val="24"/>
          <w:lang w:eastAsia="zh-CN" w:bidi="hi-IN"/>
        </w:rPr>
        <w:t xml:space="preserve">. Decorso e prognosi di oltre 3.000 pazienti in 41 reparti di medicina interna italiani durante la prima ondata. Lo studio </w:t>
      </w:r>
    </w:p>
    <w:p w:rsidR="00223C2A" w:rsidRDefault="00223C2A" w:rsidP="00223C2A">
      <w:pPr>
        <w:widowControl w:val="0"/>
        <w:suppressAutoHyphens/>
        <w:rPr>
          <w:rFonts w:ascii="Times New Roman" w:eastAsia="Arial Unicode MS" w:hAnsi="Times New Roman"/>
          <w:b/>
          <w:color w:val="0043C8"/>
          <w:kern w:val="2"/>
          <w:sz w:val="24"/>
          <w:szCs w:val="24"/>
          <w:lang w:eastAsia="zh-CN" w:bidi="hi-IN"/>
        </w:rPr>
      </w:pPr>
      <w:r w:rsidRPr="00223C2A">
        <w:rPr>
          <w:rFonts w:ascii="Times New Roman" w:eastAsia="Arial Unicode MS" w:hAnsi="Times New Roman"/>
          <w:color w:val="0043C8"/>
          <w:kern w:val="2"/>
          <w:sz w:val="24"/>
          <w:szCs w:val="24"/>
          <w:lang w:eastAsia="zh-CN" w:bidi="hi-IN"/>
        </w:rPr>
        <w:t xml:space="preserve">Lo studio prende in analisi sintomi e segni precedenti al ricovero, al momento del ricovero e nel corso della degenza ospedaliera, oltre che numerose altre informazioni quali dati demografici, </w:t>
      </w:r>
      <w:proofErr w:type="spellStart"/>
      <w:r w:rsidRPr="00223C2A">
        <w:rPr>
          <w:rFonts w:ascii="Times New Roman" w:eastAsia="Arial Unicode MS" w:hAnsi="Times New Roman"/>
          <w:color w:val="0043C8"/>
          <w:kern w:val="2"/>
          <w:sz w:val="24"/>
          <w:szCs w:val="24"/>
          <w:lang w:eastAsia="zh-CN" w:bidi="hi-IN"/>
        </w:rPr>
        <w:t>comorbidità</w:t>
      </w:r>
      <w:proofErr w:type="spellEnd"/>
      <w:r w:rsidRPr="00223C2A">
        <w:rPr>
          <w:rFonts w:ascii="Times New Roman" w:eastAsia="Arial Unicode MS" w:hAnsi="Times New Roman"/>
          <w:color w:val="0043C8"/>
          <w:kern w:val="2"/>
          <w:sz w:val="24"/>
          <w:szCs w:val="24"/>
          <w:lang w:eastAsia="zh-CN" w:bidi="hi-IN"/>
        </w:rPr>
        <w:t>, disfunzioni d</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 xml:space="preserve">organo, terapie, durata della degenza ospedaliera, eventuale ricovero in unità di terapia intensiva ed </w:t>
      </w:r>
      <w:proofErr w:type="spellStart"/>
      <w:r w:rsidRPr="00223C2A">
        <w:rPr>
          <w:rFonts w:ascii="Times New Roman" w:eastAsia="Arial Unicode MS" w:hAnsi="Times New Roman"/>
          <w:color w:val="0043C8"/>
          <w:kern w:val="2"/>
          <w:sz w:val="24"/>
          <w:szCs w:val="24"/>
          <w:lang w:eastAsia="zh-CN" w:bidi="hi-IN"/>
        </w:rPr>
        <w:t>exitus</w:t>
      </w:r>
      <w:proofErr w:type="spellEnd"/>
      <w:r w:rsidRPr="00223C2A">
        <w:rPr>
          <w:rFonts w:ascii="Times New Roman" w:eastAsia="Arial Unicode MS" w:hAnsi="Times New Roman"/>
          <w:color w:val="0043C8"/>
          <w:kern w:val="2"/>
          <w:sz w:val="24"/>
          <w:szCs w:val="24"/>
          <w:lang w:eastAsia="zh-CN" w:bidi="hi-IN"/>
        </w:rPr>
        <w:t xml:space="preserve"> intraospedalieri. Ne è risultato che 1 paziente su 6  è deceduto durante il ricovero, all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esordio a domicilio la febbre è stato il sintomo più frequente, ma non per una larga fetta di pazienti più anziani.</w:t>
      </w:r>
      <w:r>
        <w:rPr>
          <w:rFonts w:ascii="Times New Roman" w:eastAsia="Arial Unicode MS" w:hAnsi="Times New Roman"/>
          <w:b/>
          <w:color w:val="0043C8"/>
          <w:kern w:val="2"/>
          <w:sz w:val="24"/>
          <w:szCs w:val="24"/>
          <w:lang w:eastAsia="zh-CN" w:bidi="hi-IN"/>
        </w:rPr>
        <w:t xml:space="preserve"> </w:t>
      </w:r>
      <w:hyperlink r:id="rId45" w:history="1">
        <w:r w:rsidRPr="00223C2A">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223C2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23C2A" w:rsidRDefault="00223C2A" w:rsidP="00223C2A">
      <w:pPr>
        <w:widowControl w:val="0"/>
        <w:suppressAutoHyphens/>
        <w:rPr>
          <w:rFonts w:ascii="Times New Roman" w:eastAsia="Arial Unicode MS" w:hAnsi="Times New Roman"/>
          <w:b/>
          <w:color w:val="0043C8"/>
          <w:kern w:val="2"/>
          <w:sz w:val="24"/>
          <w:szCs w:val="24"/>
          <w:lang w:eastAsia="zh-CN" w:bidi="hi-IN"/>
        </w:rPr>
      </w:pPr>
    </w:p>
    <w:p w:rsidR="00223C2A" w:rsidRPr="00223C2A" w:rsidRDefault="00223C2A" w:rsidP="00223C2A">
      <w:pPr>
        <w:widowControl w:val="0"/>
        <w:suppressAutoHyphens/>
        <w:rPr>
          <w:rFonts w:ascii="Times New Roman" w:eastAsia="Arial Unicode MS" w:hAnsi="Times New Roman"/>
          <w:b/>
          <w:color w:val="0043C8"/>
          <w:kern w:val="2"/>
          <w:sz w:val="24"/>
          <w:szCs w:val="24"/>
          <w:lang w:eastAsia="zh-CN" w:bidi="hi-IN"/>
        </w:rPr>
      </w:pPr>
      <w:r w:rsidRPr="00223C2A">
        <w:rPr>
          <w:rFonts w:ascii="Times New Roman" w:eastAsia="Arial Unicode MS" w:hAnsi="Times New Roman"/>
          <w:b/>
          <w:color w:val="0043C8"/>
          <w:kern w:val="2"/>
          <w:sz w:val="24"/>
          <w:szCs w:val="24"/>
          <w:lang w:eastAsia="zh-CN" w:bidi="hi-IN"/>
        </w:rPr>
        <w:t>La Casa della Comunità non è un ambulatorio ma un nuovo modo di promuovere la salute</w:t>
      </w:r>
    </w:p>
    <w:p w:rsidR="00223C2A" w:rsidRPr="00223C2A" w:rsidRDefault="00223C2A" w:rsidP="00223C2A">
      <w:pPr>
        <w:widowControl w:val="0"/>
        <w:suppressAutoHyphens/>
        <w:rPr>
          <w:rFonts w:ascii="Times New Roman" w:eastAsia="Arial Unicode MS" w:hAnsi="Times New Roman"/>
          <w:b/>
          <w:color w:val="0043C8"/>
          <w:kern w:val="2"/>
          <w:sz w:val="24"/>
          <w:szCs w:val="24"/>
          <w:lang w:eastAsia="zh-CN" w:bidi="hi-IN"/>
        </w:rPr>
      </w:pPr>
      <w:r w:rsidRPr="00223C2A">
        <w:rPr>
          <w:rFonts w:ascii="Times New Roman" w:eastAsia="Arial Unicode MS" w:hAnsi="Times New Roman"/>
          <w:color w:val="0043C8"/>
          <w:kern w:val="2"/>
          <w:sz w:val="24"/>
          <w:szCs w:val="24"/>
          <w:lang w:eastAsia="zh-CN" w:bidi="hi-IN"/>
        </w:rPr>
        <w:t>Gentile Direttore, a seguito dell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intervista rilasciata dal dott. Scotti, segretario nazionale del sindacato FIMMG, abbiamo ritenuto meritorio</w:t>
      </w:r>
      <w:r w:rsidR="000C3E99">
        <w:rPr>
          <w:rFonts w:ascii="Times New Roman" w:eastAsia="Arial Unicode MS" w:hAnsi="Times New Roman"/>
          <w:color w:val="0043C8"/>
          <w:kern w:val="2"/>
          <w:sz w:val="24"/>
          <w:szCs w:val="24"/>
          <w:lang w:eastAsia="zh-CN" w:bidi="hi-IN"/>
        </w:rPr>
        <w:t xml:space="preserve"> </w:t>
      </w:r>
      <w:r w:rsidRPr="00223C2A">
        <w:rPr>
          <w:rFonts w:ascii="Times New Roman" w:eastAsia="Arial Unicode MS" w:hAnsi="Times New Roman"/>
          <w:color w:val="0043C8"/>
          <w:kern w:val="2"/>
          <w:sz w:val="24"/>
          <w:szCs w:val="24"/>
          <w:lang w:eastAsia="zh-CN" w:bidi="hi-IN"/>
        </w:rPr>
        <w:t>fare qualche chiarimento sulla proposta delle Case della Comunità. La pandemia da SARS-CoV2 ha messo in luce tutte le criticità dell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assistenza territoriale ma in particolar modo l</w:t>
      </w:r>
      <w:r w:rsidR="00992D8E">
        <w:rPr>
          <w:rFonts w:ascii="Times New Roman" w:eastAsia="Arial Unicode MS" w:hAnsi="Times New Roman"/>
          <w:color w:val="0043C8"/>
          <w:kern w:val="2"/>
          <w:sz w:val="24"/>
          <w:szCs w:val="24"/>
          <w:lang w:eastAsia="zh-CN" w:bidi="hi-IN"/>
        </w:rPr>
        <w:t>’</w:t>
      </w:r>
      <w:r w:rsidRPr="00223C2A">
        <w:rPr>
          <w:rFonts w:ascii="Times New Roman" w:eastAsia="Arial Unicode MS" w:hAnsi="Times New Roman"/>
          <w:color w:val="0043C8"/>
          <w:kern w:val="2"/>
          <w:sz w:val="24"/>
          <w:szCs w:val="24"/>
          <w:lang w:eastAsia="zh-CN" w:bidi="hi-IN"/>
        </w:rPr>
        <w:t>inadeguatezza del modello organizzativo della medicina generale.</w:t>
      </w:r>
      <w:r>
        <w:rPr>
          <w:rFonts w:ascii="Times New Roman" w:eastAsia="Arial Unicode MS" w:hAnsi="Times New Roman"/>
          <w:b/>
          <w:color w:val="0043C8"/>
          <w:kern w:val="2"/>
          <w:sz w:val="24"/>
          <w:szCs w:val="24"/>
          <w:lang w:eastAsia="zh-CN" w:bidi="hi-IN"/>
        </w:rPr>
        <w:t xml:space="preserve"> </w:t>
      </w:r>
      <w:hyperlink r:id="rId46" w:history="1">
        <w:r w:rsidRPr="000C3E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23C2A" w:rsidRDefault="00223C2A" w:rsidP="00223C2A">
      <w:pPr>
        <w:widowControl w:val="0"/>
        <w:suppressAutoHyphens/>
        <w:rPr>
          <w:rFonts w:ascii="Times New Roman" w:eastAsia="Arial Unicode MS" w:hAnsi="Times New Roman"/>
          <w:b/>
          <w:color w:val="0043C8"/>
          <w:kern w:val="2"/>
          <w:sz w:val="24"/>
          <w:szCs w:val="24"/>
          <w:lang w:eastAsia="zh-CN" w:bidi="hi-IN"/>
        </w:rPr>
      </w:pPr>
    </w:p>
    <w:p w:rsidR="004E7123" w:rsidRDefault="00831399"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10</w:t>
      </w:r>
      <w:r w:rsidR="004E7123">
        <w:rPr>
          <w:rFonts w:ascii="Times New Roman" w:eastAsia="Arial Unicode MS" w:hAnsi="Times New Roman"/>
          <w:b/>
          <w:color w:val="0043C8"/>
          <w:kern w:val="2"/>
          <w:sz w:val="24"/>
          <w:szCs w:val="24"/>
          <w:lang w:eastAsia="zh-CN" w:bidi="hi-IN"/>
        </w:rPr>
        <w:t xml:space="preserve"> maggio 2021</w:t>
      </w:r>
    </w:p>
    <w:p w:rsidR="000C3E99" w:rsidRPr="000C3E99" w:rsidRDefault="000C3E99" w:rsidP="000C3E99">
      <w:pPr>
        <w:widowControl w:val="0"/>
        <w:suppressAutoHyphens/>
        <w:rPr>
          <w:rFonts w:ascii="Times New Roman" w:eastAsia="Arial Unicode MS" w:hAnsi="Times New Roman"/>
          <w:b/>
          <w:color w:val="0043C8"/>
          <w:kern w:val="2"/>
          <w:sz w:val="24"/>
          <w:szCs w:val="24"/>
          <w:lang w:eastAsia="zh-CN" w:bidi="hi-IN"/>
        </w:rPr>
      </w:pPr>
      <w:proofErr w:type="spellStart"/>
      <w:r w:rsidRPr="000C3E99">
        <w:rPr>
          <w:rFonts w:ascii="Times New Roman" w:eastAsia="Arial Unicode MS" w:hAnsi="Times New Roman"/>
          <w:b/>
          <w:color w:val="0043C8"/>
          <w:kern w:val="2"/>
          <w:sz w:val="24"/>
          <w:szCs w:val="24"/>
          <w:lang w:eastAsia="zh-CN" w:bidi="hi-IN"/>
        </w:rPr>
        <w:t>Recovery</w:t>
      </w:r>
      <w:proofErr w:type="spellEnd"/>
      <w:r w:rsidRPr="000C3E99">
        <w:rPr>
          <w:rFonts w:ascii="Times New Roman" w:eastAsia="Arial Unicode MS" w:hAnsi="Times New Roman"/>
          <w:b/>
          <w:color w:val="0043C8"/>
          <w:kern w:val="2"/>
          <w:sz w:val="24"/>
          <w:szCs w:val="24"/>
          <w:lang w:eastAsia="zh-CN" w:bidi="hi-IN"/>
        </w:rPr>
        <w:t xml:space="preserve"> Plan. Meno medici di famiglia e più infermieri per le cure territoriali. Per sostenere economicamente la riforma si punta a ridurre accessi in Pronto soccorso e consumo farmaci</w:t>
      </w:r>
    </w:p>
    <w:p w:rsidR="0062436C" w:rsidRDefault="000C3E99" w:rsidP="000C3E99">
      <w:pPr>
        <w:widowControl w:val="0"/>
        <w:suppressAutoHyphens/>
        <w:rPr>
          <w:rFonts w:ascii="Times New Roman" w:eastAsia="Arial Unicode MS" w:hAnsi="Times New Roman"/>
          <w:b/>
          <w:color w:val="0043C8"/>
          <w:kern w:val="2"/>
          <w:sz w:val="24"/>
          <w:szCs w:val="24"/>
          <w:lang w:eastAsia="zh-CN" w:bidi="hi-IN"/>
        </w:rPr>
      </w:pPr>
      <w:r w:rsidRPr="000C3E99">
        <w:rPr>
          <w:rFonts w:ascii="Times New Roman" w:eastAsia="Arial Unicode MS" w:hAnsi="Times New Roman"/>
          <w:color w:val="0043C8"/>
          <w:kern w:val="2"/>
          <w:sz w:val="24"/>
          <w:szCs w:val="24"/>
          <w:lang w:eastAsia="zh-CN" w:bidi="hi-IN"/>
        </w:rPr>
        <w:t xml:space="preserve">Nelle schede tecniche del PNRR italiano si entra nello specifico della riforma della sanità territoriale che vale 7 </w:t>
      </w:r>
      <w:proofErr w:type="spellStart"/>
      <w:r w:rsidRPr="000C3E99">
        <w:rPr>
          <w:rFonts w:ascii="Times New Roman" w:eastAsia="Arial Unicode MS" w:hAnsi="Times New Roman"/>
          <w:color w:val="0043C8"/>
          <w:kern w:val="2"/>
          <w:sz w:val="24"/>
          <w:szCs w:val="24"/>
          <w:lang w:eastAsia="zh-CN" w:bidi="hi-IN"/>
        </w:rPr>
        <w:t>mld</w:t>
      </w:r>
      <w:proofErr w:type="spellEnd"/>
      <w:r w:rsidRPr="000C3E99">
        <w:rPr>
          <w:rFonts w:ascii="Times New Roman" w:eastAsia="Arial Unicode MS" w:hAnsi="Times New Roman"/>
          <w:color w:val="0043C8"/>
          <w:kern w:val="2"/>
          <w:sz w:val="24"/>
          <w:szCs w:val="24"/>
          <w:lang w:eastAsia="zh-CN" w:bidi="hi-IN"/>
        </w:rPr>
        <w:t xml:space="preserve"> e si analizzano anche le risorse che serviranno per pagare il personale dal </w:t>
      </w:r>
      <w:r w:rsidRPr="000C3E99">
        <w:rPr>
          <w:rFonts w:ascii="Times New Roman" w:eastAsia="Arial Unicode MS" w:hAnsi="Times New Roman"/>
          <w:color w:val="0043C8"/>
          <w:kern w:val="2"/>
          <w:sz w:val="24"/>
          <w:szCs w:val="24"/>
          <w:lang w:eastAsia="zh-CN" w:bidi="hi-IN"/>
        </w:rPr>
        <w:lastRenderedPageBreak/>
        <w:t>2027 quando i soldi europei finiranno. Ecco punto per punto il Piano del Governo per Case della Comunità, Ospedali di comunità e assistenza domiciliare.</w:t>
      </w:r>
      <w:r w:rsidRPr="000C3E99">
        <w:rPr>
          <w:rFonts w:ascii="Times New Roman" w:eastAsia="Arial Unicode MS" w:hAnsi="Times New Roman"/>
          <w:b/>
          <w:color w:val="0043C8"/>
          <w:kern w:val="2"/>
          <w:sz w:val="24"/>
          <w:szCs w:val="24"/>
          <w:lang w:eastAsia="zh-CN" w:bidi="hi-IN"/>
        </w:rPr>
        <w:t xml:space="preserve"> </w:t>
      </w:r>
    </w:p>
    <w:p w:rsidR="004E7123" w:rsidRDefault="000C3E99" w:rsidP="000C3E99">
      <w:pPr>
        <w:widowControl w:val="0"/>
        <w:suppressAutoHyphens/>
        <w:rPr>
          <w:rFonts w:ascii="Times New Roman" w:eastAsia="Arial Unicode MS" w:hAnsi="Times New Roman"/>
          <w:b/>
          <w:color w:val="0043C8"/>
          <w:kern w:val="2"/>
          <w:sz w:val="24"/>
          <w:szCs w:val="24"/>
          <w:lang w:eastAsia="zh-CN" w:bidi="hi-IN"/>
        </w:rPr>
      </w:pPr>
      <w:hyperlink r:id="rId47" w:history="1">
        <w:r w:rsidRPr="000C3E99">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0C3E9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8" w:history="1">
        <w:r w:rsidRPr="0062436C">
          <w:rPr>
            <w:rStyle w:val="Collegamentoipertestuale"/>
            <w:rFonts w:ascii="Times New Roman" w:eastAsia="Arial Unicode MS" w:hAnsi="Times New Roman"/>
            <w:b/>
            <w:kern w:val="2"/>
            <w:sz w:val="24"/>
            <w:szCs w:val="24"/>
            <w:lang w:eastAsia="zh-CN" w:bidi="hi-IN"/>
          </w:rPr>
          <w:t>Link al documento</w:t>
        </w:r>
      </w:hyperlink>
      <w:r w:rsidR="0062436C">
        <w:rPr>
          <w:rFonts w:ascii="Times New Roman" w:eastAsia="Arial Unicode MS" w:hAnsi="Times New Roman"/>
          <w:b/>
          <w:color w:val="0043C8"/>
          <w:kern w:val="2"/>
          <w:sz w:val="24"/>
          <w:szCs w:val="24"/>
          <w:lang w:eastAsia="zh-CN" w:bidi="hi-IN"/>
        </w:rPr>
        <w:t xml:space="preserve"> (da pag. 623, in inglese)</w:t>
      </w:r>
      <w:r>
        <w:rPr>
          <w:rFonts w:ascii="Times New Roman" w:eastAsia="Arial Unicode MS" w:hAnsi="Times New Roman"/>
          <w:b/>
          <w:color w:val="0043C8"/>
          <w:kern w:val="2"/>
          <w:sz w:val="24"/>
          <w:szCs w:val="24"/>
          <w:lang w:eastAsia="zh-CN" w:bidi="hi-IN"/>
        </w:rPr>
        <w:t xml:space="preserve">. </w:t>
      </w:r>
    </w:p>
    <w:p w:rsidR="0062436C" w:rsidRDefault="0062436C" w:rsidP="000C3E99">
      <w:pPr>
        <w:widowControl w:val="0"/>
        <w:suppressAutoHyphens/>
        <w:rPr>
          <w:rFonts w:ascii="Times New Roman" w:eastAsia="Arial Unicode MS" w:hAnsi="Times New Roman"/>
          <w:b/>
          <w:color w:val="0043C8"/>
          <w:kern w:val="2"/>
          <w:sz w:val="24"/>
          <w:szCs w:val="24"/>
          <w:lang w:eastAsia="zh-CN" w:bidi="hi-IN"/>
        </w:rPr>
      </w:pPr>
    </w:p>
    <w:p w:rsidR="0062436C" w:rsidRPr="0062436C" w:rsidRDefault="0062436C" w:rsidP="0062436C">
      <w:pPr>
        <w:widowControl w:val="0"/>
        <w:suppressAutoHyphens/>
        <w:rPr>
          <w:rFonts w:ascii="Times New Roman" w:eastAsia="Arial Unicode MS" w:hAnsi="Times New Roman"/>
          <w:b/>
          <w:color w:val="0043C8"/>
          <w:kern w:val="2"/>
          <w:sz w:val="24"/>
          <w:szCs w:val="24"/>
          <w:lang w:eastAsia="zh-CN" w:bidi="hi-IN"/>
        </w:rPr>
      </w:pPr>
      <w:r w:rsidRPr="0062436C">
        <w:rPr>
          <w:rFonts w:ascii="Times New Roman" w:eastAsia="Arial Unicode MS" w:hAnsi="Times New Roman"/>
          <w:b/>
          <w:color w:val="0043C8"/>
          <w:kern w:val="2"/>
          <w:sz w:val="24"/>
          <w:szCs w:val="24"/>
          <w:lang w:eastAsia="zh-CN" w:bidi="hi-IN"/>
        </w:rPr>
        <w:t xml:space="preserve">Sì alle visite nelle </w:t>
      </w:r>
      <w:proofErr w:type="spellStart"/>
      <w:r w:rsidRPr="0062436C">
        <w:rPr>
          <w:rFonts w:ascii="Times New Roman" w:eastAsia="Arial Unicode MS" w:hAnsi="Times New Roman"/>
          <w:b/>
          <w:color w:val="0043C8"/>
          <w:kern w:val="2"/>
          <w:sz w:val="24"/>
          <w:szCs w:val="24"/>
          <w:lang w:eastAsia="zh-CN" w:bidi="hi-IN"/>
        </w:rPr>
        <w:t>Rsa</w:t>
      </w:r>
      <w:proofErr w:type="spellEnd"/>
      <w:r w:rsidRPr="0062436C">
        <w:rPr>
          <w:rFonts w:ascii="Times New Roman" w:eastAsia="Arial Unicode MS" w:hAnsi="Times New Roman"/>
          <w:b/>
          <w:color w:val="0043C8"/>
          <w:kern w:val="2"/>
          <w:sz w:val="24"/>
          <w:szCs w:val="24"/>
          <w:lang w:eastAsia="zh-CN" w:bidi="hi-IN"/>
        </w:rPr>
        <w:t>. Speranza firma ordinanza. Ecco cosa bisogna fare per andare a tr</w:t>
      </w:r>
      <w:r>
        <w:rPr>
          <w:rFonts w:ascii="Times New Roman" w:eastAsia="Arial Unicode MS" w:hAnsi="Times New Roman"/>
          <w:b/>
          <w:color w:val="0043C8"/>
          <w:kern w:val="2"/>
          <w:sz w:val="24"/>
          <w:szCs w:val="24"/>
          <w:lang w:eastAsia="zh-CN" w:bidi="hi-IN"/>
        </w:rPr>
        <w:t>ovare parenti o amici ricoverati</w:t>
      </w:r>
    </w:p>
    <w:p w:rsidR="0062436C" w:rsidRDefault="0062436C" w:rsidP="0062436C">
      <w:pPr>
        <w:widowControl w:val="0"/>
        <w:suppressAutoHyphens/>
        <w:rPr>
          <w:rFonts w:ascii="Times New Roman" w:eastAsia="Arial Unicode MS" w:hAnsi="Times New Roman"/>
          <w:b/>
          <w:color w:val="0043C8"/>
          <w:kern w:val="2"/>
          <w:sz w:val="24"/>
          <w:szCs w:val="24"/>
          <w:lang w:eastAsia="zh-CN" w:bidi="hi-IN"/>
        </w:rPr>
      </w:pPr>
      <w:r w:rsidRPr="0062436C">
        <w:rPr>
          <w:rFonts w:ascii="Times New Roman" w:eastAsia="Arial Unicode MS" w:hAnsi="Times New Roman"/>
          <w:color w:val="0043C8"/>
          <w:kern w:val="2"/>
          <w:sz w:val="24"/>
          <w:szCs w:val="24"/>
          <w:lang w:eastAsia="zh-CN" w:bidi="hi-IN"/>
        </w:rPr>
        <w:t>La programmazione delle visite, si legge nell</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allegato all</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Ordinanza, deve considerare le condizioni dell</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ospite (età, fragilità, stato immunitario) e del visitatore, nonché le caratteristiche logistiche della struttura stessa e le mutabili condizioni epidemiologiche (proprie della struttura e del suo territorio di ubicazione e del territorio di provenienza del visitatore o del territorio di destinazione dell</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ospite in uscita).</w:t>
      </w:r>
      <w:r w:rsidRPr="0062436C">
        <w:rPr>
          <w:rFonts w:ascii="Times New Roman" w:eastAsia="Arial Unicode MS" w:hAnsi="Times New Roman"/>
          <w:b/>
          <w:color w:val="0043C8"/>
          <w:kern w:val="2"/>
          <w:sz w:val="24"/>
          <w:szCs w:val="24"/>
          <w:lang w:eastAsia="zh-CN" w:bidi="hi-IN"/>
        </w:rPr>
        <w:t xml:space="preserve"> </w:t>
      </w:r>
      <w:hyperlink r:id="rId49" w:history="1">
        <w:r w:rsidRPr="0062436C">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62436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0" w:history="1">
        <w:r w:rsidRPr="0062436C">
          <w:rPr>
            <w:rStyle w:val="Collegamentoipertestuale"/>
            <w:rFonts w:ascii="Times New Roman" w:eastAsia="Arial Unicode MS" w:hAnsi="Times New Roman"/>
            <w:b/>
            <w:kern w:val="2"/>
            <w:sz w:val="24"/>
            <w:szCs w:val="24"/>
            <w:lang w:eastAsia="zh-CN" w:bidi="hi-IN"/>
          </w:rPr>
          <w:t>Link all</w:t>
        </w:r>
        <w:r w:rsidR="00992D8E">
          <w:rPr>
            <w:rStyle w:val="Collegamentoipertestuale"/>
            <w:rFonts w:ascii="Times New Roman" w:eastAsia="Arial Unicode MS" w:hAnsi="Times New Roman"/>
            <w:b/>
            <w:kern w:val="2"/>
            <w:sz w:val="24"/>
            <w:szCs w:val="24"/>
            <w:lang w:eastAsia="zh-CN" w:bidi="hi-IN"/>
          </w:rPr>
          <w:t>’</w:t>
        </w:r>
        <w:r w:rsidRPr="0062436C">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43C8"/>
          <w:kern w:val="2"/>
          <w:sz w:val="24"/>
          <w:szCs w:val="24"/>
          <w:lang w:eastAsia="zh-CN" w:bidi="hi-IN"/>
        </w:rPr>
        <w:t xml:space="preserve">. </w:t>
      </w:r>
      <w:hyperlink r:id="rId51" w:history="1">
        <w:r w:rsidRPr="0062436C">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43C8"/>
          <w:kern w:val="2"/>
          <w:sz w:val="24"/>
          <w:szCs w:val="24"/>
          <w:lang w:eastAsia="zh-CN" w:bidi="hi-IN"/>
        </w:rPr>
        <w:t>.</w:t>
      </w:r>
    </w:p>
    <w:p w:rsidR="0062436C" w:rsidRDefault="0062436C" w:rsidP="000C3E99">
      <w:pPr>
        <w:widowControl w:val="0"/>
        <w:suppressAutoHyphens/>
        <w:rPr>
          <w:rFonts w:ascii="Times New Roman" w:eastAsia="Arial Unicode MS" w:hAnsi="Times New Roman"/>
          <w:b/>
          <w:color w:val="0043C8"/>
          <w:kern w:val="2"/>
          <w:sz w:val="24"/>
          <w:szCs w:val="24"/>
          <w:lang w:eastAsia="zh-CN" w:bidi="hi-IN"/>
        </w:rPr>
      </w:pPr>
    </w:p>
    <w:p w:rsidR="0062436C" w:rsidRPr="0062436C" w:rsidRDefault="0062436C" w:rsidP="0062436C">
      <w:pPr>
        <w:widowControl w:val="0"/>
        <w:suppressAutoHyphens/>
        <w:rPr>
          <w:rFonts w:ascii="Times New Roman" w:eastAsia="Arial Unicode MS" w:hAnsi="Times New Roman"/>
          <w:b/>
          <w:color w:val="0043C8"/>
          <w:kern w:val="2"/>
          <w:sz w:val="24"/>
          <w:szCs w:val="24"/>
          <w:lang w:eastAsia="zh-CN" w:bidi="hi-IN"/>
        </w:rPr>
      </w:pPr>
      <w:r w:rsidRPr="0062436C">
        <w:rPr>
          <w:rFonts w:ascii="Times New Roman" w:eastAsia="Arial Unicode MS" w:hAnsi="Times New Roman"/>
          <w:b/>
          <w:color w:val="0043C8"/>
          <w:kern w:val="2"/>
          <w:sz w:val="24"/>
          <w:szCs w:val="24"/>
          <w:lang w:eastAsia="zh-CN" w:bidi="hi-IN"/>
        </w:rPr>
        <w:t>Un solo vaccino, il migliore, per tutti. Ecco come e perché</w:t>
      </w:r>
    </w:p>
    <w:p w:rsidR="004E7123" w:rsidRDefault="0062436C" w:rsidP="0062436C">
      <w:pPr>
        <w:widowControl w:val="0"/>
        <w:suppressAutoHyphens/>
        <w:rPr>
          <w:rFonts w:ascii="Times New Roman" w:eastAsia="Arial Unicode MS" w:hAnsi="Times New Roman"/>
          <w:b/>
          <w:color w:val="0043C8"/>
          <w:kern w:val="2"/>
          <w:sz w:val="24"/>
          <w:szCs w:val="24"/>
          <w:lang w:eastAsia="zh-CN" w:bidi="hi-IN"/>
        </w:rPr>
      </w:pPr>
      <w:r w:rsidRPr="0062436C">
        <w:rPr>
          <w:rFonts w:ascii="Times New Roman" w:eastAsia="Arial Unicode MS" w:hAnsi="Times New Roman"/>
          <w:color w:val="0043C8"/>
          <w:kern w:val="2"/>
          <w:sz w:val="24"/>
          <w:szCs w:val="24"/>
          <w:lang w:eastAsia="zh-CN" w:bidi="hi-IN"/>
        </w:rPr>
        <w:t xml:space="preserve">Dopo il balletto seguito alla proposta di </w:t>
      </w:r>
      <w:proofErr w:type="spellStart"/>
      <w:r w:rsidRPr="0062436C">
        <w:rPr>
          <w:rFonts w:ascii="Times New Roman" w:eastAsia="Arial Unicode MS" w:hAnsi="Times New Roman"/>
          <w:color w:val="0043C8"/>
          <w:kern w:val="2"/>
          <w:sz w:val="24"/>
          <w:szCs w:val="24"/>
          <w:lang w:eastAsia="zh-CN" w:bidi="hi-IN"/>
        </w:rPr>
        <w:t>Biden</w:t>
      </w:r>
      <w:proofErr w:type="spellEnd"/>
      <w:r w:rsidRPr="0062436C">
        <w:rPr>
          <w:rFonts w:ascii="Times New Roman" w:eastAsia="Arial Unicode MS" w:hAnsi="Times New Roman"/>
          <w:color w:val="0043C8"/>
          <w:kern w:val="2"/>
          <w:sz w:val="24"/>
          <w:szCs w:val="24"/>
          <w:lang w:eastAsia="zh-CN" w:bidi="hi-IN"/>
        </w:rPr>
        <w:t xml:space="preserve"> di liberalizzare i brevetti e la sostanziale presa di distanza della Ue, riteniamo che non sia ancora tutto perduto e che l</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 xml:space="preserve">opzione di </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un solo vaccino, il migliore, per tutti</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 xml:space="preserve"> sotto l</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egida delle Nazioni Unite sia ancora praticabile. Riuscirci o meno dipenderà unicamente dalla volontà politica delle grandi potenze ma accettare, al contrario, che tutto debba dipendere da contratti e accordi bilaterali privati o dalla bontà d</w:t>
      </w:r>
      <w:r w:rsidR="00992D8E">
        <w:rPr>
          <w:rFonts w:ascii="Times New Roman" w:eastAsia="Arial Unicode MS" w:hAnsi="Times New Roman"/>
          <w:color w:val="0043C8"/>
          <w:kern w:val="2"/>
          <w:sz w:val="24"/>
          <w:szCs w:val="24"/>
          <w:lang w:eastAsia="zh-CN" w:bidi="hi-IN"/>
        </w:rPr>
        <w:t>’</w:t>
      </w:r>
      <w:r w:rsidRPr="0062436C">
        <w:rPr>
          <w:rFonts w:ascii="Times New Roman" w:eastAsia="Arial Unicode MS" w:hAnsi="Times New Roman"/>
          <w:color w:val="0043C8"/>
          <w:kern w:val="2"/>
          <w:sz w:val="24"/>
          <w:szCs w:val="24"/>
          <w:lang w:eastAsia="zh-CN" w:bidi="hi-IN"/>
        </w:rPr>
        <w:t xml:space="preserve">animo di qualche grande multinazionale, ci sembra, onestamente, inaccettabile. </w:t>
      </w:r>
      <w:hyperlink r:id="rId52" w:history="1">
        <w:r w:rsidRPr="008313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2436C" w:rsidRDefault="0062436C" w:rsidP="004E7123">
      <w:pPr>
        <w:widowControl w:val="0"/>
        <w:suppressAutoHyphens/>
        <w:rPr>
          <w:rFonts w:ascii="Times New Roman" w:eastAsia="Arial Unicode MS" w:hAnsi="Times New Roman"/>
          <w:b/>
          <w:color w:val="0043C8"/>
          <w:kern w:val="2"/>
          <w:sz w:val="24"/>
          <w:szCs w:val="24"/>
          <w:lang w:eastAsia="zh-CN" w:bidi="hi-IN"/>
        </w:rPr>
      </w:pPr>
    </w:p>
    <w:p w:rsidR="004E7123" w:rsidRDefault="00831399"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992D8E">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11</w:t>
      </w:r>
      <w:r w:rsidR="004E7123">
        <w:rPr>
          <w:rFonts w:ascii="Times New Roman" w:eastAsia="Arial Unicode MS" w:hAnsi="Times New Roman"/>
          <w:b/>
          <w:color w:val="0043C8"/>
          <w:kern w:val="2"/>
          <w:sz w:val="24"/>
          <w:szCs w:val="24"/>
          <w:lang w:eastAsia="zh-CN" w:bidi="hi-IN"/>
        </w:rPr>
        <w:t xml:space="preserve"> maggio 2021</w:t>
      </w:r>
    </w:p>
    <w:p w:rsidR="00831399" w:rsidRPr="00831399" w:rsidRDefault="00831399" w:rsidP="00831399">
      <w:pPr>
        <w:widowControl w:val="0"/>
        <w:suppressAutoHyphens/>
        <w:rPr>
          <w:rFonts w:ascii="Times New Roman" w:eastAsia="Arial Unicode MS" w:hAnsi="Times New Roman"/>
          <w:b/>
          <w:color w:val="0043C8"/>
          <w:kern w:val="2"/>
          <w:sz w:val="24"/>
          <w:szCs w:val="24"/>
          <w:lang w:eastAsia="zh-CN" w:bidi="hi-IN"/>
        </w:rPr>
      </w:pPr>
      <w:r w:rsidRPr="00831399">
        <w:rPr>
          <w:rFonts w:ascii="Times New Roman" w:eastAsia="Arial Unicode MS" w:hAnsi="Times New Roman"/>
          <w:b/>
          <w:color w:val="0043C8"/>
          <w:kern w:val="2"/>
          <w:sz w:val="24"/>
          <w:szCs w:val="24"/>
          <w:lang w:eastAsia="zh-CN" w:bidi="hi-IN"/>
        </w:rPr>
        <w:t xml:space="preserve">Monitoraggio </w:t>
      </w:r>
      <w:proofErr w:type="spellStart"/>
      <w:r w:rsidRPr="00831399">
        <w:rPr>
          <w:rFonts w:ascii="Times New Roman" w:eastAsia="Arial Unicode MS" w:hAnsi="Times New Roman"/>
          <w:b/>
          <w:color w:val="0043C8"/>
          <w:kern w:val="2"/>
          <w:sz w:val="24"/>
          <w:szCs w:val="24"/>
          <w:lang w:eastAsia="zh-CN" w:bidi="hi-IN"/>
        </w:rPr>
        <w:t>Covid</w:t>
      </w:r>
      <w:proofErr w:type="spellEnd"/>
      <w:r w:rsidRPr="00831399">
        <w:rPr>
          <w:rFonts w:ascii="Times New Roman" w:eastAsia="Arial Unicode MS" w:hAnsi="Times New Roman"/>
          <w:b/>
          <w:color w:val="0043C8"/>
          <w:kern w:val="2"/>
          <w:sz w:val="24"/>
          <w:szCs w:val="24"/>
          <w:lang w:eastAsia="zh-CN" w:bidi="hi-IN"/>
        </w:rPr>
        <w:t xml:space="preserve">. Regioni puntano su incidenza e tasso ricoveri. E poi propongono di eliminare i </w:t>
      </w:r>
      <w:r w:rsidR="00992D8E">
        <w:rPr>
          <w:rFonts w:ascii="Times New Roman" w:eastAsia="Arial Unicode MS" w:hAnsi="Times New Roman"/>
          <w:b/>
          <w:color w:val="0043C8"/>
          <w:kern w:val="2"/>
          <w:sz w:val="24"/>
          <w:szCs w:val="24"/>
          <w:lang w:eastAsia="zh-CN" w:bidi="hi-IN"/>
        </w:rPr>
        <w:t>‘</w:t>
      </w:r>
      <w:r w:rsidRPr="00831399">
        <w:rPr>
          <w:rFonts w:ascii="Times New Roman" w:eastAsia="Arial Unicode MS" w:hAnsi="Times New Roman"/>
          <w:b/>
          <w:color w:val="0043C8"/>
          <w:kern w:val="2"/>
          <w:sz w:val="24"/>
          <w:szCs w:val="24"/>
          <w:lang w:eastAsia="zh-CN" w:bidi="hi-IN"/>
        </w:rPr>
        <w:t>colori</w:t>
      </w:r>
      <w:r w:rsidR="00992D8E">
        <w:rPr>
          <w:rFonts w:ascii="Times New Roman" w:eastAsia="Arial Unicode MS" w:hAnsi="Times New Roman"/>
          <w:b/>
          <w:color w:val="0043C8"/>
          <w:kern w:val="2"/>
          <w:sz w:val="24"/>
          <w:szCs w:val="24"/>
          <w:lang w:eastAsia="zh-CN" w:bidi="hi-IN"/>
        </w:rPr>
        <w:t>’</w:t>
      </w:r>
      <w:r w:rsidRPr="00831399">
        <w:rPr>
          <w:rFonts w:ascii="Times New Roman" w:eastAsia="Arial Unicode MS" w:hAnsi="Times New Roman"/>
          <w:b/>
          <w:color w:val="0043C8"/>
          <w:kern w:val="2"/>
          <w:sz w:val="24"/>
          <w:szCs w:val="24"/>
          <w:lang w:eastAsia="zh-CN" w:bidi="hi-IN"/>
        </w:rPr>
        <w:t xml:space="preserve"> e sostituirli con le fasce di rischio. Ma da </w:t>
      </w:r>
      <w:proofErr w:type="spellStart"/>
      <w:r w:rsidRPr="00831399">
        <w:rPr>
          <w:rFonts w:ascii="Times New Roman" w:eastAsia="Arial Unicode MS" w:hAnsi="Times New Roman"/>
          <w:b/>
          <w:color w:val="0043C8"/>
          <w:kern w:val="2"/>
          <w:sz w:val="24"/>
          <w:szCs w:val="24"/>
          <w:lang w:eastAsia="zh-CN" w:bidi="hi-IN"/>
        </w:rPr>
        <w:t>Iss</w:t>
      </w:r>
      <w:proofErr w:type="spellEnd"/>
      <w:r w:rsidRPr="00831399">
        <w:rPr>
          <w:rFonts w:ascii="Times New Roman" w:eastAsia="Arial Unicode MS" w:hAnsi="Times New Roman"/>
          <w:b/>
          <w:color w:val="0043C8"/>
          <w:kern w:val="2"/>
          <w:sz w:val="24"/>
          <w:szCs w:val="24"/>
          <w:lang w:eastAsia="zh-CN" w:bidi="hi-IN"/>
        </w:rPr>
        <w:t xml:space="preserve"> e Ministero ancora dubbi</w:t>
      </w:r>
    </w:p>
    <w:p w:rsidR="00831399" w:rsidRDefault="00831399" w:rsidP="00831399">
      <w:pPr>
        <w:widowControl w:val="0"/>
        <w:suppressAutoHyphens/>
        <w:rPr>
          <w:rFonts w:ascii="Times New Roman" w:eastAsia="Arial Unicode MS" w:hAnsi="Times New Roman"/>
          <w:b/>
          <w:color w:val="0043C8"/>
          <w:kern w:val="2"/>
          <w:sz w:val="24"/>
          <w:szCs w:val="24"/>
          <w:lang w:eastAsia="zh-CN" w:bidi="hi-IN"/>
        </w:rPr>
      </w:pPr>
      <w:r w:rsidRPr="00831399">
        <w:rPr>
          <w:rFonts w:ascii="Times New Roman" w:eastAsia="Arial Unicode MS" w:hAnsi="Times New Roman"/>
          <w:color w:val="0043C8"/>
          <w:kern w:val="2"/>
          <w:sz w:val="24"/>
          <w:szCs w:val="24"/>
          <w:lang w:eastAsia="zh-CN" w:bidi="hi-IN"/>
        </w:rPr>
        <w:t>Le Regioni oggi hanno elaborato una serie di proposte per la modifica dei parametri del monitoraggio dopo il quale vengono decise le restrizioni delle Regioni. Obiettivo primario è mandare in pensione le fasce a colori e sostituirle con zone a basso-medio e alto rischio in base all</w:t>
      </w:r>
      <w:r w:rsidR="00992D8E">
        <w:rPr>
          <w:rFonts w:ascii="Times New Roman" w:eastAsia="Arial Unicode MS" w:hAnsi="Times New Roman"/>
          <w:color w:val="0043C8"/>
          <w:kern w:val="2"/>
          <w:sz w:val="24"/>
          <w:szCs w:val="24"/>
          <w:lang w:eastAsia="zh-CN" w:bidi="hi-IN"/>
        </w:rPr>
        <w:t>’</w:t>
      </w:r>
      <w:r w:rsidRPr="00831399">
        <w:rPr>
          <w:rFonts w:ascii="Times New Roman" w:eastAsia="Arial Unicode MS" w:hAnsi="Times New Roman"/>
          <w:color w:val="0043C8"/>
          <w:kern w:val="2"/>
          <w:sz w:val="24"/>
          <w:szCs w:val="24"/>
          <w:lang w:eastAsia="zh-CN" w:bidi="hi-IN"/>
        </w:rPr>
        <w:t>incidenza dei casi e al numero di ricoveri in ospedale. E poi via l</w:t>
      </w:r>
      <w:r w:rsidR="00992D8E">
        <w:rPr>
          <w:rFonts w:ascii="Times New Roman" w:eastAsia="Arial Unicode MS" w:hAnsi="Times New Roman"/>
          <w:color w:val="0043C8"/>
          <w:kern w:val="2"/>
          <w:sz w:val="24"/>
          <w:szCs w:val="24"/>
          <w:lang w:eastAsia="zh-CN" w:bidi="hi-IN"/>
        </w:rPr>
        <w:t>’</w:t>
      </w:r>
      <w:r w:rsidRPr="00831399">
        <w:rPr>
          <w:rFonts w:ascii="Times New Roman" w:eastAsia="Arial Unicode MS" w:hAnsi="Times New Roman"/>
          <w:color w:val="0043C8"/>
          <w:kern w:val="2"/>
          <w:sz w:val="24"/>
          <w:szCs w:val="24"/>
          <w:lang w:eastAsia="zh-CN" w:bidi="hi-IN"/>
        </w:rPr>
        <w:t xml:space="preserve">indice </w:t>
      </w:r>
      <w:proofErr w:type="spellStart"/>
      <w:r w:rsidRPr="00831399">
        <w:rPr>
          <w:rFonts w:ascii="Times New Roman" w:eastAsia="Arial Unicode MS" w:hAnsi="Times New Roman"/>
          <w:color w:val="0043C8"/>
          <w:kern w:val="2"/>
          <w:sz w:val="24"/>
          <w:szCs w:val="24"/>
          <w:lang w:eastAsia="zh-CN" w:bidi="hi-IN"/>
        </w:rPr>
        <w:t>Rt</w:t>
      </w:r>
      <w:proofErr w:type="spellEnd"/>
      <w:r w:rsidRPr="00831399">
        <w:rPr>
          <w:rFonts w:ascii="Times New Roman" w:eastAsia="Arial Unicode MS" w:hAnsi="Times New Roman"/>
          <w:color w:val="0043C8"/>
          <w:kern w:val="2"/>
          <w:sz w:val="24"/>
          <w:szCs w:val="24"/>
          <w:lang w:eastAsia="zh-CN" w:bidi="hi-IN"/>
        </w:rPr>
        <w:t>. Ma non tutti sembrano essere d</w:t>
      </w:r>
      <w:r w:rsidR="00992D8E">
        <w:rPr>
          <w:rFonts w:ascii="Times New Roman" w:eastAsia="Arial Unicode MS" w:hAnsi="Times New Roman"/>
          <w:color w:val="0043C8"/>
          <w:kern w:val="2"/>
          <w:sz w:val="24"/>
          <w:szCs w:val="24"/>
          <w:lang w:eastAsia="zh-CN" w:bidi="hi-IN"/>
        </w:rPr>
        <w:t>’</w:t>
      </w:r>
      <w:r w:rsidRPr="00831399">
        <w:rPr>
          <w:rFonts w:ascii="Times New Roman" w:eastAsia="Arial Unicode MS" w:hAnsi="Times New Roman"/>
          <w:color w:val="0043C8"/>
          <w:kern w:val="2"/>
          <w:sz w:val="24"/>
          <w:szCs w:val="24"/>
          <w:lang w:eastAsia="zh-CN" w:bidi="hi-IN"/>
        </w:rPr>
        <w:t>accordo.</w:t>
      </w:r>
      <w:r>
        <w:rPr>
          <w:rFonts w:ascii="Times New Roman" w:eastAsia="Arial Unicode MS" w:hAnsi="Times New Roman"/>
          <w:b/>
          <w:color w:val="0043C8"/>
          <w:kern w:val="2"/>
          <w:sz w:val="24"/>
          <w:szCs w:val="24"/>
          <w:lang w:eastAsia="zh-CN" w:bidi="hi-IN"/>
        </w:rPr>
        <w:t xml:space="preserve"> </w:t>
      </w:r>
      <w:hyperlink r:id="rId53" w:history="1">
        <w:r w:rsidRPr="00831399">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83139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831399" w:rsidRDefault="00831399" w:rsidP="00831399">
      <w:pPr>
        <w:widowControl w:val="0"/>
        <w:suppressAutoHyphens/>
        <w:rPr>
          <w:rFonts w:ascii="Times New Roman" w:eastAsia="Arial Unicode MS" w:hAnsi="Times New Roman"/>
          <w:b/>
          <w:color w:val="0043C8"/>
          <w:kern w:val="2"/>
          <w:sz w:val="24"/>
          <w:szCs w:val="24"/>
          <w:lang w:eastAsia="zh-CN" w:bidi="hi-IN"/>
        </w:rPr>
      </w:pPr>
    </w:p>
    <w:p w:rsidR="00831399" w:rsidRPr="00831399" w:rsidRDefault="00831399" w:rsidP="00831399">
      <w:pPr>
        <w:widowControl w:val="0"/>
        <w:suppressAutoHyphens/>
        <w:rPr>
          <w:rFonts w:ascii="Times New Roman" w:eastAsia="Arial Unicode MS" w:hAnsi="Times New Roman"/>
          <w:b/>
          <w:color w:val="0043C8"/>
          <w:kern w:val="2"/>
          <w:sz w:val="24"/>
          <w:szCs w:val="24"/>
          <w:lang w:eastAsia="zh-CN" w:bidi="hi-IN"/>
        </w:rPr>
      </w:pPr>
      <w:r w:rsidRPr="00831399">
        <w:rPr>
          <w:rFonts w:ascii="Times New Roman" w:eastAsia="Arial Unicode MS" w:hAnsi="Times New Roman"/>
          <w:b/>
          <w:color w:val="0043C8"/>
          <w:kern w:val="2"/>
          <w:sz w:val="24"/>
          <w:szCs w:val="24"/>
          <w:lang w:eastAsia="zh-CN" w:bidi="hi-IN"/>
        </w:rPr>
        <w:t xml:space="preserve">I Forum di QS. Il centro-destra e la sanità. Maurizio Sacconi: </w:t>
      </w:r>
      <w:r w:rsidR="00992D8E">
        <w:rPr>
          <w:rFonts w:ascii="Times New Roman" w:eastAsia="Arial Unicode MS" w:hAnsi="Times New Roman"/>
          <w:b/>
          <w:color w:val="0043C8"/>
          <w:kern w:val="2"/>
          <w:sz w:val="24"/>
          <w:szCs w:val="24"/>
          <w:lang w:eastAsia="zh-CN" w:bidi="hi-IN"/>
        </w:rPr>
        <w:t>“</w:t>
      </w:r>
      <w:r w:rsidRPr="00831399">
        <w:rPr>
          <w:rFonts w:ascii="Times New Roman" w:eastAsia="Arial Unicode MS" w:hAnsi="Times New Roman"/>
          <w:b/>
          <w:color w:val="0043C8"/>
          <w:kern w:val="2"/>
          <w:sz w:val="24"/>
          <w:szCs w:val="24"/>
          <w:lang w:eastAsia="zh-CN" w:bidi="hi-IN"/>
        </w:rPr>
        <w:t xml:space="preserve">Dal Libro bianco del 2009 ad oggi. Cosa serve per un </w:t>
      </w:r>
      <w:r w:rsidR="00992D8E">
        <w:rPr>
          <w:rFonts w:ascii="Times New Roman" w:eastAsia="Arial Unicode MS" w:hAnsi="Times New Roman"/>
          <w:b/>
          <w:color w:val="0043C8"/>
          <w:kern w:val="2"/>
          <w:sz w:val="24"/>
          <w:szCs w:val="24"/>
          <w:lang w:eastAsia="zh-CN" w:bidi="hi-IN"/>
        </w:rPr>
        <w:t>‘</w:t>
      </w:r>
      <w:r w:rsidRPr="00831399">
        <w:rPr>
          <w:rFonts w:ascii="Times New Roman" w:eastAsia="Arial Unicode MS" w:hAnsi="Times New Roman"/>
          <w:b/>
          <w:color w:val="0043C8"/>
          <w:kern w:val="2"/>
          <w:sz w:val="24"/>
          <w:szCs w:val="24"/>
          <w:lang w:eastAsia="zh-CN" w:bidi="hi-IN"/>
        </w:rPr>
        <w:t>vero</w:t>
      </w:r>
      <w:r w:rsidR="00992D8E">
        <w:rPr>
          <w:rFonts w:ascii="Times New Roman" w:eastAsia="Arial Unicode MS" w:hAnsi="Times New Roman"/>
          <w:b/>
          <w:color w:val="0043C8"/>
          <w:kern w:val="2"/>
          <w:sz w:val="24"/>
          <w:szCs w:val="24"/>
          <w:lang w:eastAsia="zh-CN" w:bidi="hi-IN"/>
        </w:rPr>
        <w:t>’</w:t>
      </w:r>
      <w:r w:rsidRPr="00831399">
        <w:rPr>
          <w:rFonts w:ascii="Times New Roman" w:eastAsia="Arial Unicode MS" w:hAnsi="Times New Roman"/>
          <w:b/>
          <w:color w:val="0043C8"/>
          <w:kern w:val="2"/>
          <w:sz w:val="24"/>
          <w:szCs w:val="24"/>
          <w:lang w:eastAsia="zh-CN" w:bidi="hi-IN"/>
        </w:rPr>
        <w:t xml:space="preserve"> Servizio sanitario</w:t>
      </w:r>
      <w:r w:rsidR="00992D8E">
        <w:rPr>
          <w:rFonts w:ascii="Times New Roman" w:eastAsia="Arial Unicode MS" w:hAnsi="Times New Roman"/>
          <w:b/>
          <w:color w:val="0043C8"/>
          <w:kern w:val="2"/>
          <w:sz w:val="24"/>
          <w:szCs w:val="24"/>
          <w:lang w:eastAsia="zh-CN" w:bidi="hi-IN"/>
        </w:rPr>
        <w:t>”</w:t>
      </w:r>
    </w:p>
    <w:p w:rsidR="004E7123" w:rsidRDefault="00831399" w:rsidP="00831399">
      <w:pPr>
        <w:widowControl w:val="0"/>
        <w:suppressAutoHyphens/>
        <w:rPr>
          <w:rFonts w:ascii="Times New Roman" w:eastAsia="Arial Unicode MS" w:hAnsi="Times New Roman"/>
          <w:b/>
          <w:color w:val="0043C8"/>
          <w:kern w:val="2"/>
          <w:sz w:val="24"/>
          <w:szCs w:val="24"/>
          <w:lang w:eastAsia="zh-CN" w:bidi="hi-IN"/>
        </w:rPr>
      </w:pPr>
      <w:r w:rsidRPr="00831399">
        <w:rPr>
          <w:rFonts w:ascii="Times New Roman" w:eastAsia="Arial Unicode MS" w:hAnsi="Times New Roman"/>
          <w:color w:val="0043C8"/>
          <w:kern w:val="2"/>
          <w:sz w:val="24"/>
          <w:szCs w:val="24"/>
          <w:lang w:eastAsia="zh-CN" w:bidi="hi-IN"/>
        </w:rPr>
        <w:t>L</w:t>
      </w:r>
      <w:r w:rsidR="00992D8E">
        <w:rPr>
          <w:rFonts w:ascii="Times New Roman" w:eastAsia="Arial Unicode MS" w:hAnsi="Times New Roman"/>
          <w:color w:val="0043C8"/>
          <w:kern w:val="2"/>
          <w:sz w:val="24"/>
          <w:szCs w:val="24"/>
          <w:lang w:eastAsia="zh-CN" w:bidi="hi-IN"/>
        </w:rPr>
        <w:t>’</w:t>
      </w:r>
      <w:r w:rsidRPr="00831399">
        <w:rPr>
          <w:rFonts w:ascii="Times New Roman" w:eastAsia="Arial Unicode MS" w:hAnsi="Times New Roman"/>
          <w:color w:val="0043C8"/>
          <w:kern w:val="2"/>
          <w:sz w:val="24"/>
          <w:szCs w:val="24"/>
          <w:lang w:eastAsia="zh-CN" w:bidi="hi-IN"/>
        </w:rPr>
        <w:t xml:space="preserve">obiettivo, già allora, era quello della sostenibilità sociale e finanziaria del servizio sociosanitario anche in presenza di emergenze indotte da pandemie o bioterrorismo, realizzato in termini selettivi inversamente proporzionali ai bisogni. Ora, il </w:t>
      </w:r>
      <w:proofErr w:type="spellStart"/>
      <w:r w:rsidRPr="00831399">
        <w:rPr>
          <w:rFonts w:ascii="Times New Roman" w:eastAsia="Arial Unicode MS" w:hAnsi="Times New Roman"/>
          <w:color w:val="0043C8"/>
          <w:kern w:val="2"/>
          <w:sz w:val="24"/>
          <w:szCs w:val="24"/>
          <w:lang w:eastAsia="zh-CN" w:bidi="hi-IN"/>
        </w:rPr>
        <w:t>Pnrr</w:t>
      </w:r>
      <w:proofErr w:type="spellEnd"/>
      <w:r w:rsidRPr="00831399">
        <w:rPr>
          <w:rFonts w:ascii="Times New Roman" w:eastAsia="Arial Unicode MS" w:hAnsi="Times New Roman"/>
          <w:color w:val="0043C8"/>
          <w:kern w:val="2"/>
          <w:sz w:val="24"/>
          <w:szCs w:val="24"/>
          <w:lang w:eastAsia="zh-CN" w:bidi="hi-IN"/>
        </w:rPr>
        <w:t xml:space="preserve"> può rappresentare l</w:t>
      </w:r>
      <w:r w:rsidR="00992D8E">
        <w:rPr>
          <w:rFonts w:ascii="Times New Roman" w:eastAsia="Arial Unicode MS" w:hAnsi="Times New Roman"/>
          <w:color w:val="0043C8"/>
          <w:kern w:val="2"/>
          <w:sz w:val="24"/>
          <w:szCs w:val="24"/>
          <w:lang w:eastAsia="zh-CN" w:bidi="hi-IN"/>
        </w:rPr>
        <w:t>’</w:t>
      </w:r>
      <w:r w:rsidRPr="00831399">
        <w:rPr>
          <w:rFonts w:ascii="Times New Roman" w:eastAsia="Arial Unicode MS" w:hAnsi="Times New Roman"/>
          <w:color w:val="0043C8"/>
          <w:kern w:val="2"/>
          <w:sz w:val="24"/>
          <w:szCs w:val="24"/>
          <w:lang w:eastAsia="zh-CN" w:bidi="hi-IN"/>
        </w:rPr>
        <w:t xml:space="preserve">occasione per la </w:t>
      </w:r>
      <w:proofErr w:type="spellStart"/>
      <w:r w:rsidRPr="00831399">
        <w:rPr>
          <w:rFonts w:ascii="Times New Roman" w:eastAsia="Arial Unicode MS" w:hAnsi="Times New Roman"/>
          <w:color w:val="0043C8"/>
          <w:kern w:val="2"/>
          <w:sz w:val="24"/>
          <w:szCs w:val="24"/>
          <w:lang w:eastAsia="zh-CN" w:bidi="hi-IN"/>
        </w:rPr>
        <w:t>reingegnarizzazione</w:t>
      </w:r>
      <w:proofErr w:type="spellEnd"/>
      <w:r w:rsidRPr="00831399">
        <w:rPr>
          <w:rFonts w:ascii="Times New Roman" w:eastAsia="Arial Unicode MS" w:hAnsi="Times New Roman"/>
          <w:color w:val="0043C8"/>
          <w:kern w:val="2"/>
          <w:sz w:val="24"/>
          <w:szCs w:val="24"/>
          <w:lang w:eastAsia="zh-CN" w:bidi="hi-IN"/>
        </w:rPr>
        <w:t xml:space="preserve"> di tutto il nostro sistema di tutela della salute. Ecco come.</w:t>
      </w:r>
      <w:r>
        <w:rPr>
          <w:rFonts w:ascii="Times New Roman" w:eastAsia="Arial Unicode MS" w:hAnsi="Times New Roman"/>
          <w:b/>
          <w:color w:val="0043C8"/>
          <w:kern w:val="2"/>
          <w:sz w:val="24"/>
          <w:szCs w:val="24"/>
          <w:lang w:eastAsia="zh-CN" w:bidi="hi-IN"/>
        </w:rPr>
        <w:t xml:space="preserve"> </w:t>
      </w:r>
      <w:hyperlink r:id="rId54" w:history="1">
        <w:r w:rsidRPr="00831399">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83139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4E7123" w:rsidRDefault="00E95562"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12</w:t>
      </w:r>
      <w:r w:rsidR="004E7123">
        <w:rPr>
          <w:rFonts w:ascii="Times New Roman" w:eastAsia="Arial Unicode MS" w:hAnsi="Times New Roman"/>
          <w:b/>
          <w:color w:val="0043C8"/>
          <w:kern w:val="2"/>
          <w:sz w:val="24"/>
          <w:szCs w:val="24"/>
          <w:lang w:eastAsia="zh-CN" w:bidi="hi-IN"/>
        </w:rPr>
        <w:t xml:space="preserve"> maggio 2021</w:t>
      </w:r>
    </w:p>
    <w:p w:rsidR="00E95562" w:rsidRPr="00E95562" w:rsidRDefault="00E95562" w:rsidP="00E95562">
      <w:pPr>
        <w:widowControl w:val="0"/>
        <w:suppressAutoHyphens/>
        <w:rPr>
          <w:rFonts w:ascii="Times New Roman" w:eastAsia="Arial Unicode MS" w:hAnsi="Times New Roman"/>
          <w:b/>
          <w:color w:val="0043C8"/>
          <w:kern w:val="2"/>
          <w:sz w:val="24"/>
          <w:szCs w:val="24"/>
          <w:lang w:eastAsia="zh-CN" w:bidi="hi-IN"/>
        </w:rPr>
      </w:pPr>
      <w:r w:rsidRPr="00E95562">
        <w:rPr>
          <w:rFonts w:ascii="Times New Roman" w:eastAsia="Arial Unicode MS" w:hAnsi="Times New Roman"/>
          <w:b/>
          <w:color w:val="0043C8"/>
          <w:kern w:val="2"/>
          <w:sz w:val="24"/>
          <w:szCs w:val="24"/>
          <w:lang w:eastAsia="zh-CN" w:bidi="hi-IN"/>
        </w:rPr>
        <w:t xml:space="preserve">Come sconfiggere il </w:t>
      </w:r>
      <w:proofErr w:type="spellStart"/>
      <w:r w:rsidRPr="00E95562">
        <w:rPr>
          <w:rFonts w:ascii="Times New Roman" w:eastAsia="Arial Unicode MS" w:hAnsi="Times New Roman"/>
          <w:b/>
          <w:color w:val="0043C8"/>
          <w:kern w:val="2"/>
          <w:sz w:val="24"/>
          <w:szCs w:val="24"/>
          <w:lang w:eastAsia="zh-CN" w:bidi="hi-IN"/>
        </w:rPr>
        <w:t>Covid</w:t>
      </w:r>
      <w:proofErr w:type="spellEnd"/>
      <w:r w:rsidRPr="00E95562">
        <w:rPr>
          <w:rFonts w:ascii="Times New Roman" w:eastAsia="Arial Unicode MS" w:hAnsi="Times New Roman"/>
          <w:b/>
          <w:color w:val="0043C8"/>
          <w:kern w:val="2"/>
          <w:sz w:val="24"/>
          <w:szCs w:val="24"/>
          <w:lang w:eastAsia="zh-CN" w:bidi="hi-IN"/>
        </w:rPr>
        <w:t xml:space="preserve"> 19 ed evitare una nuova pandemia. </w:t>
      </w:r>
      <w:r w:rsidR="00992D8E">
        <w:rPr>
          <w:rFonts w:ascii="Times New Roman" w:eastAsia="Arial Unicode MS" w:hAnsi="Times New Roman"/>
          <w:b/>
          <w:color w:val="0043C8"/>
          <w:kern w:val="2"/>
          <w:sz w:val="24"/>
          <w:szCs w:val="24"/>
          <w:lang w:eastAsia="zh-CN" w:bidi="hi-IN"/>
        </w:rPr>
        <w:t>“</w:t>
      </w:r>
      <w:r w:rsidRPr="00E95562">
        <w:rPr>
          <w:rFonts w:ascii="Times New Roman" w:eastAsia="Arial Unicode MS" w:hAnsi="Times New Roman"/>
          <w:b/>
          <w:color w:val="0043C8"/>
          <w:kern w:val="2"/>
          <w:sz w:val="24"/>
          <w:szCs w:val="24"/>
          <w:lang w:eastAsia="zh-CN" w:bidi="hi-IN"/>
        </w:rPr>
        <w:t>Cessione licenze, 3 miliardi di dosi ai paesi più poveri entro giugno 2022 e governo delle emergenze sanitarie globali all</w:t>
      </w:r>
      <w:r w:rsidR="00992D8E">
        <w:rPr>
          <w:rFonts w:ascii="Times New Roman" w:eastAsia="Arial Unicode MS" w:hAnsi="Times New Roman"/>
          <w:b/>
          <w:color w:val="0043C8"/>
          <w:kern w:val="2"/>
          <w:sz w:val="24"/>
          <w:szCs w:val="24"/>
          <w:lang w:eastAsia="zh-CN" w:bidi="hi-IN"/>
        </w:rPr>
        <w:t>’</w:t>
      </w:r>
      <w:r w:rsidRPr="00E95562">
        <w:rPr>
          <w:rFonts w:ascii="Times New Roman" w:eastAsia="Arial Unicode MS" w:hAnsi="Times New Roman"/>
          <w:b/>
          <w:color w:val="0043C8"/>
          <w:kern w:val="2"/>
          <w:sz w:val="24"/>
          <w:szCs w:val="24"/>
          <w:lang w:eastAsia="zh-CN" w:bidi="hi-IN"/>
        </w:rPr>
        <w:t>Onu. Ecco le ricette del panel di esperti indipendenti dell</w:t>
      </w:r>
      <w:r w:rsidR="00992D8E">
        <w:rPr>
          <w:rFonts w:ascii="Times New Roman" w:eastAsia="Arial Unicode MS" w:hAnsi="Times New Roman"/>
          <w:b/>
          <w:color w:val="0043C8"/>
          <w:kern w:val="2"/>
          <w:sz w:val="24"/>
          <w:szCs w:val="24"/>
          <w:lang w:eastAsia="zh-CN" w:bidi="hi-IN"/>
        </w:rPr>
        <w:t>’</w:t>
      </w:r>
      <w:r w:rsidRPr="00E95562">
        <w:rPr>
          <w:rFonts w:ascii="Times New Roman" w:eastAsia="Arial Unicode MS" w:hAnsi="Times New Roman"/>
          <w:b/>
          <w:color w:val="0043C8"/>
          <w:kern w:val="2"/>
          <w:sz w:val="24"/>
          <w:szCs w:val="24"/>
          <w:lang w:eastAsia="zh-CN" w:bidi="hi-IN"/>
        </w:rPr>
        <w:t>Oms</w:t>
      </w:r>
    </w:p>
    <w:p w:rsidR="004E7123" w:rsidRDefault="00E95562" w:rsidP="00E9556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È </w:t>
      </w:r>
      <w:r w:rsidRPr="00E95562">
        <w:rPr>
          <w:rFonts w:ascii="Times New Roman" w:eastAsia="Arial Unicode MS" w:hAnsi="Times New Roman"/>
          <w:color w:val="0043C8"/>
          <w:kern w:val="2"/>
          <w:sz w:val="24"/>
          <w:szCs w:val="24"/>
          <w:lang w:eastAsia="zh-CN" w:bidi="hi-IN"/>
        </w:rPr>
        <w:t>stato pubblicato il corposo documento messo a punto dal panel di esperti indipendenti incaricato un anno fa dall</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Oms di effettuare una verifica della gestione della pandemia. Individuati anelli deboli in ogni punto della catena di preparazione e risposta all</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 xml:space="preserve">emergenza. La preparazione è stata </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 xml:space="preserve">incoerente e </w:t>
      </w:r>
      <w:proofErr w:type="spellStart"/>
      <w:r w:rsidRPr="00E95562">
        <w:rPr>
          <w:rFonts w:ascii="Times New Roman" w:eastAsia="Arial Unicode MS" w:hAnsi="Times New Roman"/>
          <w:color w:val="0043C8"/>
          <w:kern w:val="2"/>
          <w:sz w:val="24"/>
          <w:szCs w:val="24"/>
          <w:lang w:eastAsia="zh-CN" w:bidi="hi-IN"/>
        </w:rPr>
        <w:t>sottofinanziata</w:t>
      </w:r>
      <w:proofErr w:type="spellEnd"/>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 xml:space="preserve">. Ma soprattutto ecco cosa si dovrebbe fare per evitare che quanto accaduto si ripeta. </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 xml:space="preserve">Il </w:t>
      </w:r>
      <w:proofErr w:type="spellStart"/>
      <w:r w:rsidRPr="00E95562">
        <w:rPr>
          <w:rFonts w:ascii="Times New Roman" w:eastAsia="Arial Unicode MS" w:hAnsi="Times New Roman"/>
          <w:color w:val="0043C8"/>
          <w:kern w:val="2"/>
          <w:sz w:val="24"/>
          <w:szCs w:val="24"/>
          <w:lang w:eastAsia="zh-CN" w:bidi="hi-IN"/>
        </w:rPr>
        <w:t>Covid</w:t>
      </w:r>
      <w:proofErr w:type="spellEnd"/>
      <w:r w:rsidRPr="00E95562">
        <w:rPr>
          <w:rFonts w:ascii="Times New Roman" w:eastAsia="Arial Unicode MS" w:hAnsi="Times New Roman"/>
          <w:color w:val="0043C8"/>
          <w:kern w:val="2"/>
          <w:sz w:val="24"/>
          <w:szCs w:val="24"/>
          <w:lang w:eastAsia="zh-CN" w:bidi="hi-IN"/>
        </w:rPr>
        <w:t xml:space="preserve"> è stato un terribile campanello d</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allarme. Quindi ora il mondo deve svegliarsi e impegnarsi per obiettivi chiari, risorse aggiuntive, nuove misure e una forte leadership per prepararsi al futuro. Siamo stati avvertiti</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5" w:history="1">
        <w:r w:rsidRPr="00E95562">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E955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E95562" w:rsidRPr="00E95562" w:rsidRDefault="00E95562" w:rsidP="00E95562">
      <w:pPr>
        <w:widowControl w:val="0"/>
        <w:suppressAutoHyphens/>
        <w:rPr>
          <w:rFonts w:ascii="Times New Roman" w:eastAsia="Arial Unicode MS" w:hAnsi="Times New Roman"/>
          <w:b/>
          <w:color w:val="0043C8"/>
          <w:kern w:val="2"/>
          <w:sz w:val="24"/>
          <w:szCs w:val="24"/>
          <w:lang w:eastAsia="zh-CN" w:bidi="hi-IN"/>
        </w:rPr>
      </w:pPr>
      <w:r w:rsidRPr="00E95562">
        <w:rPr>
          <w:rFonts w:ascii="Times New Roman" w:eastAsia="Arial Unicode MS" w:hAnsi="Times New Roman"/>
          <w:b/>
          <w:color w:val="0043C8"/>
          <w:kern w:val="2"/>
          <w:sz w:val="24"/>
          <w:szCs w:val="24"/>
          <w:lang w:eastAsia="zh-CN" w:bidi="hi-IN"/>
        </w:rPr>
        <w:t xml:space="preserve">Monitoraggio </w:t>
      </w:r>
      <w:proofErr w:type="spellStart"/>
      <w:r w:rsidRPr="00E95562">
        <w:rPr>
          <w:rFonts w:ascii="Times New Roman" w:eastAsia="Arial Unicode MS" w:hAnsi="Times New Roman"/>
          <w:b/>
          <w:color w:val="0043C8"/>
          <w:kern w:val="2"/>
          <w:sz w:val="24"/>
          <w:szCs w:val="24"/>
          <w:lang w:eastAsia="zh-CN" w:bidi="hi-IN"/>
        </w:rPr>
        <w:t>Covid</w:t>
      </w:r>
      <w:proofErr w:type="spellEnd"/>
      <w:r w:rsidRPr="00E95562">
        <w:rPr>
          <w:rFonts w:ascii="Times New Roman" w:eastAsia="Arial Unicode MS" w:hAnsi="Times New Roman"/>
          <w:b/>
          <w:color w:val="0043C8"/>
          <w:kern w:val="2"/>
          <w:sz w:val="24"/>
          <w:szCs w:val="24"/>
          <w:lang w:eastAsia="zh-CN" w:bidi="hi-IN"/>
        </w:rPr>
        <w:t>. Le fasce a colori restano ma cambiano i parametri. Si punta tutto su incidenza e tasso occupazione letti ospedalieri. Ecco come funzionerà il nuovo meccanismo</w:t>
      </w:r>
    </w:p>
    <w:p w:rsidR="00E95562" w:rsidRDefault="00E95562" w:rsidP="00E95562">
      <w:pPr>
        <w:widowControl w:val="0"/>
        <w:suppressAutoHyphens/>
        <w:rPr>
          <w:rFonts w:ascii="Times New Roman" w:eastAsia="Arial Unicode MS" w:hAnsi="Times New Roman"/>
          <w:b/>
          <w:color w:val="0043C8"/>
          <w:kern w:val="2"/>
          <w:sz w:val="24"/>
          <w:szCs w:val="24"/>
          <w:lang w:eastAsia="zh-CN" w:bidi="hi-IN"/>
        </w:rPr>
      </w:pPr>
      <w:r w:rsidRPr="00E95562">
        <w:rPr>
          <w:rFonts w:ascii="Times New Roman" w:eastAsia="Arial Unicode MS" w:hAnsi="Times New Roman"/>
          <w:color w:val="0043C8"/>
          <w:kern w:val="2"/>
          <w:sz w:val="24"/>
          <w:szCs w:val="24"/>
          <w:lang w:eastAsia="zh-CN" w:bidi="hi-IN"/>
        </w:rPr>
        <w:t>Dopo l</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 xml:space="preserve">incontro tra il Governo e le Regioni prende forma il nuovo meccanismo per definire le </w:t>
      </w:r>
      <w:r w:rsidRPr="00E95562">
        <w:rPr>
          <w:rFonts w:ascii="Times New Roman" w:eastAsia="Arial Unicode MS" w:hAnsi="Times New Roman"/>
          <w:color w:val="0043C8"/>
          <w:kern w:val="2"/>
          <w:sz w:val="24"/>
          <w:szCs w:val="24"/>
          <w:lang w:eastAsia="zh-CN" w:bidi="hi-IN"/>
        </w:rPr>
        <w:lastRenderedPageBreak/>
        <w:t>restrizioni a seconda dell</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impatto dell</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epidemia. L</w:t>
      </w:r>
      <w:r w:rsidR="00992D8E">
        <w:rPr>
          <w:rFonts w:ascii="Times New Roman" w:eastAsia="Arial Unicode MS" w:hAnsi="Times New Roman"/>
          <w:color w:val="0043C8"/>
          <w:kern w:val="2"/>
          <w:sz w:val="24"/>
          <w:szCs w:val="24"/>
          <w:lang w:eastAsia="zh-CN" w:bidi="hi-IN"/>
        </w:rPr>
        <w:t>’</w:t>
      </w:r>
      <w:r w:rsidRPr="00E95562">
        <w:rPr>
          <w:rFonts w:ascii="Times New Roman" w:eastAsia="Arial Unicode MS" w:hAnsi="Times New Roman"/>
          <w:color w:val="0043C8"/>
          <w:kern w:val="2"/>
          <w:sz w:val="24"/>
          <w:szCs w:val="24"/>
          <w:lang w:eastAsia="zh-CN" w:bidi="hi-IN"/>
        </w:rPr>
        <w:t xml:space="preserve">indice </w:t>
      </w:r>
      <w:proofErr w:type="spellStart"/>
      <w:r w:rsidRPr="00E95562">
        <w:rPr>
          <w:rFonts w:ascii="Times New Roman" w:eastAsia="Arial Unicode MS" w:hAnsi="Times New Roman"/>
          <w:color w:val="0043C8"/>
          <w:kern w:val="2"/>
          <w:sz w:val="24"/>
          <w:szCs w:val="24"/>
          <w:lang w:eastAsia="zh-CN" w:bidi="hi-IN"/>
        </w:rPr>
        <w:t>Rt</w:t>
      </w:r>
      <w:proofErr w:type="spellEnd"/>
      <w:r w:rsidRPr="00E95562">
        <w:rPr>
          <w:rFonts w:ascii="Times New Roman" w:eastAsia="Arial Unicode MS" w:hAnsi="Times New Roman"/>
          <w:color w:val="0043C8"/>
          <w:kern w:val="2"/>
          <w:sz w:val="24"/>
          <w:szCs w:val="24"/>
          <w:lang w:eastAsia="zh-CN" w:bidi="hi-IN"/>
        </w:rPr>
        <w:t xml:space="preserve"> non avrà probabilmente più il peso che ha oggi e si punterà molto su incidenze e occupazione letti di Area medica e terapia intensiva. Ecco cosa prevede il nuovo sistema che però non andrà in vigore da subito</w:t>
      </w:r>
      <w:r w:rsidRPr="00E95562">
        <w:rPr>
          <w:rFonts w:ascii="Times New Roman" w:eastAsia="Arial Unicode MS" w:hAnsi="Times New Roman"/>
          <w:b/>
          <w:color w:val="0043C8"/>
          <w:kern w:val="2"/>
          <w:sz w:val="24"/>
          <w:szCs w:val="24"/>
          <w:lang w:eastAsia="zh-CN" w:bidi="hi-IN"/>
        </w:rPr>
        <w:t xml:space="preserve">. </w:t>
      </w:r>
    </w:p>
    <w:p w:rsidR="00E95562" w:rsidRDefault="00E95562" w:rsidP="00E95562">
      <w:pPr>
        <w:widowControl w:val="0"/>
        <w:suppressAutoHyphens/>
        <w:rPr>
          <w:rFonts w:ascii="Times New Roman" w:eastAsia="Arial Unicode MS" w:hAnsi="Times New Roman"/>
          <w:b/>
          <w:color w:val="0043C8"/>
          <w:kern w:val="2"/>
          <w:sz w:val="24"/>
          <w:szCs w:val="24"/>
          <w:lang w:eastAsia="zh-CN" w:bidi="hi-IN"/>
        </w:rPr>
      </w:pPr>
      <w:hyperlink r:id="rId56" w:history="1">
        <w:r w:rsidRPr="00E95562">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E955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7" w:history="1">
        <w:r w:rsidRPr="00E9556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E95562" w:rsidRDefault="00E95562" w:rsidP="004E7123">
      <w:pPr>
        <w:widowControl w:val="0"/>
        <w:suppressAutoHyphens/>
        <w:rPr>
          <w:rFonts w:ascii="Times New Roman" w:eastAsia="Arial Unicode MS" w:hAnsi="Times New Roman"/>
          <w:b/>
          <w:color w:val="0043C8"/>
          <w:kern w:val="2"/>
          <w:sz w:val="24"/>
          <w:szCs w:val="24"/>
          <w:lang w:eastAsia="zh-CN" w:bidi="hi-IN"/>
        </w:rPr>
      </w:pPr>
    </w:p>
    <w:p w:rsidR="00E95562" w:rsidRPr="00E95562" w:rsidRDefault="00E95562" w:rsidP="00E95562">
      <w:pPr>
        <w:widowControl w:val="0"/>
        <w:suppressAutoHyphens/>
        <w:rPr>
          <w:rFonts w:ascii="Times New Roman" w:eastAsia="Arial Unicode MS" w:hAnsi="Times New Roman"/>
          <w:b/>
          <w:color w:val="0043C8"/>
          <w:kern w:val="2"/>
          <w:sz w:val="24"/>
          <w:szCs w:val="24"/>
          <w:lang w:eastAsia="zh-CN" w:bidi="hi-IN"/>
        </w:rPr>
      </w:pPr>
      <w:r w:rsidRPr="00E95562">
        <w:rPr>
          <w:rFonts w:ascii="Times New Roman" w:eastAsia="Arial Unicode MS" w:hAnsi="Times New Roman"/>
          <w:b/>
          <w:color w:val="0043C8"/>
          <w:kern w:val="2"/>
          <w:sz w:val="24"/>
          <w:szCs w:val="24"/>
          <w:lang w:eastAsia="zh-CN" w:bidi="hi-IN"/>
        </w:rPr>
        <w:t xml:space="preserve">Ospedali. </w:t>
      </w:r>
      <w:r w:rsidR="00992D8E">
        <w:rPr>
          <w:rFonts w:ascii="Times New Roman" w:eastAsia="Arial Unicode MS" w:hAnsi="Times New Roman"/>
          <w:b/>
          <w:color w:val="0043C8"/>
          <w:kern w:val="2"/>
          <w:sz w:val="24"/>
          <w:szCs w:val="24"/>
          <w:lang w:eastAsia="zh-CN" w:bidi="hi-IN"/>
        </w:rPr>
        <w:t>“</w:t>
      </w:r>
      <w:r w:rsidRPr="00E95562">
        <w:rPr>
          <w:rFonts w:ascii="Times New Roman" w:eastAsia="Arial Unicode MS" w:hAnsi="Times New Roman"/>
          <w:b/>
          <w:color w:val="0043C8"/>
          <w:kern w:val="2"/>
          <w:sz w:val="24"/>
          <w:szCs w:val="24"/>
          <w:lang w:eastAsia="zh-CN" w:bidi="hi-IN"/>
        </w:rPr>
        <w:t>Oltre 3.000 medici nel 2019 li hanno abbandonati per passare nel privato o sul territorio</w:t>
      </w:r>
      <w:r w:rsidR="00992D8E">
        <w:rPr>
          <w:rFonts w:ascii="Times New Roman" w:eastAsia="Arial Unicode MS" w:hAnsi="Times New Roman"/>
          <w:b/>
          <w:color w:val="0043C8"/>
          <w:kern w:val="2"/>
          <w:sz w:val="24"/>
          <w:szCs w:val="24"/>
          <w:lang w:eastAsia="zh-CN" w:bidi="hi-IN"/>
        </w:rPr>
        <w:t>”</w:t>
      </w:r>
      <w:r w:rsidRPr="00E95562">
        <w:rPr>
          <w:rFonts w:ascii="Times New Roman" w:eastAsia="Arial Unicode MS" w:hAnsi="Times New Roman"/>
          <w:b/>
          <w:color w:val="0043C8"/>
          <w:kern w:val="2"/>
          <w:sz w:val="24"/>
          <w:szCs w:val="24"/>
          <w:lang w:eastAsia="zh-CN" w:bidi="hi-IN"/>
        </w:rPr>
        <w:t xml:space="preserve">. Lo studio </w:t>
      </w:r>
      <w:proofErr w:type="spellStart"/>
      <w:r w:rsidRPr="00E95562">
        <w:rPr>
          <w:rFonts w:ascii="Times New Roman" w:eastAsia="Arial Unicode MS" w:hAnsi="Times New Roman"/>
          <w:b/>
          <w:color w:val="0043C8"/>
          <w:kern w:val="2"/>
          <w:sz w:val="24"/>
          <w:szCs w:val="24"/>
          <w:lang w:eastAsia="zh-CN" w:bidi="hi-IN"/>
        </w:rPr>
        <w:t>dell</w:t>
      </w:r>
      <w:r w:rsidR="00992D8E">
        <w:rPr>
          <w:rFonts w:ascii="Times New Roman" w:eastAsia="Arial Unicode MS" w:hAnsi="Times New Roman"/>
          <w:b/>
          <w:color w:val="0043C8"/>
          <w:kern w:val="2"/>
          <w:sz w:val="24"/>
          <w:szCs w:val="24"/>
          <w:lang w:eastAsia="zh-CN" w:bidi="hi-IN"/>
        </w:rPr>
        <w:t>’</w:t>
      </w:r>
      <w:r w:rsidRPr="00E95562">
        <w:rPr>
          <w:rFonts w:ascii="Times New Roman" w:eastAsia="Arial Unicode MS" w:hAnsi="Times New Roman"/>
          <w:b/>
          <w:color w:val="0043C8"/>
          <w:kern w:val="2"/>
          <w:sz w:val="24"/>
          <w:szCs w:val="24"/>
          <w:lang w:eastAsia="zh-CN" w:bidi="hi-IN"/>
        </w:rPr>
        <w:t>Anaao</w:t>
      </w:r>
      <w:proofErr w:type="spellEnd"/>
      <w:r w:rsidRPr="00E95562">
        <w:rPr>
          <w:rFonts w:ascii="Times New Roman" w:eastAsia="Arial Unicode MS" w:hAnsi="Times New Roman"/>
          <w:b/>
          <w:color w:val="0043C8"/>
          <w:kern w:val="2"/>
          <w:sz w:val="24"/>
          <w:szCs w:val="24"/>
          <w:lang w:eastAsia="zh-CN" w:bidi="hi-IN"/>
        </w:rPr>
        <w:t xml:space="preserve"> </w:t>
      </w:r>
      <w:proofErr w:type="spellStart"/>
      <w:r w:rsidRPr="00E95562">
        <w:rPr>
          <w:rFonts w:ascii="Times New Roman" w:eastAsia="Arial Unicode MS" w:hAnsi="Times New Roman"/>
          <w:b/>
          <w:color w:val="0043C8"/>
          <w:kern w:val="2"/>
          <w:sz w:val="24"/>
          <w:szCs w:val="24"/>
          <w:lang w:eastAsia="zh-CN" w:bidi="hi-IN"/>
        </w:rPr>
        <w:t>Assomed</w:t>
      </w:r>
      <w:proofErr w:type="spellEnd"/>
    </w:p>
    <w:p w:rsidR="00E95562" w:rsidRDefault="00E95562" w:rsidP="00E95562">
      <w:pPr>
        <w:widowControl w:val="0"/>
        <w:suppressAutoHyphens/>
        <w:rPr>
          <w:rFonts w:ascii="Times New Roman" w:eastAsia="Arial Unicode MS" w:hAnsi="Times New Roman"/>
          <w:b/>
          <w:color w:val="0043C8"/>
          <w:kern w:val="2"/>
          <w:sz w:val="24"/>
          <w:szCs w:val="24"/>
          <w:lang w:eastAsia="zh-CN" w:bidi="hi-IN"/>
        </w:rPr>
      </w:pPr>
      <w:r w:rsidRPr="00E95562">
        <w:rPr>
          <w:rFonts w:ascii="Times New Roman" w:eastAsia="Arial Unicode MS" w:hAnsi="Times New Roman"/>
          <w:color w:val="0043C8"/>
          <w:kern w:val="2"/>
          <w:sz w:val="24"/>
          <w:szCs w:val="24"/>
          <w:lang w:eastAsia="zh-CN" w:bidi="hi-IN"/>
        </w:rPr>
        <w:t>Si tratta del 2,9% dei medici ospedalieri che quindi ha deciso di dare le dimissioni, di lasciare il lavoro prima di andare in pensione, di licenziarsi. Se poi analizziamo il trend degli ultimi 10 anni, questa percentuale risulta in aumento in quasi tutte le regioni italiane. In numero assoluto si è passati da una media Italiana di dimessi di 1849 medici nel 2009 a 3123 nel 2019. Ma se analizziamo le dimissioni in relazione al numero totale di medici dipendenti, in 10 anni i medici che si licenziano sono aumentati del 81%</w:t>
      </w:r>
      <w:r w:rsidRPr="00E95562">
        <w:rPr>
          <w:rFonts w:ascii="Times New Roman" w:eastAsia="Arial Unicode MS" w:hAnsi="Times New Roman"/>
          <w:b/>
          <w:color w:val="0043C8"/>
          <w:kern w:val="2"/>
          <w:sz w:val="24"/>
          <w:szCs w:val="24"/>
          <w:lang w:eastAsia="zh-CN" w:bidi="hi-IN"/>
        </w:rPr>
        <w:t>.</w:t>
      </w:r>
      <w:hyperlink r:id="rId58" w:history="1">
        <w:r w:rsidRPr="00E95562">
          <w:rPr>
            <w:rStyle w:val="Collegamentoipertestuale"/>
            <w:rFonts w:ascii="Times New Roman" w:eastAsia="Arial Unicode MS" w:hAnsi="Times New Roman"/>
            <w:b/>
            <w:kern w:val="2"/>
            <w:sz w:val="24"/>
            <w:szCs w:val="24"/>
            <w:lang w:eastAsia="zh-CN" w:bidi="hi-IN"/>
          </w:rPr>
          <w:t xml:space="preserve"> Leggi l</w:t>
        </w:r>
        <w:r w:rsidR="00992D8E">
          <w:rPr>
            <w:rStyle w:val="Collegamentoipertestuale"/>
            <w:rFonts w:ascii="Times New Roman" w:eastAsia="Arial Unicode MS" w:hAnsi="Times New Roman"/>
            <w:b/>
            <w:kern w:val="2"/>
            <w:sz w:val="24"/>
            <w:szCs w:val="24"/>
            <w:lang w:eastAsia="zh-CN" w:bidi="hi-IN"/>
          </w:rPr>
          <w:t>’</w:t>
        </w:r>
        <w:r w:rsidRPr="00E955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9" w:history="1">
        <w:r w:rsidRPr="00E95562">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43C8"/>
          <w:kern w:val="2"/>
          <w:sz w:val="24"/>
          <w:szCs w:val="24"/>
          <w:lang w:eastAsia="zh-CN" w:bidi="hi-IN"/>
        </w:rPr>
        <w:t xml:space="preserve">. </w:t>
      </w:r>
    </w:p>
    <w:p w:rsidR="00E95562" w:rsidRDefault="00E95562" w:rsidP="004E7123">
      <w:pPr>
        <w:widowControl w:val="0"/>
        <w:suppressAutoHyphens/>
        <w:rPr>
          <w:rFonts w:ascii="Times New Roman" w:eastAsia="Arial Unicode MS" w:hAnsi="Times New Roman"/>
          <w:b/>
          <w:color w:val="0043C8"/>
          <w:kern w:val="2"/>
          <w:sz w:val="24"/>
          <w:szCs w:val="24"/>
          <w:lang w:eastAsia="zh-CN" w:bidi="hi-IN"/>
        </w:rPr>
      </w:pP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FE3EBE">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3 maggio 2021</w:t>
      </w:r>
    </w:p>
    <w:p w:rsidR="00FE3EBE" w:rsidRPr="00FE3EBE" w:rsidRDefault="00FE3EBE" w:rsidP="00FE3EBE">
      <w:pPr>
        <w:widowControl w:val="0"/>
        <w:suppressAutoHyphens/>
        <w:rPr>
          <w:rFonts w:ascii="Times New Roman" w:eastAsia="Arial Unicode MS" w:hAnsi="Times New Roman"/>
          <w:b/>
          <w:color w:val="0043C8"/>
          <w:kern w:val="2"/>
          <w:sz w:val="24"/>
          <w:szCs w:val="24"/>
          <w:lang w:eastAsia="zh-CN" w:bidi="hi-IN"/>
        </w:rPr>
      </w:pPr>
      <w:r w:rsidRPr="00FE3EBE">
        <w:rPr>
          <w:rFonts w:ascii="Times New Roman" w:eastAsia="Arial Unicode MS" w:hAnsi="Times New Roman"/>
          <w:b/>
          <w:color w:val="0043C8"/>
          <w:kern w:val="2"/>
          <w:sz w:val="24"/>
          <w:szCs w:val="24"/>
          <w:lang w:eastAsia="zh-CN" w:bidi="hi-IN"/>
        </w:rPr>
        <w:t xml:space="preserve">Il monito della Corte Costituzionale: </w:t>
      </w:r>
      <w:r w:rsidR="00992D8E">
        <w:rPr>
          <w:rFonts w:ascii="Times New Roman" w:eastAsia="Arial Unicode MS" w:hAnsi="Times New Roman"/>
          <w:b/>
          <w:color w:val="0043C8"/>
          <w:kern w:val="2"/>
          <w:sz w:val="24"/>
          <w:szCs w:val="24"/>
          <w:lang w:eastAsia="zh-CN" w:bidi="hi-IN"/>
        </w:rPr>
        <w:t>“</w:t>
      </w:r>
      <w:r w:rsidRPr="00FE3EBE">
        <w:rPr>
          <w:rFonts w:ascii="Times New Roman" w:eastAsia="Arial Unicode MS" w:hAnsi="Times New Roman"/>
          <w:b/>
          <w:color w:val="0043C8"/>
          <w:kern w:val="2"/>
          <w:sz w:val="24"/>
          <w:szCs w:val="24"/>
          <w:lang w:eastAsia="zh-CN" w:bidi="hi-IN"/>
        </w:rPr>
        <w:t>In sanità è necessario un esercizio forte, da parte dello Stato, del potere di coordinamento e correzione delle inefficienze regionali</w:t>
      </w:r>
      <w:r w:rsidR="00992D8E">
        <w:rPr>
          <w:rFonts w:ascii="Times New Roman" w:eastAsia="Arial Unicode MS" w:hAnsi="Times New Roman"/>
          <w:b/>
          <w:color w:val="0043C8"/>
          <w:kern w:val="2"/>
          <w:sz w:val="24"/>
          <w:szCs w:val="24"/>
          <w:lang w:eastAsia="zh-CN" w:bidi="hi-IN"/>
        </w:rPr>
        <w:t>”</w:t>
      </w:r>
    </w:p>
    <w:p w:rsidR="004E7123" w:rsidRDefault="00992D8E" w:rsidP="00FE3EB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FE3EBE" w:rsidRPr="00FE3EBE">
        <w:rPr>
          <w:rFonts w:ascii="Times New Roman" w:eastAsia="Arial Unicode MS" w:hAnsi="Times New Roman"/>
          <w:color w:val="0043C8"/>
          <w:kern w:val="2"/>
          <w:sz w:val="24"/>
          <w:szCs w:val="24"/>
          <w:lang w:eastAsia="zh-CN" w:bidi="hi-IN"/>
        </w:rPr>
        <w:t>Un esercizio inadeguato di questo potere non solo comporta rischi di disomogeneità ma può ledere gli stessi livelli essenziali delle prestazioni. Questo problema di fondo si è riproposto nel contesto attuale, pure caratterizzato dalla competenza esclusiva dello Stato in materia di profilassi internazionale, competenza che avrebbe dovuto garantire quell</w:t>
      </w:r>
      <w:r>
        <w:rPr>
          <w:rFonts w:ascii="Times New Roman" w:eastAsia="Arial Unicode MS" w:hAnsi="Times New Roman"/>
          <w:color w:val="0043C8"/>
          <w:kern w:val="2"/>
          <w:sz w:val="24"/>
          <w:szCs w:val="24"/>
          <w:lang w:eastAsia="zh-CN" w:bidi="hi-IN"/>
        </w:rPr>
        <w:t>’</w:t>
      </w:r>
      <w:r w:rsidR="00FE3EBE" w:rsidRPr="00FE3EBE">
        <w:rPr>
          <w:rFonts w:ascii="Times New Roman" w:eastAsia="Arial Unicode MS" w:hAnsi="Times New Roman"/>
          <w:color w:val="0043C8"/>
          <w:kern w:val="2"/>
          <w:sz w:val="24"/>
          <w:szCs w:val="24"/>
          <w:lang w:eastAsia="zh-CN" w:bidi="hi-IN"/>
        </w:rPr>
        <w:t>unitarietà di azione e di disciplina che la dimensione nazionale dell</w:t>
      </w:r>
      <w:r>
        <w:rPr>
          <w:rFonts w:ascii="Times New Roman" w:eastAsia="Arial Unicode MS" w:hAnsi="Times New Roman"/>
          <w:color w:val="0043C8"/>
          <w:kern w:val="2"/>
          <w:sz w:val="24"/>
          <w:szCs w:val="24"/>
          <w:lang w:eastAsia="zh-CN" w:bidi="hi-IN"/>
        </w:rPr>
        <w:t>’</w:t>
      </w:r>
      <w:r w:rsidR="00FE3EBE" w:rsidRPr="00FE3EBE">
        <w:rPr>
          <w:rFonts w:ascii="Times New Roman" w:eastAsia="Arial Unicode MS" w:hAnsi="Times New Roman"/>
          <w:color w:val="0043C8"/>
          <w:kern w:val="2"/>
          <w:sz w:val="24"/>
          <w:szCs w:val="24"/>
          <w:lang w:eastAsia="zh-CN" w:bidi="hi-IN"/>
        </w:rPr>
        <w:t>emergenza imponeva</w:t>
      </w:r>
      <w:r>
        <w:rPr>
          <w:rFonts w:ascii="Times New Roman" w:eastAsia="Arial Unicode MS" w:hAnsi="Times New Roman"/>
          <w:color w:val="0043C8"/>
          <w:kern w:val="2"/>
          <w:sz w:val="24"/>
          <w:szCs w:val="24"/>
          <w:lang w:eastAsia="zh-CN" w:bidi="hi-IN"/>
        </w:rPr>
        <w:t>”</w:t>
      </w:r>
      <w:r w:rsidR="00FE3EBE" w:rsidRPr="00FE3EBE">
        <w:rPr>
          <w:rFonts w:ascii="Times New Roman" w:eastAsia="Arial Unicode MS" w:hAnsi="Times New Roman"/>
          <w:color w:val="0043C8"/>
          <w:kern w:val="2"/>
          <w:sz w:val="24"/>
          <w:szCs w:val="24"/>
          <w:lang w:eastAsia="zh-CN" w:bidi="hi-IN"/>
        </w:rPr>
        <w:t>. Così il Presidente Giancarlo Coraggio nella sua relazione sull</w:t>
      </w:r>
      <w:r>
        <w:rPr>
          <w:rFonts w:ascii="Times New Roman" w:eastAsia="Arial Unicode MS" w:hAnsi="Times New Roman"/>
          <w:color w:val="0043C8"/>
          <w:kern w:val="2"/>
          <w:sz w:val="24"/>
          <w:szCs w:val="24"/>
          <w:lang w:eastAsia="zh-CN" w:bidi="hi-IN"/>
        </w:rPr>
        <w:t>’</w:t>
      </w:r>
      <w:r w:rsidR="00FE3EBE" w:rsidRPr="00FE3EBE">
        <w:rPr>
          <w:rFonts w:ascii="Times New Roman" w:eastAsia="Arial Unicode MS" w:hAnsi="Times New Roman"/>
          <w:color w:val="0043C8"/>
          <w:kern w:val="2"/>
          <w:sz w:val="24"/>
          <w:szCs w:val="24"/>
          <w:lang w:eastAsia="zh-CN" w:bidi="hi-IN"/>
        </w:rPr>
        <w:t xml:space="preserve">attività della Consulta. </w:t>
      </w:r>
      <w:hyperlink r:id="rId60" w:history="1">
        <w:r w:rsidR="00FE3EBE" w:rsidRPr="00FE3EBE">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FE3EBE" w:rsidRPr="00FE3EBE">
          <w:rPr>
            <w:rStyle w:val="Collegamentoipertestuale"/>
            <w:rFonts w:ascii="Times New Roman" w:eastAsia="Arial Unicode MS" w:hAnsi="Times New Roman"/>
            <w:b/>
            <w:kern w:val="2"/>
            <w:sz w:val="24"/>
            <w:szCs w:val="24"/>
            <w:lang w:eastAsia="zh-CN" w:bidi="hi-IN"/>
          </w:rPr>
          <w:t>articolo</w:t>
        </w:r>
      </w:hyperlink>
      <w:r w:rsidR="00FE3EBE">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FE3EBE" w:rsidRPr="00FE3EBE" w:rsidRDefault="00FE3EBE" w:rsidP="00FE3EBE">
      <w:pPr>
        <w:widowControl w:val="0"/>
        <w:suppressAutoHyphens/>
        <w:rPr>
          <w:rFonts w:ascii="Times New Roman" w:eastAsia="Arial Unicode MS" w:hAnsi="Times New Roman"/>
          <w:b/>
          <w:color w:val="0043C8"/>
          <w:kern w:val="2"/>
          <w:sz w:val="24"/>
          <w:szCs w:val="24"/>
          <w:lang w:eastAsia="zh-CN" w:bidi="hi-IN"/>
        </w:rPr>
      </w:pPr>
      <w:r w:rsidRPr="00FE3EBE">
        <w:rPr>
          <w:rFonts w:ascii="Times New Roman" w:eastAsia="Arial Unicode MS" w:hAnsi="Times New Roman"/>
          <w:b/>
          <w:color w:val="0043C8"/>
          <w:kern w:val="2"/>
          <w:sz w:val="24"/>
          <w:szCs w:val="24"/>
          <w:lang w:eastAsia="zh-CN" w:bidi="hi-IN"/>
        </w:rPr>
        <w:t xml:space="preserve">Alcol. Aumentano i consumi e tra i giovani è ormai cronico il </w:t>
      </w:r>
      <w:proofErr w:type="spellStart"/>
      <w:r w:rsidRPr="00FE3EBE">
        <w:rPr>
          <w:rFonts w:ascii="Times New Roman" w:eastAsia="Arial Unicode MS" w:hAnsi="Times New Roman"/>
          <w:b/>
          <w:color w:val="0043C8"/>
          <w:kern w:val="2"/>
          <w:sz w:val="24"/>
          <w:szCs w:val="24"/>
          <w:lang w:eastAsia="zh-CN" w:bidi="hi-IN"/>
        </w:rPr>
        <w:t>binge</w:t>
      </w:r>
      <w:proofErr w:type="spellEnd"/>
      <w:r w:rsidRPr="00FE3EBE">
        <w:rPr>
          <w:rFonts w:ascii="Times New Roman" w:eastAsia="Arial Unicode MS" w:hAnsi="Times New Roman"/>
          <w:b/>
          <w:color w:val="0043C8"/>
          <w:kern w:val="2"/>
          <w:sz w:val="24"/>
          <w:szCs w:val="24"/>
          <w:lang w:eastAsia="zh-CN" w:bidi="hi-IN"/>
        </w:rPr>
        <w:t xml:space="preserve"> </w:t>
      </w:r>
      <w:proofErr w:type="spellStart"/>
      <w:r w:rsidRPr="00FE3EBE">
        <w:rPr>
          <w:rFonts w:ascii="Times New Roman" w:eastAsia="Arial Unicode MS" w:hAnsi="Times New Roman"/>
          <w:b/>
          <w:color w:val="0043C8"/>
          <w:kern w:val="2"/>
          <w:sz w:val="24"/>
          <w:szCs w:val="24"/>
          <w:lang w:eastAsia="zh-CN" w:bidi="hi-IN"/>
        </w:rPr>
        <w:t>drinking</w:t>
      </w:r>
      <w:proofErr w:type="spellEnd"/>
      <w:r w:rsidRPr="00FE3EBE">
        <w:rPr>
          <w:rFonts w:ascii="Times New Roman" w:eastAsia="Arial Unicode MS" w:hAnsi="Times New Roman"/>
          <w:b/>
          <w:color w:val="0043C8"/>
          <w:kern w:val="2"/>
          <w:sz w:val="24"/>
          <w:szCs w:val="24"/>
          <w:lang w:eastAsia="zh-CN" w:bidi="hi-IN"/>
        </w:rPr>
        <w:t xml:space="preserve"> e con pandemia boom home delivery. La Relazione 2020 del Ministero</w:t>
      </w:r>
    </w:p>
    <w:p w:rsidR="00FE3EBE" w:rsidRDefault="00FE3EBE" w:rsidP="00FE3EBE">
      <w:pPr>
        <w:widowControl w:val="0"/>
        <w:suppressAutoHyphens/>
        <w:rPr>
          <w:rFonts w:ascii="Times New Roman" w:eastAsia="Arial Unicode MS" w:hAnsi="Times New Roman"/>
          <w:b/>
          <w:color w:val="0043C8"/>
          <w:kern w:val="2"/>
          <w:sz w:val="24"/>
          <w:szCs w:val="24"/>
          <w:lang w:eastAsia="zh-CN" w:bidi="hi-IN"/>
        </w:rPr>
      </w:pPr>
      <w:r w:rsidRPr="00FE3EBE">
        <w:rPr>
          <w:rFonts w:ascii="Times New Roman" w:eastAsia="Arial Unicode MS" w:hAnsi="Times New Roman"/>
          <w:color w:val="0043C8"/>
          <w:kern w:val="2"/>
          <w:sz w:val="24"/>
          <w:szCs w:val="24"/>
          <w:lang w:eastAsia="zh-CN" w:bidi="hi-IN"/>
        </w:rPr>
        <w:t>Pubblicato il documento che analizza 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 xml:space="preserve">andamento del consumo di alcolici in Italia. Duro il richiamo del Ministro Speranza: </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Dare piena attuazione alla Legge 125/2001 che prevedeva una serie di adempimenti, che in parte sono stati attuati ed in parte non si sono tradotti in iniziative realizzate, pur mantenendo a tutt</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oggi una riconosciuta validità</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 xml:space="preserve">. </w:t>
      </w:r>
      <w:hyperlink r:id="rId61" w:history="1">
        <w:r w:rsidRPr="00FE3E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E3EBE" w:rsidRDefault="00FE3EBE" w:rsidP="004E7123">
      <w:pPr>
        <w:widowControl w:val="0"/>
        <w:suppressAutoHyphens/>
        <w:rPr>
          <w:rFonts w:ascii="Times New Roman" w:eastAsia="Arial Unicode MS" w:hAnsi="Times New Roman"/>
          <w:b/>
          <w:color w:val="0043C8"/>
          <w:kern w:val="2"/>
          <w:sz w:val="24"/>
          <w:szCs w:val="24"/>
          <w:lang w:eastAsia="zh-CN" w:bidi="hi-IN"/>
        </w:rPr>
      </w:pPr>
    </w:p>
    <w:p w:rsidR="00FE3EBE" w:rsidRPr="00FE3EBE" w:rsidRDefault="00FE3EBE" w:rsidP="00FE3EBE">
      <w:pPr>
        <w:widowControl w:val="0"/>
        <w:suppressAutoHyphens/>
        <w:rPr>
          <w:rFonts w:ascii="Times New Roman" w:eastAsia="Arial Unicode MS" w:hAnsi="Times New Roman"/>
          <w:b/>
          <w:color w:val="0043C8"/>
          <w:kern w:val="2"/>
          <w:sz w:val="24"/>
          <w:szCs w:val="24"/>
          <w:lang w:eastAsia="zh-CN" w:bidi="hi-IN"/>
        </w:rPr>
      </w:pPr>
      <w:r w:rsidRPr="00FE3EBE">
        <w:rPr>
          <w:rFonts w:ascii="Times New Roman" w:eastAsia="Arial Unicode MS" w:hAnsi="Times New Roman"/>
          <w:b/>
          <w:color w:val="0043C8"/>
          <w:kern w:val="2"/>
          <w:sz w:val="24"/>
          <w:szCs w:val="24"/>
          <w:lang w:eastAsia="zh-CN" w:bidi="hi-IN"/>
        </w:rPr>
        <w:t>Medici specialisti. Nei prossimi anni ne serviranno meno: nel 2021 fabbisogno a 13.507 ma nel 2023 si scende a 12.124. Pronto accordo in Conferenza Stato-Regioni</w:t>
      </w:r>
    </w:p>
    <w:p w:rsidR="00FE3EBE" w:rsidRDefault="00FE3EBE" w:rsidP="00FE3EBE">
      <w:pPr>
        <w:widowControl w:val="0"/>
        <w:suppressAutoHyphens/>
        <w:rPr>
          <w:rFonts w:ascii="Times New Roman" w:eastAsia="Arial Unicode MS" w:hAnsi="Times New Roman"/>
          <w:b/>
          <w:color w:val="0043C8"/>
          <w:kern w:val="2"/>
          <w:sz w:val="24"/>
          <w:szCs w:val="24"/>
          <w:lang w:eastAsia="zh-CN" w:bidi="hi-IN"/>
        </w:rPr>
      </w:pPr>
      <w:r w:rsidRPr="00FE3EBE">
        <w:rPr>
          <w:rFonts w:ascii="Times New Roman" w:eastAsia="Arial Unicode MS" w:hAnsi="Times New Roman"/>
          <w:color w:val="0043C8"/>
          <w:kern w:val="2"/>
          <w:sz w:val="24"/>
          <w:szCs w:val="24"/>
          <w:lang w:eastAsia="zh-CN" w:bidi="hi-IN"/>
        </w:rPr>
        <w:t>In arrivo 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accordo per il fabbisogno di medici specialisti per i prossimi 3 anni. Se per 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anno accademico 2020-2021 il fabbisogno cresce fino a 13.507 unità rispetto alle 13.400 dell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anno precedente nei successivi due anni si prevede invece un calo delle necessità nell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ordine del 10%. Nello specifico serviranno 6.399 medici nell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Area funzionale di medicina, 4.221 nell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Area funzionale dei servizi e 2.887 nell</w:t>
      </w:r>
      <w:r w:rsidR="00992D8E">
        <w:rPr>
          <w:rFonts w:ascii="Times New Roman" w:eastAsia="Arial Unicode MS" w:hAnsi="Times New Roman"/>
          <w:color w:val="0043C8"/>
          <w:kern w:val="2"/>
          <w:sz w:val="24"/>
          <w:szCs w:val="24"/>
          <w:lang w:eastAsia="zh-CN" w:bidi="hi-IN"/>
        </w:rPr>
        <w:t>’</w:t>
      </w:r>
      <w:r w:rsidRPr="00FE3EBE">
        <w:rPr>
          <w:rFonts w:ascii="Times New Roman" w:eastAsia="Arial Unicode MS" w:hAnsi="Times New Roman"/>
          <w:color w:val="0043C8"/>
          <w:kern w:val="2"/>
          <w:sz w:val="24"/>
          <w:szCs w:val="24"/>
          <w:lang w:eastAsia="zh-CN" w:bidi="hi-IN"/>
        </w:rPr>
        <w:t>Area funzionale di Chirurgia.</w:t>
      </w:r>
      <w:r w:rsidRPr="00FE3EBE">
        <w:rPr>
          <w:rFonts w:ascii="Times New Roman" w:eastAsia="Arial Unicode MS" w:hAnsi="Times New Roman"/>
          <w:b/>
          <w:color w:val="0043C8"/>
          <w:kern w:val="2"/>
          <w:sz w:val="24"/>
          <w:szCs w:val="24"/>
          <w:lang w:eastAsia="zh-CN" w:bidi="hi-IN"/>
        </w:rPr>
        <w:t xml:space="preserve"> </w:t>
      </w:r>
      <w:hyperlink r:id="rId62" w:history="1">
        <w:r w:rsidRPr="00FE3E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3" w:history="1">
        <w:r w:rsidRPr="00FE3EB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FE3EBE" w:rsidRDefault="00FE3EBE" w:rsidP="004E7123">
      <w:pPr>
        <w:widowControl w:val="0"/>
        <w:suppressAutoHyphens/>
        <w:rPr>
          <w:rFonts w:ascii="Times New Roman" w:eastAsia="Arial Unicode MS" w:hAnsi="Times New Roman"/>
          <w:b/>
          <w:color w:val="0043C8"/>
          <w:kern w:val="2"/>
          <w:sz w:val="24"/>
          <w:szCs w:val="24"/>
          <w:lang w:eastAsia="zh-CN" w:bidi="hi-IN"/>
        </w:rPr>
      </w:pPr>
    </w:p>
    <w:p w:rsidR="00FE3EBE" w:rsidRPr="00FE3EBE" w:rsidRDefault="00FE3EBE" w:rsidP="00FE3EBE">
      <w:pPr>
        <w:widowControl w:val="0"/>
        <w:suppressAutoHyphens/>
        <w:rPr>
          <w:rFonts w:ascii="Times New Roman" w:eastAsia="Arial Unicode MS" w:hAnsi="Times New Roman"/>
          <w:b/>
          <w:color w:val="0043C8"/>
          <w:kern w:val="2"/>
          <w:sz w:val="24"/>
          <w:szCs w:val="24"/>
          <w:lang w:eastAsia="zh-CN" w:bidi="hi-IN"/>
        </w:rPr>
      </w:pPr>
      <w:r w:rsidRPr="00FE3EBE">
        <w:rPr>
          <w:rFonts w:ascii="Times New Roman" w:eastAsia="Arial Unicode MS" w:hAnsi="Times New Roman"/>
          <w:b/>
          <w:color w:val="0043C8"/>
          <w:kern w:val="2"/>
          <w:sz w:val="24"/>
          <w:szCs w:val="24"/>
          <w:lang w:eastAsia="zh-CN" w:bidi="hi-IN"/>
        </w:rPr>
        <w:t xml:space="preserve">I Forum di </w:t>
      </w:r>
      <w:proofErr w:type="spellStart"/>
      <w:r w:rsidRPr="00FE3EBE">
        <w:rPr>
          <w:rFonts w:ascii="Times New Roman" w:eastAsia="Arial Unicode MS" w:hAnsi="Times New Roman"/>
          <w:b/>
          <w:color w:val="0043C8"/>
          <w:kern w:val="2"/>
          <w:sz w:val="24"/>
          <w:szCs w:val="24"/>
          <w:lang w:eastAsia="zh-CN" w:bidi="hi-IN"/>
        </w:rPr>
        <w:t>Qs</w:t>
      </w:r>
      <w:proofErr w:type="spellEnd"/>
      <w:r w:rsidRPr="00FE3EBE">
        <w:rPr>
          <w:rFonts w:ascii="Times New Roman" w:eastAsia="Arial Unicode MS" w:hAnsi="Times New Roman"/>
          <w:b/>
          <w:color w:val="0043C8"/>
          <w:kern w:val="2"/>
          <w:sz w:val="24"/>
          <w:szCs w:val="24"/>
          <w:lang w:eastAsia="zh-CN" w:bidi="hi-IN"/>
        </w:rPr>
        <w:t xml:space="preserve">. Il centro-destra e la sanità. Sirchia: </w:t>
      </w:r>
      <w:r w:rsidR="00992D8E">
        <w:rPr>
          <w:rFonts w:ascii="Times New Roman" w:eastAsia="Arial Unicode MS" w:hAnsi="Times New Roman"/>
          <w:b/>
          <w:color w:val="0043C8"/>
          <w:kern w:val="2"/>
          <w:sz w:val="24"/>
          <w:szCs w:val="24"/>
          <w:lang w:eastAsia="zh-CN" w:bidi="hi-IN"/>
        </w:rPr>
        <w:t>“</w:t>
      </w:r>
      <w:r w:rsidRPr="00FE3EBE">
        <w:rPr>
          <w:rFonts w:ascii="Times New Roman" w:eastAsia="Arial Unicode MS" w:hAnsi="Times New Roman"/>
          <w:b/>
          <w:color w:val="0043C8"/>
          <w:kern w:val="2"/>
          <w:sz w:val="24"/>
          <w:szCs w:val="24"/>
          <w:lang w:eastAsia="zh-CN" w:bidi="hi-IN"/>
        </w:rPr>
        <w:t xml:space="preserve">Undici punti per un programma di rinnovamento del </w:t>
      </w:r>
      <w:proofErr w:type="spellStart"/>
      <w:r w:rsidRPr="00FE3EBE">
        <w:rPr>
          <w:rFonts w:ascii="Times New Roman" w:eastAsia="Arial Unicode MS" w:hAnsi="Times New Roman"/>
          <w:b/>
          <w:color w:val="0043C8"/>
          <w:kern w:val="2"/>
          <w:sz w:val="24"/>
          <w:szCs w:val="24"/>
          <w:lang w:eastAsia="zh-CN" w:bidi="hi-IN"/>
        </w:rPr>
        <w:t>Ssn</w:t>
      </w:r>
      <w:proofErr w:type="spellEnd"/>
      <w:r w:rsidR="00992D8E">
        <w:rPr>
          <w:rFonts w:ascii="Times New Roman" w:eastAsia="Arial Unicode MS" w:hAnsi="Times New Roman"/>
          <w:b/>
          <w:color w:val="0043C8"/>
          <w:kern w:val="2"/>
          <w:sz w:val="24"/>
          <w:szCs w:val="24"/>
          <w:lang w:eastAsia="zh-CN" w:bidi="hi-IN"/>
        </w:rPr>
        <w:t>”</w:t>
      </w:r>
    </w:p>
    <w:p w:rsidR="004F0DCC" w:rsidRDefault="004F0DCC" w:rsidP="004E7123">
      <w:pPr>
        <w:widowControl w:val="0"/>
        <w:suppressAutoHyphens/>
        <w:rPr>
          <w:rFonts w:ascii="Times New Roman" w:eastAsia="Arial Unicode MS" w:hAnsi="Times New Roman"/>
          <w:b/>
          <w:color w:val="0043C8"/>
          <w:kern w:val="2"/>
          <w:sz w:val="24"/>
          <w:szCs w:val="24"/>
          <w:lang w:eastAsia="zh-CN" w:bidi="hi-IN"/>
        </w:rPr>
      </w:pPr>
      <w:r w:rsidRPr="004F0DCC">
        <w:rPr>
          <w:rFonts w:ascii="Times New Roman" w:eastAsia="Arial Unicode MS" w:hAnsi="Times New Roman"/>
          <w:color w:val="0043C8"/>
          <w:kern w:val="2"/>
          <w:sz w:val="24"/>
          <w:szCs w:val="24"/>
          <w:lang w:eastAsia="zh-CN" w:bidi="hi-IN"/>
        </w:rPr>
        <w:t>I</w:t>
      </w:r>
      <w:r w:rsidR="00FE3EBE" w:rsidRPr="004F0DCC">
        <w:rPr>
          <w:rFonts w:ascii="Times New Roman" w:eastAsia="Arial Unicode MS" w:hAnsi="Times New Roman"/>
          <w:color w:val="0043C8"/>
          <w:kern w:val="2"/>
          <w:sz w:val="24"/>
          <w:szCs w:val="24"/>
          <w:lang w:eastAsia="zh-CN" w:bidi="hi-IN"/>
        </w:rPr>
        <w:t>l SSN ha tuttavia compiuto 42 anni ed è stato sottoposto a diversi interventi di manutenzione e aggiornamento. Dopo la modifica del Titolo V della Costituzione, la maggior parte di questi interventi è stata effettuata dalle Regioni con risultati non sempre felici. L</w:t>
      </w:r>
      <w:r w:rsidR="00992D8E">
        <w:rPr>
          <w:rFonts w:ascii="Times New Roman" w:eastAsia="Arial Unicode MS" w:hAnsi="Times New Roman"/>
          <w:color w:val="0043C8"/>
          <w:kern w:val="2"/>
          <w:sz w:val="24"/>
          <w:szCs w:val="24"/>
          <w:lang w:eastAsia="zh-CN" w:bidi="hi-IN"/>
        </w:rPr>
        <w:t>’</w:t>
      </w:r>
      <w:r w:rsidR="00FE3EBE" w:rsidRPr="004F0DCC">
        <w:rPr>
          <w:rFonts w:ascii="Times New Roman" w:eastAsia="Arial Unicode MS" w:hAnsi="Times New Roman"/>
          <w:color w:val="0043C8"/>
          <w:kern w:val="2"/>
          <w:sz w:val="24"/>
          <w:szCs w:val="24"/>
          <w:lang w:eastAsia="zh-CN" w:bidi="hi-IN"/>
        </w:rPr>
        <w:t>epidemia di Covid-19 ha amplificato alcuni difetti del SSN e questa può essere l</w:t>
      </w:r>
      <w:r w:rsidR="00992D8E">
        <w:rPr>
          <w:rFonts w:ascii="Times New Roman" w:eastAsia="Arial Unicode MS" w:hAnsi="Times New Roman"/>
          <w:color w:val="0043C8"/>
          <w:kern w:val="2"/>
          <w:sz w:val="24"/>
          <w:szCs w:val="24"/>
          <w:lang w:eastAsia="zh-CN" w:bidi="hi-IN"/>
        </w:rPr>
        <w:t>’</w:t>
      </w:r>
      <w:r w:rsidR="00FE3EBE" w:rsidRPr="004F0DCC">
        <w:rPr>
          <w:rFonts w:ascii="Times New Roman" w:eastAsia="Arial Unicode MS" w:hAnsi="Times New Roman"/>
          <w:color w:val="0043C8"/>
          <w:kern w:val="2"/>
          <w:sz w:val="24"/>
          <w:szCs w:val="24"/>
          <w:lang w:eastAsia="zh-CN" w:bidi="hi-IN"/>
        </w:rPr>
        <w:t xml:space="preserve">occasione per redigere un piano di rinnovamento che lo aggiorni e ne sani alcune manchevolezze: </w:t>
      </w:r>
      <w:proofErr w:type="spellStart"/>
      <w:r w:rsidR="00FE3EBE" w:rsidRPr="004F0DCC">
        <w:rPr>
          <w:rFonts w:ascii="Times New Roman" w:eastAsia="Arial Unicode MS" w:hAnsi="Times New Roman"/>
          <w:color w:val="0043C8"/>
          <w:kern w:val="2"/>
          <w:sz w:val="24"/>
          <w:szCs w:val="24"/>
          <w:lang w:eastAsia="zh-CN" w:bidi="hi-IN"/>
        </w:rPr>
        <w:t>quae</w:t>
      </w:r>
      <w:proofErr w:type="spellEnd"/>
      <w:r w:rsidR="00FE3EBE" w:rsidRPr="004F0DCC">
        <w:rPr>
          <w:rFonts w:ascii="Times New Roman" w:eastAsia="Arial Unicode MS" w:hAnsi="Times New Roman"/>
          <w:color w:val="0043C8"/>
          <w:kern w:val="2"/>
          <w:sz w:val="24"/>
          <w:szCs w:val="24"/>
          <w:lang w:eastAsia="zh-CN" w:bidi="hi-IN"/>
        </w:rPr>
        <w:t xml:space="preserve"> </w:t>
      </w:r>
      <w:proofErr w:type="spellStart"/>
      <w:r w:rsidR="00FE3EBE" w:rsidRPr="004F0DCC">
        <w:rPr>
          <w:rFonts w:ascii="Times New Roman" w:eastAsia="Arial Unicode MS" w:hAnsi="Times New Roman"/>
          <w:color w:val="0043C8"/>
          <w:kern w:val="2"/>
          <w:sz w:val="24"/>
          <w:szCs w:val="24"/>
          <w:lang w:eastAsia="zh-CN" w:bidi="hi-IN"/>
        </w:rPr>
        <w:t>nocent</w:t>
      </w:r>
      <w:proofErr w:type="spellEnd"/>
      <w:r w:rsidR="00FE3EBE" w:rsidRPr="004F0DCC">
        <w:rPr>
          <w:rFonts w:ascii="Times New Roman" w:eastAsia="Arial Unicode MS" w:hAnsi="Times New Roman"/>
          <w:color w:val="0043C8"/>
          <w:kern w:val="2"/>
          <w:sz w:val="24"/>
          <w:szCs w:val="24"/>
          <w:lang w:eastAsia="zh-CN" w:bidi="hi-IN"/>
        </w:rPr>
        <w:t xml:space="preserve">, </w:t>
      </w:r>
      <w:proofErr w:type="spellStart"/>
      <w:r w:rsidR="00FE3EBE" w:rsidRPr="004F0DCC">
        <w:rPr>
          <w:rFonts w:ascii="Times New Roman" w:eastAsia="Arial Unicode MS" w:hAnsi="Times New Roman"/>
          <w:color w:val="0043C8"/>
          <w:kern w:val="2"/>
          <w:sz w:val="24"/>
          <w:szCs w:val="24"/>
          <w:lang w:eastAsia="zh-CN" w:bidi="hi-IN"/>
        </w:rPr>
        <w:t>docent</w:t>
      </w:r>
      <w:proofErr w:type="spellEnd"/>
      <w:r w:rsidRPr="004F0DCC">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4" w:history="1">
        <w:r w:rsidRPr="004F0DC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E3EBE" w:rsidRDefault="00FE3EBE" w:rsidP="004E7123">
      <w:pPr>
        <w:widowControl w:val="0"/>
        <w:suppressAutoHyphens/>
        <w:rPr>
          <w:rFonts w:ascii="Times New Roman" w:eastAsia="Arial Unicode MS" w:hAnsi="Times New Roman"/>
          <w:b/>
          <w:color w:val="0043C8"/>
          <w:kern w:val="2"/>
          <w:sz w:val="24"/>
          <w:szCs w:val="24"/>
          <w:lang w:eastAsia="zh-CN" w:bidi="hi-IN"/>
        </w:rPr>
      </w:pPr>
    </w:p>
    <w:p w:rsidR="004F0DCC" w:rsidRPr="004F0DCC" w:rsidRDefault="004F0DCC" w:rsidP="004F0DCC">
      <w:pPr>
        <w:widowControl w:val="0"/>
        <w:suppressAutoHyphens/>
        <w:rPr>
          <w:rFonts w:ascii="Times New Roman" w:eastAsia="Arial Unicode MS" w:hAnsi="Times New Roman"/>
          <w:b/>
          <w:color w:val="0043C8"/>
          <w:kern w:val="2"/>
          <w:sz w:val="24"/>
          <w:szCs w:val="24"/>
          <w:lang w:eastAsia="zh-CN" w:bidi="hi-IN"/>
        </w:rPr>
      </w:pPr>
      <w:proofErr w:type="spellStart"/>
      <w:r w:rsidRPr="004F0DCC">
        <w:rPr>
          <w:rFonts w:ascii="Times New Roman" w:eastAsia="Arial Unicode MS" w:hAnsi="Times New Roman"/>
          <w:b/>
          <w:color w:val="0043C8"/>
          <w:kern w:val="2"/>
          <w:sz w:val="24"/>
          <w:szCs w:val="24"/>
          <w:lang w:eastAsia="zh-CN" w:bidi="hi-IN"/>
        </w:rPr>
        <w:t>Covid</w:t>
      </w:r>
      <w:proofErr w:type="spellEnd"/>
      <w:r w:rsidRPr="004F0DCC">
        <w:rPr>
          <w:rFonts w:ascii="Times New Roman" w:eastAsia="Arial Unicode MS" w:hAnsi="Times New Roman"/>
          <w:b/>
          <w:color w:val="0043C8"/>
          <w:kern w:val="2"/>
          <w:sz w:val="24"/>
          <w:szCs w:val="24"/>
          <w:lang w:eastAsia="zh-CN" w:bidi="hi-IN"/>
        </w:rPr>
        <w:t xml:space="preserve">. </w:t>
      </w:r>
      <w:proofErr w:type="spellStart"/>
      <w:r w:rsidRPr="004F0DCC">
        <w:rPr>
          <w:rFonts w:ascii="Times New Roman" w:eastAsia="Arial Unicode MS" w:hAnsi="Times New Roman"/>
          <w:b/>
          <w:color w:val="0043C8"/>
          <w:kern w:val="2"/>
          <w:sz w:val="24"/>
          <w:szCs w:val="24"/>
          <w:lang w:eastAsia="zh-CN" w:bidi="hi-IN"/>
        </w:rPr>
        <w:t>Gimbe</w:t>
      </w:r>
      <w:proofErr w:type="spellEnd"/>
      <w:r w:rsidRPr="004F0DCC">
        <w:rPr>
          <w:rFonts w:ascii="Times New Roman" w:eastAsia="Arial Unicode MS" w:hAnsi="Times New Roman"/>
          <w:b/>
          <w:color w:val="0043C8"/>
          <w:kern w:val="2"/>
          <w:sz w:val="24"/>
          <w:szCs w:val="24"/>
          <w:lang w:eastAsia="zh-CN" w:bidi="hi-IN"/>
        </w:rPr>
        <w:t xml:space="preserve">: </w:t>
      </w:r>
      <w:r w:rsidR="00992D8E">
        <w:rPr>
          <w:rFonts w:ascii="Times New Roman" w:eastAsia="Arial Unicode MS" w:hAnsi="Times New Roman"/>
          <w:b/>
          <w:color w:val="0043C8"/>
          <w:kern w:val="2"/>
          <w:sz w:val="24"/>
          <w:szCs w:val="24"/>
          <w:lang w:eastAsia="zh-CN" w:bidi="hi-IN"/>
        </w:rPr>
        <w:t>“</w:t>
      </w:r>
      <w:r w:rsidRPr="004F0DCC">
        <w:rPr>
          <w:rFonts w:ascii="Times New Roman" w:eastAsia="Arial Unicode MS" w:hAnsi="Times New Roman"/>
          <w:b/>
          <w:color w:val="0043C8"/>
          <w:kern w:val="2"/>
          <w:sz w:val="24"/>
          <w:szCs w:val="24"/>
          <w:lang w:eastAsia="zh-CN" w:bidi="hi-IN"/>
        </w:rPr>
        <w:t xml:space="preserve">Si conferma calo casi, decessi e ricoveri ma è ancora frutto del periodo di </w:t>
      </w:r>
      <w:proofErr w:type="spellStart"/>
      <w:r w:rsidRPr="004F0DCC">
        <w:rPr>
          <w:rFonts w:ascii="Times New Roman" w:eastAsia="Arial Unicode MS" w:hAnsi="Times New Roman"/>
          <w:b/>
          <w:color w:val="0043C8"/>
          <w:kern w:val="2"/>
          <w:sz w:val="24"/>
          <w:szCs w:val="24"/>
          <w:lang w:eastAsia="zh-CN" w:bidi="hi-IN"/>
        </w:rPr>
        <w:t>lockdown</w:t>
      </w:r>
      <w:proofErr w:type="spellEnd"/>
      <w:r w:rsidR="00992D8E">
        <w:rPr>
          <w:rFonts w:ascii="Times New Roman" w:eastAsia="Arial Unicode MS" w:hAnsi="Times New Roman"/>
          <w:b/>
          <w:color w:val="0043C8"/>
          <w:kern w:val="2"/>
          <w:sz w:val="24"/>
          <w:szCs w:val="24"/>
          <w:lang w:eastAsia="zh-CN" w:bidi="hi-IN"/>
        </w:rPr>
        <w:t>”</w:t>
      </w:r>
    </w:p>
    <w:p w:rsidR="004F0DCC" w:rsidRDefault="004F0DCC" w:rsidP="004F0DCC">
      <w:pPr>
        <w:widowControl w:val="0"/>
        <w:suppressAutoHyphens/>
        <w:rPr>
          <w:rFonts w:ascii="Times New Roman" w:eastAsia="Arial Unicode MS" w:hAnsi="Times New Roman"/>
          <w:b/>
          <w:color w:val="0043C8"/>
          <w:kern w:val="2"/>
          <w:sz w:val="24"/>
          <w:szCs w:val="24"/>
          <w:lang w:eastAsia="zh-CN" w:bidi="hi-IN"/>
        </w:rPr>
      </w:pPr>
      <w:r w:rsidRPr="004F0DCC">
        <w:rPr>
          <w:rFonts w:ascii="Times New Roman" w:eastAsia="Arial Unicode MS" w:hAnsi="Times New Roman"/>
          <w:color w:val="0043C8"/>
          <w:kern w:val="2"/>
          <w:sz w:val="24"/>
          <w:szCs w:val="24"/>
          <w:lang w:eastAsia="zh-CN" w:bidi="hi-IN"/>
        </w:rPr>
        <w:t xml:space="preserve">Calano i nuovi casi (-19%) e i decessi (-15,4%). Si allenta ancora la pressione sugli ospedali: in 35 giorni -49,1% ricoveri con sintomi e -45,1% terapie intensive. Ma questo riflette gli ultimi effetti di </w:t>
      </w:r>
      <w:r w:rsidRPr="004F0DCC">
        <w:rPr>
          <w:rFonts w:ascii="Times New Roman" w:eastAsia="Arial Unicode MS" w:hAnsi="Times New Roman"/>
          <w:color w:val="0043C8"/>
          <w:kern w:val="2"/>
          <w:sz w:val="24"/>
          <w:szCs w:val="24"/>
          <w:lang w:eastAsia="zh-CN" w:bidi="hi-IN"/>
        </w:rPr>
        <w:lastRenderedPageBreak/>
        <w:t>6 settimane di un</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Italia tutta rosso-arancione</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 xml:space="preserve">. 1 persona su 4 nella fascia 70-79 e 1 su 2 nella fascia 60-69 non sono state ancora vaccinate. </w:t>
      </w:r>
      <w:proofErr w:type="spellStart"/>
      <w:r w:rsidRPr="004F0DCC">
        <w:rPr>
          <w:rFonts w:ascii="Times New Roman" w:eastAsia="Arial Unicode MS" w:hAnsi="Times New Roman"/>
          <w:color w:val="0043C8"/>
          <w:kern w:val="2"/>
          <w:sz w:val="24"/>
          <w:szCs w:val="24"/>
          <w:lang w:eastAsia="zh-CN" w:bidi="hi-IN"/>
        </w:rPr>
        <w:t>Gimbe</w:t>
      </w:r>
      <w:proofErr w:type="spellEnd"/>
      <w:r w:rsidRPr="004F0DCC">
        <w:rPr>
          <w:rFonts w:ascii="Times New Roman" w:eastAsia="Arial Unicode MS" w:hAnsi="Times New Roman"/>
          <w:color w:val="0043C8"/>
          <w:kern w:val="2"/>
          <w:sz w:val="24"/>
          <w:szCs w:val="24"/>
          <w:lang w:eastAsia="zh-CN" w:bidi="hi-IN"/>
        </w:rPr>
        <w:t xml:space="preserve"> scettica su una revisione completa del sistema a colori che </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rischia di avvitarsi in tecnicismi e divenire terreno di scontro governo-regioni, mandando nel frattempo in arancione alcune regioni</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b/>
          <w:color w:val="0043C8"/>
          <w:kern w:val="2"/>
          <w:sz w:val="24"/>
          <w:szCs w:val="24"/>
          <w:lang w:eastAsia="zh-CN" w:bidi="hi-IN"/>
        </w:rPr>
        <w:t xml:space="preserve"> </w:t>
      </w:r>
      <w:hyperlink r:id="rId65" w:history="1">
        <w:r w:rsidRPr="004F0DCC">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F0DC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66" w:history="1">
        <w:r w:rsidRPr="004F0DCC">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4F0DCC" w:rsidRDefault="004F0DCC" w:rsidP="004E7123">
      <w:pPr>
        <w:widowControl w:val="0"/>
        <w:suppressAutoHyphens/>
        <w:rPr>
          <w:rFonts w:ascii="Times New Roman" w:eastAsia="Arial Unicode MS" w:hAnsi="Times New Roman"/>
          <w:b/>
          <w:color w:val="0043C8"/>
          <w:kern w:val="2"/>
          <w:sz w:val="24"/>
          <w:szCs w:val="24"/>
          <w:lang w:eastAsia="zh-CN" w:bidi="hi-IN"/>
        </w:rPr>
      </w:pPr>
    </w:p>
    <w:p w:rsidR="004E7123" w:rsidRDefault="00FE3EBE" w:rsidP="004E712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4F0DCC">
        <w:rPr>
          <w:rFonts w:ascii="Times New Roman" w:eastAsia="Arial Unicode MS" w:hAnsi="Times New Roman"/>
          <w:b/>
          <w:color w:val="0043C8"/>
          <w:kern w:val="2"/>
          <w:sz w:val="24"/>
          <w:szCs w:val="24"/>
          <w:lang w:eastAsia="zh-CN" w:bidi="hi-IN"/>
        </w:rPr>
        <w:t>alla Newsletter del 14</w:t>
      </w:r>
      <w:r w:rsidR="004E7123">
        <w:rPr>
          <w:rFonts w:ascii="Times New Roman" w:eastAsia="Arial Unicode MS" w:hAnsi="Times New Roman"/>
          <w:b/>
          <w:color w:val="0043C8"/>
          <w:kern w:val="2"/>
          <w:sz w:val="24"/>
          <w:szCs w:val="24"/>
          <w:lang w:eastAsia="zh-CN" w:bidi="hi-IN"/>
        </w:rPr>
        <w:t xml:space="preserve"> maggio 2021</w:t>
      </w:r>
    </w:p>
    <w:p w:rsidR="004F0DCC" w:rsidRPr="004F0DCC" w:rsidRDefault="00992D8E" w:rsidP="004F0DC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4F0DCC" w:rsidRPr="004F0DCC">
        <w:rPr>
          <w:rFonts w:ascii="Times New Roman" w:eastAsia="Arial Unicode MS" w:hAnsi="Times New Roman"/>
          <w:b/>
          <w:color w:val="0043C8"/>
          <w:kern w:val="2"/>
          <w:sz w:val="24"/>
          <w:szCs w:val="24"/>
          <w:lang w:eastAsia="zh-CN" w:bidi="hi-IN"/>
        </w:rPr>
        <w:t>Efficacia del 95% dei vaccini contro il Covid-19 con punte del 100% già con la prima dose di AstraZeneca</w:t>
      </w:r>
      <w:r>
        <w:rPr>
          <w:rFonts w:ascii="Times New Roman" w:eastAsia="Arial Unicode MS" w:hAnsi="Times New Roman"/>
          <w:b/>
          <w:color w:val="0043C8"/>
          <w:kern w:val="2"/>
          <w:sz w:val="24"/>
          <w:szCs w:val="24"/>
          <w:lang w:eastAsia="zh-CN" w:bidi="hi-IN"/>
        </w:rPr>
        <w:t>”</w:t>
      </w:r>
      <w:r w:rsidR="004F0DCC" w:rsidRPr="004F0DCC">
        <w:rPr>
          <w:rFonts w:ascii="Times New Roman" w:eastAsia="Arial Unicode MS" w:hAnsi="Times New Roman"/>
          <w:b/>
          <w:color w:val="0043C8"/>
          <w:kern w:val="2"/>
          <w:sz w:val="24"/>
          <w:szCs w:val="24"/>
          <w:lang w:eastAsia="zh-CN" w:bidi="hi-IN"/>
        </w:rPr>
        <w:t xml:space="preserve">. Il primo studio Italiano sui dati </w:t>
      </w:r>
      <w:proofErr w:type="spellStart"/>
      <w:r w:rsidR="004F0DCC" w:rsidRPr="004F0DCC">
        <w:rPr>
          <w:rFonts w:ascii="Times New Roman" w:eastAsia="Arial Unicode MS" w:hAnsi="Times New Roman"/>
          <w:b/>
          <w:color w:val="0043C8"/>
          <w:kern w:val="2"/>
          <w:sz w:val="24"/>
          <w:szCs w:val="24"/>
          <w:lang w:eastAsia="zh-CN" w:bidi="hi-IN"/>
        </w:rPr>
        <w:t>real</w:t>
      </w:r>
      <w:proofErr w:type="spellEnd"/>
      <w:r w:rsidR="004F0DCC" w:rsidRPr="004F0DCC">
        <w:rPr>
          <w:rFonts w:ascii="Times New Roman" w:eastAsia="Arial Unicode MS" w:hAnsi="Times New Roman"/>
          <w:b/>
          <w:color w:val="0043C8"/>
          <w:kern w:val="2"/>
          <w:sz w:val="24"/>
          <w:szCs w:val="24"/>
          <w:lang w:eastAsia="zh-CN" w:bidi="hi-IN"/>
        </w:rPr>
        <w:t>-world condotto dall</w:t>
      </w:r>
      <w:r>
        <w:rPr>
          <w:rFonts w:ascii="Times New Roman" w:eastAsia="Arial Unicode MS" w:hAnsi="Times New Roman"/>
          <w:b/>
          <w:color w:val="0043C8"/>
          <w:kern w:val="2"/>
          <w:sz w:val="24"/>
          <w:szCs w:val="24"/>
          <w:lang w:eastAsia="zh-CN" w:bidi="hi-IN"/>
        </w:rPr>
        <w:t>’</w:t>
      </w:r>
      <w:r w:rsidR="004F0DCC" w:rsidRPr="004F0DCC">
        <w:rPr>
          <w:rFonts w:ascii="Times New Roman" w:eastAsia="Arial Unicode MS" w:hAnsi="Times New Roman"/>
          <w:b/>
          <w:color w:val="0043C8"/>
          <w:kern w:val="2"/>
          <w:sz w:val="24"/>
          <w:szCs w:val="24"/>
          <w:lang w:eastAsia="zh-CN" w:bidi="hi-IN"/>
        </w:rPr>
        <w:t xml:space="preserve">Università di Ferrara </w:t>
      </w:r>
    </w:p>
    <w:p w:rsidR="004E7123" w:rsidRDefault="004F0DCC" w:rsidP="004F0DCC">
      <w:pPr>
        <w:widowControl w:val="0"/>
        <w:suppressAutoHyphens/>
        <w:rPr>
          <w:rFonts w:ascii="Times New Roman" w:eastAsia="Arial Unicode MS" w:hAnsi="Times New Roman"/>
          <w:b/>
          <w:color w:val="0043C8"/>
          <w:kern w:val="2"/>
          <w:sz w:val="24"/>
          <w:szCs w:val="24"/>
          <w:lang w:eastAsia="zh-CN" w:bidi="hi-IN"/>
        </w:rPr>
      </w:pPr>
      <w:r w:rsidRPr="004F0DCC">
        <w:rPr>
          <w:rFonts w:ascii="Times New Roman" w:eastAsia="Arial Unicode MS" w:hAnsi="Times New Roman"/>
          <w:color w:val="0043C8"/>
          <w:kern w:val="2"/>
          <w:sz w:val="24"/>
          <w:szCs w:val="24"/>
          <w:lang w:eastAsia="zh-CN" w:bidi="hi-IN"/>
        </w:rPr>
        <w:t>Lo studio conferma l</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elevata efficacia (del 95% circa) dei vaccini contro il Covid-19. Tutti i vaccini si sono rivelati molto efficaci, anche contro la variante inglese. Gli autori riportano il 95% di contagi in meno, 99% di malati con sintomi in meno tra i vaccinati rispetto ai non vaccinati. Il vaccino AstraZeneca sembra avere un</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 xml:space="preserve">efficacia che sfiora il 100%, anche dopo una singola dose. Ne abbiamo parlato con il professor Lamberto </w:t>
      </w:r>
      <w:proofErr w:type="spellStart"/>
      <w:r w:rsidRPr="004F0DCC">
        <w:rPr>
          <w:rFonts w:ascii="Times New Roman" w:eastAsia="Arial Unicode MS" w:hAnsi="Times New Roman"/>
          <w:color w:val="0043C8"/>
          <w:kern w:val="2"/>
          <w:sz w:val="24"/>
          <w:szCs w:val="24"/>
          <w:lang w:eastAsia="zh-CN" w:bidi="hi-IN"/>
        </w:rPr>
        <w:t>Manzoli</w:t>
      </w:r>
      <w:proofErr w:type="spellEnd"/>
      <w:r w:rsidRPr="004F0DCC">
        <w:rPr>
          <w:rFonts w:ascii="Times New Roman" w:eastAsia="Arial Unicode MS" w:hAnsi="Times New Roman"/>
          <w:color w:val="0043C8"/>
          <w:kern w:val="2"/>
          <w:sz w:val="24"/>
          <w:szCs w:val="24"/>
          <w:lang w:eastAsia="zh-CN" w:bidi="hi-IN"/>
        </w:rPr>
        <w:t xml:space="preserve"> dell</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ateneo ferrarese che ha diretto la ricerca.</w:t>
      </w:r>
      <w:r>
        <w:rPr>
          <w:rFonts w:ascii="Times New Roman" w:eastAsia="Arial Unicode MS" w:hAnsi="Times New Roman"/>
          <w:b/>
          <w:color w:val="0043C8"/>
          <w:kern w:val="2"/>
          <w:sz w:val="24"/>
          <w:szCs w:val="24"/>
          <w:lang w:eastAsia="zh-CN" w:bidi="hi-IN"/>
        </w:rPr>
        <w:t xml:space="preserve"> </w:t>
      </w:r>
      <w:hyperlink r:id="rId67" w:history="1">
        <w:r w:rsidRPr="004F0DCC">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F0DC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E7123" w:rsidRDefault="004E7123" w:rsidP="004E7123">
      <w:pPr>
        <w:widowControl w:val="0"/>
        <w:suppressAutoHyphens/>
        <w:rPr>
          <w:rFonts w:ascii="Times New Roman" w:eastAsia="Arial Unicode MS" w:hAnsi="Times New Roman"/>
          <w:b/>
          <w:color w:val="0043C8"/>
          <w:kern w:val="2"/>
          <w:sz w:val="24"/>
          <w:szCs w:val="24"/>
          <w:lang w:eastAsia="zh-CN" w:bidi="hi-IN"/>
        </w:rPr>
      </w:pPr>
    </w:p>
    <w:p w:rsidR="004F0DCC" w:rsidRPr="004F0DCC" w:rsidRDefault="00992D8E" w:rsidP="004F0DC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4F0DCC" w:rsidRPr="004F0DCC">
        <w:rPr>
          <w:rFonts w:ascii="Times New Roman" w:eastAsia="Arial Unicode MS" w:hAnsi="Times New Roman"/>
          <w:b/>
          <w:color w:val="0043C8"/>
          <w:kern w:val="2"/>
          <w:sz w:val="24"/>
          <w:szCs w:val="24"/>
          <w:lang w:eastAsia="zh-CN" w:bidi="hi-IN"/>
        </w:rPr>
        <w:t xml:space="preserve">Delusi da Speranza e Draghi. Il </w:t>
      </w:r>
      <w:proofErr w:type="spellStart"/>
      <w:r w:rsidR="004F0DCC" w:rsidRPr="004F0DCC">
        <w:rPr>
          <w:rFonts w:ascii="Times New Roman" w:eastAsia="Arial Unicode MS" w:hAnsi="Times New Roman"/>
          <w:b/>
          <w:color w:val="0043C8"/>
          <w:kern w:val="2"/>
          <w:sz w:val="24"/>
          <w:szCs w:val="24"/>
          <w:lang w:eastAsia="zh-CN" w:bidi="hi-IN"/>
        </w:rPr>
        <w:t>Recovery</w:t>
      </w:r>
      <w:proofErr w:type="spellEnd"/>
      <w:r w:rsidR="004F0DCC" w:rsidRPr="004F0DCC">
        <w:rPr>
          <w:rFonts w:ascii="Times New Roman" w:eastAsia="Arial Unicode MS" w:hAnsi="Times New Roman"/>
          <w:b/>
          <w:color w:val="0043C8"/>
          <w:kern w:val="2"/>
          <w:sz w:val="24"/>
          <w:szCs w:val="24"/>
          <w:lang w:eastAsia="zh-CN" w:bidi="hi-IN"/>
        </w:rPr>
        <w:t xml:space="preserve"> Plan strizza l</w:t>
      </w:r>
      <w:r>
        <w:rPr>
          <w:rFonts w:ascii="Times New Roman" w:eastAsia="Arial Unicode MS" w:hAnsi="Times New Roman"/>
          <w:b/>
          <w:color w:val="0043C8"/>
          <w:kern w:val="2"/>
          <w:sz w:val="24"/>
          <w:szCs w:val="24"/>
          <w:lang w:eastAsia="zh-CN" w:bidi="hi-IN"/>
        </w:rPr>
        <w:t>’</w:t>
      </w:r>
      <w:r w:rsidR="004F0DCC" w:rsidRPr="004F0DCC">
        <w:rPr>
          <w:rFonts w:ascii="Times New Roman" w:eastAsia="Arial Unicode MS" w:hAnsi="Times New Roman"/>
          <w:b/>
          <w:color w:val="0043C8"/>
          <w:kern w:val="2"/>
          <w:sz w:val="24"/>
          <w:szCs w:val="24"/>
          <w:lang w:eastAsia="zh-CN" w:bidi="hi-IN"/>
        </w:rPr>
        <w:t xml:space="preserve">occhio al privato e col </w:t>
      </w:r>
      <w:proofErr w:type="spellStart"/>
      <w:r w:rsidR="004F0DCC" w:rsidRPr="004F0DCC">
        <w:rPr>
          <w:rFonts w:ascii="Times New Roman" w:eastAsia="Arial Unicode MS" w:hAnsi="Times New Roman"/>
          <w:b/>
          <w:color w:val="0043C8"/>
          <w:kern w:val="2"/>
          <w:sz w:val="24"/>
          <w:szCs w:val="24"/>
          <w:lang w:eastAsia="zh-CN" w:bidi="hi-IN"/>
        </w:rPr>
        <w:t>Def</w:t>
      </w:r>
      <w:proofErr w:type="spellEnd"/>
      <w:r w:rsidR="004F0DCC" w:rsidRPr="004F0DCC">
        <w:rPr>
          <w:rFonts w:ascii="Times New Roman" w:eastAsia="Arial Unicode MS" w:hAnsi="Times New Roman"/>
          <w:b/>
          <w:color w:val="0043C8"/>
          <w:kern w:val="2"/>
          <w:sz w:val="24"/>
          <w:szCs w:val="24"/>
          <w:lang w:eastAsia="zh-CN" w:bidi="hi-IN"/>
        </w:rPr>
        <w:t xml:space="preserve"> che taglia le risorse per la sanità pubblica il futuro è buio</w:t>
      </w:r>
      <w:r>
        <w:rPr>
          <w:rFonts w:ascii="Times New Roman" w:eastAsia="Arial Unicode MS" w:hAnsi="Times New Roman"/>
          <w:b/>
          <w:color w:val="0043C8"/>
          <w:kern w:val="2"/>
          <w:sz w:val="24"/>
          <w:szCs w:val="24"/>
          <w:lang w:eastAsia="zh-CN" w:bidi="hi-IN"/>
        </w:rPr>
        <w:t>”</w:t>
      </w:r>
      <w:r w:rsidR="004F0DCC" w:rsidRPr="004F0DCC">
        <w:rPr>
          <w:rFonts w:ascii="Times New Roman" w:eastAsia="Arial Unicode MS" w:hAnsi="Times New Roman"/>
          <w:b/>
          <w:color w:val="0043C8"/>
          <w:kern w:val="2"/>
          <w:sz w:val="24"/>
          <w:szCs w:val="24"/>
          <w:lang w:eastAsia="zh-CN" w:bidi="hi-IN"/>
        </w:rPr>
        <w:t>. Intervista ad Andrea Filippi (Cgil Medici)</w:t>
      </w:r>
    </w:p>
    <w:p w:rsidR="004F0DCC" w:rsidRDefault="004F0DCC" w:rsidP="004F0DCC">
      <w:pPr>
        <w:widowControl w:val="0"/>
        <w:suppressAutoHyphens/>
        <w:rPr>
          <w:rFonts w:ascii="Times New Roman" w:eastAsia="Arial Unicode MS" w:hAnsi="Times New Roman"/>
          <w:b/>
          <w:color w:val="0043C8"/>
          <w:kern w:val="2"/>
          <w:sz w:val="24"/>
          <w:szCs w:val="24"/>
          <w:lang w:eastAsia="zh-CN" w:bidi="hi-IN"/>
        </w:rPr>
      </w:pPr>
      <w:r w:rsidRPr="004F0DCC">
        <w:rPr>
          <w:rFonts w:ascii="Times New Roman" w:eastAsia="Arial Unicode MS" w:hAnsi="Times New Roman"/>
          <w:color w:val="0043C8"/>
          <w:kern w:val="2"/>
          <w:sz w:val="24"/>
          <w:szCs w:val="24"/>
          <w:lang w:eastAsia="zh-CN" w:bidi="hi-IN"/>
        </w:rPr>
        <w:t xml:space="preserve">Oggi Assemblea generale del sindacato dei medici e dirigenti del </w:t>
      </w:r>
      <w:proofErr w:type="spellStart"/>
      <w:r w:rsidRPr="004F0DCC">
        <w:rPr>
          <w:rFonts w:ascii="Times New Roman" w:eastAsia="Arial Unicode MS" w:hAnsi="Times New Roman"/>
          <w:color w:val="0043C8"/>
          <w:kern w:val="2"/>
          <w:sz w:val="24"/>
          <w:szCs w:val="24"/>
          <w:lang w:eastAsia="zh-CN" w:bidi="hi-IN"/>
        </w:rPr>
        <w:t>Ssn</w:t>
      </w:r>
      <w:proofErr w:type="spellEnd"/>
      <w:r w:rsidRPr="004F0DCC">
        <w:rPr>
          <w:rFonts w:ascii="Times New Roman" w:eastAsia="Arial Unicode MS" w:hAnsi="Times New Roman"/>
          <w:color w:val="0043C8"/>
          <w:kern w:val="2"/>
          <w:sz w:val="24"/>
          <w:szCs w:val="24"/>
          <w:lang w:eastAsia="zh-CN" w:bidi="hi-IN"/>
        </w:rPr>
        <w:t xml:space="preserve"> della Cgil e il clima è tutt</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 xml:space="preserve">altro che sereno. Per il PNRR italiano è una vera e propria bocciatura per la parte sanitaria: </w:t>
      </w:r>
      <w:r w:rsidR="00992D8E">
        <w:rPr>
          <w:rFonts w:ascii="Times New Roman" w:eastAsia="Arial Unicode MS" w:hAnsi="Times New Roman"/>
          <w:color w:val="0043C8"/>
          <w:kern w:val="2"/>
          <w:sz w:val="24"/>
          <w:szCs w:val="24"/>
          <w:lang w:eastAsia="zh-CN" w:bidi="hi-IN"/>
        </w:rPr>
        <w:t>“</w:t>
      </w:r>
      <w:proofErr w:type="spellStart"/>
      <w:r w:rsidRPr="004F0DCC">
        <w:rPr>
          <w:rFonts w:ascii="Times New Roman" w:eastAsia="Arial Unicode MS" w:hAnsi="Times New Roman"/>
          <w:color w:val="0043C8"/>
          <w:kern w:val="2"/>
          <w:sz w:val="24"/>
          <w:szCs w:val="24"/>
          <w:lang w:eastAsia="zh-CN" w:bidi="hi-IN"/>
        </w:rPr>
        <w:t>Definanziamento</w:t>
      </w:r>
      <w:proofErr w:type="spellEnd"/>
      <w:r w:rsidRPr="004F0DCC">
        <w:rPr>
          <w:rFonts w:ascii="Times New Roman" w:eastAsia="Arial Unicode MS" w:hAnsi="Times New Roman"/>
          <w:color w:val="0043C8"/>
          <w:kern w:val="2"/>
          <w:sz w:val="24"/>
          <w:szCs w:val="24"/>
          <w:lang w:eastAsia="zh-CN" w:bidi="hi-IN"/>
        </w:rPr>
        <w:t xml:space="preserve">, tagli al personale e riduzione dei servizi sono i problemi strutturali del </w:t>
      </w:r>
      <w:proofErr w:type="spellStart"/>
      <w:r w:rsidRPr="004F0DCC">
        <w:rPr>
          <w:rFonts w:ascii="Times New Roman" w:eastAsia="Arial Unicode MS" w:hAnsi="Times New Roman"/>
          <w:color w:val="0043C8"/>
          <w:kern w:val="2"/>
          <w:sz w:val="24"/>
          <w:szCs w:val="24"/>
          <w:lang w:eastAsia="zh-CN" w:bidi="hi-IN"/>
        </w:rPr>
        <w:t>Ssn</w:t>
      </w:r>
      <w:proofErr w:type="spellEnd"/>
      <w:r w:rsidRPr="004F0DCC">
        <w:rPr>
          <w:rFonts w:ascii="Times New Roman" w:eastAsia="Arial Unicode MS" w:hAnsi="Times New Roman"/>
          <w:color w:val="0043C8"/>
          <w:kern w:val="2"/>
          <w:sz w:val="24"/>
          <w:szCs w:val="24"/>
          <w:lang w:eastAsia="zh-CN" w:bidi="hi-IN"/>
        </w:rPr>
        <w:t xml:space="preserve"> che il Piano non risolve. La soluzione è nell</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 xml:space="preserve">aumento del Fondo sanitario nazionale ma che il </w:t>
      </w:r>
      <w:proofErr w:type="spellStart"/>
      <w:r w:rsidRPr="004F0DCC">
        <w:rPr>
          <w:rFonts w:ascii="Times New Roman" w:eastAsia="Arial Unicode MS" w:hAnsi="Times New Roman"/>
          <w:color w:val="0043C8"/>
          <w:kern w:val="2"/>
          <w:sz w:val="24"/>
          <w:szCs w:val="24"/>
          <w:lang w:eastAsia="zh-CN" w:bidi="hi-IN"/>
        </w:rPr>
        <w:t>Def</w:t>
      </w:r>
      <w:proofErr w:type="spellEnd"/>
      <w:r w:rsidRPr="004F0DCC">
        <w:rPr>
          <w:rFonts w:ascii="Times New Roman" w:eastAsia="Arial Unicode MS" w:hAnsi="Times New Roman"/>
          <w:color w:val="0043C8"/>
          <w:kern w:val="2"/>
          <w:sz w:val="24"/>
          <w:szCs w:val="24"/>
          <w:lang w:eastAsia="zh-CN" w:bidi="hi-IN"/>
        </w:rPr>
        <w:t xml:space="preserve"> ridimensionerà nei prossimi anni</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 xml:space="preserve">. E poi sulle Case della Comunità: </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Chi vi lavorerà dev</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 xml:space="preserve">essere dipendente del </w:t>
      </w:r>
      <w:proofErr w:type="spellStart"/>
      <w:r w:rsidRPr="004F0DCC">
        <w:rPr>
          <w:rFonts w:ascii="Times New Roman" w:eastAsia="Arial Unicode MS" w:hAnsi="Times New Roman"/>
          <w:color w:val="0043C8"/>
          <w:kern w:val="2"/>
          <w:sz w:val="24"/>
          <w:szCs w:val="24"/>
          <w:lang w:eastAsia="zh-CN" w:bidi="hi-IN"/>
        </w:rPr>
        <w:t>Ssn</w:t>
      </w:r>
      <w:proofErr w:type="spellEnd"/>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8" w:history="1">
        <w:r w:rsidRPr="004F0DCC">
          <w:rPr>
            <w:rStyle w:val="Collegamentoipertestuale"/>
            <w:rFonts w:ascii="Times New Roman" w:eastAsia="Arial Unicode MS" w:hAnsi="Times New Roman"/>
            <w:b/>
            <w:kern w:val="2"/>
            <w:sz w:val="24"/>
            <w:szCs w:val="24"/>
            <w:lang w:eastAsia="zh-CN" w:bidi="hi-IN"/>
          </w:rPr>
          <w:t>Leggi l</w:t>
        </w:r>
        <w:r w:rsidR="00992D8E">
          <w:rPr>
            <w:rStyle w:val="Collegamentoipertestuale"/>
            <w:rFonts w:ascii="Times New Roman" w:eastAsia="Arial Unicode MS" w:hAnsi="Times New Roman"/>
            <w:b/>
            <w:kern w:val="2"/>
            <w:sz w:val="24"/>
            <w:szCs w:val="24"/>
            <w:lang w:eastAsia="zh-CN" w:bidi="hi-IN"/>
          </w:rPr>
          <w:t>’</w:t>
        </w:r>
        <w:r w:rsidRPr="004F0DC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F0DCC" w:rsidRDefault="004F0DCC" w:rsidP="004F0DCC">
      <w:pPr>
        <w:widowControl w:val="0"/>
        <w:suppressAutoHyphens/>
        <w:rPr>
          <w:rFonts w:ascii="Times New Roman" w:eastAsia="Arial Unicode MS" w:hAnsi="Times New Roman"/>
          <w:b/>
          <w:color w:val="0043C8"/>
          <w:kern w:val="2"/>
          <w:sz w:val="24"/>
          <w:szCs w:val="24"/>
          <w:lang w:eastAsia="zh-CN" w:bidi="hi-IN"/>
        </w:rPr>
      </w:pPr>
    </w:p>
    <w:p w:rsidR="004F0DCC" w:rsidRPr="004F0DCC" w:rsidRDefault="004F0DCC" w:rsidP="004F0DCC">
      <w:pPr>
        <w:widowControl w:val="0"/>
        <w:suppressAutoHyphens/>
        <w:rPr>
          <w:rFonts w:ascii="Times New Roman" w:eastAsia="Arial Unicode MS" w:hAnsi="Times New Roman"/>
          <w:b/>
          <w:color w:val="0043C8"/>
          <w:kern w:val="2"/>
          <w:sz w:val="24"/>
          <w:szCs w:val="24"/>
          <w:lang w:eastAsia="zh-CN" w:bidi="hi-IN"/>
        </w:rPr>
      </w:pPr>
      <w:r w:rsidRPr="004F0DCC">
        <w:rPr>
          <w:rFonts w:ascii="Times New Roman" w:eastAsia="Arial Unicode MS" w:hAnsi="Times New Roman"/>
          <w:b/>
          <w:color w:val="0043C8"/>
          <w:kern w:val="2"/>
          <w:sz w:val="24"/>
          <w:szCs w:val="24"/>
          <w:lang w:eastAsia="zh-CN" w:bidi="hi-IN"/>
        </w:rPr>
        <w:t xml:space="preserve">Intersindacale medica (ma non al completo) contro il PNRR: </w:t>
      </w:r>
      <w:r w:rsidR="00992D8E">
        <w:rPr>
          <w:rFonts w:ascii="Times New Roman" w:eastAsia="Arial Unicode MS" w:hAnsi="Times New Roman"/>
          <w:b/>
          <w:color w:val="0043C8"/>
          <w:kern w:val="2"/>
          <w:sz w:val="24"/>
          <w:szCs w:val="24"/>
          <w:lang w:eastAsia="zh-CN" w:bidi="hi-IN"/>
        </w:rPr>
        <w:t>“</w:t>
      </w:r>
      <w:r w:rsidRPr="004F0DCC">
        <w:rPr>
          <w:rFonts w:ascii="Times New Roman" w:eastAsia="Arial Unicode MS" w:hAnsi="Times New Roman"/>
          <w:b/>
          <w:color w:val="0043C8"/>
          <w:kern w:val="2"/>
          <w:sz w:val="24"/>
          <w:szCs w:val="24"/>
          <w:lang w:eastAsia="zh-CN" w:bidi="hi-IN"/>
        </w:rPr>
        <w:t xml:space="preserve">Non saremo complici di una riorganizzazione burocratica del </w:t>
      </w:r>
      <w:proofErr w:type="spellStart"/>
      <w:r w:rsidRPr="004F0DCC">
        <w:rPr>
          <w:rFonts w:ascii="Times New Roman" w:eastAsia="Arial Unicode MS" w:hAnsi="Times New Roman"/>
          <w:b/>
          <w:color w:val="0043C8"/>
          <w:kern w:val="2"/>
          <w:sz w:val="24"/>
          <w:szCs w:val="24"/>
          <w:lang w:eastAsia="zh-CN" w:bidi="hi-IN"/>
        </w:rPr>
        <w:t>Ssn</w:t>
      </w:r>
      <w:proofErr w:type="spellEnd"/>
      <w:r w:rsidRPr="004F0DCC">
        <w:rPr>
          <w:rFonts w:ascii="Times New Roman" w:eastAsia="Arial Unicode MS" w:hAnsi="Times New Roman"/>
          <w:b/>
          <w:color w:val="0043C8"/>
          <w:kern w:val="2"/>
          <w:sz w:val="24"/>
          <w:szCs w:val="24"/>
          <w:lang w:eastAsia="zh-CN" w:bidi="hi-IN"/>
        </w:rPr>
        <w:t xml:space="preserve"> che alla fine dovrà essere pagata con la salute dei cittadini</w:t>
      </w:r>
      <w:r w:rsidR="00992D8E">
        <w:rPr>
          <w:rFonts w:ascii="Times New Roman" w:eastAsia="Arial Unicode MS" w:hAnsi="Times New Roman"/>
          <w:b/>
          <w:color w:val="0043C8"/>
          <w:kern w:val="2"/>
          <w:sz w:val="24"/>
          <w:szCs w:val="24"/>
          <w:lang w:eastAsia="zh-CN" w:bidi="hi-IN"/>
        </w:rPr>
        <w:t>”</w:t>
      </w:r>
    </w:p>
    <w:p w:rsidR="004F0DCC" w:rsidRDefault="004F0DCC" w:rsidP="004F0DCC">
      <w:pPr>
        <w:widowControl w:val="0"/>
        <w:suppressAutoHyphens/>
        <w:rPr>
          <w:rFonts w:ascii="Times New Roman" w:eastAsia="Arial Unicode MS" w:hAnsi="Times New Roman"/>
          <w:b/>
          <w:color w:val="0043C8"/>
          <w:kern w:val="2"/>
          <w:sz w:val="24"/>
          <w:szCs w:val="24"/>
          <w:lang w:eastAsia="zh-CN" w:bidi="hi-IN"/>
        </w:rPr>
      </w:pPr>
      <w:r w:rsidRPr="004F0DCC">
        <w:rPr>
          <w:rFonts w:ascii="Times New Roman" w:eastAsia="Arial Unicode MS" w:hAnsi="Times New Roman"/>
          <w:color w:val="0043C8"/>
          <w:kern w:val="2"/>
          <w:sz w:val="24"/>
          <w:szCs w:val="24"/>
          <w:lang w:eastAsia="zh-CN" w:bidi="hi-IN"/>
        </w:rPr>
        <w:t xml:space="preserve">La presa di posizione della Federazione CIMO-FESMED, ANPO, ASCOTI, FIALS Medici (per la dirigenza medica) e di Cisl Medici, </w:t>
      </w:r>
      <w:proofErr w:type="spellStart"/>
      <w:r w:rsidRPr="004F0DCC">
        <w:rPr>
          <w:rFonts w:ascii="Times New Roman" w:eastAsia="Arial Unicode MS" w:hAnsi="Times New Roman"/>
          <w:color w:val="0043C8"/>
          <w:kern w:val="2"/>
          <w:sz w:val="24"/>
          <w:szCs w:val="24"/>
          <w:lang w:eastAsia="zh-CN" w:bidi="hi-IN"/>
        </w:rPr>
        <w:t>Fimmg</w:t>
      </w:r>
      <w:proofErr w:type="spellEnd"/>
      <w:r w:rsidRPr="004F0DCC">
        <w:rPr>
          <w:rFonts w:ascii="Times New Roman" w:eastAsia="Arial Unicode MS" w:hAnsi="Times New Roman"/>
          <w:color w:val="0043C8"/>
          <w:kern w:val="2"/>
          <w:sz w:val="24"/>
          <w:szCs w:val="24"/>
          <w:lang w:eastAsia="zh-CN" w:bidi="hi-IN"/>
        </w:rPr>
        <w:t xml:space="preserve">, </w:t>
      </w:r>
      <w:proofErr w:type="spellStart"/>
      <w:r w:rsidRPr="004F0DCC">
        <w:rPr>
          <w:rFonts w:ascii="Times New Roman" w:eastAsia="Arial Unicode MS" w:hAnsi="Times New Roman"/>
          <w:color w:val="0043C8"/>
          <w:kern w:val="2"/>
          <w:sz w:val="24"/>
          <w:szCs w:val="24"/>
          <w:lang w:eastAsia="zh-CN" w:bidi="hi-IN"/>
        </w:rPr>
        <w:t>Fimp</w:t>
      </w:r>
      <w:proofErr w:type="spellEnd"/>
      <w:r w:rsidRPr="004F0DCC">
        <w:rPr>
          <w:rFonts w:ascii="Times New Roman" w:eastAsia="Arial Unicode MS" w:hAnsi="Times New Roman"/>
          <w:color w:val="0043C8"/>
          <w:kern w:val="2"/>
          <w:sz w:val="24"/>
          <w:szCs w:val="24"/>
          <w:lang w:eastAsia="zh-CN" w:bidi="hi-IN"/>
        </w:rPr>
        <w:t xml:space="preserve">, </w:t>
      </w:r>
      <w:proofErr w:type="spellStart"/>
      <w:r w:rsidRPr="004F0DCC">
        <w:rPr>
          <w:rFonts w:ascii="Times New Roman" w:eastAsia="Arial Unicode MS" w:hAnsi="Times New Roman"/>
          <w:color w:val="0043C8"/>
          <w:kern w:val="2"/>
          <w:sz w:val="24"/>
          <w:szCs w:val="24"/>
          <w:lang w:eastAsia="zh-CN" w:bidi="hi-IN"/>
        </w:rPr>
        <w:t>Fismu</w:t>
      </w:r>
      <w:proofErr w:type="spellEnd"/>
      <w:r w:rsidRPr="004F0DCC">
        <w:rPr>
          <w:rFonts w:ascii="Times New Roman" w:eastAsia="Arial Unicode MS" w:hAnsi="Times New Roman"/>
          <w:color w:val="0043C8"/>
          <w:kern w:val="2"/>
          <w:sz w:val="24"/>
          <w:szCs w:val="24"/>
          <w:lang w:eastAsia="zh-CN" w:bidi="hi-IN"/>
        </w:rPr>
        <w:t xml:space="preserve">, Snami e </w:t>
      </w:r>
      <w:proofErr w:type="spellStart"/>
      <w:r w:rsidRPr="004F0DCC">
        <w:rPr>
          <w:rFonts w:ascii="Times New Roman" w:eastAsia="Arial Unicode MS" w:hAnsi="Times New Roman"/>
          <w:color w:val="0043C8"/>
          <w:kern w:val="2"/>
          <w:sz w:val="24"/>
          <w:szCs w:val="24"/>
          <w:lang w:eastAsia="zh-CN" w:bidi="hi-IN"/>
        </w:rPr>
        <w:t>Sumai</w:t>
      </w:r>
      <w:proofErr w:type="spellEnd"/>
      <w:r w:rsidRPr="004F0DCC">
        <w:rPr>
          <w:rFonts w:ascii="Times New Roman" w:eastAsia="Arial Unicode MS" w:hAnsi="Times New Roman"/>
          <w:color w:val="0043C8"/>
          <w:kern w:val="2"/>
          <w:sz w:val="24"/>
          <w:szCs w:val="24"/>
          <w:lang w:eastAsia="zh-CN" w:bidi="hi-IN"/>
        </w:rPr>
        <w:t xml:space="preserve"> </w:t>
      </w:r>
      <w:proofErr w:type="spellStart"/>
      <w:r w:rsidRPr="004F0DCC">
        <w:rPr>
          <w:rFonts w:ascii="Times New Roman" w:eastAsia="Arial Unicode MS" w:hAnsi="Times New Roman"/>
          <w:color w:val="0043C8"/>
          <w:kern w:val="2"/>
          <w:sz w:val="24"/>
          <w:szCs w:val="24"/>
          <w:lang w:eastAsia="zh-CN" w:bidi="hi-IN"/>
        </w:rPr>
        <w:t>Assoprof</w:t>
      </w:r>
      <w:proofErr w:type="spellEnd"/>
      <w:r w:rsidRPr="004F0DCC">
        <w:rPr>
          <w:rFonts w:ascii="Times New Roman" w:eastAsia="Arial Unicode MS" w:hAnsi="Times New Roman"/>
          <w:color w:val="0043C8"/>
          <w:kern w:val="2"/>
          <w:sz w:val="24"/>
          <w:szCs w:val="24"/>
          <w:lang w:eastAsia="zh-CN" w:bidi="hi-IN"/>
        </w:rPr>
        <w:t xml:space="preserve"> (per la parte dei medici convenzionati). Pressing su Anelli (</w:t>
      </w:r>
      <w:proofErr w:type="spellStart"/>
      <w:r w:rsidRPr="004F0DCC">
        <w:rPr>
          <w:rFonts w:ascii="Times New Roman" w:eastAsia="Arial Unicode MS" w:hAnsi="Times New Roman"/>
          <w:color w:val="0043C8"/>
          <w:kern w:val="2"/>
          <w:sz w:val="24"/>
          <w:szCs w:val="24"/>
          <w:lang w:eastAsia="zh-CN" w:bidi="hi-IN"/>
        </w:rPr>
        <w:t>Fnomceo</w:t>
      </w:r>
      <w:proofErr w:type="spellEnd"/>
      <w:r w:rsidRPr="004F0DCC">
        <w:rPr>
          <w:rFonts w:ascii="Times New Roman" w:eastAsia="Arial Unicode MS" w:hAnsi="Times New Roman"/>
          <w:color w:val="0043C8"/>
          <w:kern w:val="2"/>
          <w:sz w:val="24"/>
          <w:szCs w:val="24"/>
          <w:lang w:eastAsia="zh-CN" w:bidi="hi-IN"/>
        </w:rPr>
        <w:t xml:space="preserve">) affinché convochi tutti i sindacati </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per affrontare insieme il modo in cui la professione medica possa essere rappresentata nel progetto di cambiamento dell</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SSN previsto dal PNRR</w:t>
      </w:r>
      <w:r w:rsidR="00992D8E">
        <w:rPr>
          <w:rFonts w:ascii="Times New Roman" w:eastAsia="Arial Unicode MS" w:hAnsi="Times New Roman"/>
          <w:color w:val="0043C8"/>
          <w:kern w:val="2"/>
          <w:sz w:val="24"/>
          <w:szCs w:val="24"/>
          <w:lang w:eastAsia="zh-CN" w:bidi="hi-IN"/>
        </w:rPr>
        <w:t>”</w:t>
      </w:r>
      <w:r w:rsidRPr="004F0DCC">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Leggi l</w:t>
      </w:r>
      <w:r w:rsidR="00992D8E">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articolo. </w:t>
      </w:r>
    </w:p>
    <w:p w:rsidR="00E9287A" w:rsidRDefault="00E9287A"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69"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70"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headerReference w:type="default" r:id="rId75"/>
      <w:footerReference w:type="default" r:id="rId7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35" w:rsidRDefault="00935835" w:rsidP="00330CE4">
      <w:r>
        <w:separator/>
      </w:r>
    </w:p>
  </w:endnote>
  <w:endnote w:type="continuationSeparator" w:id="0">
    <w:p w:rsidR="00935835" w:rsidRDefault="00935835"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Content>
      <w:p w:rsidR="00267833" w:rsidRDefault="00267833">
        <w:pPr>
          <w:pStyle w:val="Pidipagina"/>
          <w:jc w:val="right"/>
        </w:pPr>
        <w:r>
          <w:fldChar w:fldCharType="begin"/>
        </w:r>
        <w:r>
          <w:instrText>PAGE   \* MERGEFORMAT</w:instrText>
        </w:r>
        <w:r>
          <w:fldChar w:fldCharType="separate"/>
        </w:r>
        <w:r w:rsidR="00992D8E">
          <w:rPr>
            <w:noProof/>
          </w:rPr>
          <w:t>9</w:t>
        </w:r>
        <w:r>
          <w:fldChar w:fldCharType="end"/>
        </w:r>
      </w:p>
    </w:sdtContent>
  </w:sdt>
  <w:p w:rsidR="00267833" w:rsidRDefault="002678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35" w:rsidRDefault="00935835" w:rsidP="00330CE4">
      <w:r>
        <w:separator/>
      </w:r>
    </w:p>
  </w:footnote>
  <w:footnote w:type="continuationSeparator" w:id="0">
    <w:p w:rsidR="00935835" w:rsidRDefault="00935835"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33" w:rsidRDefault="00267833"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B42683"/>
    <w:multiLevelType w:val="hybridMultilevel"/>
    <w:tmpl w:val="4E1E4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0"/>
  </w:num>
  <w:num w:numId="5">
    <w:abstractNumId w:val="12"/>
  </w:num>
  <w:num w:numId="6">
    <w:abstractNumId w:val="9"/>
  </w:num>
  <w:num w:numId="7">
    <w:abstractNumId w:val="13"/>
  </w:num>
  <w:num w:numId="8">
    <w:abstractNumId w:val="1"/>
  </w:num>
  <w:num w:numId="9">
    <w:abstractNumId w:val="2"/>
  </w:num>
  <w:num w:numId="10">
    <w:abstractNumId w:val="5"/>
  </w:num>
  <w:num w:numId="11">
    <w:abstractNumId w:val="7"/>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40178"/>
    <w:rsid w:val="00044EEA"/>
    <w:rsid w:val="00046AB4"/>
    <w:rsid w:val="00047498"/>
    <w:rsid w:val="000649D5"/>
    <w:rsid w:val="000651E5"/>
    <w:rsid w:val="00066E0D"/>
    <w:rsid w:val="0008214F"/>
    <w:rsid w:val="000840B8"/>
    <w:rsid w:val="000A3FC6"/>
    <w:rsid w:val="000B52DA"/>
    <w:rsid w:val="000B7368"/>
    <w:rsid w:val="000C3977"/>
    <w:rsid w:val="000C3E99"/>
    <w:rsid w:val="000C7832"/>
    <w:rsid w:val="000D7CBC"/>
    <w:rsid w:val="000E5931"/>
    <w:rsid w:val="000F1BB5"/>
    <w:rsid w:val="000F2099"/>
    <w:rsid w:val="00100640"/>
    <w:rsid w:val="00100643"/>
    <w:rsid w:val="001012EC"/>
    <w:rsid w:val="00146C48"/>
    <w:rsid w:val="00165120"/>
    <w:rsid w:val="00173CEE"/>
    <w:rsid w:val="00197CAF"/>
    <w:rsid w:val="001A2196"/>
    <w:rsid w:val="001A279B"/>
    <w:rsid w:val="001A2BAB"/>
    <w:rsid w:val="001A7612"/>
    <w:rsid w:val="001B1F3C"/>
    <w:rsid w:val="001E4997"/>
    <w:rsid w:val="001F3C0C"/>
    <w:rsid w:val="001F3E3E"/>
    <w:rsid w:val="002155B8"/>
    <w:rsid w:val="002176D4"/>
    <w:rsid w:val="002222FC"/>
    <w:rsid w:val="00223C2A"/>
    <w:rsid w:val="002249DF"/>
    <w:rsid w:val="00230107"/>
    <w:rsid w:val="0023275B"/>
    <w:rsid w:val="0025574E"/>
    <w:rsid w:val="00260DDA"/>
    <w:rsid w:val="00267833"/>
    <w:rsid w:val="00282A58"/>
    <w:rsid w:val="00292E72"/>
    <w:rsid w:val="002A5B1D"/>
    <w:rsid w:val="002B27DA"/>
    <w:rsid w:val="002B7526"/>
    <w:rsid w:val="002C60E3"/>
    <w:rsid w:val="002D166C"/>
    <w:rsid w:val="002E3BF0"/>
    <w:rsid w:val="00330CE4"/>
    <w:rsid w:val="003413E2"/>
    <w:rsid w:val="00352B2B"/>
    <w:rsid w:val="00394BB6"/>
    <w:rsid w:val="003B1548"/>
    <w:rsid w:val="003D1020"/>
    <w:rsid w:val="003F03DF"/>
    <w:rsid w:val="003F1E8C"/>
    <w:rsid w:val="003F29C9"/>
    <w:rsid w:val="003F5C83"/>
    <w:rsid w:val="004334EE"/>
    <w:rsid w:val="00433A09"/>
    <w:rsid w:val="00437189"/>
    <w:rsid w:val="00453EDD"/>
    <w:rsid w:val="00466749"/>
    <w:rsid w:val="00482E2D"/>
    <w:rsid w:val="004A24C2"/>
    <w:rsid w:val="004A2E05"/>
    <w:rsid w:val="004B40E2"/>
    <w:rsid w:val="004C06E1"/>
    <w:rsid w:val="004C27A1"/>
    <w:rsid w:val="004D3364"/>
    <w:rsid w:val="004E109C"/>
    <w:rsid w:val="004E7123"/>
    <w:rsid w:val="004F0DCC"/>
    <w:rsid w:val="004F4B5E"/>
    <w:rsid w:val="00503FCD"/>
    <w:rsid w:val="00510482"/>
    <w:rsid w:val="00510A07"/>
    <w:rsid w:val="00527C23"/>
    <w:rsid w:val="005454E5"/>
    <w:rsid w:val="005565C7"/>
    <w:rsid w:val="005634C0"/>
    <w:rsid w:val="00597847"/>
    <w:rsid w:val="005B59BF"/>
    <w:rsid w:val="005F1E9E"/>
    <w:rsid w:val="005F3185"/>
    <w:rsid w:val="005F549C"/>
    <w:rsid w:val="006212B8"/>
    <w:rsid w:val="00621983"/>
    <w:rsid w:val="0062436C"/>
    <w:rsid w:val="00631ED4"/>
    <w:rsid w:val="0063269F"/>
    <w:rsid w:val="00641CFA"/>
    <w:rsid w:val="00653152"/>
    <w:rsid w:val="00654FE3"/>
    <w:rsid w:val="006769CF"/>
    <w:rsid w:val="006B30CC"/>
    <w:rsid w:val="006B6FBB"/>
    <w:rsid w:val="006D5C4F"/>
    <w:rsid w:val="006D7481"/>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F03EA"/>
    <w:rsid w:val="00812F2D"/>
    <w:rsid w:val="00814F3A"/>
    <w:rsid w:val="00831399"/>
    <w:rsid w:val="00836BE5"/>
    <w:rsid w:val="008479CD"/>
    <w:rsid w:val="008619CF"/>
    <w:rsid w:val="00863428"/>
    <w:rsid w:val="00880656"/>
    <w:rsid w:val="00882EF9"/>
    <w:rsid w:val="008840A6"/>
    <w:rsid w:val="008B4A66"/>
    <w:rsid w:val="008B6A17"/>
    <w:rsid w:val="008C2586"/>
    <w:rsid w:val="009101C7"/>
    <w:rsid w:val="00912C98"/>
    <w:rsid w:val="00921FD3"/>
    <w:rsid w:val="00935835"/>
    <w:rsid w:val="00937C31"/>
    <w:rsid w:val="0094691B"/>
    <w:rsid w:val="00951D6A"/>
    <w:rsid w:val="00953140"/>
    <w:rsid w:val="00954FA6"/>
    <w:rsid w:val="00992D8E"/>
    <w:rsid w:val="009A05D7"/>
    <w:rsid w:val="009A12A4"/>
    <w:rsid w:val="009B5710"/>
    <w:rsid w:val="009D1C82"/>
    <w:rsid w:val="009E2685"/>
    <w:rsid w:val="009E5CC2"/>
    <w:rsid w:val="009E5F1D"/>
    <w:rsid w:val="009F2E1F"/>
    <w:rsid w:val="00A36192"/>
    <w:rsid w:val="00A40873"/>
    <w:rsid w:val="00A44C15"/>
    <w:rsid w:val="00A455FB"/>
    <w:rsid w:val="00A57A26"/>
    <w:rsid w:val="00A6004D"/>
    <w:rsid w:val="00A632A0"/>
    <w:rsid w:val="00A77F8C"/>
    <w:rsid w:val="00A803AF"/>
    <w:rsid w:val="00A84313"/>
    <w:rsid w:val="00A9146C"/>
    <w:rsid w:val="00A963AA"/>
    <w:rsid w:val="00AD36C6"/>
    <w:rsid w:val="00AE1552"/>
    <w:rsid w:val="00AF1546"/>
    <w:rsid w:val="00B01252"/>
    <w:rsid w:val="00B151AD"/>
    <w:rsid w:val="00B25E4B"/>
    <w:rsid w:val="00B706B9"/>
    <w:rsid w:val="00B75C6D"/>
    <w:rsid w:val="00B83FE6"/>
    <w:rsid w:val="00B93961"/>
    <w:rsid w:val="00B9759A"/>
    <w:rsid w:val="00BA4384"/>
    <w:rsid w:val="00BA74D8"/>
    <w:rsid w:val="00BB7A8F"/>
    <w:rsid w:val="00BC6350"/>
    <w:rsid w:val="00C03FDD"/>
    <w:rsid w:val="00C0445A"/>
    <w:rsid w:val="00C04C64"/>
    <w:rsid w:val="00C13555"/>
    <w:rsid w:val="00C135A0"/>
    <w:rsid w:val="00C13E6F"/>
    <w:rsid w:val="00C503FD"/>
    <w:rsid w:val="00C61EAB"/>
    <w:rsid w:val="00C66F9A"/>
    <w:rsid w:val="00C904B0"/>
    <w:rsid w:val="00CA5587"/>
    <w:rsid w:val="00CC4DA5"/>
    <w:rsid w:val="00CD57B6"/>
    <w:rsid w:val="00D07938"/>
    <w:rsid w:val="00D1255F"/>
    <w:rsid w:val="00D219AE"/>
    <w:rsid w:val="00D30036"/>
    <w:rsid w:val="00D5294D"/>
    <w:rsid w:val="00D64368"/>
    <w:rsid w:val="00D64FFA"/>
    <w:rsid w:val="00D66940"/>
    <w:rsid w:val="00D847A3"/>
    <w:rsid w:val="00DA0F5E"/>
    <w:rsid w:val="00DB5EA9"/>
    <w:rsid w:val="00DC1FC6"/>
    <w:rsid w:val="00DC456B"/>
    <w:rsid w:val="00DC4D21"/>
    <w:rsid w:val="00DD2BBA"/>
    <w:rsid w:val="00DE07E4"/>
    <w:rsid w:val="00DE18FC"/>
    <w:rsid w:val="00E12700"/>
    <w:rsid w:val="00E15E77"/>
    <w:rsid w:val="00E60F3C"/>
    <w:rsid w:val="00E6778F"/>
    <w:rsid w:val="00E70BE9"/>
    <w:rsid w:val="00E814AC"/>
    <w:rsid w:val="00E83189"/>
    <w:rsid w:val="00E850D6"/>
    <w:rsid w:val="00E9287A"/>
    <w:rsid w:val="00E92BAE"/>
    <w:rsid w:val="00E95562"/>
    <w:rsid w:val="00E95D45"/>
    <w:rsid w:val="00EA21C3"/>
    <w:rsid w:val="00EB191F"/>
    <w:rsid w:val="00EC0171"/>
    <w:rsid w:val="00EC1347"/>
    <w:rsid w:val="00EC713C"/>
    <w:rsid w:val="00ED220C"/>
    <w:rsid w:val="00ED3185"/>
    <w:rsid w:val="00EE3BB1"/>
    <w:rsid w:val="00EE7242"/>
    <w:rsid w:val="00EF36B7"/>
    <w:rsid w:val="00EF43F6"/>
    <w:rsid w:val="00F01743"/>
    <w:rsid w:val="00F424B8"/>
    <w:rsid w:val="00F55D76"/>
    <w:rsid w:val="00F76E11"/>
    <w:rsid w:val="00F822E9"/>
    <w:rsid w:val="00F8724F"/>
    <w:rsid w:val="00F919BC"/>
    <w:rsid w:val="00F91A46"/>
    <w:rsid w:val="00F9300F"/>
    <w:rsid w:val="00FA209C"/>
    <w:rsid w:val="00FD702E"/>
    <w:rsid w:val="00FE0EF1"/>
    <w:rsid w:val="00FE3EBE"/>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7A1"/>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7A1"/>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190315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0638738">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89785379">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2796804">
      <w:bodyDiv w:val="1"/>
      <w:marLeft w:val="0"/>
      <w:marRight w:val="0"/>
      <w:marTop w:val="0"/>
      <w:marBottom w:val="0"/>
      <w:divBdr>
        <w:top w:val="none" w:sz="0" w:space="0" w:color="auto"/>
        <w:left w:val="none" w:sz="0" w:space="0" w:color="auto"/>
        <w:bottom w:val="none" w:sz="0" w:space="0" w:color="auto"/>
        <w:right w:val="none" w:sz="0" w:space="0" w:color="auto"/>
      </w:divBdr>
    </w:div>
    <w:div w:id="114637081">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288167305">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5887050">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09622981">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07840341">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16040094">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36619983">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2338646">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00979639">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4157977">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38691188">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894465749">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19873296">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40064844">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185444214">
      <w:bodyDiv w:val="1"/>
      <w:marLeft w:val="0"/>
      <w:marRight w:val="0"/>
      <w:marTop w:val="0"/>
      <w:marBottom w:val="0"/>
      <w:divBdr>
        <w:top w:val="none" w:sz="0" w:space="0" w:color="auto"/>
        <w:left w:val="none" w:sz="0" w:space="0" w:color="auto"/>
        <w:bottom w:val="none" w:sz="0" w:space="0" w:color="auto"/>
        <w:right w:val="none" w:sz="0" w:space="0" w:color="auto"/>
      </w:divBdr>
    </w:div>
    <w:div w:id="1213688553">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28108127">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4510637">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32176984">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86031116">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1025022">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26480343">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4442975">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46024796">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3897686">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8461512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0407366">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2883459">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97566406">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22856125">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07142458">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studi-e-analisi/articolo.php?articolo_id=95019&amp;fr=n" TargetMode="External"/><Relationship Id="rId18" Type="http://schemas.openxmlformats.org/officeDocument/2006/relationships/hyperlink" Target="http://www.quotidianosanita.it/governo-e-parlamento/articolo.php?articolo_id=95088&amp;fr=n" TargetMode="External"/><Relationship Id="rId26" Type="http://schemas.openxmlformats.org/officeDocument/2006/relationships/hyperlink" Target="http://www.quotidianosanita.it/lettere-al-direttore/articolo.php?articolo_id=95097&amp;fr=n" TargetMode="External"/><Relationship Id="rId39" Type="http://schemas.openxmlformats.org/officeDocument/2006/relationships/hyperlink" Target="http://www.quotidianosanita.it/allegati/allegato8782104.pdf" TargetMode="External"/><Relationship Id="rId21" Type="http://schemas.openxmlformats.org/officeDocument/2006/relationships/hyperlink" Target="http://www.quotidianosanita.it/studi-e-analisi/articolo.php?articolo_id=95082&amp;fr=n" TargetMode="External"/><Relationship Id="rId34" Type="http://schemas.openxmlformats.org/officeDocument/2006/relationships/hyperlink" Target="http://www.quotidianosanita.it/allegati/allegato1250905.pdf" TargetMode="External"/><Relationship Id="rId42" Type="http://schemas.openxmlformats.org/officeDocument/2006/relationships/hyperlink" Target="http://www.quotidianosanita.it/lavoro-e-professioni/articolo.php?articolo_id=95301&amp;fr=n" TargetMode="External"/><Relationship Id="rId47" Type="http://schemas.openxmlformats.org/officeDocument/2006/relationships/hyperlink" Target="http://www.quotidianosanita.it/governo-e-parlamento/articolo.php?articolo_id=95362&amp;fr=n" TargetMode="External"/><Relationship Id="rId50" Type="http://schemas.openxmlformats.org/officeDocument/2006/relationships/hyperlink" Target="http://www.quotidianosanita.it/allegati/allegato9364128.pdf" TargetMode="External"/><Relationship Id="rId55" Type="http://schemas.openxmlformats.org/officeDocument/2006/relationships/hyperlink" Target="http://www.quotidianosanita.it/studi-e-analisi/articolo.php?articolo_id=95488&amp;fr=n" TargetMode="External"/><Relationship Id="rId63" Type="http://schemas.openxmlformats.org/officeDocument/2006/relationships/hyperlink" Target="http://www.quotidianosanita.it/allegati/allegato2787676.pdf" TargetMode="External"/><Relationship Id="rId68" Type="http://schemas.openxmlformats.org/officeDocument/2006/relationships/hyperlink" Target="http://www.quotidianosanita.it/lavoro-e-professioni/articolo.php?articolo_id=95514&amp;fr=n"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facebook.com/pages/Cgil-Lombardia/321784181284165" TargetMode="External"/><Relationship Id="rId2" Type="http://schemas.openxmlformats.org/officeDocument/2006/relationships/numbering" Target="numbering.xml"/><Relationship Id="rId16" Type="http://schemas.openxmlformats.org/officeDocument/2006/relationships/hyperlink" Target="http://www.quotidianosanita.it/governo-e-parlamento/articolo.php?articolo_id=95084&amp;fr=n" TargetMode="External"/><Relationship Id="rId29" Type="http://schemas.openxmlformats.org/officeDocument/2006/relationships/hyperlink" Target="http://www.quotidianosanita.it/studi-e-analisi/articolo.php?articolo_id=95127&amp;fr=n" TargetMode="External"/><Relationship Id="rId11" Type="http://schemas.openxmlformats.org/officeDocument/2006/relationships/hyperlink" Target="http://www.quotidianosanita.it/governo-e-parlamento/articolo.php?articolo_id=95007&amp;fr=n" TargetMode="External"/><Relationship Id="rId24" Type="http://schemas.openxmlformats.org/officeDocument/2006/relationships/hyperlink" Target="http://www.quotidianosanita.it/lavoro-e-professioni/articolo.php?articolo_id=95087&amp;fr=n" TargetMode="External"/><Relationship Id="rId32" Type="http://schemas.openxmlformats.org/officeDocument/2006/relationships/hyperlink" Target="http://www.quotidianosanita.it/scienza-e-farmaci/articolo.php?articolo_id=95195&amp;fr=n" TargetMode="External"/><Relationship Id="rId37" Type="http://schemas.openxmlformats.org/officeDocument/2006/relationships/hyperlink" Target="http://www.quotidianosanita.it/governo-e-parlamento/articolo.php?articolo_id=95210&amp;fr=n" TargetMode="External"/><Relationship Id="rId40" Type="http://schemas.openxmlformats.org/officeDocument/2006/relationships/hyperlink" Target="http://www.quotidianosanita.it/studi-e-analisi/articolo.php?articolo_id=95254&amp;fr=n" TargetMode="External"/><Relationship Id="rId45" Type="http://schemas.openxmlformats.org/officeDocument/2006/relationships/hyperlink" Target="http://www.quotidianosanita.it/studi-e-analisi/articolo.php?articolo_id=95329&amp;fr=n" TargetMode="External"/><Relationship Id="rId53" Type="http://schemas.openxmlformats.org/officeDocument/2006/relationships/hyperlink" Target="http://www.quotidianosanita.it/regioni-e-asl/articolo.php?articolo_id=95436&amp;fr=n" TargetMode="External"/><Relationship Id="rId58" Type="http://schemas.openxmlformats.org/officeDocument/2006/relationships/hyperlink" Target="http://www.quotidianosanita.it/studi-e-analisi/articolo.php?articolo_id=95447&amp;fr=n" TargetMode="External"/><Relationship Id="rId66" Type="http://schemas.openxmlformats.org/officeDocument/2006/relationships/hyperlink" Target="http://www.quotidianosanita.it/allegati/allegato3435192.pdf" TargetMode="External"/><Relationship Id="rId7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quotidianosanita.it/allegati/allegato34522.pdf" TargetMode="External"/><Relationship Id="rId23" Type="http://schemas.openxmlformats.org/officeDocument/2006/relationships/hyperlink" Target="http://www.quotidianosanita.it/studi-e-analisi/articolo.php?articolo_id=95048&amp;fr=n" TargetMode="External"/><Relationship Id="rId28" Type="http://schemas.openxmlformats.org/officeDocument/2006/relationships/hyperlink" Target="http://www.quotidianosanita.it/regioni-e-asl/articolo.php?articolo_id=95145&amp;fr=n" TargetMode="External"/><Relationship Id="rId36" Type="http://schemas.openxmlformats.org/officeDocument/2006/relationships/hyperlink" Target="http://www.quotidianosanita.it/allegati/allegato5961798.pdf" TargetMode="External"/><Relationship Id="rId49" Type="http://schemas.openxmlformats.org/officeDocument/2006/relationships/hyperlink" Target="http://www.quotidianosanita.it/governo-e-parlamento/articolo.php?articolo_id=95348&amp;fr=n" TargetMode="External"/><Relationship Id="rId57" Type="http://schemas.openxmlformats.org/officeDocument/2006/relationships/hyperlink" Target="http://www.quotidianosanita.it/allegati/allegato8784035.pdf" TargetMode="External"/><Relationship Id="rId61" Type="http://schemas.openxmlformats.org/officeDocument/2006/relationships/hyperlink" Target="http://www.quotidianosanita.it/governo-e-parlamento/articolo.php?articolo_id=95516&amp;fr=n" TargetMode="External"/><Relationship Id="rId10" Type="http://schemas.openxmlformats.org/officeDocument/2006/relationships/hyperlink" Target="http://www.quotidianosanita.it/allegati/allegato4733804.pdf" TargetMode="External"/><Relationship Id="rId19" Type="http://schemas.openxmlformats.org/officeDocument/2006/relationships/hyperlink" Target="http://www.quotidianosanita.it/studi-e-analisi/articolo.php?articolo_id=95045&amp;fr=n" TargetMode="External"/><Relationship Id="rId31" Type="http://schemas.openxmlformats.org/officeDocument/2006/relationships/hyperlink" Target="http://www.quotidianosanita.it/lavoro-e-professioni/articolo.php?articolo_id=95156&amp;fr=n" TargetMode="External"/><Relationship Id="rId44" Type="http://schemas.openxmlformats.org/officeDocument/2006/relationships/hyperlink" Target="http://www.quotidianosanita.it/allegati/allegato5691900.pdf" TargetMode="External"/><Relationship Id="rId52" Type="http://schemas.openxmlformats.org/officeDocument/2006/relationships/hyperlink" Target="http://www.quotidianosanita.it/studi-e-analisi/articolo.php?articolo_id=95369&amp;fr=n" TargetMode="External"/><Relationship Id="rId60" Type="http://schemas.openxmlformats.org/officeDocument/2006/relationships/hyperlink" Target="http://www.quotidianosanita.it/governo-e-parlamento/articolo.php?articolo_id=95515&amp;fr=n" TargetMode="External"/><Relationship Id="rId65" Type="http://schemas.openxmlformats.org/officeDocument/2006/relationships/hyperlink" Target="http://www.quotidianosanita.it/studi-e-analisi/articolo.php?articolo_id=95492&amp;fr=n" TargetMode="External"/><Relationship Id="rId73" Type="http://schemas.openxmlformats.org/officeDocument/2006/relationships/hyperlink" Target="https://twitter.com/CGILLOMBARDIA"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uotidianosanita.it/governo-e-parlamento/articolo.php?articolo_id=95018&amp;fr=n" TargetMode="External"/><Relationship Id="rId14" Type="http://schemas.openxmlformats.org/officeDocument/2006/relationships/hyperlink" Target="http://www.quotidianosanita.it/studi-e-analisi/articolo.php?articolo_id=95010&amp;fr=n" TargetMode="External"/><Relationship Id="rId22" Type="http://schemas.openxmlformats.org/officeDocument/2006/relationships/hyperlink" Target="http://www.quotidianosanita.it/allegati/allegato9319016.pdf" TargetMode="External"/><Relationship Id="rId27" Type="http://schemas.openxmlformats.org/officeDocument/2006/relationships/hyperlink" Target="https://www.ordinemedici.brescia.it/pagina3684_e-una-sindemia.html" TargetMode="External"/><Relationship Id="rId30" Type="http://schemas.openxmlformats.org/officeDocument/2006/relationships/hyperlink" Target="http://www.quotidianosanita.it/allegati/allegato7138141.pdf" TargetMode="External"/><Relationship Id="rId35" Type="http://schemas.openxmlformats.org/officeDocument/2006/relationships/hyperlink" Target="http://www.quotidianosanita.it/governo-e-parlamento/articolo.php?articolo_id=95235&amp;fr=n" TargetMode="External"/><Relationship Id="rId43" Type="http://schemas.openxmlformats.org/officeDocument/2006/relationships/hyperlink" Target="http://www.quotidianosanita.it/studi-e-analisi/articolo.php?articolo_id=95306&amp;fr=n" TargetMode="External"/><Relationship Id="rId48" Type="http://schemas.openxmlformats.org/officeDocument/2006/relationships/hyperlink" Target="http://www.quotidianosanita.it/allegati/allegato4720984.pdf" TargetMode="External"/><Relationship Id="rId56" Type="http://schemas.openxmlformats.org/officeDocument/2006/relationships/hyperlink" Target="http://www.quotidianosanita.it/governo-e-parlamento/articolo.php?articolo_id=95454&amp;fr=n" TargetMode="External"/><Relationship Id="rId64" Type="http://schemas.openxmlformats.org/officeDocument/2006/relationships/hyperlink" Target="http://www.quotidianosanita.it/studi-e-analisi/articolo.php?articolo_id=95399&amp;fr=n" TargetMode="External"/><Relationship Id="rId69" Type="http://schemas.openxmlformats.org/officeDocument/2006/relationships/hyperlink" Target="https://www.cgil.lombardia.it/block-notes-sanita/"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uotidianosanita.it/allegati/allegato161715.pdf"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quotidianosanita.it/governo-e-parlamento/articolo.php?articolo_id=95026&amp;fr=n" TargetMode="External"/><Relationship Id="rId17" Type="http://schemas.openxmlformats.org/officeDocument/2006/relationships/hyperlink" Target="http://www.quotidianosanita.it/governo-e-parlamento/articolo.php?articolo_id=95059&amp;fr=n" TargetMode="External"/><Relationship Id="rId25" Type="http://schemas.openxmlformats.org/officeDocument/2006/relationships/hyperlink" Target="http://www.quotidianosanita.it/scienza-e-farmaci/articolo.php?articolo_id=95114&amp;fr=n" TargetMode="External"/><Relationship Id="rId33" Type="http://schemas.openxmlformats.org/officeDocument/2006/relationships/hyperlink" Target="http://www.quotidianosanita.it/governo-e-parlamento/articolo.php?articolo_id=95252&amp;fr=n" TargetMode="External"/><Relationship Id="rId38" Type="http://schemas.openxmlformats.org/officeDocument/2006/relationships/hyperlink" Target="http://www.quotidianosanita.it/scienza-e-farmaci/articolo.php?articolo_id=95228&amp;fr=n" TargetMode="External"/><Relationship Id="rId46" Type="http://schemas.openxmlformats.org/officeDocument/2006/relationships/hyperlink" Target="http://www.quotidianosanita.it/lettere-al-direttore/articolo.php?articolo_id=95297&amp;fr=n" TargetMode="External"/><Relationship Id="rId59" Type="http://schemas.openxmlformats.org/officeDocument/2006/relationships/hyperlink" Target="http://www.quotidianosanita.it/allegati/allegato705721.pdf" TargetMode="External"/><Relationship Id="rId67" Type="http://schemas.openxmlformats.org/officeDocument/2006/relationships/hyperlink" Target="http://www.quotidianosanita.it/scienza-e-farmaci/articolo.php?articolo_id=95553&amp;fr=n" TargetMode="External"/><Relationship Id="rId20" Type="http://schemas.openxmlformats.org/officeDocument/2006/relationships/hyperlink" Target="http://www.quotidianosanita.it/allegati/allegato2655603.pdf" TargetMode="External"/><Relationship Id="rId41" Type="http://schemas.openxmlformats.org/officeDocument/2006/relationships/hyperlink" Target="http://www.quotidianosanita.it/allegati/allegato2337536.pdf" TargetMode="External"/><Relationship Id="rId54" Type="http://schemas.openxmlformats.org/officeDocument/2006/relationships/hyperlink" Target="http://www.quotidianosanita.it/studi-e-analisi/articolo.php?articolo_id=95351&amp;fr=n" TargetMode="External"/><Relationship Id="rId62" Type="http://schemas.openxmlformats.org/officeDocument/2006/relationships/hyperlink" Target="http://www.quotidianosanita.it/lavoro-e-professioni/articolo.php?articolo_id=95496&amp;fr=n" TargetMode="External"/><Relationship Id="rId70" Type="http://schemas.openxmlformats.org/officeDocument/2006/relationships/hyperlink" Target="http://old.cgil.lombardia.it/Root/AreeTematiche/WelfareeSanit%C3%A0/Blocknotessanit%C3%A0/tabid/89/Default.asp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9DCC-7DBC-46C4-AE20-DFBB418C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5707</Words>
  <Characters>32532</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2021-05-16T18:17:00Z</dcterms:created>
  <dcterms:modified xsi:type="dcterms:W3CDTF">2021-05-16T18:17:00Z</dcterms:modified>
</cp:coreProperties>
</file>