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C13555"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Block</w:t>
      </w:r>
      <w:proofErr w:type="spellEnd"/>
      <w:r>
        <w:rPr>
          <w:rFonts w:ascii="Times New Roman" w:eastAsia="Arial Unicode MS" w:hAnsi="Times New Roman"/>
          <w:b/>
          <w:color w:val="0043C8"/>
          <w:kern w:val="2"/>
          <w:sz w:val="24"/>
          <w:szCs w:val="24"/>
          <w:lang w:eastAsia="zh-CN" w:bidi="hi-IN"/>
        </w:rPr>
        <w:t xml:space="preserve"> Notes n. 3, </w:t>
      </w:r>
      <w:r w:rsidR="002E3BF0">
        <w:rPr>
          <w:rFonts w:ascii="Times New Roman" w:eastAsia="Arial Unicode MS" w:hAnsi="Times New Roman"/>
          <w:b/>
          <w:color w:val="0043C8"/>
          <w:kern w:val="2"/>
          <w:sz w:val="24"/>
          <w:szCs w:val="24"/>
          <w:lang w:eastAsia="zh-CN" w:bidi="hi-IN"/>
        </w:rPr>
        <w:t>febbraio 2021</w:t>
      </w:r>
      <w:bookmarkStart w:id="0" w:name="_GoBack"/>
      <w:bookmarkEnd w:id="0"/>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V. Segato,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r w:rsidR="005F549C">
        <w:rPr>
          <w:rFonts w:ascii="Times New Roman" w:eastAsia="Arial Unicode MS" w:hAnsi="Times New Roman"/>
          <w:b/>
          <w:color w:val="0043C8"/>
          <w:kern w:val="2"/>
          <w:sz w:val="24"/>
          <w:szCs w:val="24"/>
          <w:lang w:eastAsia="zh-CN" w:bidi="hi-IN"/>
        </w:rPr>
        <w:t>:</w:t>
      </w:r>
    </w:p>
    <w:p w:rsidR="00330CE4"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La </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tempes</w:t>
      </w:r>
      <w:r w:rsidR="001A2196" w:rsidRPr="00A57A26">
        <w:rPr>
          <w:rFonts w:ascii="Times New Roman" w:eastAsia="Arial Unicode MS" w:hAnsi="Times New Roman"/>
          <w:b/>
          <w:i/>
          <w:color w:val="0043C8"/>
          <w:kern w:val="2"/>
          <w:sz w:val="24"/>
          <w:szCs w:val="24"/>
          <w:lang w:eastAsia="zh-CN" w:bidi="hi-IN"/>
        </w:rPr>
        <w:t>ta perfetta</w:t>
      </w:r>
      <w:r w:rsidR="002E3BF0">
        <w:rPr>
          <w:rFonts w:ascii="Times New Roman" w:eastAsia="Arial Unicode MS" w:hAnsi="Times New Roman"/>
          <w:b/>
          <w:i/>
          <w:color w:val="0043C8"/>
          <w:kern w:val="2"/>
          <w:sz w:val="24"/>
          <w:szCs w:val="24"/>
          <w:lang w:eastAsia="zh-CN" w:bidi="hi-IN"/>
        </w:rPr>
        <w:t>’</w:t>
      </w:r>
      <w:r w:rsidR="001A2196" w:rsidRPr="00A57A26">
        <w:rPr>
          <w:rFonts w:ascii="Times New Roman" w:eastAsia="Arial Unicode MS" w:hAnsi="Times New Roman"/>
          <w:b/>
          <w:i/>
          <w:color w:val="0043C8"/>
          <w:kern w:val="2"/>
          <w:sz w:val="24"/>
          <w:szCs w:val="24"/>
          <w:lang w:eastAsia="zh-CN" w:bidi="hi-IN"/>
        </w:rPr>
        <w:t xml:space="preserve"> per la demografia</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I medici italiani guadagnano 40mila euro l</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anno in meno dei colleghi </w:t>
      </w:r>
      <w:r w:rsidR="001A2196" w:rsidRPr="00A57A26">
        <w:rPr>
          <w:rFonts w:ascii="Times New Roman" w:eastAsia="Arial Unicode MS" w:hAnsi="Times New Roman"/>
          <w:b/>
          <w:i/>
          <w:color w:val="0043C8"/>
          <w:kern w:val="2"/>
          <w:sz w:val="24"/>
          <w:szCs w:val="24"/>
          <w:lang w:eastAsia="zh-CN" w:bidi="hi-IN"/>
        </w:rPr>
        <w:t>europei</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Riforma </w:t>
      </w:r>
      <w:proofErr w:type="spellStart"/>
      <w:r w:rsidRPr="00A57A26">
        <w:rPr>
          <w:rFonts w:ascii="Times New Roman" w:eastAsia="Arial Unicode MS" w:hAnsi="Times New Roman"/>
          <w:b/>
          <w:i/>
          <w:color w:val="0043C8"/>
          <w:kern w:val="2"/>
          <w:sz w:val="24"/>
          <w:szCs w:val="24"/>
          <w:lang w:eastAsia="zh-CN" w:bidi="hi-IN"/>
        </w:rPr>
        <w:t>Rsa</w:t>
      </w:r>
      <w:proofErr w:type="spellEnd"/>
      <w:r w:rsidRPr="00A57A26">
        <w:rPr>
          <w:rFonts w:ascii="Times New Roman" w:eastAsia="Arial Unicode MS" w:hAnsi="Times New Roman"/>
          <w:b/>
          <w:i/>
          <w:color w:val="0043C8"/>
          <w:kern w:val="2"/>
          <w:sz w:val="24"/>
          <w:szCs w:val="24"/>
          <w:lang w:eastAsia="zh-CN" w:bidi="hi-IN"/>
        </w:rPr>
        <w:t>. Monsignor P</w:t>
      </w:r>
      <w:r w:rsidR="001A2196" w:rsidRPr="00A57A26">
        <w:rPr>
          <w:rFonts w:ascii="Times New Roman" w:eastAsia="Arial Unicode MS" w:hAnsi="Times New Roman"/>
          <w:b/>
          <w:i/>
          <w:color w:val="0043C8"/>
          <w:kern w:val="2"/>
          <w:sz w:val="24"/>
          <w:szCs w:val="24"/>
          <w:lang w:eastAsia="zh-CN" w:bidi="hi-IN"/>
        </w:rPr>
        <w:t>aglia incontra le associazioni</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Cancro e malattie cardiovascolari. Da </w:t>
      </w:r>
      <w:proofErr w:type="spellStart"/>
      <w:r w:rsidRPr="00A57A26">
        <w:rPr>
          <w:rFonts w:ascii="Times New Roman" w:eastAsia="Arial Unicode MS" w:hAnsi="Times New Roman"/>
          <w:b/>
          <w:i/>
          <w:color w:val="0043C8"/>
          <w:kern w:val="2"/>
          <w:sz w:val="24"/>
          <w:szCs w:val="24"/>
          <w:lang w:eastAsia="zh-CN" w:bidi="hi-IN"/>
        </w:rPr>
        <w:t>Agenas</w:t>
      </w:r>
      <w:proofErr w:type="spellEnd"/>
      <w:r w:rsidRPr="00A57A26">
        <w:rPr>
          <w:rFonts w:ascii="Times New Roman" w:eastAsia="Arial Unicode MS" w:hAnsi="Times New Roman"/>
          <w:b/>
          <w:i/>
          <w:color w:val="0043C8"/>
          <w:kern w:val="2"/>
          <w:sz w:val="24"/>
          <w:szCs w:val="24"/>
          <w:lang w:eastAsia="zh-CN" w:bidi="hi-IN"/>
        </w:rPr>
        <w:t xml:space="preserve"> un documento per ridurre l</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impatto </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Da </w:t>
      </w:r>
      <w:proofErr w:type="spellStart"/>
      <w:r w:rsidRPr="00A57A26">
        <w:rPr>
          <w:rFonts w:ascii="Times New Roman" w:eastAsia="Arial Unicode MS" w:hAnsi="Times New Roman"/>
          <w:b/>
          <w:i/>
          <w:color w:val="0043C8"/>
          <w:kern w:val="2"/>
          <w:sz w:val="24"/>
          <w:szCs w:val="24"/>
          <w:lang w:eastAsia="zh-CN" w:bidi="hi-IN"/>
        </w:rPr>
        <w:t>Aifa</w:t>
      </w:r>
      <w:proofErr w:type="spellEnd"/>
      <w:r w:rsidRPr="00A57A26">
        <w:rPr>
          <w:rFonts w:ascii="Times New Roman" w:eastAsia="Arial Unicode MS" w:hAnsi="Times New Roman"/>
          <w:b/>
          <w:i/>
          <w:color w:val="0043C8"/>
          <w:kern w:val="2"/>
          <w:sz w:val="24"/>
          <w:szCs w:val="24"/>
          <w:lang w:eastAsia="zh-CN" w:bidi="hi-IN"/>
        </w:rPr>
        <w:t xml:space="preserve"> via libera agli anticorpi monoclonali, ma solo per una casistica limitata</w:t>
      </w:r>
    </w:p>
    <w:p w:rsidR="001A2196"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Vaccini </w:t>
      </w: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Primo rapporto </w:t>
      </w:r>
      <w:proofErr w:type="spellStart"/>
      <w:r w:rsidRPr="00A57A26">
        <w:rPr>
          <w:rFonts w:ascii="Times New Roman" w:eastAsia="Arial Unicode MS" w:hAnsi="Times New Roman"/>
          <w:b/>
          <w:i/>
          <w:color w:val="0043C8"/>
          <w:kern w:val="2"/>
          <w:sz w:val="24"/>
          <w:szCs w:val="24"/>
          <w:lang w:eastAsia="zh-CN" w:bidi="hi-IN"/>
        </w:rPr>
        <w:t>Aifa</w:t>
      </w:r>
      <w:proofErr w:type="spellEnd"/>
      <w:r w:rsidRPr="00A57A26">
        <w:rPr>
          <w:rFonts w:ascii="Times New Roman" w:eastAsia="Arial Unicode MS" w:hAnsi="Times New Roman"/>
          <w:b/>
          <w:i/>
          <w:color w:val="0043C8"/>
          <w:kern w:val="2"/>
          <w:sz w:val="24"/>
          <w:szCs w:val="24"/>
          <w:lang w:eastAsia="zh-CN" w:bidi="hi-IN"/>
        </w:rPr>
        <w:t xml:space="preserve"> sugli eventi avversi in Italia</w:t>
      </w:r>
      <w:r w:rsidRPr="00A57A26">
        <w:rPr>
          <w:rFonts w:ascii="Times New Roman" w:eastAsia="Arial Unicode MS" w:hAnsi="Times New Roman"/>
          <w:b/>
          <w:i/>
          <w:color w:val="0043C8"/>
          <w:kern w:val="2"/>
          <w:sz w:val="24"/>
          <w:szCs w:val="24"/>
          <w:lang w:eastAsia="zh-CN" w:bidi="hi-IN"/>
        </w:rPr>
        <w:t xml:space="preserve"> </w:t>
      </w:r>
      <w:proofErr w:type="spellStart"/>
      <w:r w:rsidR="001A2196" w:rsidRPr="00A57A26">
        <w:rPr>
          <w:rFonts w:ascii="Times New Roman" w:eastAsia="Arial Unicode MS" w:hAnsi="Times New Roman"/>
          <w:b/>
          <w:i/>
          <w:color w:val="0043C8"/>
          <w:kern w:val="2"/>
          <w:sz w:val="24"/>
          <w:szCs w:val="24"/>
          <w:lang w:eastAsia="zh-CN" w:bidi="hi-IN"/>
        </w:rPr>
        <w:t>Covid</w:t>
      </w:r>
      <w:proofErr w:type="spellEnd"/>
      <w:r w:rsidR="001A2196" w:rsidRPr="00A57A26">
        <w:rPr>
          <w:rFonts w:ascii="Times New Roman" w:eastAsia="Arial Unicode MS" w:hAnsi="Times New Roman"/>
          <w:b/>
          <w:i/>
          <w:color w:val="0043C8"/>
          <w:kern w:val="2"/>
          <w:sz w:val="24"/>
          <w:szCs w:val="24"/>
          <w:lang w:eastAsia="zh-CN" w:bidi="hi-IN"/>
        </w:rPr>
        <w:t xml:space="preserve"> </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Lombardia chiede di poter utilizzare il vaccino russo </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Can</w:t>
      </w:r>
      <w:r w:rsidR="001A2196" w:rsidRPr="00A57A26">
        <w:rPr>
          <w:rFonts w:ascii="Times New Roman" w:eastAsia="Arial Unicode MS" w:hAnsi="Times New Roman"/>
          <w:b/>
          <w:i/>
          <w:color w:val="0043C8"/>
          <w:kern w:val="2"/>
          <w:sz w:val="24"/>
          <w:szCs w:val="24"/>
          <w:lang w:eastAsia="zh-CN" w:bidi="hi-IN"/>
        </w:rPr>
        <w:t xml:space="preserve">cro. </w:t>
      </w:r>
      <w:proofErr w:type="spellStart"/>
      <w:r w:rsidR="001A2196" w:rsidRPr="00A57A26">
        <w:rPr>
          <w:rFonts w:ascii="Times New Roman" w:eastAsia="Arial Unicode MS" w:hAnsi="Times New Roman"/>
          <w:b/>
          <w:i/>
          <w:color w:val="0043C8"/>
          <w:kern w:val="2"/>
          <w:sz w:val="24"/>
          <w:szCs w:val="24"/>
          <w:lang w:eastAsia="zh-CN" w:bidi="hi-IN"/>
        </w:rPr>
        <w:t>Aiom</w:t>
      </w:r>
      <w:proofErr w:type="spellEnd"/>
      <w:r w:rsidR="001A2196" w:rsidRPr="00A57A26">
        <w:rPr>
          <w:rFonts w:ascii="Times New Roman" w:eastAsia="Arial Unicode MS" w:hAnsi="Times New Roman"/>
          <w:b/>
          <w:i/>
          <w:color w:val="0043C8"/>
          <w:kern w:val="2"/>
          <w:sz w:val="24"/>
          <w:szCs w:val="24"/>
          <w:lang w:eastAsia="zh-CN" w:bidi="hi-IN"/>
        </w:rPr>
        <w:t>: i</w:t>
      </w:r>
      <w:r w:rsidRPr="00A57A26">
        <w:rPr>
          <w:rFonts w:ascii="Times New Roman" w:eastAsia="Arial Unicode MS" w:hAnsi="Times New Roman"/>
          <w:b/>
          <w:i/>
          <w:color w:val="0043C8"/>
          <w:kern w:val="2"/>
          <w:sz w:val="24"/>
          <w:szCs w:val="24"/>
          <w:lang w:eastAsia="zh-CN" w:bidi="hi-IN"/>
        </w:rPr>
        <w:t xml:space="preserve">n 10 anni +37% di </w:t>
      </w:r>
      <w:r w:rsidR="001A2196" w:rsidRPr="00A57A26">
        <w:rPr>
          <w:rFonts w:ascii="Times New Roman" w:eastAsia="Arial Unicode MS" w:hAnsi="Times New Roman"/>
          <w:b/>
          <w:i/>
          <w:color w:val="0043C8"/>
          <w:kern w:val="2"/>
          <w:sz w:val="24"/>
          <w:szCs w:val="24"/>
          <w:lang w:eastAsia="zh-CN" w:bidi="hi-IN"/>
        </w:rPr>
        <w:t xml:space="preserve">pazienti vivi dopo la diagnosi </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Gimbe</w:t>
      </w:r>
      <w:proofErr w:type="spellEnd"/>
      <w:r w:rsidRPr="00A57A26">
        <w:rPr>
          <w:rFonts w:ascii="Times New Roman" w:eastAsia="Arial Unicode MS" w:hAnsi="Times New Roman"/>
          <w:b/>
          <w:i/>
          <w:color w:val="0043C8"/>
          <w:kern w:val="2"/>
          <w:sz w:val="24"/>
          <w:szCs w:val="24"/>
          <w:lang w:eastAsia="zh-CN" w:bidi="hi-IN"/>
        </w:rPr>
        <w:t>: s</w:t>
      </w:r>
      <w:r w:rsidR="00E70BE9" w:rsidRPr="00A57A26">
        <w:rPr>
          <w:rFonts w:ascii="Times New Roman" w:eastAsia="Arial Unicode MS" w:hAnsi="Times New Roman"/>
          <w:b/>
          <w:i/>
          <w:color w:val="0043C8"/>
          <w:kern w:val="2"/>
          <w:sz w:val="24"/>
          <w:szCs w:val="24"/>
          <w:lang w:eastAsia="zh-CN" w:bidi="hi-IN"/>
        </w:rPr>
        <w:t>i arresta la discesa dei nuovi casi e in alc</w:t>
      </w:r>
      <w:r w:rsidRPr="00A57A26">
        <w:rPr>
          <w:rFonts w:ascii="Times New Roman" w:eastAsia="Arial Unicode MS" w:hAnsi="Times New Roman"/>
          <w:b/>
          <w:i/>
          <w:color w:val="0043C8"/>
          <w:kern w:val="2"/>
          <w:sz w:val="24"/>
          <w:szCs w:val="24"/>
          <w:lang w:eastAsia="zh-CN" w:bidi="hi-IN"/>
        </w:rPr>
        <w:t>une Regioni contagi in ripresa</w:t>
      </w:r>
    </w:p>
    <w:p w:rsidR="001A2196"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Personale </w:t>
      </w:r>
      <w:proofErr w:type="spellStart"/>
      <w:r w:rsidRPr="00A57A26">
        <w:rPr>
          <w:rFonts w:ascii="Times New Roman" w:eastAsia="Arial Unicode MS" w:hAnsi="Times New Roman"/>
          <w:b/>
          <w:i/>
          <w:color w:val="0043C8"/>
          <w:kern w:val="2"/>
          <w:sz w:val="24"/>
          <w:szCs w:val="24"/>
          <w:lang w:eastAsia="zh-CN" w:bidi="hi-IN"/>
        </w:rPr>
        <w:t>Ssn</w:t>
      </w:r>
      <w:proofErr w:type="spellEnd"/>
      <w:r w:rsidRPr="00A57A26">
        <w:rPr>
          <w:rFonts w:ascii="Times New Roman" w:eastAsia="Arial Unicode MS" w:hAnsi="Times New Roman"/>
          <w:b/>
          <w:i/>
          <w:color w:val="0043C8"/>
          <w:kern w:val="2"/>
          <w:sz w:val="24"/>
          <w:szCs w:val="24"/>
          <w:lang w:eastAsia="zh-CN" w:bidi="hi-IN"/>
        </w:rPr>
        <w:t>. Tra dipendenti e precari oltre 685.0</w:t>
      </w:r>
      <w:r w:rsidR="001A2196" w:rsidRPr="00A57A26">
        <w:rPr>
          <w:rFonts w:ascii="Times New Roman" w:eastAsia="Arial Unicode MS" w:hAnsi="Times New Roman"/>
          <w:b/>
          <w:i/>
          <w:color w:val="0043C8"/>
          <w:kern w:val="2"/>
          <w:sz w:val="24"/>
          <w:szCs w:val="24"/>
          <w:lang w:eastAsia="zh-CN" w:bidi="hi-IN"/>
        </w:rPr>
        <w:t xml:space="preserve">00 professionisti della salute </w:t>
      </w:r>
    </w:p>
    <w:p w:rsidR="001A2196"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Monitoraggio </w:t>
      </w:r>
      <w:proofErr w:type="spellStart"/>
      <w:r w:rsidRPr="00A57A26">
        <w:rPr>
          <w:rFonts w:ascii="Times New Roman" w:eastAsia="Arial Unicode MS" w:hAnsi="Times New Roman"/>
          <w:b/>
          <w:i/>
          <w:color w:val="0043C8"/>
          <w:kern w:val="2"/>
          <w:sz w:val="24"/>
          <w:szCs w:val="24"/>
          <w:lang w:eastAsia="zh-CN" w:bidi="hi-IN"/>
        </w:rPr>
        <w:t>Covid</w:t>
      </w:r>
      <w:proofErr w:type="spellEnd"/>
      <w:r w:rsidR="001A2196" w:rsidRPr="00A57A26">
        <w:rPr>
          <w:rFonts w:ascii="Times New Roman" w:eastAsia="Arial Unicode MS" w:hAnsi="Times New Roman"/>
          <w:b/>
          <w:i/>
          <w:color w:val="0043C8"/>
          <w:kern w:val="2"/>
          <w:sz w:val="24"/>
          <w:szCs w:val="24"/>
          <w:lang w:eastAsia="zh-CN" w:bidi="hi-IN"/>
        </w:rPr>
        <w:t xml:space="preserve">. </w:t>
      </w:r>
      <w:proofErr w:type="spellStart"/>
      <w:r w:rsidR="001A2196" w:rsidRPr="00A57A26">
        <w:rPr>
          <w:rFonts w:ascii="Times New Roman" w:eastAsia="Arial Unicode MS" w:hAnsi="Times New Roman"/>
          <w:b/>
          <w:i/>
          <w:color w:val="0043C8"/>
          <w:kern w:val="2"/>
          <w:sz w:val="24"/>
          <w:szCs w:val="24"/>
          <w:lang w:eastAsia="zh-CN" w:bidi="hi-IN"/>
        </w:rPr>
        <w:t>Rt</w:t>
      </w:r>
      <w:proofErr w:type="spellEnd"/>
      <w:r w:rsidR="001A2196" w:rsidRPr="00A57A26">
        <w:rPr>
          <w:rFonts w:ascii="Times New Roman" w:eastAsia="Arial Unicode MS" w:hAnsi="Times New Roman"/>
          <w:b/>
          <w:i/>
          <w:color w:val="0043C8"/>
          <w:kern w:val="2"/>
          <w:sz w:val="24"/>
          <w:szCs w:val="24"/>
          <w:lang w:eastAsia="zh-CN" w:bidi="hi-IN"/>
        </w:rPr>
        <w:t xml:space="preserve"> stabile a 0,84. Ma c</w:t>
      </w:r>
      <w:r w:rsidR="002E3BF0">
        <w:rPr>
          <w:rFonts w:ascii="Times New Roman" w:eastAsia="Arial Unicode MS" w:hAnsi="Times New Roman"/>
          <w:b/>
          <w:i/>
          <w:color w:val="0043C8"/>
          <w:kern w:val="2"/>
          <w:sz w:val="24"/>
          <w:szCs w:val="24"/>
          <w:lang w:eastAsia="zh-CN" w:bidi="hi-IN"/>
        </w:rPr>
        <w:t>’</w:t>
      </w:r>
      <w:r w:rsidR="001A2196" w:rsidRPr="00A57A26">
        <w:rPr>
          <w:rFonts w:ascii="Times New Roman" w:eastAsia="Arial Unicode MS" w:hAnsi="Times New Roman"/>
          <w:b/>
          <w:i/>
          <w:color w:val="0043C8"/>
          <w:kern w:val="2"/>
          <w:sz w:val="24"/>
          <w:szCs w:val="24"/>
          <w:lang w:eastAsia="zh-CN" w:bidi="hi-IN"/>
        </w:rPr>
        <w:t xml:space="preserve">è un </w:t>
      </w:r>
      <w:r w:rsidRPr="00A57A26">
        <w:rPr>
          <w:rFonts w:ascii="Times New Roman" w:eastAsia="Arial Unicode MS" w:hAnsi="Times New Roman"/>
          <w:b/>
          <w:i/>
          <w:color w:val="0043C8"/>
          <w:kern w:val="2"/>
          <w:sz w:val="24"/>
          <w:szCs w:val="24"/>
          <w:lang w:eastAsia="zh-CN" w:bidi="hi-IN"/>
        </w:rPr>
        <w:t>lieve</w:t>
      </w:r>
      <w:r w:rsidR="001A2196" w:rsidRPr="00A57A26">
        <w:rPr>
          <w:rFonts w:ascii="Times New Roman" w:eastAsia="Arial Unicode MS" w:hAnsi="Times New Roman"/>
          <w:b/>
          <w:i/>
          <w:color w:val="0043C8"/>
          <w:kern w:val="2"/>
          <w:sz w:val="24"/>
          <w:szCs w:val="24"/>
          <w:lang w:eastAsia="zh-CN" w:bidi="hi-IN"/>
        </w:rPr>
        <w:t xml:space="preserve"> peggioramento dell</w:t>
      </w:r>
      <w:r w:rsidR="002E3BF0">
        <w:rPr>
          <w:rFonts w:ascii="Times New Roman" w:eastAsia="Arial Unicode MS" w:hAnsi="Times New Roman"/>
          <w:b/>
          <w:i/>
          <w:color w:val="0043C8"/>
          <w:kern w:val="2"/>
          <w:sz w:val="24"/>
          <w:szCs w:val="24"/>
          <w:lang w:eastAsia="zh-CN" w:bidi="hi-IN"/>
        </w:rPr>
        <w:t>’</w:t>
      </w:r>
      <w:r w:rsidR="001A2196" w:rsidRPr="00A57A26">
        <w:rPr>
          <w:rFonts w:ascii="Times New Roman" w:eastAsia="Arial Unicode MS" w:hAnsi="Times New Roman"/>
          <w:b/>
          <w:i/>
          <w:color w:val="0043C8"/>
          <w:kern w:val="2"/>
          <w:sz w:val="24"/>
          <w:szCs w:val="24"/>
          <w:lang w:eastAsia="zh-CN" w:bidi="hi-IN"/>
        </w:rPr>
        <w:t xml:space="preserve">epidemia </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In Gazzetta il decreto sul via libera agli anticorpi monoclonali</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Vaccino </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made in </w:t>
      </w:r>
      <w:proofErr w:type="spellStart"/>
      <w:r w:rsidRPr="00A57A26">
        <w:rPr>
          <w:rFonts w:ascii="Times New Roman" w:eastAsia="Arial Unicode MS" w:hAnsi="Times New Roman"/>
          <w:b/>
          <w:i/>
          <w:color w:val="0043C8"/>
          <w:kern w:val="2"/>
          <w:sz w:val="24"/>
          <w:szCs w:val="24"/>
          <w:lang w:eastAsia="zh-CN" w:bidi="hi-IN"/>
        </w:rPr>
        <w:t>Italy</w:t>
      </w:r>
      <w:proofErr w:type="spellEnd"/>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 e anticorpi monoclonali. Siamo proprio sicuri?</w:t>
      </w:r>
    </w:p>
    <w:p w:rsidR="001A2196"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Professioni sanitarie. L</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87% dei laureati triennali </w:t>
      </w:r>
      <w:r w:rsidR="001A2196" w:rsidRPr="00A57A26">
        <w:rPr>
          <w:rFonts w:ascii="Times New Roman" w:eastAsia="Arial Unicode MS" w:hAnsi="Times New Roman"/>
          <w:b/>
          <w:i/>
          <w:color w:val="0043C8"/>
          <w:kern w:val="2"/>
          <w:sz w:val="24"/>
          <w:szCs w:val="24"/>
          <w:lang w:eastAsia="zh-CN" w:bidi="hi-IN"/>
        </w:rPr>
        <w:t xml:space="preserve">decide di non proseguire studi </w:t>
      </w:r>
    </w:p>
    <w:p w:rsidR="001A2196"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Forum QS. La sanità e il Governo Draghi. Cosa aspettarsi? Intervista a </w:t>
      </w:r>
      <w:proofErr w:type="spellStart"/>
      <w:r w:rsidR="001A2196" w:rsidRPr="00A57A26">
        <w:rPr>
          <w:rFonts w:ascii="Times New Roman" w:eastAsia="Arial Unicode MS" w:hAnsi="Times New Roman"/>
          <w:b/>
          <w:i/>
          <w:color w:val="0043C8"/>
          <w:kern w:val="2"/>
          <w:sz w:val="24"/>
          <w:szCs w:val="24"/>
          <w:lang w:eastAsia="zh-CN" w:bidi="hi-IN"/>
        </w:rPr>
        <w:t>Anaao</w:t>
      </w:r>
      <w:proofErr w:type="spellEnd"/>
      <w:r w:rsidR="001A2196" w:rsidRPr="00A57A26">
        <w:rPr>
          <w:rFonts w:ascii="Times New Roman" w:eastAsia="Arial Unicode MS" w:hAnsi="Times New Roman"/>
          <w:b/>
          <w:i/>
          <w:color w:val="0043C8"/>
          <w:kern w:val="2"/>
          <w:sz w:val="24"/>
          <w:szCs w:val="24"/>
          <w:lang w:eastAsia="zh-CN" w:bidi="hi-IN"/>
        </w:rPr>
        <w:t xml:space="preserve"> e Cgil </w:t>
      </w:r>
      <w:r w:rsidR="001A2196" w:rsidRPr="00A57A26">
        <w:rPr>
          <w:rFonts w:ascii="Times New Roman" w:eastAsia="Arial Unicode MS" w:hAnsi="Times New Roman"/>
          <w:b/>
          <w:i/>
          <w:color w:val="0043C8"/>
          <w:kern w:val="2"/>
          <w:sz w:val="24"/>
          <w:szCs w:val="24"/>
          <w:lang w:eastAsia="zh-CN" w:bidi="hi-IN"/>
        </w:rPr>
        <w:t>FP</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Re</w:t>
      </w:r>
      <w:r w:rsidR="001A2196" w:rsidRPr="00A57A26">
        <w:rPr>
          <w:rFonts w:ascii="Times New Roman" w:eastAsia="Arial Unicode MS" w:hAnsi="Times New Roman"/>
          <w:b/>
          <w:i/>
          <w:color w:val="0043C8"/>
          <w:kern w:val="2"/>
          <w:sz w:val="24"/>
          <w:szCs w:val="24"/>
          <w:lang w:eastAsia="zh-CN" w:bidi="hi-IN"/>
        </w:rPr>
        <w:t>covery</w:t>
      </w:r>
      <w:proofErr w:type="spellEnd"/>
      <w:r w:rsidR="001A2196" w:rsidRPr="00A57A26">
        <w:rPr>
          <w:rFonts w:ascii="Times New Roman" w:eastAsia="Arial Unicode MS" w:hAnsi="Times New Roman"/>
          <w:b/>
          <w:i/>
          <w:color w:val="0043C8"/>
          <w:kern w:val="2"/>
          <w:sz w:val="24"/>
          <w:szCs w:val="24"/>
          <w:lang w:eastAsia="zh-CN" w:bidi="hi-IN"/>
        </w:rPr>
        <w:t xml:space="preserve"> Plan. Corte dei conti s</w:t>
      </w:r>
      <w:r w:rsidRPr="00A57A26">
        <w:rPr>
          <w:rFonts w:ascii="Times New Roman" w:eastAsia="Arial Unicode MS" w:hAnsi="Times New Roman"/>
          <w:b/>
          <w:i/>
          <w:color w:val="0043C8"/>
          <w:kern w:val="2"/>
          <w:sz w:val="24"/>
          <w:szCs w:val="24"/>
          <w:lang w:eastAsia="zh-CN" w:bidi="hi-IN"/>
        </w:rPr>
        <w:t xml:space="preserve">u riforma territorio e assistenza domiciliare </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Gimbe</w:t>
      </w:r>
      <w:proofErr w:type="spellEnd"/>
      <w:r w:rsidRPr="00A57A26">
        <w:rPr>
          <w:rFonts w:ascii="Times New Roman" w:eastAsia="Arial Unicode MS" w:hAnsi="Times New Roman"/>
          <w:b/>
          <w:i/>
          <w:color w:val="0043C8"/>
          <w:kern w:val="2"/>
          <w:sz w:val="24"/>
          <w:szCs w:val="24"/>
          <w:lang w:eastAsia="zh-CN" w:bidi="hi-IN"/>
        </w:rPr>
        <w:t>: c</w:t>
      </w:r>
      <w:r w:rsidR="00E70BE9" w:rsidRPr="00A57A26">
        <w:rPr>
          <w:rFonts w:ascii="Times New Roman" w:eastAsia="Arial Unicode MS" w:hAnsi="Times New Roman"/>
          <w:b/>
          <w:i/>
          <w:color w:val="0043C8"/>
          <w:kern w:val="2"/>
          <w:sz w:val="24"/>
          <w:szCs w:val="24"/>
          <w:lang w:eastAsia="zh-CN" w:bidi="hi-IN"/>
        </w:rPr>
        <w:t>ontagi stabili ma incombono le varia</w:t>
      </w:r>
      <w:r w:rsidRPr="00A57A26">
        <w:rPr>
          <w:rFonts w:ascii="Times New Roman" w:eastAsia="Arial Unicode MS" w:hAnsi="Times New Roman"/>
          <w:b/>
          <w:i/>
          <w:color w:val="0043C8"/>
          <w:kern w:val="2"/>
          <w:sz w:val="24"/>
          <w:szCs w:val="24"/>
          <w:lang w:eastAsia="zh-CN" w:bidi="hi-IN"/>
        </w:rPr>
        <w:t>nti, spie rosse in 17 province</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Trump </w:t>
      </w:r>
      <w:r w:rsidR="00A57A26">
        <w:rPr>
          <w:rFonts w:ascii="Times New Roman" w:eastAsia="Arial Unicode MS" w:hAnsi="Times New Roman"/>
          <w:b/>
          <w:i/>
          <w:color w:val="0043C8"/>
          <w:kern w:val="2"/>
          <w:sz w:val="24"/>
          <w:szCs w:val="24"/>
          <w:lang w:eastAsia="zh-CN" w:bidi="hi-IN"/>
        </w:rPr>
        <w:t>bocciato</w:t>
      </w:r>
      <w:r w:rsidR="00E70BE9" w:rsidRPr="00A57A26">
        <w:rPr>
          <w:rFonts w:ascii="Times New Roman" w:eastAsia="Arial Unicode MS" w:hAnsi="Times New Roman"/>
          <w:b/>
          <w:i/>
          <w:color w:val="0043C8"/>
          <w:kern w:val="2"/>
          <w:sz w:val="24"/>
          <w:szCs w:val="24"/>
          <w:lang w:eastAsia="zh-CN" w:bidi="hi-IN"/>
        </w:rPr>
        <w:t xml:space="preserve"> da L</w:t>
      </w:r>
      <w:r w:rsidRPr="00A57A26">
        <w:rPr>
          <w:rFonts w:ascii="Times New Roman" w:eastAsia="Arial Unicode MS" w:hAnsi="Times New Roman"/>
          <w:b/>
          <w:i/>
          <w:color w:val="0043C8"/>
          <w:kern w:val="2"/>
          <w:sz w:val="24"/>
          <w:szCs w:val="24"/>
          <w:lang w:eastAsia="zh-CN" w:bidi="hi-IN"/>
        </w:rPr>
        <w:t>ancet: s</w:t>
      </w:r>
      <w:r w:rsidR="00E70BE9" w:rsidRPr="00A57A26">
        <w:rPr>
          <w:rFonts w:ascii="Times New Roman" w:eastAsia="Arial Unicode MS" w:hAnsi="Times New Roman"/>
          <w:b/>
          <w:i/>
          <w:color w:val="0043C8"/>
          <w:kern w:val="2"/>
          <w:sz w:val="24"/>
          <w:szCs w:val="24"/>
          <w:lang w:eastAsia="zh-CN" w:bidi="hi-IN"/>
        </w:rPr>
        <w:t xml:space="preserve">ue scelte hanno causato decine di </w:t>
      </w:r>
      <w:r w:rsidRPr="00A57A26">
        <w:rPr>
          <w:rFonts w:ascii="Times New Roman" w:eastAsia="Arial Unicode MS" w:hAnsi="Times New Roman"/>
          <w:b/>
          <w:i/>
          <w:color w:val="0043C8"/>
          <w:kern w:val="2"/>
          <w:sz w:val="24"/>
          <w:szCs w:val="24"/>
          <w:lang w:eastAsia="zh-CN" w:bidi="hi-IN"/>
        </w:rPr>
        <w:t xml:space="preserve">migliaia di morti </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Forum QS</w:t>
      </w:r>
      <w:r w:rsidR="00E70BE9" w:rsidRPr="00A57A26">
        <w:rPr>
          <w:rFonts w:ascii="Times New Roman" w:eastAsia="Arial Unicode MS" w:hAnsi="Times New Roman"/>
          <w:b/>
          <w:i/>
          <w:color w:val="0043C8"/>
          <w:kern w:val="2"/>
          <w:sz w:val="24"/>
          <w:szCs w:val="24"/>
          <w:lang w:eastAsia="zh-CN" w:bidi="hi-IN"/>
        </w:rPr>
        <w:t>. La sanità e il Governo Draghi. Cosa aspettarsi? Interv</w:t>
      </w:r>
      <w:r w:rsidRPr="00A57A26">
        <w:rPr>
          <w:rFonts w:ascii="Times New Roman" w:eastAsia="Arial Unicode MS" w:hAnsi="Times New Roman"/>
          <w:b/>
          <w:i/>
          <w:color w:val="0043C8"/>
          <w:kern w:val="2"/>
          <w:sz w:val="24"/>
          <w:szCs w:val="24"/>
          <w:lang w:eastAsia="zh-CN" w:bidi="hi-IN"/>
        </w:rPr>
        <w:t xml:space="preserve">ista a </w:t>
      </w:r>
      <w:proofErr w:type="spellStart"/>
      <w:r w:rsidRPr="00A57A26">
        <w:rPr>
          <w:rFonts w:ascii="Times New Roman" w:eastAsia="Arial Unicode MS" w:hAnsi="Times New Roman"/>
          <w:b/>
          <w:i/>
          <w:color w:val="0043C8"/>
          <w:kern w:val="2"/>
          <w:sz w:val="24"/>
          <w:szCs w:val="24"/>
          <w:lang w:eastAsia="zh-CN" w:bidi="hi-IN"/>
        </w:rPr>
        <w:t>Fnomceo</w:t>
      </w:r>
      <w:proofErr w:type="spellEnd"/>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Incidenti sul lavoro. Calano del 13,6% ma aumentano del 34,4</w:t>
      </w:r>
      <w:r w:rsidR="001A2196" w:rsidRPr="00A57A26">
        <w:rPr>
          <w:rFonts w:ascii="Times New Roman" w:eastAsia="Arial Unicode MS" w:hAnsi="Times New Roman"/>
          <w:b/>
          <w:i/>
          <w:color w:val="0043C8"/>
          <w:kern w:val="2"/>
          <w:sz w:val="24"/>
          <w:szCs w:val="24"/>
          <w:lang w:eastAsia="zh-CN" w:bidi="hi-IN"/>
        </w:rPr>
        <w:t>% i casi mortali</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Varianti </w:t>
      </w: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Studio </w:t>
      </w:r>
      <w:proofErr w:type="spellStart"/>
      <w:r w:rsidRPr="00A57A26">
        <w:rPr>
          <w:rFonts w:ascii="Times New Roman" w:eastAsia="Arial Unicode MS" w:hAnsi="Times New Roman"/>
          <w:b/>
          <w:i/>
          <w:color w:val="0043C8"/>
          <w:kern w:val="2"/>
          <w:sz w:val="24"/>
          <w:szCs w:val="24"/>
          <w:lang w:eastAsia="zh-CN" w:bidi="hi-IN"/>
        </w:rPr>
        <w:t>Iss</w:t>
      </w:r>
      <w:proofErr w:type="spellEnd"/>
      <w:r w:rsidRPr="00A57A26">
        <w:rPr>
          <w:rFonts w:ascii="Times New Roman" w:eastAsia="Arial Unicode MS" w:hAnsi="Times New Roman"/>
          <w:b/>
          <w:i/>
          <w:color w:val="0043C8"/>
          <w:kern w:val="2"/>
          <w:sz w:val="24"/>
          <w:szCs w:val="24"/>
          <w:lang w:eastAsia="zh-CN" w:bidi="hi-IN"/>
        </w:rPr>
        <w:t>: i</w:t>
      </w:r>
      <w:r w:rsidR="00E70BE9" w:rsidRPr="00A57A26">
        <w:rPr>
          <w:rFonts w:ascii="Times New Roman" w:eastAsia="Arial Unicode MS" w:hAnsi="Times New Roman"/>
          <w:b/>
          <w:i/>
          <w:color w:val="0043C8"/>
          <w:kern w:val="2"/>
          <w:sz w:val="24"/>
          <w:szCs w:val="24"/>
          <w:lang w:eastAsia="zh-CN" w:bidi="hi-IN"/>
        </w:rPr>
        <w:t>n Italia il 17,8% delle infezioni</w:t>
      </w:r>
      <w:r w:rsidRPr="00A57A26">
        <w:rPr>
          <w:rFonts w:ascii="Times New Roman" w:eastAsia="Arial Unicode MS" w:hAnsi="Times New Roman"/>
          <w:b/>
          <w:i/>
          <w:color w:val="0043C8"/>
          <w:kern w:val="2"/>
          <w:sz w:val="24"/>
          <w:szCs w:val="24"/>
          <w:lang w:eastAsia="zh-CN" w:bidi="hi-IN"/>
        </w:rPr>
        <w:t xml:space="preserve"> dovuto alla </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variante inglese</w:t>
      </w:r>
      <w:r w:rsidR="002E3BF0">
        <w:rPr>
          <w:rFonts w:ascii="Times New Roman" w:eastAsia="Arial Unicode MS" w:hAnsi="Times New Roman"/>
          <w:b/>
          <w:i/>
          <w:color w:val="0043C8"/>
          <w:kern w:val="2"/>
          <w:sz w:val="24"/>
          <w:szCs w:val="24"/>
          <w:lang w:eastAsia="zh-CN" w:bidi="hi-IN"/>
        </w:rPr>
        <w:t>’</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Monitoraggio </w:t>
      </w: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Rt</w:t>
      </w:r>
      <w:proofErr w:type="spellEnd"/>
      <w:r w:rsidRPr="00A57A26">
        <w:rPr>
          <w:rFonts w:ascii="Times New Roman" w:eastAsia="Arial Unicode MS" w:hAnsi="Times New Roman"/>
          <w:b/>
          <w:i/>
          <w:color w:val="0043C8"/>
          <w:kern w:val="2"/>
          <w:sz w:val="24"/>
          <w:szCs w:val="24"/>
          <w:lang w:eastAsia="zh-CN" w:bidi="hi-IN"/>
        </w:rPr>
        <w:t xml:space="preserve"> in crescita a 0,95. Circ</w:t>
      </w:r>
      <w:r w:rsidR="001A2196" w:rsidRPr="00A57A26">
        <w:rPr>
          <w:rFonts w:ascii="Times New Roman" w:eastAsia="Arial Unicode MS" w:hAnsi="Times New Roman"/>
          <w:b/>
          <w:i/>
          <w:color w:val="0043C8"/>
          <w:kern w:val="2"/>
          <w:sz w:val="24"/>
          <w:szCs w:val="24"/>
          <w:lang w:eastAsia="zh-CN" w:bidi="hi-IN"/>
        </w:rPr>
        <w:t>olazione diffusa delle varianti</w:t>
      </w:r>
    </w:p>
    <w:p w:rsidR="00E70BE9"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Studio </w:t>
      </w:r>
      <w:proofErr w:type="spellStart"/>
      <w:r w:rsidRPr="00A57A26">
        <w:rPr>
          <w:rFonts w:ascii="Times New Roman" w:eastAsia="Arial Unicode MS" w:hAnsi="Times New Roman"/>
          <w:b/>
          <w:i/>
          <w:color w:val="0043C8"/>
          <w:kern w:val="2"/>
          <w:sz w:val="24"/>
          <w:szCs w:val="24"/>
          <w:lang w:eastAsia="zh-CN" w:bidi="hi-IN"/>
        </w:rPr>
        <w:t>Iss</w:t>
      </w:r>
      <w:proofErr w:type="spellEnd"/>
      <w:r w:rsidRPr="00A57A26">
        <w:rPr>
          <w:rFonts w:ascii="Times New Roman" w:eastAsia="Arial Unicode MS" w:hAnsi="Times New Roman"/>
          <w:b/>
          <w:i/>
          <w:color w:val="0043C8"/>
          <w:kern w:val="2"/>
          <w:sz w:val="24"/>
          <w:szCs w:val="24"/>
          <w:lang w:eastAsia="zh-CN" w:bidi="hi-IN"/>
        </w:rPr>
        <w:t>, Br</w:t>
      </w:r>
      <w:r w:rsidRPr="00A57A26">
        <w:rPr>
          <w:rFonts w:ascii="Times New Roman" w:eastAsia="Arial Unicode MS" w:hAnsi="Times New Roman"/>
          <w:b/>
          <w:i/>
          <w:color w:val="0043C8"/>
          <w:kern w:val="2"/>
          <w:sz w:val="24"/>
          <w:szCs w:val="24"/>
          <w:lang w:eastAsia="zh-CN" w:bidi="hi-IN"/>
        </w:rPr>
        <w:t>uno Kessler e Ministero Salute su variante inglese</w:t>
      </w:r>
    </w:p>
    <w:p w:rsidR="00E70BE9" w:rsidRPr="00A57A26" w:rsidRDefault="00E70BE9"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Primo incontro tra il nuo</w:t>
      </w:r>
      <w:r w:rsidR="001A2196" w:rsidRPr="00A57A26">
        <w:rPr>
          <w:rFonts w:ascii="Times New Roman" w:eastAsia="Arial Unicode MS" w:hAnsi="Times New Roman"/>
          <w:b/>
          <w:i/>
          <w:color w:val="0043C8"/>
          <w:kern w:val="2"/>
          <w:sz w:val="24"/>
          <w:szCs w:val="24"/>
          <w:lang w:eastAsia="zh-CN" w:bidi="hi-IN"/>
        </w:rPr>
        <w:t xml:space="preserve">vo Governo, </w:t>
      </w:r>
      <w:proofErr w:type="spellStart"/>
      <w:r w:rsidR="001A2196" w:rsidRPr="00A57A26">
        <w:rPr>
          <w:rFonts w:ascii="Times New Roman" w:eastAsia="Arial Unicode MS" w:hAnsi="Times New Roman"/>
          <w:b/>
          <w:i/>
          <w:color w:val="0043C8"/>
          <w:kern w:val="2"/>
          <w:sz w:val="24"/>
          <w:szCs w:val="24"/>
          <w:lang w:eastAsia="zh-CN" w:bidi="hi-IN"/>
        </w:rPr>
        <w:t>Cts</w:t>
      </w:r>
      <w:proofErr w:type="spellEnd"/>
      <w:r w:rsidR="001A2196" w:rsidRPr="00A57A26">
        <w:rPr>
          <w:rFonts w:ascii="Times New Roman" w:eastAsia="Arial Unicode MS" w:hAnsi="Times New Roman"/>
          <w:b/>
          <w:i/>
          <w:color w:val="0043C8"/>
          <w:kern w:val="2"/>
          <w:sz w:val="24"/>
          <w:szCs w:val="24"/>
          <w:lang w:eastAsia="zh-CN" w:bidi="hi-IN"/>
        </w:rPr>
        <w:t xml:space="preserve"> e le Regioni</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Vaccini </w:t>
      </w: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Anche la </w:t>
      </w:r>
      <w:proofErr w:type="spellStart"/>
      <w:r w:rsidRPr="00A57A26">
        <w:rPr>
          <w:rFonts w:ascii="Times New Roman" w:eastAsia="Arial Unicode MS" w:hAnsi="Times New Roman"/>
          <w:b/>
          <w:i/>
          <w:color w:val="0043C8"/>
          <w:kern w:val="2"/>
          <w:sz w:val="24"/>
          <w:szCs w:val="24"/>
          <w:lang w:eastAsia="zh-CN" w:bidi="hi-IN"/>
        </w:rPr>
        <w:t>Fnomceo</w:t>
      </w:r>
      <w:proofErr w:type="spellEnd"/>
      <w:r w:rsidRPr="00A57A26">
        <w:rPr>
          <w:rFonts w:ascii="Times New Roman" w:eastAsia="Arial Unicode MS" w:hAnsi="Times New Roman"/>
          <w:b/>
          <w:i/>
          <w:color w:val="0043C8"/>
          <w:kern w:val="2"/>
          <w:sz w:val="24"/>
          <w:szCs w:val="24"/>
          <w:lang w:eastAsia="zh-CN" w:bidi="hi-IN"/>
        </w:rPr>
        <w:t xml:space="preserve"> chiede di liberare i brevetti </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Quanto siamo indietro con la campagna di vaccinazione? </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Il programma di Mario Draghi: combattere con ogni mezzo la pandemia </w:t>
      </w:r>
    </w:p>
    <w:p w:rsidR="001A2196" w:rsidRP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Forum QS</w:t>
      </w:r>
      <w:r w:rsidR="001A2196" w:rsidRPr="00A57A26">
        <w:rPr>
          <w:rFonts w:ascii="Times New Roman" w:eastAsia="Arial Unicode MS" w:hAnsi="Times New Roman"/>
          <w:b/>
          <w:i/>
          <w:color w:val="0043C8"/>
          <w:kern w:val="2"/>
          <w:sz w:val="24"/>
          <w:szCs w:val="24"/>
          <w:lang w:eastAsia="zh-CN" w:bidi="hi-IN"/>
        </w:rPr>
        <w:t xml:space="preserve">. La sanità e il Governo Draghi. </w:t>
      </w:r>
      <w:r w:rsidRPr="00A57A26">
        <w:rPr>
          <w:rFonts w:ascii="Times New Roman" w:eastAsia="Arial Unicode MS" w:hAnsi="Times New Roman"/>
          <w:b/>
          <w:i/>
          <w:color w:val="0043C8"/>
          <w:kern w:val="2"/>
          <w:sz w:val="24"/>
          <w:szCs w:val="24"/>
          <w:lang w:eastAsia="zh-CN" w:bidi="hi-IN"/>
        </w:rPr>
        <w:t xml:space="preserve">Intervista a </w:t>
      </w:r>
      <w:proofErr w:type="spellStart"/>
      <w:r w:rsidRPr="00A57A26">
        <w:rPr>
          <w:rFonts w:ascii="Times New Roman" w:eastAsia="Arial Unicode MS" w:hAnsi="Times New Roman"/>
          <w:b/>
          <w:i/>
          <w:color w:val="0043C8"/>
          <w:kern w:val="2"/>
          <w:sz w:val="24"/>
          <w:szCs w:val="24"/>
          <w:lang w:eastAsia="zh-CN" w:bidi="hi-IN"/>
        </w:rPr>
        <w:t>Fimmg</w:t>
      </w:r>
      <w:proofErr w:type="spellEnd"/>
    </w:p>
    <w:p w:rsid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Garante privacy: d</w:t>
      </w:r>
      <w:r w:rsidR="001A2196" w:rsidRPr="00A57A26">
        <w:rPr>
          <w:rFonts w:ascii="Times New Roman" w:eastAsia="Arial Unicode MS" w:hAnsi="Times New Roman"/>
          <w:b/>
          <w:i/>
          <w:color w:val="0043C8"/>
          <w:kern w:val="2"/>
          <w:sz w:val="24"/>
          <w:szCs w:val="24"/>
          <w:lang w:eastAsia="zh-CN" w:bidi="hi-IN"/>
        </w:rPr>
        <w:t xml:space="preserve">atore di lavoro non può chiedere ai </w:t>
      </w:r>
      <w:r>
        <w:rPr>
          <w:rFonts w:ascii="Times New Roman" w:eastAsia="Arial Unicode MS" w:hAnsi="Times New Roman"/>
          <w:b/>
          <w:i/>
          <w:color w:val="0043C8"/>
          <w:kern w:val="2"/>
          <w:sz w:val="24"/>
          <w:szCs w:val="24"/>
          <w:lang w:eastAsia="zh-CN" w:bidi="hi-IN"/>
        </w:rPr>
        <w:t>dipendenti se si sono vaccinati</w:t>
      </w:r>
    </w:p>
    <w:p w:rsidR="001A2196" w:rsidRP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L</w:t>
      </w:r>
      <w:r w:rsidR="001A2196" w:rsidRPr="00A57A26">
        <w:rPr>
          <w:rFonts w:ascii="Times New Roman" w:eastAsia="Arial Unicode MS" w:hAnsi="Times New Roman"/>
          <w:b/>
          <w:i/>
          <w:color w:val="0043C8"/>
          <w:kern w:val="2"/>
          <w:sz w:val="24"/>
          <w:szCs w:val="24"/>
          <w:lang w:eastAsia="zh-CN" w:bidi="hi-IN"/>
        </w:rPr>
        <w:t>ombardia. Nuovo cambio alla Direzio</w:t>
      </w:r>
      <w:r w:rsidRPr="00A57A26">
        <w:rPr>
          <w:rFonts w:ascii="Times New Roman" w:eastAsia="Arial Unicode MS" w:hAnsi="Times New Roman"/>
          <w:b/>
          <w:i/>
          <w:color w:val="0043C8"/>
          <w:kern w:val="2"/>
          <w:sz w:val="24"/>
          <w:szCs w:val="24"/>
          <w:lang w:eastAsia="zh-CN" w:bidi="hi-IN"/>
        </w:rPr>
        <w:t xml:space="preserve">ne Salute, via Trivelli, </w:t>
      </w:r>
      <w:r w:rsidR="001A2196" w:rsidRPr="00A57A26">
        <w:rPr>
          <w:rFonts w:ascii="Times New Roman" w:eastAsia="Arial Unicode MS" w:hAnsi="Times New Roman"/>
          <w:b/>
          <w:i/>
          <w:color w:val="0043C8"/>
          <w:kern w:val="2"/>
          <w:sz w:val="24"/>
          <w:szCs w:val="24"/>
          <w:lang w:eastAsia="zh-CN" w:bidi="hi-IN"/>
        </w:rPr>
        <w:t>arriva Pavesi</w:t>
      </w:r>
    </w:p>
    <w:p w:rsidR="001A2196" w:rsidRP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Gimbe</w:t>
      </w:r>
      <w:proofErr w:type="spellEnd"/>
      <w:r w:rsidRPr="00A57A26">
        <w:rPr>
          <w:rFonts w:ascii="Times New Roman" w:eastAsia="Arial Unicode MS" w:hAnsi="Times New Roman"/>
          <w:b/>
          <w:i/>
          <w:color w:val="0043C8"/>
          <w:kern w:val="2"/>
          <w:sz w:val="24"/>
          <w:szCs w:val="24"/>
          <w:lang w:eastAsia="zh-CN" w:bidi="hi-IN"/>
        </w:rPr>
        <w:t>: m</w:t>
      </w:r>
      <w:r w:rsidR="001A2196" w:rsidRPr="00A57A26">
        <w:rPr>
          <w:rFonts w:ascii="Times New Roman" w:eastAsia="Arial Unicode MS" w:hAnsi="Times New Roman"/>
          <w:b/>
          <w:i/>
          <w:color w:val="0043C8"/>
          <w:kern w:val="2"/>
          <w:sz w:val="24"/>
          <w:szCs w:val="24"/>
          <w:lang w:eastAsia="zh-CN" w:bidi="hi-IN"/>
        </w:rPr>
        <w:t xml:space="preserve">isure insufficienti a piegare curva contagi. Serve un </w:t>
      </w:r>
      <w:proofErr w:type="spellStart"/>
      <w:r w:rsidR="001A2196" w:rsidRPr="00A57A26">
        <w:rPr>
          <w:rFonts w:ascii="Times New Roman" w:eastAsia="Arial Unicode MS" w:hAnsi="Times New Roman"/>
          <w:b/>
          <w:i/>
          <w:color w:val="0043C8"/>
          <w:kern w:val="2"/>
          <w:sz w:val="24"/>
          <w:szCs w:val="24"/>
          <w:lang w:eastAsia="zh-CN" w:bidi="hi-IN"/>
        </w:rPr>
        <w:t>lockdown</w:t>
      </w:r>
      <w:proofErr w:type="spellEnd"/>
      <w:r w:rsidR="001A2196" w:rsidRPr="00A57A26">
        <w:rPr>
          <w:rFonts w:ascii="Times New Roman" w:eastAsia="Arial Unicode MS" w:hAnsi="Times New Roman"/>
          <w:b/>
          <w:i/>
          <w:color w:val="0043C8"/>
          <w:kern w:val="2"/>
          <w:sz w:val="24"/>
          <w:szCs w:val="24"/>
          <w:lang w:eastAsia="zh-CN" w:bidi="hi-IN"/>
        </w:rPr>
        <w:t xml:space="preserve"> </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Lo </w:t>
      </w:r>
      <w:proofErr w:type="spellStart"/>
      <w:r w:rsidRPr="00A57A26">
        <w:rPr>
          <w:rFonts w:ascii="Times New Roman" w:eastAsia="Arial Unicode MS" w:hAnsi="Times New Roman"/>
          <w:b/>
          <w:i/>
          <w:color w:val="0043C8"/>
          <w:kern w:val="2"/>
          <w:sz w:val="24"/>
          <w:szCs w:val="24"/>
          <w:lang w:eastAsia="zh-CN" w:bidi="hi-IN"/>
        </w:rPr>
        <w:t>Spallanzani</w:t>
      </w:r>
      <w:proofErr w:type="spellEnd"/>
      <w:r w:rsidRPr="00A57A26">
        <w:rPr>
          <w:rFonts w:ascii="Times New Roman" w:eastAsia="Arial Unicode MS" w:hAnsi="Times New Roman"/>
          <w:b/>
          <w:i/>
          <w:color w:val="0043C8"/>
          <w:kern w:val="2"/>
          <w:sz w:val="24"/>
          <w:szCs w:val="24"/>
          <w:lang w:eastAsia="zh-CN" w:bidi="hi-IN"/>
        </w:rPr>
        <w:t xml:space="preserve"> </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promuove</w:t>
      </w:r>
      <w:r w:rsidR="002E3BF0">
        <w:rPr>
          <w:rFonts w:ascii="Times New Roman" w:eastAsia="Arial Unicode MS" w:hAnsi="Times New Roman"/>
          <w:b/>
          <w:i/>
          <w:color w:val="0043C8"/>
          <w:kern w:val="2"/>
          <w:sz w:val="24"/>
          <w:szCs w:val="24"/>
          <w:lang w:eastAsia="zh-CN" w:bidi="hi-IN"/>
        </w:rPr>
        <w:t>”</w:t>
      </w:r>
      <w:r w:rsidRPr="00A57A26">
        <w:rPr>
          <w:rFonts w:ascii="Times New Roman" w:eastAsia="Arial Unicode MS" w:hAnsi="Times New Roman"/>
          <w:b/>
          <w:i/>
          <w:color w:val="0043C8"/>
          <w:kern w:val="2"/>
          <w:sz w:val="24"/>
          <w:szCs w:val="24"/>
          <w:lang w:eastAsia="zh-CN" w:bidi="hi-IN"/>
        </w:rPr>
        <w:t xml:space="preserve"> il vaccino russo Sputnik</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Rt</w:t>
      </w:r>
      <w:proofErr w:type="spellEnd"/>
      <w:r w:rsidRPr="00A57A26">
        <w:rPr>
          <w:rFonts w:ascii="Times New Roman" w:eastAsia="Arial Unicode MS" w:hAnsi="Times New Roman"/>
          <w:b/>
          <w:i/>
          <w:color w:val="0043C8"/>
          <w:kern w:val="2"/>
          <w:sz w:val="24"/>
          <w:szCs w:val="24"/>
          <w:lang w:eastAsia="zh-CN" w:bidi="hi-IN"/>
        </w:rPr>
        <w:t xml:space="preserve"> sale a 0,99. Cabina di regia chiede di rafforzare le misure in tutta Italia </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 xml:space="preserve">Vaccini </w:t>
      </w: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Ok a Proto</w:t>
      </w:r>
      <w:r w:rsidR="00A57A26" w:rsidRPr="00A57A26">
        <w:rPr>
          <w:rFonts w:ascii="Times New Roman" w:eastAsia="Arial Unicode MS" w:hAnsi="Times New Roman"/>
          <w:b/>
          <w:i/>
          <w:color w:val="0043C8"/>
          <w:kern w:val="2"/>
          <w:sz w:val="24"/>
          <w:szCs w:val="24"/>
          <w:lang w:eastAsia="zh-CN" w:bidi="hi-IN"/>
        </w:rPr>
        <w:t>collo con i medici di famiglia</w:t>
      </w:r>
    </w:p>
    <w:p w:rsidR="00A57A26" w:rsidRP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r w:rsidRPr="00A57A26">
        <w:rPr>
          <w:rFonts w:ascii="Times New Roman" w:eastAsia="Arial Unicode MS" w:hAnsi="Times New Roman"/>
          <w:b/>
          <w:i/>
          <w:color w:val="0043C8"/>
          <w:kern w:val="2"/>
          <w:sz w:val="24"/>
          <w:szCs w:val="24"/>
          <w:lang w:eastAsia="zh-CN" w:bidi="hi-IN"/>
        </w:rPr>
        <w:t>Le proposte delle Regioni: o</w:t>
      </w:r>
      <w:r w:rsidRPr="00A57A26">
        <w:rPr>
          <w:rFonts w:ascii="Times New Roman" w:eastAsia="Arial Unicode MS" w:hAnsi="Times New Roman"/>
          <w:b/>
          <w:i/>
          <w:color w:val="0043C8"/>
          <w:kern w:val="2"/>
          <w:sz w:val="24"/>
          <w:szCs w:val="24"/>
          <w:lang w:eastAsia="zh-CN" w:bidi="hi-IN"/>
        </w:rPr>
        <w:t>ra cambiamo passo sui vaccini e su aperture e chiusure</w:t>
      </w:r>
      <w:r w:rsidRPr="00A57A26">
        <w:rPr>
          <w:rFonts w:ascii="Times New Roman" w:eastAsia="Arial Unicode MS" w:hAnsi="Times New Roman"/>
          <w:b/>
          <w:i/>
          <w:color w:val="0043C8"/>
          <w:kern w:val="2"/>
          <w:sz w:val="24"/>
          <w:szCs w:val="24"/>
          <w:lang w:eastAsia="zh-CN" w:bidi="hi-IN"/>
        </w:rPr>
        <w:t xml:space="preserve"> </w:t>
      </w:r>
    </w:p>
    <w:p w:rsidR="001A2196" w:rsidRPr="00A57A26" w:rsidRDefault="001A219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Ok del Ministero al vacci</w:t>
      </w:r>
      <w:r w:rsidR="00A57A26" w:rsidRPr="00A57A26">
        <w:rPr>
          <w:rFonts w:ascii="Times New Roman" w:eastAsia="Arial Unicode MS" w:hAnsi="Times New Roman"/>
          <w:b/>
          <w:i/>
          <w:color w:val="0043C8"/>
          <w:kern w:val="2"/>
          <w:sz w:val="24"/>
          <w:szCs w:val="24"/>
          <w:lang w:eastAsia="zh-CN" w:bidi="hi-IN"/>
        </w:rPr>
        <w:t>no AstraZeneca fino ai 65 anni</w:t>
      </w:r>
    </w:p>
    <w:p w:rsidR="001A2196" w:rsidRPr="00A57A26" w:rsidRDefault="00A57A26" w:rsidP="00A57A26">
      <w:pPr>
        <w:pStyle w:val="Paragrafoelenco"/>
        <w:widowControl w:val="0"/>
        <w:numPr>
          <w:ilvl w:val="0"/>
          <w:numId w:val="7"/>
        </w:numPr>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w:t>
      </w:r>
      <w:proofErr w:type="spellStart"/>
      <w:r w:rsidRPr="00A57A26">
        <w:rPr>
          <w:rFonts w:ascii="Times New Roman" w:eastAsia="Arial Unicode MS" w:hAnsi="Times New Roman"/>
          <w:b/>
          <w:i/>
          <w:color w:val="0043C8"/>
          <w:kern w:val="2"/>
          <w:sz w:val="24"/>
          <w:szCs w:val="24"/>
          <w:lang w:eastAsia="zh-CN" w:bidi="hi-IN"/>
        </w:rPr>
        <w:t>Iss</w:t>
      </w:r>
      <w:proofErr w:type="spellEnd"/>
      <w:r w:rsidRPr="00A57A26">
        <w:rPr>
          <w:rFonts w:ascii="Times New Roman" w:eastAsia="Arial Unicode MS" w:hAnsi="Times New Roman"/>
          <w:b/>
          <w:i/>
          <w:color w:val="0043C8"/>
          <w:kern w:val="2"/>
          <w:sz w:val="24"/>
          <w:szCs w:val="24"/>
          <w:lang w:eastAsia="zh-CN" w:bidi="hi-IN"/>
        </w:rPr>
        <w:t xml:space="preserve">: </w:t>
      </w:r>
      <w:r w:rsidR="001A2196" w:rsidRPr="00A57A26">
        <w:rPr>
          <w:rFonts w:ascii="Times New Roman" w:eastAsia="Arial Unicode MS" w:hAnsi="Times New Roman"/>
          <w:b/>
          <w:i/>
          <w:color w:val="0043C8"/>
          <w:kern w:val="2"/>
          <w:sz w:val="24"/>
          <w:szCs w:val="24"/>
          <w:lang w:eastAsia="zh-CN" w:bidi="hi-IN"/>
        </w:rPr>
        <w:t xml:space="preserve">linee guida per gravidanza, parto, allattamento e cura dei piccolissimi </w:t>
      </w:r>
    </w:p>
    <w:p w:rsidR="001A2196" w:rsidRPr="00A57A26" w:rsidRDefault="001A2196" w:rsidP="00A57A26">
      <w:pPr>
        <w:pStyle w:val="Paragrafoelenco"/>
        <w:widowControl w:val="0"/>
        <w:numPr>
          <w:ilvl w:val="0"/>
          <w:numId w:val="7"/>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Nuovo </w:t>
      </w:r>
      <w:proofErr w:type="spellStart"/>
      <w:r w:rsidRPr="00A57A26">
        <w:rPr>
          <w:rFonts w:ascii="Times New Roman" w:eastAsia="Arial Unicode MS" w:hAnsi="Times New Roman"/>
          <w:b/>
          <w:i/>
          <w:color w:val="0043C8"/>
          <w:kern w:val="2"/>
          <w:sz w:val="24"/>
          <w:szCs w:val="24"/>
          <w:lang w:eastAsia="zh-CN" w:bidi="hi-IN"/>
        </w:rPr>
        <w:t>Dpcm</w:t>
      </w:r>
      <w:proofErr w:type="spellEnd"/>
      <w:r w:rsidRPr="00A57A26">
        <w:rPr>
          <w:rFonts w:ascii="Times New Roman" w:eastAsia="Arial Unicode MS" w:hAnsi="Times New Roman"/>
          <w:b/>
          <w:i/>
          <w:color w:val="0043C8"/>
          <w:kern w:val="2"/>
          <w:sz w:val="24"/>
          <w:szCs w:val="24"/>
          <w:lang w:eastAsia="zh-CN" w:bidi="hi-IN"/>
        </w:rPr>
        <w:t xml:space="preserve"> varrà fino a dopo Pasqua. Niente allentamen</w:t>
      </w:r>
      <w:r w:rsidR="00A57A26" w:rsidRPr="00A57A26">
        <w:rPr>
          <w:rFonts w:ascii="Times New Roman" w:eastAsia="Arial Unicode MS" w:hAnsi="Times New Roman"/>
          <w:b/>
          <w:i/>
          <w:color w:val="0043C8"/>
          <w:kern w:val="2"/>
          <w:sz w:val="24"/>
          <w:szCs w:val="24"/>
          <w:lang w:eastAsia="zh-CN" w:bidi="hi-IN"/>
        </w:rPr>
        <w:t>ti e sistema a zone</w:t>
      </w:r>
    </w:p>
    <w:p w:rsidR="001A2196" w:rsidRPr="00A57A26" w:rsidRDefault="001A2196" w:rsidP="00A57A26">
      <w:pPr>
        <w:pStyle w:val="Paragrafoelenco"/>
        <w:widowControl w:val="0"/>
        <w:numPr>
          <w:ilvl w:val="0"/>
          <w:numId w:val="7"/>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Quando è necessario il ricovero. Le linee guida </w:t>
      </w:r>
      <w:proofErr w:type="spellStart"/>
      <w:r w:rsidRPr="00A57A26">
        <w:rPr>
          <w:rFonts w:ascii="Times New Roman" w:eastAsia="Arial Unicode MS" w:hAnsi="Times New Roman"/>
          <w:b/>
          <w:i/>
          <w:color w:val="0043C8"/>
          <w:kern w:val="2"/>
          <w:sz w:val="24"/>
          <w:szCs w:val="24"/>
          <w:lang w:eastAsia="zh-CN" w:bidi="hi-IN"/>
        </w:rPr>
        <w:t>Agenas</w:t>
      </w:r>
      <w:proofErr w:type="spellEnd"/>
    </w:p>
    <w:p w:rsidR="001A2196" w:rsidRPr="00A57A26" w:rsidRDefault="001A2196" w:rsidP="00A57A26">
      <w:pPr>
        <w:pStyle w:val="Paragrafoelenco"/>
        <w:widowControl w:val="0"/>
        <w:numPr>
          <w:ilvl w:val="0"/>
          <w:numId w:val="7"/>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A57A26">
        <w:rPr>
          <w:rFonts w:ascii="Times New Roman" w:eastAsia="Arial Unicode MS" w:hAnsi="Times New Roman"/>
          <w:b/>
          <w:i/>
          <w:color w:val="0043C8"/>
          <w:kern w:val="2"/>
          <w:sz w:val="24"/>
          <w:szCs w:val="24"/>
          <w:lang w:eastAsia="zh-CN" w:bidi="hi-IN"/>
        </w:rPr>
        <w:t>Covid</w:t>
      </w:r>
      <w:proofErr w:type="spellEnd"/>
      <w:r w:rsidRPr="00A57A26">
        <w:rPr>
          <w:rFonts w:ascii="Times New Roman" w:eastAsia="Arial Unicode MS" w:hAnsi="Times New Roman"/>
          <w:b/>
          <w:i/>
          <w:color w:val="0043C8"/>
          <w:kern w:val="2"/>
          <w:sz w:val="24"/>
          <w:szCs w:val="24"/>
          <w:lang w:eastAsia="zh-CN" w:bidi="hi-IN"/>
        </w:rPr>
        <w:t xml:space="preserve">, un anno dopo. </w:t>
      </w:r>
      <w:r w:rsidR="00A57A26" w:rsidRPr="00A57A26">
        <w:rPr>
          <w:rFonts w:ascii="Times New Roman" w:eastAsia="Arial Unicode MS" w:hAnsi="Times New Roman"/>
          <w:b/>
          <w:i/>
          <w:color w:val="0043C8"/>
          <w:kern w:val="2"/>
          <w:sz w:val="24"/>
          <w:szCs w:val="24"/>
          <w:lang w:eastAsia="zh-CN" w:bidi="hi-IN"/>
        </w:rPr>
        <w:t>I</w:t>
      </w:r>
      <w:r w:rsidRPr="00A57A26">
        <w:rPr>
          <w:rFonts w:ascii="Times New Roman" w:eastAsia="Arial Unicode MS" w:hAnsi="Times New Roman"/>
          <w:b/>
          <w:i/>
          <w:color w:val="0043C8"/>
          <w:kern w:val="2"/>
          <w:sz w:val="24"/>
          <w:szCs w:val="24"/>
          <w:lang w:eastAsia="zh-CN" w:bidi="hi-IN"/>
        </w:rPr>
        <w:t xml:space="preserve"> piani per il potenzi</w:t>
      </w:r>
      <w:r w:rsidR="00A57A26" w:rsidRPr="00A57A26">
        <w:rPr>
          <w:rFonts w:ascii="Times New Roman" w:eastAsia="Arial Unicode MS" w:hAnsi="Times New Roman"/>
          <w:b/>
          <w:i/>
          <w:color w:val="0043C8"/>
          <w:kern w:val="2"/>
          <w:sz w:val="24"/>
          <w:szCs w:val="24"/>
          <w:lang w:eastAsia="zh-CN" w:bidi="hi-IN"/>
        </w:rPr>
        <w:t>amento di ospedali e territorio</w:t>
      </w:r>
      <w:r w:rsidRPr="00A57A26">
        <w:rPr>
          <w:rFonts w:ascii="Times New Roman" w:eastAsia="Arial Unicode MS" w:hAnsi="Times New Roman"/>
          <w:b/>
          <w:i/>
          <w:color w:val="0043C8"/>
          <w:kern w:val="2"/>
          <w:sz w:val="24"/>
          <w:szCs w:val="24"/>
          <w:lang w:eastAsia="zh-CN" w:bidi="hi-IN"/>
        </w:rPr>
        <w:t xml:space="preserve"> (prima puntata)</w:t>
      </w:r>
    </w:p>
    <w:p w:rsidR="00E70BE9" w:rsidRDefault="00E70BE9"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30CE4" w:rsidRPr="00B93961" w:rsidRDefault="00330CE4" w:rsidP="00330CE4">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lastRenderedPageBreak/>
        <w:t xml:space="preserve">Da </w:t>
      </w:r>
      <w:r w:rsidR="002E3BF0">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2E3BF0">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C13555" w:rsidRPr="00C13555" w:rsidRDefault="00C13555" w:rsidP="00C13555">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BC6350">
        <w:rPr>
          <w:rFonts w:ascii="Times New Roman" w:eastAsia="Arial Unicode MS" w:hAnsi="Times New Roman"/>
          <w:b/>
          <w:color w:val="0043C8"/>
          <w:kern w:val="2"/>
          <w:sz w:val="24"/>
          <w:szCs w:val="24"/>
          <w:lang w:eastAsia="zh-CN" w:bidi="hi-IN"/>
        </w:rPr>
        <w:t>1° febbraio 2021</w:t>
      </w:r>
    </w:p>
    <w:p w:rsidR="00BC6350" w:rsidRDefault="00BC6350" w:rsidP="00BC635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BC6350">
        <w:rPr>
          <w:rFonts w:ascii="Times New Roman" w:eastAsia="Arial Unicode MS" w:hAnsi="Times New Roman"/>
          <w:b/>
          <w:color w:val="0043C8"/>
          <w:kern w:val="2"/>
          <w:sz w:val="24"/>
          <w:szCs w:val="24"/>
          <w:lang w:eastAsia="zh-CN" w:bidi="hi-IN"/>
        </w:rPr>
        <w:t>Covid</w:t>
      </w:r>
      <w:proofErr w:type="spellEnd"/>
      <w:r w:rsidRPr="00BC6350">
        <w:rPr>
          <w:rFonts w:ascii="Times New Roman" w:eastAsia="Arial Unicode MS" w:hAnsi="Times New Roman"/>
          <w:b/>
          <w:color w:val="0043C8"/>
          <w:kern w:val="2"/>
          <w:sz w:val="24"/>
          <w:szCs w:val="24"/>
          <w:lang w:eastAsia="zh-CN" w:bidi="hi-IN"/>
        </w:rPr>
        <w:t>. Nella seconda ondata scende letalità: 2,4% contro il 6,6% di febbraio-maggio. Ma molto dipend</w:t>
      </w:r>
      <w:r>
        <w:rPr>
          <w:rFonts w:ascii="Times New Roman" w:eastAsia="Arial Unicode MS" w:hAnsi="Times New Roman"/>
          <w:b/>
          <w:color w:val="0043C8"/>
          <w:kern w:val="2"/>
          <w:sz w:val="24"/>
          <w:szCs w:val="24"/>
          <w:lang w:eastAsia="zh-CN" w:bidi="hi-IN"/>
        </w:rPr>
        <w:t>e dal numero di test effettuati</w:t>
      </w:r>
    </w:p>
    <w:p w:rsidR="00BC6350" w:rsidRDefault="00BC6350" w:rsidP="00BC6350">
      <w:pPr>
        <w:widowControl w:val="0"/>
        <w:tabs>
          <w:tab w:val="left" w:pos="7371"/>
        </w:tabs>
        <w:suppressAutoHyphens/>
        <w:rPr>
          <w:rFonts w:ascii="Times New Roman" w:eastAsia="Arial Unicode MS" w:hAnsi="Times New Roman"/>
          <w:b/>
          <w:color w:val="0043C8"/>
          <w:kern w:val="2"/>
          <w:sz w:val="24"/>
          <w:szCs w:val="24"/>
          <w:lang w:eastAsia="zh-CN" w:bidi="hi-IN"/>
        </w:rPr>
      </w:pPr>
      <w:r w:rsidRPr="00BC6350">
        <w:rPr>
          <w:rFonts w:ascii="Times New Roman" w:eastAsia="Arial Unicode MS" w:hAnsi="Times New Roman"/>
          <w:color w:val="0043C8"/>
          <w:kern w:val="2"/>
          <w:sz w:val="24"/>
          <w:szCs w:val="24"/>
          <w:lang w:eastAsia="zh-CN" w:bidi="hi-IN"/>
        </w:rPr>
        <w:t>Una ridotta capacità di tracciamento di casi asintomatici conduce a una sottostima della popolazione infetta esposta al rischio di morte e alla conseguente sovrastima della letalità. Tra i casi confermati fino a ottobre, la percentuale di decessi è stata complessivamente del 4,3%, con ampie variazioni nelle diverse fasi dell</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epidemia: 6,6% durante la prima fase (febbraio-maggio</w:t>
      </w:r>
      <w:r>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 1,5% nella seconda fase (giugno-settembre) e 2,4% tra i casi diagnosticati a ottobre. Le differenze tra regioni si riducono se si tiene conto della demografia e della diffusione del virus nel tempo.</w:t>
      </w:r>
      <w:r w:rsidRPr="00BC6350">
        <w:rPr>
          <w:rFonts w:ascii="Times New Roman" w:eastAsia="Arial Unicode MS" w:hAnsi="Times New Roman"/>
          <w:b/>
          <w:color w:val="0043C8"/>
          <w:kern w:val="2"/>
          <w:sz w:val="24"/>
          <w:szCs w:val="24"/>
          <w:lang w:eastAsia="zh-CN" w:bidi="hi-IN"/>
        </w:rPr>
        <w:t xml:space="preserve"> </w:t>
      </w:r>
    </w:p>
    <w:p w:rsidR="00C13555" w:rsidRDefault="005454E5" w:rsidP="00BC6350">
      <w:pPr>
        <w:widowControl w:val="0"/>
        <w:tabs>
          <w:tab w:val="left" w:pos="7371"/>
        </w:tabs>
        <w:suppressAutoHyphens/>
        <w:rPr>
          <w:rFonts w:ascii="Times New Roman" w:eastAsia="Arial Unicode MS" w:hAnsi="Times New Roman"/>
          <w:b/>
          <w:color w:val="0043C8"/>
          <w:kern w:val="2"/>
          <w:sz w:val="24"/>
          <w:szCs w:val="24"/>
          <w:lang w:eastAsia="zh-CN" w:bidi="hi-IN"/>
        </w:rPr>
      </w:pPr>
      <w:hyperlink r:id="rId8" w:history="1">
        <w:r w:rsidR="00BC6350" w:rsidRPr="00BC6350">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BC6350" w:rsidRPr="00BC6350">
          <w:rPr>
            <w:rStyle w:val="Collegamentoipertestuale"/>
            <w:rFonts w:ascii="Times New Roman" w:eastAsia="Arial Unicode MS" w:hAnsi="Times New Roman"/>
            <w:b/>
            <w:kern w:val="2"/>
            <w:sz w:val="24"/>
            <w:szCs w:val="24"/>
            <w:lang w:eastAsia="zh-CN" w:bidi="hi-IN"/>
          </w:rPr>
          <w:t>articolo</w:t>
        </w:r>
      </w:hyperlink>
      <w:r w:rsidR="00BC6350">
        <w:rPr>
          <w:rFonts w:ascii="Times New Roman" w:eastAsia="Arial Unicode MS" w:hAnsi="Times New Roman"/>
          <w:b/>
          <w:color w:val="0043C8"/>
          <w:kern w:val="2"/>
          <w:sz w:val="24"/>
          <w:szCs w:val="24"/>
          <w:lang w:eastAsia="zh-CN" w:bidi="hi-IN"/>
        </w:rPr>
        <w:t xml:space="preserve">. </w:t>
      </w:r>
      <w:hyperlink r:id="rId9" w:history="1">
        <w:r w:rsidR="00BC6350" w:rsidRPr="00BC6350">
          <w:rPr>
            <w:rStyle w:val="Collegamentoipertestuale"/>
            <w:rFonts w:ascii="Times New Roman" w:eastAsia="Arial Unicode MS" w:hAnsi="Times New Roman"/>
            <w:b/>
            <w:kern w:val="2"/>
            <w:sz w:val="24"/>
            <w:szCs w:val="24"/>
            <w:lang w:eastAsia="zh-CN" w:bidi="hi-IN"/>
          </w:rPr>
          <w:t>Link al rapporto</w:t>
        </w:r>
      </w:hyperlink>
      <w:r w:rsidR="00BC6350">
        <w:rPr>
          <w:rFonts w:ascii="Times New Roman" w:eastAsia="Arial Unicode MS" w:hAnsi="Times New Roman"/>
          <w:b/>
          <w:color w:val="0043C8"/>
          <w:kern w:val="2"/>
          <w:sz w:val="24"/>
          <w:szCs w:val="24"/>
          <w:lang w:eastAsia="zh-CN" w:bidi="hi-IN"/>
        </w:rPr>
        <w:t xml:space="preserve">. </w:t>
      </w:r>
    </w:p>
    <w:p w:rsidR="00BC6350" w:rsidRDefault="00BC6350" w:rsidP="00BC6350">
      <w:pPr>
        <w:widowControl w:val="0"/>
        <w:tabs>
          <w:tab w:val="left" w:pos="7371"/>
        </w:tabs>
        <w:suppressAutoHyphens/>
        <w:rPr>
          <w:rFonts w:ascii="Times New Roman" w:eastAsia="Arial Unicode MS" w:hAnsi="Times New Roman"/>
          <w:b/>
          <w:color w:val="0043C8"/>
          <w:kern w:val="2"/>
          <w:sz w:val="24"/>
          <w:szCs w:val="24"/>
          <w:lang w:eastAsia="zh-CN" w:bidi="hi-IN"/>
        </w:rPr>
      </w:pPr>
    </w:p>
    <w:p w:rsidR="00BC6350" w:rsidRPr="00BC6350" w:rsidRDefault="00BC6350" w:rsidP="00BC635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BC6350">
        <w:rPr>
          <w:rFonts w:ascii="Times New Roman" w:eastAsia="Arial Unicode MS" w:hAnsi="Times New Roman"/>
          <w:b/>
          <w:color w:val="0043C8"/>
          <w:kern w:val="2"/>
          <w:sz w:val="24"/>
          <w:szCs w:val="24"/>
          <w:lang w:eastAsia="zh-CN" w:bidi="hi-IN"/>
        </w:rPr>
        <w:t>Covid</w:t>
      </w:r>
      <w:proofErr w:type="spellEnd"/>
      <w:r w:rsidRPr="00BC6350">
        <w:rPr>
          <w:rFonts w:ascii="Times New Roman" w:eastAsia="Arial Unicode MS" w:hAnsi="Times New Roman"/>
          <w:b/>
          <w:color w:val="0043C8"/>
          <w:kern w:val="2"/>
          <w:sz w:val="24"/>
          <w:szCs w:val="24"/>
          <w:lang w:eastAsia="zh-CN" w:bidi="hi-IN"/>
        </w:rPr>
        <w:t xml:space="preserve">. Gallina (Ue): </w:t>
      </w:r>
      <w:r w:rsidR="002E3BF0">
        <w:rPr>
          <w:rFonts w:ascii="Times New Roman" w:eastAsia="Arial Unicode MS" w:hAnsi="Times New Roman"/>
          <w:b/>
          <w:color w:val="0043C8"/>
          <w:kern w:val="2"/>
          <w:sz w:val="24"/>
          <w:szCs w:val="24"/>
          <w:lang w:eastAsia="zh-CN" w:bidi="hi-IN"/>
        </w:rPr>
        <w:t>“</w:t>
      </w:r>
      <w:r w:rsidRPr="00BC6350">
        <w:rPr>
          <w:rFonts w:ascii="Times New Roman" w:eastAsia="Arial Unicode MS" w:hAnsi="Times New Roman"/>
          <w:b/>
          <w:color w:val="0043C8"/>
          <w:kern w:val="2"/>
          <w:sz w:val="24"/>
          <w:szCs w:val="24"/>
          <w:lang w:eastAsia="zh-CN" w:bidi="hi-IN"/>
        </w:rPr>
        <w:t>Avremo dosi necessarie per vaccinare 70% popolazione europea entro l</w:t>
      </w:r>
      <w:r w:rsidR="002E3BF0">
        <w:rPr>
          <w:rFonts w:ascii="Times New Roman" w:eastAsia="Arial Unicode MS" w:hAnsi="Times New Roman"/>
          <w:b/>
          <w:color w:val="0043C8"/>
          <w:kern w:val="2"/>
          <w:sz w:val="24"/>
          <w:szCs w:val="24"/>
          <w:lang w:eastAsia="zh-CN" w:bidi="hi-IN"/>
        </w:rPr>
        <w:t>’</w:t>
      </w:r>
      <w:r w:rsidRPr="00BC6350">
        <w:rPr>
          <w:rFonts w:ascii="Times New Roman" w:eastAsia="Arial Unicode MS" w:hAnsi="Times New Roman"/>
          <w:b/>
          <w:color w:val="0043C8"/>
          <w:kern w:val="2"/>
          <w:sz w:val="24"/>
          <w:szCs w:val="24"/>
          <w:lang w:eastAsia="zh-CN" w:bidi="hi-IN"/>
        </w:rPr>
        <w:t>estate</w:t>
      </w:r>
      <w:r w:rsidR="002E3BF0">
        <w:rPr>
          <w:rFonts w:ascii="Times New Roman" w:eastAsia="Arial Unicode MS" w:hAnsi="Times New Roman"/>
          <w:b/>
          <w:color w:val="0043C8"/>
          <w:kern w:val="2"/>
          <w:sz w:val="24"/>
          <w:szCs w:val="24"/>
          <w:lang w:eastAsia="zh-CN" w:bidi="hi-IN"/>
        </w:rPr>
        <w:t>”</w:t>
      </w:r>
    </w:p>
    <w:p w:rsidR="00BC6350" w:rsidRDefault="00BC6350" w:rsidP="00BC6350">
      <w:pPr>
        <w:widowControl w:val="0"/>
        <w:tabs>
          <w:tab w:val="left" w:pos="7371"/>
        </w:tabs>
        <w:suppressAutoHyphens/>
        <w:rPr>
          <w:rFonts w:ascii="Times New Roman" w:eastAsia="Arial Unicode MS" w:hAnsi="Times New Roman"/>
          <w:b/>
          <w:color w:val="0043C8"/>
          <w:kern w:val="2"/>
          <w:sz w:val="24"/>
          <w:szCs w:val="24"/>
          <w:lang w:eastAsia="zh-CN" w:bidi="hi-IN"/>
        </w:rPr>
      </w:pPr>
      <w:r w:rsidRPr="00BC6350">
        <w:rPr>
          <w:rFonts w:ascii="Times New Roman" w:eastAsia="Arial Unicode MS" w:hAnsi="Times New Roman"/>
          <w:color w:val="0043C8"/>
          <w:kern w:val="2"/>
          <w:sz w:val="24"/>
          <w:szCs w:val="24"/>
          <w:lang w:eastAsia="zh-CN" w:bidi="hi-IN"/>
        </w:rPr>
        <w:t xml:space="preserve">Audizione al Parlamento europeo della </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negoziatrice</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 xml:space="preserve"> dei vaccini per la UE. Nel secondo trimestre arriveranno </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300 milioni di dosi</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 xml:space="preserve"> da aggiungere ai </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100milioni del primo</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 Sarà perciò possibile aver immunizzato all</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 xml:space="preserve">incirca 200 milioni di persone, già alla fine del secondo trimestre. Quanto ai possibili ritardi: </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Ci sono clausole di risarcimento nei contratti che permettono di riavere indietro i soldi investiti nell</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azienda che non riesce a consegnare le dosi di vaccino e almeno una parte di questi soldi possono essere recuperati</w:t>
      </w:r>
      <w:r w:rsidR="002E3BF0">
        <w:rPr>
          <w:rFonts w:ascii="Times New Roman" w:eastAsia="Arial Unicode MS" w:hAnsi="Times New Roman"/>
          <w:color w:val="0043C8"/>
          <w:kern w:val="2"/>
          <w:sz w:val="24"/>
          <w:szCs w:val="24"/>
          <w:lang w:eastAsia="zh-CN" w:bidi="hi-IN"/>
        </w:rPr>
        <w:t>”</w:t>
      </w:r>
      <w:r w:rsidRPr="00BC6350">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0" w:history="1">
        <w:r w:rsidRPr="00BC63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6192" w:rsidRDefault="00A36192" w:rsidP="00BC6350">
      <w:pPr>
        <w:widowControl w:val="0"/>
        <w:tabs>
          <w:tab w:val="left" w:pos="7371"/>
        </w:tabs>
        <w:suppressAutoHyphens/>
        <w:rPr>
          <w:rFonts w:ascii="Times New Roman" w:eastAsia="Arial Unicode MS" w:hAnsi="Times New Roman"/>
          <w:b/>
          <w:color w:val="0043C8"/>
          <w:kern w:val="2"/>
          <w:sz w:val="24"/>
          <w:szCs w:val="24"/>
          <w:lang w:eastAsia="zh-CN" w:bidi="hi-IN"/>
        </w:rPr>
      </w:pPr>
    </w:p>
    <w:p w:rsidR="00A36192" w:rsidRP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A36192">
        <w:rPr>
          <w:rFonts w:ascii="Times New Roman" w:eastAsia="Arial Unicode MS" w:hAnsi="Times New Roman"/>
          <w:b/>
          <w:color w:val="0043C8"/>
          <w:kern w:val="2"/>
          <w:sz w:val="24"/>
          <w:szCs w:val="24"/>
          <w:lang w:eastAsia="zh-CN" w:bidi="hi-IN"/>
        </w:rPr>
        <w:t>Covid</w:t>
      </w:r>
      <w:proofErr w:type="spellEnd"/>
      <w:r w:rsidRPr="00A36192">
        <w:rPr>
          <w:rFonts w:ascii="Times New Roman" w:eastAsia="Arial Unicode MS" w:hAnsi="Times New Roman"/>
          <w:b/>
          <w:color w:val="0043C8"/>
          <w:kern w:val="2"/>
          <w:sz w:val="24"/>
          <w:szCs w:val="24"/>
          <w:lang w:eastAsia="zh-CN" w:bidi="hi-IN"/>
        </w:rPr>
        <w:t xml:space="preserve">. Il punto sulle varianti del virus da Regno Unito, Sudafrica e Brasile. Il ministero: </w:t>
      </w:r>
      <w:r w:rsidR="002E3BF0">
        <w:rPr>
          <w:rFonts w:ascii="Times New Roman" w:eastAsia="Arial Unicode MS" w:hAnsi="Times New Roman"/>
          <w:b/>
          <w:color w:val="0043C8"/>
          <w:kern w:val="2"/>
          <w:sz w:val="24"/>
          <w:szCs w:val="24"/>
          <w:lang w:eastAsia="zh-CN" w:bidi="hi-IN"/>
        </w:rPr>
        <w:t>“</w:t>
      </w:r>
      <w:r w:rsidRPr="00A36192">
        <w:rPr>
          <w:rFonts w:ascii="Times New Roman" w:eastAsia="Arial Unicode MS" w:hAnsi="Times New Roman"/>
          <w:b/>
          <w:color w:val="0043C8"/>
          <w:kern w:val="2"/>
          <w:sz w:val="24"/>
          <w:szCs w:val="24"/>
          <w:lang w:eastAsia="zh-CN" w:bidi="hi-IN"/>
        </w:rPr>
        <w:t>Rischio alto di diffusione in tutta Europa, soprattutto di quella inglese</w:t>
      </w:r>
      <w:r w:rsidR="002E3BF0">
        <w:rPr>
          <w:rFonts w:ascii="Times New Roman" w:eastAsia="Arial Unicode MS" w:hAnsi="Times New Roman"/>
          <w:b/>
          <w:color w:val="0043C8"/>
          <w:kern w:val="2"/>
          <w:sz w:val="24"/>
          <w:szCs w:val="24"/>
          <w:lang w:eastAsia="zh-CN" w:bidi="hi-IN"/>
        </w:rPr>
        <w:t>”</w:t>
      </w: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r w:rsidRPr="00A36192">
        <w:rPr>
          <w:rFonts w:ascii="Times New Roman" w:eastAsia="Arial Unicode MS" w:hAnsi="Times New Roman"/>
          <w:color w:val="0043C8"/>
          <w:kern w:val="2"/>
          <w:sz w:val="24"/>
          <w:szCs w:val="24"/>
          <w:lang w:eastAsia="zh-CN" w:bidi="hi-IN"/>
        </w:rPr>
        <w:t>Il ministro della Salute aggiorna le informazioni sulle varianti in circolazione a livello globale, sulla valutazione del rischio e sulle misure di controllo raccomandate. La più temuta in termini di facilità di diffusione in Europa è quella inglese. Al momento non si hanno ancora indicazioni certe sulla loro eventuale maggiore pericolosità ma sembra certo che siano più infettive. L</w:t>
      </w:r>
      <w:r w:rsidR="002E3BF0">
        <w:rPr>
          <w:rFonts w:ascii="Times New Roman" w:eastAsia="Arial Unicode MS" w:hAnsi="Times New Roman"/>
          <w:color w:val="0043C8"/>
          <w:kern w:val="2"/>
          <w:sz w:val="24"/>
          <w:szCs w:val="24"/>
          <w:lang w:eastAsia="zh-CN" w:bidi="hi-IN"/>
        </w:rPr>
        <w:t>’</w:t>
      </w:r>
      <w:r w:rsidRPr="00A36192">
        <w:rPr>
          <w:rFonts w:ascii="Times New Roman" w:eastAsia="Arial Unicode MS" w:hAnsi="Times New Roman"/>
          <w:color w:val="0043C8"/>
          <w:kern w:val="2"/>
          <w:sz w:val="24"/>
          <w:szCs w:val="24"/>
          <w:lang w:eastAsia="zh-CN" w:bidi="hi-IN"/>
        </w:rPr>
        <w:t>ECDC raccomanda di sequenziare almeno circa 500 campioni selezionati casualmente ogni settimana a livello nazionale</w:t>
      </w:r>
      <w:r w:rsidRPr="00A36192">
        <w:rPr>
          <w:rFonts w:ascii="Times New Roman" w:eastAsia="Arial Unicode MS" w:hAnsi="Times New Roman"/>
          <w:b/>
          <w:color w:val="0043C8"/>
          <w:kern w:val="2"/>
          <w:sz w:val="24"/>
          <w:szCs w:val="24"/>
          <w:lang w:eastAsia="zh-CN" w:bidi="hi-IN"/>
        </w:rPr>
        <w:t xml:space="preserve">. </w:t>
      </w:r>
      <w:hyperlink r:id="rId11" w:history="1">
        <w:r w:rsidRPr="00A36192">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A3619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2" w:history="1">
        <w:r w:rsidRPr="00A36192">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
    <w:p w:rsidR="00A36192" w:rsidRP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A36192">
        <w:rPr>
          <w:rFonts w:ascii="Times New Roman" w:eastAsia="Arial Unicode MS" w:hAnsi="Times New Roman"/>
          <w:b/>
          <w:color w:val="0043C8"/>
          <w:kern w:val="2"/>
          <w:sz w:val="24"/>
          <w:szCs w:val="24"/>
          <w:lang w:eastAsia="zh-CN" w:bidi="hi-IN"/>
        </w:rPr>
        <w:t>Covid</w:t>
      </w:r>
      <w:proofErr w:type="spellEnd"/>
      <w:r w:rsidRPr="00A36192">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A36192">
        <w:rPr>
          <w:rFonts w:ascii="Times New Roman" w:eastAsia="Arial Unicode MS" w:hAnsi="Times New Roman"/>
          <w:b/>
          <w:color w:val="0043C8"/>
          <w:kern w:val="2"/>
          <w:sz w:val="24"/>
          <w:szCs w:val="24"/>
          <w:lang w:eastAsia="zh-CN" w:bidi="hi-IN"/>
        </w:rPr>
        <w:t>Accesso a vaccini e cure sia gratuito e per tutti</w:t>
      </w:r>
      <w:r w:rsidR="002E3BF0">
        <w:rPr>
          <w:rFonts w:ascii="Times New Roman" w:eastAsia="Arial Unicode MS" w:hAnsi="Times New Roman"/>
          <w:b/>
          <w:color w:val="0043C8"/>
          <w:kern w:val="2"/>
          <w:sz w:val="24"/>
          <w:szCs w:val="24"/>
          <w:lang w:eastAsia="zh-CN" w:bidi="hi-IN"/>
        </w:rPr>
        <w:t>”</w:t>
      </w:r>
      <w:r w:rsidRPr="00A36192">
        <w:rPr>
          <w:rFonts w:ascii="Times New Roman" w:eastAsia="Arial Unicode MS" w:hAnsi="Times New Roman"/>
          <w:b/>
          <w:color w:val="0043C8"/>
          <w:kern w:val="2"/>
          <w:sz w:val="24"/>
          <w:szCs w:val="24"/>
          <w:lang w:eastAsia="zh-CN" w:bidi="hi-IN"/>
        </w:rPr>
        <w:t>. Cgil, Cisl e Uil promuovono petizione europea</w:t>
      </w: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r w:rsidRPr="00A36192">
        <w:rPr>
          <w:rFonts w:ascii="Times New Roman" w:eastAsia="Arial Unicode MS" w:hAnsi="Times New Roman"/>
          <w:color w:val="0043C8"/>
          <w:kern w:val="2"/>
          <w:sz w:val="24"/>
          <w:szCs w:val="24"/>
          <w:lang w:eastAsia="zh-CN" w:bidi="hi-IN"/>
        </w:rPr>
        <w:t>I sindacati appoggiano l</w:t>
      </w:r>
      <w:r w:rsidR="002E3BF0">
        <w:rPr>
          <w:rFonts w:ascii="Times New Roman" w:eastAsia="Arial Unicode MS" w:hAnsi="Times New Roman"/>
          <w:color w:val="0043C8"/>
          <w:kern w:val="2"/>
          <w:sz w:val="24"/>
          <w:szCs w:val="24"/>
          <w:lang w:eastAsia="zh-CN" w:bidi="hi-IN"/>
        </w:rPr>
        <w:t>’</w:t>
      </w:r>
      <w:r w:rsidRPr="00A36192">
        <w:rPr>
          <w:rFonts w:ascii="Times New Roman" w:eastAsia="Arial Unicode MS" w:hAnsi="Times New Roman"/>
          <w:color w:val="0043C8"/>
          <w:kern w:val="2"/>
          <w:sz w:val="24"/>
          <w:szCs w:val="24"/>
          <w:lang w:eastAsia="zh-CN" w:bidi="hi-IN"/>
        </w:rPr>
        <w:t>iniziativa dei Cittadini Europei (ICE) promossa da autorevoli personalità di vari Paesi e autorizzata dalla Commissione europea.</w:t>
      </w:r>
      <w:r>
        <w:rPr>
          <w:rFonts w:ascii="Times New Roman" w:eastAsia="Arial Unicode MS" w:hAnsi="Times New Roman"/>
          <w:b/>
          <w:color w:val="0043C8"/>
          <w:kern w:val="2"/>
          <w:sz w:val="24"/>
          <w:szCs w:val="24"/>
          <w:lang w:eastAsia="zh-CN" w:bidi="hi-IN"/>
        </w:rPr>
        <w:t xml:space="preserve"> </w:t>
      </w:r>
      <w:hyperlink r:id="rId13" w:history="1">
        <w:r w:rsidRPr="00A361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A36192">
        <w:rPr>
          <w:rFonts w:ascii="Times New Roman" w:eastAsia="Arial Unicode MS" w:hAnsi="Times New Roman"/>
          <w:b/>
          <w:color w:val="0043C8"/>
          <w:kern w:val="2"/>
          <w:sz w:val="24"/>
          <w:szCs w:val="24"/>
          <w:lang w:eastAsia="zh-CN" w:bidi="hi-IN"/>
        </w:rPr>
        <w:t>Covid</w:t>
      </w:r>
      <w:proofErr w:type="spellEnd"/>
      <w:r w:rsidRPr="00A36192">
        <w:rPr>
          <w:rFonts w:ascii="Times New Roman" w:eastAsia="Arial Unicode MS" w:hAnsi="Times New Roman"/>
          <w:b/>
          <w:color w:val="0043C8"/>
          <w:kern w:val="2"/>
          <w:sz w:val="24"/>
          <w:szCs w:val="24"/>
          <w:lang w:eastAsia="zh-CN" w:bidi="hi-IN"/>
        </w:rPr>
        <w:t>. Lombardia. Siglato accordo con le farmacie per i test rapidi:  dalla regione 12 euro a tampone</w:t>
      </w:r>
      <w:r>
        <w:rPr>
          <w:rFonts w:ascii="Times New Roman" w:eastAsia="Arial Unicode MS" w:hAnsi="Times New Roman"/>
          <w:b/>
          <w:color w:val="0043C8"/>
          <w:kern w:val="2"/>
          <w:sz w:val="24"/>
          <w:szCs w:val="24"/>
          <w:lang w:eastAsia="zh-CN" w:bidi="hi-IN"/>
        </w:rPr>
        <w:t xml:space="preserve"> </w:t>
      </w:r>
    </w:p>
    <w:p w:rsidR="007B0CB5"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r w:rsidRPr="007B0CB5">
        <w:rPr>
          <w:rFonts w:ascii="Times New Roman" w:eastAsia="Arial Unicode MS" w:hAnsi="Times New Roman"/>
          <w:color w:val="0043C8"/>
          <w:kern w:val="2"/>
          <w:sz w:val="24"/>
          <w:szCs w:val="24"/>
          <w:lang w:eastAsia="zh-CN" w:bidi="hi-IN"/>
        </w:rPr>
        <w:t>La Regione riconoscerà alle farmacie 12 euro (iva esclusa) per ogni test rapido effettuato. Un compenso comprensivo dei costi per 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 xml:space="preserve">approvvigionamento dei materiali di consumo, dei dispositivi di protezione individuale e della remunerazione del servizio. Moratti: </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Ribadisco quanto è importante il ruolo che le farmacie svolgono anche in qualità di farmacia dei servizi</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w:t>
      </w:r>
      <w:r w:rsidRPr="00A36192">
        <w:rPr>
          <w:rFonts w:ascii="Times New Roman" w:eastAsia="Arial Unicode MS" w:hAnsi="Times New Roman"/>
          <w:b/>
          <w:color w:val="0043C8"/>
          <w:kern w:val="2"/>
          <w:sz w:val="24"/>
          <w:szCs w:val="24"/>
          <w:lang w:eastAsia="zh-CN" w:bidi="hi-IN"/>
        </w:rPr>
        <w:t xml:space="preserve"> </w:t>
      </w:r>
    </w:p>
    <w:p w:rsidR="00A36192" w:rsidRDefault="005454E5" w:rsidP="00A36192">
      <w:pPr>
        <w:widowControl w:val="0"/>
        <w:tabs>
          <w:tab w:val="left" w:pos="7371"/>
        </w:tabs>
        <w:suppressAutoHyphens/>
        <w:rPr>
          <w:rFonts w:ascii="Times New Roman" w:eastAsia="Arial Unicode MS" w:hAnsi="Times New Roman"/>
          <w:b/>
          <w:color w:val="0043C8"/>
          <w:kern w:val="2"/>
          <w:sz w:val="24"/>
          <w:szCs w:val="24"/>
          <w:lang w:eastAsia="zh-CN" w:bidi="hi-IN"/>
        </w:rPr>
      </w:pPr>
      <w:hyperlink r:id="rId14" w:history="1">
        <w:r w:rsidR="00A36192" w:rsidRPr="007B0CB5">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A36192" w:rsidRPr="007B0CB5">
          <w:rPr>
            <w:rStyle w:val="Collegamentoipertestuale"/>
            <w:rFonts w:ascii="Times New Roman" w:eastAsia="Arial Unicode MS" w:hAnsi="Times New Roman"/>
            <w:b/>
            <w:kern w:val="2"/>
            <w:sz w:val="24"/>
            <w:szCs w:val="24"/>
            <w:lang w:eastAsia="zh-CN" w:bidi="hi-IN"/>
          </w:rPr>
          <w:t>articolo</w:t>
        </w:r>
      </w:hyperlink>
      <w:r w:rsidR="00A36192">
        <w:rPr>
          <w:rFonts w:ascii="Times New Roman" w:eastAsia="Arial Unicode MS" w:hAnsi="Times New Roman"/>
          <w:b/>
          <w:color w:val="0043C8"/>
          <w:kern w:val="2"/>
          <w:sz w:val="24"/>
          <w:szCs w:val="24"/>
          <w:lang w:eastAsia="zh-CN" w:bidi="hi-IN"/>
        </w:rPr>
        <w:t xml:space="preserve">. </w:t>
      </w:r>
      <w:hyperlink r:id="rId15" w:history="1">
        <w:r w:rsidR="00A36192" w:rsidRPr="007B0CB5">
          <w:rPr>
            <w:rStyle w:val="Collegamentoipertestuale"/>
            <w:rFonts w:ascii="Times New Roman" w:eastAsia="Arial Unicode MS" w:hAnsi="Times New Roman"/>
            <w:b/>
            <w:kern w:val="2"/>
            <w:sz w:val="24"/>
            <w:szCs w:val="24"/>
            <w:lang w:eastAsia="zh-CN" w:bidi="hi-IN"/>
          </w:rPr>
          <w:t>Link al testo dell</w:t>
        </w:r>
        <w:r w:rsidR="002E3BF0">
          <w:rPr>
            <w:rStyle w:val="Collegamentoipertestuale"/>
            <w:rFonts w:ascii="Times New Roman" w:eastAsia="Arial Unicode MS" w:hAnsi="Times New Roman"/>
            <w:b/>
            <w:kern w:val="2"/>
            <w:sz w:val="24"/>
            <w:szCs w:val="24"/>
            <w:lang w:eastAsia="zh-CN" w:bidi="hi-IN"/>
          </w:rPr>
          <w:t>’</w:t>
        </w:r>
        <w:r w:rsidR="00A36192" w:rsidRPr="007B0CB5">
          <w:rPr>
            <w:rStyle w:val="Collegamentoipertestuale"/>
            <w:rFonts w:ascii="Times New Roman" w:eastAsia="Arial Unicode MS" w:hAnsi="Times New Roman"/>
            <w:b/>
            <w:kern w:val="2"/>
            <w:sz w:val="24"/>
            <w:szCs w:val="24"/>
            <w:lang w:eastAsia="zh-CN" w:bidi="hi-IN"/>
          </w:rPr>
          <w:t>accordo</w:t>
        </w:r>
      </w:hyperlink>
      <w:r w:rsidR="00A36192" w:rsidRPr="00A36192">
        <w:rPr>
          <w:rFonts w:ascii="Times New Roman" w:eastAsia="Arial Unicode MS" w:hAnsi="Times New Roman"/>
          <w:b/>
          <w:color w:val="0043C8"/>
          <w:kern w:val="2"/>
          <w:sz w:val="24"/>
          <w:szCs w:val="24"/>
          <w:lang w:eastAsia="zh-CN" w:bidi="hi-IN"/>
        </w:rPr>
        <w:t>.</w:t>
      </w:r>
    </w:p>
    <w:p w:rsidR="007B0CB5" w:rsidRDefault="007B0CB5" w:rsidP="00A36192">
      <w:pPr>
        <w:widowControl w:val="0"/>
        <w:tabs>
          <w:tab w:val="left" w:pos="7371"/>
        </w:tabs>
        <w:suppressAutoHyphens/>
        <w:rPr>
          <w:rFonts w:ascii="Times New Roman" w:eastAsia="Arial Unicode MS" w:hAnsi="Times New Roman"/>
          <w:b/>
          <w:color w:val="0043C8"/>
          <w:kern w:val="2"/>
          <w:sz w:val="24"/>
          <w:szCs w:val="24"/>
          <w:lang w:eastAsia="zh-CN" w:bidi="hi-IN"/>
        </w:rPr>
      </w:pPr>
    </w:p>
    <w:p w:rsidR="007B0CB5" w:rsidRPr="007B0CB5" w:rsidRDefault="007B0CB5" w:rsidP="007B0CB5">
      <w:pPr>
        <w:widowControl w:val="0"/>
        <w:tabs>
          <w:tab w:val="left" w:pos="7371"/>
        </w:tabs>
        <w:suppressAutoHyphens/>
        <w:rPr>
          <w:rFonts w:ascii="Times New Roman" w:eastAsia="Arial Unicode MS" w:hAnsi="Times New Roman"/>
          <w:b/>
          <w:color w:val="0043C8"/>
          <w:kern w:val="2"/>
          <w:sz w:val="24"/>
          <w:szCs w:val="24"/>
          <w:lang w:eastAsia="zh-CN" w:bidi="hi-IN"/>
        </w:rPr>
      </w:pPr>
      <w:r w:rsidRPr="007B0CB5">
        <w:rPr>
          <w:rFonts w:ascii="Times New Roman" w:eastAsia="Arial Unicode MS" w:hAnsi="Times New Roman"/>
          <w:b/>
          <w:color w:val="0043C8"/>
          <w:kern w:val="2"/>
          <w:sz w:val="24"/>
          <w:szCs w:val="24"/>
          <w:lang w:eastAsia="zh-CN" w:bidi="hi-IN"/>
        </w:rPr>
        <w:t xml:space="preserve">Vaccini </w:t>
      </w:r>
      <w:proofErr w:type="spellStart"/>
      <w:r w:rsidRPr="007B0CB5">
        <w:rPr>
          <w:rFonts w:ascii="Times New Roman" w:eastAsia="Arial Unicode MS" w:hAnsi="Times New Roman"/>
          <w:b/>
          <w:color w:val="0043C8"/>
          <w:kern w:val="2"/>
          <w:sz w:val="24"/>
          <w:szCs w:val="24"/>
          <w:lang w:eastAsia="zh-CN" w:bidi="hi-IN"/>
        </w:rPr>
        <w:t>Covid</w:t>
      </w:r>
      <w:proofErr w:type="spellEnd"/>
      <w:r w:rsidRPr="007B0CB5">
        <w:rPr>
          <w:rFonts w:ascii="Times New Roman" w:eastAsia="Arial Unicode MS" w:hAnsi="Times New Roman"/>
          <w:b/>
          <w:color w:val="0043C8"/>
          <w:kern w:val="2"/>
          <w:sz w:val="24"/>
          <w:szCs w:val="24"/>
          <w:lang w:eastAsia="zh-CN" w:bidi="hi-IN"/>
        </w:rPr>
        <w:t xml:space="preserve">. </w:t>
      </w:r>
      <w:proofErr w:type="spellStart"/>
      <w:r w:rsidRPr="007B0CB5">
        <w:rPr>
          <w:rFonts w:ascii="Times New Roman" w:eastAsia="Arial Unicode MS" w:hAnsi="Times New Roman"/>
          <w:b/>
          <w:color w:val="0043C8"/>
          <w:kern w:val="2"/>
          <w:sz w:val="24"/>
          <w:szCs w:val="24"/>
          <w:lang w:eastAsia="zh-CN" w:bidi="hi-IN"/>
        </w:rPr>
        <w:t>Garattini</w:t>
      </w:r>
      <w:proofErr w:type="spellEnd"/>
      <w:r w:rsidRPr="007B0CB5">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7B0CB5">
        <w:rPr>
          <w:rFonts w:ascii="Times New Roman" w:eastAsia="Arial Unicode MS" w:hAnsi="Times New Roman"/>
          <w:b/>
          <w:color w:val="0043C8"/>
          <w:kern w:val="2"/>
          <w:sz w:val="24"/>
          <w:szCs w:val="24"/>
          <w:lang w:eastAsia="zh-CN" w:bidi="hi-IN"/>
        </w:rPr>
        <w:t xml:space="preserve">Tre cose da fare subito per evitare la </w:t>
      </w:r>
      <w:proofErr w:type="spellStart"/>
      <w:r w:rsidRPr="007B0CB5">
        <w:rPr>
          <w:rFonts w:ascii="Times New Roman" w:eastAsia="Arial Unicode MS" w:hAnsi="Times New Roman"/>
          <w:b/>
          <w:color w:val="0043C8"/>
          <w:kern w:val="2"/>
          <w:sz w:val="24"/>
          <w:szCs w:val="24"/>
          <w:lang w:eastAsia="zh-CN" w:bidi="hi-IN"/>
        </w:rPr>
        <w:t>debacle</w:t>
      </w:r>
      <w:proofErr w:type="spellEnd"/>
      <w:r w:rsidRPr="007B0CB5">
        <w:rPr>
          <w:rFonts w:ascii="Times New Roman" w:eastAsia="Arial Unicode MS" w:hAnsi="Times New Roman"/>
          <w:b/>
          <w:color w:val="0043C8"/>
          <w:kern w:val="2"/>
          <w:sz w:val="24"/>
          <w:szCs w:val="24"/>
          <w:lang w:eastAsia="zh-CN" w:bidi="hi-IN"/>
        </w:rPr>
        <w:t xml:space="preserve"> della campagna vaccinale</w:t>
      </w:r>
      <w:r w:rsidR="002E3BF0">
        <w:rPr>
          <w:rFonts w:ascii="Times New Roman" w:eastAsia="Arial Unicode MS" w:hAnsi="Times New Roman"/>
          <w:b/>
          <w:color w:val="0043C8"/>
          <w:kern w:val="2"/>
          <w:sz w:val="24"/>
          <w:szCs w:val="24"/>
          <w:lang w:eastAsia="zh-CN" w:bidi="hi-IN"/>
        </w:rPr>
        <w:t>”</w:t>
      </w:r>
    </w:p>
    <w:p w:rsidR="007B0CB5" w:rsidRDefault="007B0CB5" w:rsidP="007B0CB5">
      <w:pPr>
        <w:widowControl w:val="0"/>
        <w:tabs>
          <w:tab w:val="left" w:pos="7371"/>
        </w:tabs>
        <w:suppressAutoHyphens/>
        <w:rPr>
          <w:rFonts w:ascii="Times New Roman" w:eastAsia="Arial Unicode MS" w:hAnsi="Times New Roman"/>
          <w:b/>
          <w:color w:val="0043C8"/>
          <w:kern w:val="2"/>
          <w:sz w:val="24"/>
          <w:szCs w:val="24"/>
          <w:lang w:eastAsia="zh-CN" w:bidi="hi-IN"/>
        </w:rPr>
      </w:pPr>
      <w:r w:rsidRPr="007B0CB5">
        <w:rPr>
          <w:rFonts w:ascii="Times New Roman" w:eastAsia="Arial Unicode MS" w:hAnsi="Times New Roman"/>
          <w:color w:val="0043C8"/>
          <w:kern w:val="2"/>
          <w:sz w:val="24"/>
          <w:szCs w:val="24"/>
          <w:lang w:eastAsia="zh-CN" w:bidi="hi-IN"/>
        </w:rPr>
        <w:t>Anzitutto seguire gli sviluppi dei 230 vaccini in corso di studio ed in particolare dei 60 in fase clinica. In secondo luogo esplorare la attendibilità e 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efficacia del vaccino russo e dei vaccini cinesi per ordinare dosi che dovranno comunque essere utilizzate dopo la validazione da parte dell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EMA. In terzo luogo verificare a livello europeo tutti gli stabilimenti che possono produrre i 3 vaccini già autorizzati, rafforzandone eventualmente le capacità produttive. E se vi fossero difficoltà ricorrere alla sospensione temporanea del brevetto utilizzando licenze obbligatorie.</w:t>
      </w:r>
      <w:r>
        <w:rPr>
          <w:rFonts w:ascii="Times New Roman" w:eastAsia="Arial Unicode MS" w:hAnsi="Times New Roman"/>
          <w:b/>
          <w:color w:val="0043C8"/>
          <w:kern w:val="2"/>
          <w:sz w:val="24"/>
          <w:szCs w:val="24"/>
          <w:lang w:eastAsia="zh-CN" w:bidi="hi-IN"/>
        </w:rPr>
        <w:t xml:space="preserve"> </w:t>
      </w:r>
      <w:hyperlink r:id="rId16" w:history="1">
        <w:r w:rsidRPr="007B0CB5">
          <w:rPr>
            <w:rStyle w:val="Collegamentoipertestuale"/>
            <w:rFonts w:ascii="Times New Roman" w:eastAsia="Arial Unicode MS" w:hAnsi="Times New Roman"/>
            <w:b/>
            <w:kern w:val="2"/>
            <w:sz w:val="24"/>
            <w:szCs w:val="24"/>
            <w:lang w:eastAsia="zh-CN" w:bidi="hi-IN"/>
          </w:rPr>
          <w:t>Link all</w:t>
        </w:r>
        <w:r w:rsidR="002E3BF0">
          <w:rPr>
            <w:rStyle w:val="Collegamentoipertestuale"/>
            <w:rFonts w:ascii="Times New Roman" w:eastAsia="Arial Unicode MS" w:hAnsi="Times New Roman"/>
            <w:b/>
            <w:kern w:val="2"/>
            <w:sz w:val="24"/>
            <w:szCs w:val="24"/>
            <w:lang w:eastAsia="zh-CN" w:bidi="hi-IN"/>
          </w:rPr>
          <w:t>’</w:t>
        </w:r>
        <w:r w:rsidRPr="007B0CB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B0CB5" w:rsidRDefault="007B0CB5" w:rsidP="007B0CB5">
      <w:pPr>
        <w:widowControl w:val="0"/>
        <w:tabs>
          <w:tab w:val="left" w:pos="7371"/>
        </w:tabs>
        <w:suppressAutoHyphens/>
        <w:rPr>
          <w:rFonts w:ascii="Times New Roman" w:eastAsia="Arial Unicode MS" w:hAnsi="Times New Roman"/>
          <w:b/>
          <w:color w:val="0043C8"/>
          <w:kern w:val="2"/>
          <w:sz w:val="24"/>
          <w:szCs w:val="24"/>
          <w:lang w:eastAsia="zh-CN" w:bidi="hi-IN"/>
        </w:rPr>
      </w:pPr>
    </w:p>
    <w:p w:rsidR="007B0CB5" w:rsidRPr="00E70BE9" w:rsidRDefault="007B0CB5" w:rsidP="007B0CB5">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E70BE9">
        <w:rPr>
          <w:rFonts w:ascii="Times New Roman" w:eastAsia="Arial Unicode MS" w:hAnsi="Times New Roman"/>
          <w:b/>
          <w:color w:val="0043C8"/>
          <w:kern w:val="2"/>
          <w:sz w:val="24"/>
          <w:szCs w:val="24"/>
          <w:lang w:eastAsia="zh-CN" w:bidi="hi-IN"/>
        </w:rPr>
        <w:t>Covid</w:t>
      </w:r>
      <w:proofErr w:type="spellEnd"/>
      <w:r w:rsidRPr="00E70BE9">
        <w:rPr>
          <w:rFonts w:ascii="Times New Roman" w:eastAsia="Arial Unicode MS" w:hAnsi="Times New Roman"/>
          <w:b/>
          <w:color w:val="0043C8"/>
          <w:kern w:val="2"/>
          <w:sz w:val="24"/>
          <w:szCs w:val="24"/>
          <w:lang w:eastAsia="zh-CN" w:bidi="hi-IN"/>
        </w:rPr>
        <w:t>. Nella seconda ondata quasi 50mila morti, 13 mila in più dei 7 mesi precedenti. Da febbraio a oggi sono 107.135 gli operatori sanitari contagiati e 229 quelli deceduti</w:t>
      </w:r>
    </w:p>
    <w:p w:rsidR="007B0CB5" w:rsidRDefault="007B0CB5" w:rsidP="007B0CB5">
      <w:pPr>
        <w:widowControl w:val="0"/>
        <w:tabs>
          <w:tab w:val="left" w:pos="7371"/>
        </w:tabs>
        <w:suppressAutoHyphens/>
        <w:rPr>
          <w:rFonts w:ascii="Times New Roman" w:eastAsia="Arial Unicode MS" w:hAnsi="Times New Roman"/>
          <w:color w:val="0043C8"/>
          <w:kern w:val="2"/>
          <w:sz w:val="24"/>
          <w:szCs w:val="24"/>
          <w:lang w:eastAsia="zh-CN" w:bidi="hi-IN"/>
        </w:rPr>
      </w:pPr>
      <w:r w:rsidRPr="007B0CB5">
        <w:rPr>
          <w:rFonts w:ascii="Times New Roman" w:eastAsia="Arial Unicode MS" w:hAnsi="Times New Roman"/>
          <w:color w:val="0043C8"/>
          <w:kern w:val="2"/>
          <w:sz w:val="24"/>
          <w:szCs w:val="24"/>
          <w:lang w:eastAsia="zh-CN" w:bidi="hi-IN"/>
        </w:rPr>
        <w:t>Il dato nell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 xml:space="preserve">ultimo aggiornamento </w:t>
      </w:r>
      <w:proofErr w:type="spellStart"/>
      <w:r w:rsidRPr="007B0CB5">
        <w:rPr>
          <w:rFonts w:ascii="Times New Roman" w:eastAsia="Arial Unicode MS" w:hAnsi="Times New Roman"/>
          <w:color w:val="0043C8"/>
          <w:kern w:val="2"/>
          <w:sz w:val="24"/>
          <w:szCs w:val="24"/>
          <w:lang w:eastAsia="zh-CN" w:bidi="hi-IN"/>
        </w:rPr>
        <w:t>dell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Iss</w:t>
      </w:r>
      <w:proofErr w:type="spellEnd"/>
      <w:r w:rsidRPr="007B0CB5">
        <w:rPr>
          <w:rFonts w:ascii="Times New Roman" w:eastAsia="Arial Unicode MS" w:hAnsi="Times New Roman"/>
          <w:color w:val="0043C8"/>
          <w:kern w:val="2"/>
          <w:sz w:val="24"/>
          <w:szCs w:val="24"/>
          <w:lang w:eastAsia="zh-CN" w:bidi="hi-IN"/>
        </w:rPr>
        <w:t xml:space="preserve"> sulla mortalità </w:t>
      </w:r>
      <w:proofErr w:type="spellStart"/>
      <w:r w:rsidRPr="007B0CB5">
        <w:rPr>
          <w:rFonts w:ascii="Times New Roman" w:eastAsia="Arial Unicode MS" w:hAnsi="Times New Roman"/>
          <w:color w:val="0043C8"/>
          <w:kern w:val="2"/>
          <w:sz w:val="24"/>
          <w:szCs w:val="24"/>
          <w:lang w:eastAsia="zh-CN" w:bidi="hi-IN"/>
        </w:rPr>
        <w:t>Covid</w:t>
      </w:r>
      <w:proofErr w:type="spellEnd"/>
      <w:r w:rsidRPr="007B0CB5">
        <w:rPr>
          <w:rFonts w:ascii="Times New Roman" w:eastAsia="Arial Unicode MS" w:hAnsi="Times New Roman"/>
          <w:color w:val="0043C8"/>
          <w:kern w:val="2"/>
          <w:sz w:val="24"/>
          <w:szCs w:val="24"/>
          <w:lang w:eastAsia="zh-CN" w:bidi="hi-IN"/>
        </w:rPr>
        <w:t xml:space="preserve"> in Italia. Su un totale di 85.389 decessi al 27 gennaio, sono infatti 34.278 quelli relativi al periodo marzo-maggio 2021, cui si sommano i 1.837 tra giugno e settembre, contro i 49.274 registrati da ottobre ad oggi. 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età media dei decessi resta comunque molto alta come nei primi mesi della pandemia e oggi si attesta su 81 anni con solo 941 decessi, pari all</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1,1% del totale, con un</w:t>
      </w:r>
      <w:r w:rsidR="002E3BF0">
        <w:rPr>
          <w:rFonts w:ascii="Times New Roman" w:eastAsia="Arial Unicode MS" w:hAnsi="Times New Roman"/>
          <w:color w:val="0043C8"/>
          <w:kern w:val="2"/>
          <w:sz w:val="24"/>
          <w:szCs w:val="24"/>
          <w:lang w:eastAsia="zh-CN" w:bidi="hi-IN"/>
        </w:rPr>
        <w:t>’</w:t>
      </w:r>
      <w:r w:rsidRPr="007B0CB5">
        <w:rPr>
          <w:rFonts w:ascii="Times New Roman" w:eastAsia="Arial Unicode MS" w:hAnsi="Times New Roman"/>
          <w:color w:val="0043C8"/>
          <w:kern w:val="2"/>
          <w:sz w:val="24"/>
          <w:szCs w:val="24"/>
          <w:lang w:eastAsia="zh-CN" w:bidi="hi-IN"/>
        </w:rPr>
        <w:t xml:space="preserve">età inferiore ai 50 anni. </w:t>
      </w:r>
    </w:p>
    <w:p w:rsidR="007B0CB5" w:rsidRPr="007B0CB5" w:rsidRDefault="005454E5" w:rsidP="007B0CB5">
      <w:pPr>
        <w:widowControl w:val="0"/>
        <w:tabs>
          <w:tab w:val="left" w:pos="7371"/>
        </w:tabs>
        <w:suppressAutoHyphens/>
        <w:rPr>
          <w:rFonts w:ascii="Times New Roman" w:eastAsia="Arial Unicode MS" w:hAnsi="Times New Roman"/>
          <w:color w:val="0043C8"/>
          <w:kern w:val="2"/>
          <w:sz w:val="24"/>
          <w:szCs w:val="24"/>
          <w:lang w:eastAsia="zh-CN" w:bidi="hi-IN"/>
        </w:rPr>
      </w:pPr>
      <w:hyperlink r:id="rId17" w:history="1">
        <w:r w:rsidR="007B0CB5" w:rsidRPr="007B0CB5">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7B0CB5" w:rsidRPr="007B0CB5">
          <w:rPr>
            <w:rStyle w:val="Collegamentoipertestuale"/>
            <w:rFonts w:ascii="Times New Roman" w:eastAsia="Arial Unicode MS" w:hAnsi="Times New Roman"/>
            <w:b/>
            <w:kern w:val="2"/>
            <w:sz w:val="24"/>
            <w:szCs w:val="24"/>
            <w:lang w:eastAsia="zh-CN" w:bidi="hi-IN"/>
          </w:rPr>
          <w:t>articolo</w:t>
        </w:r>
      </w:hyperlink>
      <w:r w:rsidR="007B0CB5" w:rsidRPr="007B0CB5">
        <w:rPr>
          <w:rFonts w:ascii="Times New Roman" w:eastAsia="Arial Unicode MS" w:hAnsi="Times New Roman"/>
          <w:b/>
          <w:color w:val="0043C8"/>
          <w:kern w:val="2"/>
          <w:sz w:val="24"/>
          <w:szCs w:val="24"/>
          <w:lang w:eastAsia="zh-CN" w:bidi="hi-IN"/>
        </w:rPr>
        <w:t xml:space="preserve">. </w:t>
      </w:r>
      <w:hyperlink r:id="rId18" w:history="1">
        <w:r w:rsidR="007B0CB5" w:rsidRPr="007B0CB5">
          <w:rPr>
            <w:rStyle w:val="Collegamentoipertestuale"/>
            <w:rFonts w:ascii="Times New Roman" w:eastAsia="Arial Unicode MS" w:hAnsi="Times New Roman"/>
            <w:b/>
            <w:kern w:val="2"/>
            <w:sz w:val="24"/>
            <w:szCs w:val="24"/>
            <w:lang w:eastAsia="zh-CN" w:bidi="hi-IN"/>
          </w:rPr>
          <w:t>Link al rapporto</w:t>
        </w:r>
      </w:hyperlink>
      <w:r w:rsidR="007B0CB5" w:rsidRPr="007B0CB5">
        <w:rPr>
          <w:rFonts w:ascii="Times New Roman" w:eastAsia="Arial Unicode MS" w:hAnsi="Times New Roman"/>
          <w:b/>
          <w:color w:val="0043C8"/>
          <w:kern w:val="2"/>
          <w:sz w:val="24"/>
          <w:szCs w:val="24"/>
          <w:lang w:eastAsia="zh-CN" w:bidi="hi-IN"/>
        </w:rPr>
        <w:t>.</w:t>
      </w:r>
      <w:r w:rsidR="007B0CB5" w:rsidRPr="007B0CB5">
        <w:rPr>
          <w:rFonts w:ascii="Times New Roman" w:eastAsia="Arial Unicode MS" w:hAnsi="Times New Roman"/>
          <w:color w:val="0043C8"/>
          <w:kern w:val="2"/>
          <w:sz w:val="24"/>
          <w:szCs w:val="24"/>
          <w:lang w:eastAsia="zh-CN" w:bidi="hi-IN"/>
        </w:rPr>
        <w:t>.</w:t>
      </w:r>
      <w:r w:rsidR="007B0CB5">
        <w:rPr>
          <w:rFonts w:ascii="Times New Roman" w:eastAsia="Arial Unicode MS" w:hAnsi="Times New Roman"/>
          <w:b/>
          <w:color w:val="0043C8"/>
          <w:kern w:val="2"/>
          <w:sz w:val="24"/>
          <w:szCs w:val="24"/>
          <w:lang w:eastAsia="zh-CN" w:bidi="hi-IN"/>
        </w:rPr>
        <w:t xml:space="preserve"> </w:t>
      </w:r>
    </w:p>
    <w:p w:rsidR="00A36192" w:rsidRDefault="00A36192" w:rsidP="00A36192">
      <w:pPr>
        <w:widowControl w:val="0"/>
        <w:tabs>
          <w:tab w:val="left" w:pos="7371"/>
        </w:tabs>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863428">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febbraio 2021</w:t>
      </w:r>
    </w:p>
    <w:p w:rsidR="00863428" w:rsidRPr="00863428" w:rsidRDefault="00863428" w:rsidP="00863428">
      <w:pPr>
        <w:widowControl w:val="0"/>
        <w:suppressAutoHyphens/>
        <w:rPr>
          <w:rFonts w:ascii="Times New Roman" w:eastAsia="Arial Unicode MS" w:hAnsi="Times New Roman"/>
          <w:b/>
          <w:color w:val="0043C8"/>
          <w:kern w:val="2"/>
          <w:sz w:val="24"/>
          <w:szCs w:val="24"/>
          <w:lang w:eastAsia="zh-CN" w:bidi="hi-IN"/>
        </w:rPr>
      </w:pPr>
      <w:proofErr w:type="spellStart"/>
      <w:r w:rsidRPr="00863428">
        <w:rPr>
          <w:rFonts w:ascii="Times New Roman" w:eastAsia="Arial Unicode MS" w:hAnsi="Times New Roman"/>
          <w:b/>
          <w:color w:val="0043C8"/>
          <w:kern w:val="2"/>
          <w:sz w:val="24"/>
          <w:szCs w:val="24"/>
          <w:lang w:eastAsia="zh-CN" w:bidi="hi-IN"/>
        </w:rPr>
        <w:t>Covid</w:t>
      </w:r>
      <w:proofErr w:type="spellEnd"/>
      <w:r w:rsidRPr="00863428">
        <w:rPr>
          <w:rFonts w:ascii="Times New Roman" w:eastAsia="Arial Unicode MS" w:hAnsi="Times New Roman"/>
          <w:b/>
          <w:color w:val="0043C8"/>
          <w:kern w:val="2"/>
          <w:sz w:val="24"/>
          <w:szCs w:val="24"/>
          <w:lang w:eastAsia="zh-CN" w:bidi="hi-IN"/>
        </w:rPr>
        <w:t>. In Gazzetta Ufficiale il decreto con le indicazioni su come codificarlo nelle schede di dimissione ospedaliera (SDO)</w:t>
      </w:r>
    </w:p>
    <w:p w:rsidR="00863428" w:rsidRDefault="00863428" w:rsidP="00863428">
      <w:pPr>
        <w:widowControl w:val="0"/>
        <w:suppressAutoHyphens/>
        <w:rPr>
          <w:rFonts w:ascii="Times New Roman" w:eastAsia="Arial Unicode MS" w:hAnsi="Times New Roman"/>
          <w:b/>
          <w:color w:val="0043C8"/>
          <w:kern w:val="2"/>
          <w:sz w:val="24"/>
          <w:szCs w:val="24"/>
          <w:lang w:eastAsia="zh-CN" w:bidi="hi-IN"/>
        </w:rPr>
      </w:pPr>
      <w:r w:rsidRPr="00863428">
        <w:rPr>
          <w:rFonts w:ascii="Times New Roman" w:eastAsia="Arial Unicode MS" w:hAnsi="Times New Roman"/>
          <w:color w:val="0043C8"/>
          <w:kern w:val="2"/>
          <w:sz w:val="24"/>
          <w:szCs w:val="24"/>
          <w:lang w:eastAsia="zh-CN" w:bidi="hi-IN"/>
        </w:rPr>
        <w:t>Pubblicato in Gazzetta Ufficiale il decreto 28 ottobre 2020 che si pone l</w:t>
      </w:r>
      <w:r w:rsidR="002E3BF0">
        <w:rPr>
          <w:rFonts w:ascii="Times New Roman" w:eastAsia="Arial Unicode MS" w:hAnsi="Times New Roman"/>
          <w:color w:val="0043C8"/>
          <w:kern w:val="2"/>
          <w:sz w:val="24"/>
          <w:szCs w:val="24"/>
          <w:lang w:eastAsia="zh-CN" w:bidi="hi-IN"/>
        </w:rPr>
        <w:t>’</w:t>
      </w:r>
      <w:r w:rsidRPr="00863428">
        <w:rPr>
          <w:rFonts w:ascii="Times New Roman" w:eastAsia="Arial Unicode MS" w:hAnsi="Times New Roman"/>
          <w:color w:val="0043C8"/>
          <w:kern w:val="2"/>
          <w:sz w:val="24"/>
          <w:szCs w:val="24"/>
          <w:lang w:eastAsia="zh-CN" w:bidi="hi-IN"/>
        </w:rPr>
        <w:t>obiettivo di garantire la necessaria omogeneità nei criteri e nelle modalità di codifica delle Schede di Dimissione Ospedaliera sul territorio nazionale e l</w:t>
      </w:r>
      <w:r w:rsidR="002E3BF0">
        <w:rPr>
          <w:rFonts w:ascii="Times New Roman" w:eastAsia="Arial Unicode MS" w:hAnsi="Times New Roman"/>
          <w:color w:val="0043C8"/>
          <w:kern w:val="2"/>
          <w:sz w:val="24"/>
          <w:szCs w:val="24"/>
          <w:lang w:eastAsia="zh-CN" w:bidi="hi-IN"/>
        </w:rPr>
        <w:t>’</w:t>
      </w:r>
      <w:r w:rsidRPr="00863428">
        <w:rPr>
          <w:rFonts w:ascii="Times New Roman" w:eastAsia="Arial Unicode MS" w:hAnsi="Times New Roman"/>
          <w:color w:val="0043C8"/>
          <w:kern w:val="2"/>
          <w:sz w:val="24"/>
          <w:szCs w:val="24"/>
          <w:lang w:eastAsia="zh-CN" w:bidi="hi-IN"/>
        </w:rPr>
        <w:t>indispensabile uniformità di lettura dei dati epidemiologici nazionali.</w:t>
      </w:r>
      <w:r w:rsidRPr="00863428">
        <w:rPr>
          <w:rFonts w:ascii="Times New Roman" w:eastAsia="Arial Unicode MS" w:hAnsi="Times New Roman"/>
          <w:b/>
          <w:color w:val="0043C8"/>
          <w:kern w:val="2"/>
          <w:sz w:val="24"/>
          <w:szCs w:val="24"/>
          <w:lang w:eastAsia="zh-CN" w:bidi="hi-IN"/>
        </w:rPr>
        <w:t xml:space="preserve"> </w:t>
      </w:r>
      <w:hyperlink r:id="rId19" w:history="1">
        <w:r w:rsidRPr="0086342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0" w:history="1">
        <w:r w:rsidRPr="00863428">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43C8"/>
          <w:kern w:val="2"/>
          <w:sz w:val="24"/>
          <w:szCs w:val="24"/>
          <w:lang w:eastAsia="zh-CN" w:bidi="hi-IN"/>
        </w:rPr>
        <w:t xml:space="preserve">. </w:t>
      </w:r>
    </w:p>
    <w:p w:rsidR="00863428" w:rsidRDefault="00863428" w:rsidP="00863428">
      <w:pPr>
        <w:widowControl w:val="0"/>
        <w:suppressAutoHyphens/>
        <w:rPr>
          <w:rFonts w:ascii="Times New Roman" w:eastAsia="Arial Unicode MS" w:hAnsi="Times New Roman"/>
          <w:b/>
          <w:color w:val="0043C8"/>
          <w:kern w:val="2"/>
          <w:sz w:val="24"/>
          <w:szCs w:val="24"/>
          <w:lang w:eastAsia="zh-CN" w:bidi="hi-IN"/>
        </w:rPr>
      </w:pPr>
    </w:p>
    <w:p w:rsidR="00863428" w:rsidRPr="00863428" w:rsidRDefault="00863428" w:rsidP="00863428">
      <w:pPr>
        <w:widowControl w:val="0"/>
        <w:suppressAutoHyphens/>
        <w:rPr>
          <w:rFonts w:ascii="Times New Roman" w:eastAsia="Arial Unicode MS" w:hAnsi="Times New Roman"/>
          <w:b/>
          <w:color w:val="0043C8"/>
          <w:kern w:val="2"/>
          <w:sz w:val="24"/>
          <w:szCs w:val="24"/>
          <w:lang w:eastAsia="zh-CN" w:bidi="hi-IN"/>
        </w:rPr>
      </w:pPr>
      <w:proofErr w:type="spellStart"/>
      <w:r w:rsidRPr="00863428">
        <w:rPr>
          <w:rFonts w:ascii="Times New Roman" w:eastAsia="Arial Unicode MS" w:hAnsi="Times New Roman"/>
          <w:b/>
          <w:color w:val="0043C8"/>
          <w:kern w:val="2"/>
          <w:sz w:val="24"/>
          <w:szCs w:val="24"/>
          <w:lang w:eastAsia="zh-CN" w:bidi="hi-IN"/>
        </w:rPr>
        <w:t>Covid</w:t>
      </w:r>
      <w:proofErr w:type="spellEnd"/>
      <w:r w:rsidRPr="00863428">
        <w:rPr>
          <w:rFonts w:ascii="Times New Roman" w:eastAsia="Arial Unicode MS" w:hAnsi="Times New Roman"/>
          <w:b/>
          <w:color w:val="0043C8"/>
          <w:kern w:val="2"/>
          <w:sz w:val="24"/>
          <w:szCs w:val="24"/>
          <w:lang w:eastAsia="zh-CN" w:bidi="hi-IN"/>
        </w:rPr>
        <w:t xml:space="preserve">. Istat: </w:t>
      </w:r>
      <w:r w:rsidR="002E3BF0">
        <w:rPr>
          <w:rFonts w:ascii="Times New Roman" w:eastAsia="Arial Unicode MS" w:hAnsi="Times New Roman"/>
          <w:b/>
          <w:color w:val="0043C8"/>
          <w:kern w:val="2"/>
          <w:sz w:val="24"/>
          <w:szCs w:val="24"/>
          <w:lang w:eastAsia="zh-CN" w:bidi="hi-IN"/>
        </w:rPr>
        <w:t>“</w:t>
      </w:r>
      <w:r w:rsidRPr="00863428">
        <w:rPr>
          <w:rFonts w:ascii="Times New Roman" w:eastAsia="Arial Unicode MS" w:hAnsi="Times New Roman"/>
          <w:b/>
          <w:color w:val="0043C8"/>
          <w:kern w:val="2"/>
          <w:sz w:val="24"/>
          <w:szCs w:val="24"/>
          <w:lang w:eastAsia="zh-CN" w:bidi="hi-IN"/>
        </w:rPr>
        <w:t>Tra liste d</w:t>
      </w:r>
      <w:r w:rsidR="002E3BF0">
        <w:rPr>
          <w:rFonts w:ascii="Times New Roman" w:eastAsia="Arial Unicode MS" w:hAnsi="Times New Roman"/>
          <w:b/>
          <w:color w:val="0043C8"/>
          <w:kern w:val="2"/>
          <w:sz w:val="24"/>
          <w:szCs w:val="24"/>
          <w:lang w:eastAsia="zh-CN" w:bidi="hi-IN"/>
        </w:rPr>
        <w:t>’</w:t>
      </w:r>
      <w:r w:rsidRPr="00863428">
        <w:rPr>
          <w:rFonts w:ascii="Times New Roman" w:eastAsia="Arial Unicode MS" w:hAnsi="Times New Roman"/>
          <w:b/>
          <w:color w:val="0043C8"/>
          <w:kern w:val="2"/>
          <w:sz w:val="24"/>
          <w:szCs w:val="24"/>
          <w:lang w:eastAsia="zh-CN" w:bidi="hi-IN"/>
        </w:rPr>
        <w:t>attesa e pandemia nel 2020 un cittadino su 10 ha rinunciato a visite ed esami</w:t>
      </w:r>
      <w:r w:rsidR="002E3BF0">
        <w:rPr>
          <w:rFonts w:ascii="Times New Roman" w:eastAsia="Arial Unicode MS" w:hAnsi="Times New Roman"/>
          <w:b/>
          <w:color w:val="0043C8"/>
          <w:kern w:val="2"/>
          <w:sz w:val="24"/>
          <w:szCs w:val="24"/>
          <w:lang w:eastAsia="zh-CN" w:bidi="hi-IN"/>
        </w:rPr>
        <w:t>”</w:t>
      </w:r>
    </w:p>
    <w:p w:rsidR="00863428" w:rsidRDefault="00863428" w:rsidP="00863428">
      <w:pPr>
        <w:widowControl w:val="0"/>
        <w:suppressAutoHyphens/>
        <w:rPr>
          <w:rFonts w:ascii="Times New Roman" w:eastAsia="Arial Unicode MS" w:hAnsi="Times New Roman"/>
          <w:color w:val="0043C8"/>
          <w:kern w:val="2"/>
          <w:sz w:val="24"/>
          <w:szCs w:val="24"/>
          <w:lang w:eastAsia="zh-CN" w:bidi="hi-IN"/>
        </w:rPr>
      </w:pPr>
      <w:r w:rsidRPr="00863428">
        <w:rPr>
          <w:rFonts w:ascii="Times New Roman" w:eastAsia="Arial Unicode MS" w:hAnsi="Times New Roman"/>
          <w:color w:val="0043C8"/>
          <w:kern w:val="2"/>
          <w:sz w:val="24"/>
          <w:szCs w:val="24"/>
          <w:lang w:eastAsia="zh-CN" w:bidi="hi-IN"/>
        </w:rPr>
        <w:t>I dati comunicati dal Presidente dell</w:t>
      </w:r>
      <w:r w:rsidR="002E3BF0">
        <w:rPr>
          <w:rFonts w:ascii="Times New Roman" w:eastAsia="Arial Unicode MS" w:hAnsi="Times New Roman"/>
          <w:color w:val="0043C8"/>
          <w:kern w:val="2"/>
          <w:sz w:val="24"/>
          <w:szCs w:val="24"/>
          <w:lang w:eastAsia="zh-CN" w:bidi="hi-IN"/>
        </w:rPr>
        <w:t>’</w:t>
      </w:r>
      <w:r w:rsidRPr="00863428">
        <w:rPr>
          <w:rFonts w:ascii="Times New Roman" w:eastAsia="Arial Unicode MS" w:hAnsi="Times New Roman"/>
          <w:color w:val="0043C8"/>
          <w:kern w:val="2"/>
          <w:sz w:val="24"/>
          <w:szCs w:val="24"/>
          <w:lang w:eastAsia="zh-CN" w:bidi="hi-IN"/>
        </w:rPr>
        <w:t xml:space="preserve">Istituto nazionale di statistica Gian Carlo </w:t>
      </w:r>
      <w:proofErr w:type="spellStart"/>
      <w:r w:rsidRPr="00863428">
        <w:rPr>
          <w:rFonts w:ascii="Times New Roman" w:eastAsia="Arial Unicode MS" w:hAnsi="Times New Roman"/>
          <w:color w:val="0043C8"/>
          <w:kern w:val="2"/>
          <w:sz w:val="24"/>
          <w:szCs w:val="24"/>
          <w:lang w:eastAsia="zh-CN" w:bidi="hi-IN"/>
        </w:rPr>
        <w:t>Blangiardo</w:t>
      </w:r>
      <w:proofErr w:type="spellEnd"/>
      <w:r w:rsidRPr="00863428">
        <w:rPr>
          <w:rFonts w:ascii="Times New Roman" w:eastAsia="Arial Unicode MS" w:hAnsi="Times New Roman"/>
          <w:color w:val="0043C8"/>
          <w:kern w:val="2"/>
          <w:sz w:val="24"/>
          <w:szCs w:val="24"/>
          <w:lang w:eastAsia="zh-CN" w:bidi="hi-IN"/>
        </w:rPr>
        <w:t xml:space="preserve"> in audizione sul </w:t>
      </w:r>
      <w:proofErr w:type="spellStart"/>
      <w:r w:rsidRPr="00863428">
        <w:rPr>
          <w:rFonts w:ascii="Times New Roman" w:eastAsia="Arial Unicode MS" w:hAnsi="Times New Roman"/>
          <w:color w:val="0043C8"/>
          <w:kern w:val="2"/>
          <w:sz w:val="24"/>
          <w:szCs w:val="24"/>
          <w:lang w:eastAsia="zh-CN" w:bidi="hi-IN"/>
        </w:rPr>
        <w:t>Recovery</w:t>
      </w:r>
      <w:proofErr w:type="spellEnd"/>
      <w:r w:rsidRPr="00863428">
        <w:rPr>
          <w:rFonts w:ascii="Times New Roman" w:eastAsia="Arial Unicode MS" w:hAnsi="Times New Roman"/>
          <w:color w:val="0043C8"/>
          <w:kern w:val="2"/>
          <w:sz w:val="24"/>
          <w:szCs w:val="24"/>
          <w:lang w:eastAsia="zh-CN" w:bidi="hi-IN"/>
        </w:rPr>
        <w:t xml:space="preserve"> Plan in commissione Bilancio. L</w:t>
      </w:r>
      <w:r w:rsidR="002E3BF0">
        <w:rPr>
          <w:rFonts w:ascii="Times New Roman" w:eastAsia="Arial Unicode MS" w:hAnsi="Times New Roman"/>
          <w:color w:val="0043C8"/>
          <w:kern w:val="2"/>
          <w:sz w:val="24"/>
          <w:szCs w:val="24"/>
          <w:lang w:eastAsia="zh-CN" w:bidi="hi-IN"/>
        </w:rPr>
        <w:t>’</w:t>
      </w:r>
      <w:r w:rsidRPr="00863428">
        <w:rPr>
          <w:rFonts w:ascii="Times New Roman" w:eastAsia="Arial Unicode MS" w:hAnsi="Times New Roman"/>
          <w:color w:val="0043C8"/>
          <w:kern w:val="2"/>
          <w:sz w:val="24"/>
          <w:szCs w:val="24"/>
          <w:lang w:eastAsia="zh-CN" w:bidi="hi-IN"/>
        </w:rPr>
        <w:t xml:space="preserve">anno precedente (2019) la quota di rinunce era stata più bassa e pari al 6,3%, in calo rispetto al 2018 (7,2%) e al 2017 (8,1%). </w:t>
      </w:r>
    </w:p>
    <w:p w:rsidR="00863428" w:rsidRDefault="005454E5" w:rsidP="00863428">
      <w:pPr>
        <w:widowControl w:val="0"/>
        <w:suppressAutoHyphens/>
        <w:rPr>
          <w:rFonts w:ascii="Times New Roman" w:eastAsia="Arial Unicode MS" w:hAnsi="Times New Roman"/>
          <w:b/>
          <w:color w:val="0043C8"/>
          <w:kern w:val="2"/>
          <w:sz w:val="24"/>
          <w:szCs w:val="24"/>
          <w:lang w:eastAsia="zh-CN" w:bidi="hi-IN"/>
        </w:rPr>
      </w:pPr>
      <w:hyperlink r:id="rId21" w:history="1">
        <w:r w:rsidR="00863428" w:rsidRPr="00863428">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863428" w:rsidRPr="00863428">
          <w:rPr>
            <w:rStyle w:val="Collegamentoipertestuale"/>
            <w:rFonts w:ascii="Times New Roman" w:eastAsia="Arial Unicode MS" w:hAnsi="Times New Roman"/>
            <w:b/>
            <w:kern w:val="2"/>
            <w:sz w:val="24"/>
            <w:szCs w:val="24"/>
            <w:lang w:eastAsia="zh-CN" w:bidi="hi-IN"/>
          </w:rPr>
          <w:t>articolo</w:t>
        </w:r>
      </w:hyperlink>
      <w:r w:rsidR="00863428">
        <w:rPr>
          <w:rFonts w:ascii="Times New Roman" w:eastAsia="Arial Unicode MS" w:hAnsi="Times New Roman"/>
          <w:b/>
          <w:color w:val="0043C8"/>
          <w:kern w:val="2"/>
          <w:sz w:val="24"/>
          <w:szCs w:val="24"/>
          <w:lang w:eastAsia="zh-CN" w:bidi="hi-IN"/>
        </w:rPr>
        <w:t xml:space="preserve">. </w:t>
      </w:r>
      <w:hyperlink r:id="rId22" w:history="1">
        <w:r w:rsidR="00863428" w:rsidRPr="00FA209C">
          <w:rPr>
            <w:rStyle w:val="Collegamentoipertestuale"/>
            <w:rFonts w:ascii="Times New Roman" w:eastAsia="Arial Unicode MS" w:hAnsi="Times New Roman"/>
            <w:b/>
            <w:kern w:val="2"/>
            <w:sz w:val="24"/>
            <w:szCs w:val="24"/>
            <w:lang w:eastAsia="zh-CN" w:bidi="hi-IN"/>
          </w:rPr>
          <w:t>Link al testo audizione</w:t>
        </w:r>
      </w:hyperlink>
      <w:r w:rsidR="00863428">
        <w:rPr>
          <w:rFonts w:ascii="Times New Roman" w:eastAsia="Arial Unicode MS" w:hAnsi="Times New Roman"/>
          <w:b/>
          <w:color w:val="0043C8"/>
          <w:kern w:val="2"/>
          <w:sz w:val="24"/>
          <w:szCs w:val="24"/>
          <w:lang w:eastAsia="zh-CN" w:bidi="hi-IN"/>
        </w:rPr>
        <w:t>.</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FA209C" w:rsidRPr="00FA209C" w:rsidRDefault="00FA209C" w:rsidP="00FA209C">
      <w:pPr>
        <w:widowControl w:val="0"/>
        <w:suppressAutoHyphens/>
        <w:rPr>
          <w:rFonts w:ascii="Times New Roman" w:eastAsia="Arial Unicode MS" w:hAnsi="Times New Roman"/>
          <w:b/>
          <w:color w:val="0043C8"/>
          <w:kern w:val="2"/>
          <w:sz w:val="24"/>
          <w:szCs w:val="24"/>
          <w:lang w:eastAsia="zh-CN" w:bidi="hi-IN"/>
        </w:rPr>
      </w:pPr>
      <w:r w:rsidRPr="00FA209C">
        <w:rPr>
          <w:rFonts w:ascii="Times New Roman" w:eastAsia="Arial Unicode MS" w:hAnsi="Times New Roman"/>
          <w:b/>
          <w:color w:val="0043C8"/>
          <w:kern w:val="2"/>
          <w:sz w:val="24"/>
          <w:szCs w:val="24"/>
          <w:lang w:eastAsia="zh-CN" w:bidi="hi-IN"/>
        </w:rPr>
        <w:t xml:space="preserve">Vaccini </w:t>
      </w:r>
      <w:proofErr w:type="spellStart"/>
      <w:r w:rsidRPr="00FA209C">
        <w:rPr>
          <w:rFonts w:ascii="Times New Roman" w:eastAsia="Arial Unicode MS" w:hAnsi="Times New Roman"/>
          <w:b/>
          <w:color w:val="0043C8"/>
          <w:kern w:val="2"/>
          <w:sz w:val="24"/>
          <w:szCs w:val="24"/>
          <w:lang w:eastAsia="zh-CN" w:bidi="hi-IN"/>
        </w:rPr>
        <w:t>Covid</w:t>
      </w:r>
      <w:proofErr w:type="spellEnd"/>
      <w:r w:rsidRPr="00FA209C">
        <w:rPr>
          <w:rFonts w:ascii="Times New Roman" w:eastAsia="Arial Unicode MS" w:hAnsi="Times New Roman"/>
          <w:b/>
          <w:color w:val="0043C8"/>
          <w:kern w:val="2"/>
          <w:sz w:val="24"/>
          <w:szCs w:val="24"/>
          <w:lang w:eastAsia="zh-CN" w:bidi="hi-IN"/>
        </w:rPr>
        <w:t xml:space="preserve">. In Lombardia arriva Guido Bertolaso: </w:t>
      </w:r>
      <w:r w:rsidR="002E3BF0">
        <w:rPr>
          <w:rFonts w:ascii="Times New Roman" w:eastAsia="Arial Unicode MS" w:hAnsi="Times New Roman"/>
          <w:b/>
          <w:color w:val="0043C8"/>
          <w:kern w:val="2"/>
          <w:sz w:val="24"/>
          <w:szCs w:val="24"/>
          <w:lang w:eastAsia="zh-CN" w:bidi="hi-IN"/>
        </w:rPr>
        <w:t>“</w:t>
      </w:r>
      <w:r w:rsidRPr="00FA209C">
        <w:rPr>
          <w:rFonts w:ascii="Times New Roman" w:eastAsia="Arial Unicode MS" w:hAnsi="Times New Roman"/>
          <w:b/>
          <w:color w:val="0043C8"/>
          <w:kern w:val="2"/>
          <w:sz w:val="24"/>
          <w:szCs w:val="24"/>
          <w:lang w:eastAsia="zh-CN" w:bidi="hi-IN"/>
        </w:rPr>
        <w:t>Sono qui per organizzare la più grande e importante operazione di pro</w:t>
      </w:r>
      <w:r>
        <w:rPr>
          <w:rFonts w:ascii="Times New Roman" w:eastAsia="Arial Unicode MS" w:hAnsi="Times New Roman"/>
          <w:b/>
          <w:color w:val="0043C8"/>
          <w:kern w:val="2"/>
          <w:sz w:val="24"/>
          <w:szCs w:val="24"/>
          <w:lang w:eastAsia="zh-CN" w:bidi="hi-IN"/>
        </w:rPr>
        <w:t>tezione civile mai organizzata</w:t>
      </w:r>
      <w:r w:rsidR="002E3BF0">
        <w:rPr>
          <w:rFonts w:ascii="Times New Roman" w:eastAsia="Arial Unicode MS" w:hAnsi="Times New Roman"/>
          <w:b/>
          <w:color w:val="0043C8"/>
          <w:kern w:val="2"/>
          <w:sz w:val="24"/>
          <w:szCs w:val="24"/>
          <w:lang w:eastAsia="zh-CN" w:bidi="hi-IN"/>
        </w:rPr>
        <w:t>”</w:t>
      </w:r>
    </w:p>
    <w:p w:rsidR="00FA209C" w:rsidRDefault="00FA209C" w:rsidP="00FA209C">
      <w:pPr>
        <w:widowControl w:val="0"/>
        <w:suppressAutoHyphens/>
        <w:rPr>
          <w:rFonts w:ascii="Times New Roman" w:eastAsia="Arial Unicode MS" w:hAnsi="Times New Roman"/>
          <w:b/>
          <w:color w:val="0043C8"/>
          <w:kern w:val="2"/>
          <w:sz w:val="24"/>
          <w:szCs w:val="24"/>
          <w:lang w:eastAsia="zh-CN" w:bidi="hi-IN"/>
        </w:rPr>
      </w:pPr>
      <w:r w:rsidRPr="00FA209C">
        <w:rPr>
          <w:rFonts w:ascii="Times New Roman" w:eastAsia="Arial Unicode MS" w:hAnsi="Times New Roman"/>
          <w:color w:val="0043C8"/>
          <w:kern w:val="2"/>
          <w:sz w:val="24"/>
          <w:szCs w:val="24"/>
          <w:lang w:eastAsia="zh-CN" w:bidi="hi-IN"/>
        </w:rPr>
        <w:t>Oggi la delibera di Giunta che ha conferito l</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 xml:space="preserve">incarico, poi la presentazione ufficiale in conferenza stampa con Fontana e Moratti. </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Da aprile saremo inondati di dosi. La base logistica sarà estremamente complessa ma ce la faremo</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 ha detto Bertolaso, che punta a vaccinare tutti i lombardi (dosi permettendo) entro l</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 xml:space="preserve">estate. Fontana: </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Abbiamo bisogno di grande capacità e di efficienza, della professionalità di chi ci sa dare sicurezza. Bertolaso lo ha dimostrato in tutta la sua vita e lo farà anche in questo caso</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 xml:space="preserve">. Moratti: </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In lui c</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è determinazione, concretezza, entusiasmo</w:t>
      </w:r>
      <w:r w:rsidR="002E3BF0">
        <w:rPr>
          <w:rFonts w:ascii="Times New Roman" w:eastAsia="Arial Unicode MS" w:hAnsi="Times New Roman"/>
          <w:color w:val="0043C8"/>
          <w:kern w:val="2"/>
          <w:sz w:val="24"/>
          <w:szCs w:val="24"/>
          <w:lang w:eastAsia="zh-CN" w:bidi="hi-IN"/>
        </w:rPr>
        <w:t>”</w:t>
      </w:r>
      <w:r w:rsidRPr="00FA209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3" w:history="1">
        <w:r w:rsidRPr="00FA209C">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FA209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46AB4" w:rsidRDefault="00046AB4" w:rsidP="00FA209C">
      <w:pPr>
        <w:widowControl w:val="0"/>
        <w:suppressAutoHyphens/>
        <w:rPr>
          <w:rFonts w:ascii="Times New Roman" w:eastAsia="Arial Unicode MS" w:hAnsi="Times New Roman"/>
          <w:b/>
          <w:color w:val="0043C8"/>
          <w:kern w:val="2"/>
          <w:sz w:val="24"/>
          <w:szCs w:val="24"/>
          <w:lang w:eastAsia="zh-CN" w:bidi="hi-IN"/>
        </w:rPr>
      </w:pPr>
    </w:p>
    <w:p w:rsidR="00046AB4" w:rsidRPr="00046AB4" w:rsidRDefault="00046AB4" w:rsidP="00046AB4">
      <w:pPr>
        <w:widowControl w:val="0"/>
        <w:suppressAutoHyphens/>
        <w:rPr>
          <w:rFonts w:ascii="Times New Roman" w:eastAsia="Arial Unicode MS" w:hAnsi="Times New Roman"/>
          <w:b/>
          <w:color w:val="0043C8"/>
          <w:kern w:val="2"/>
          <w:sz w:val="24"/>
          <w:szCs w:val="24"/>
          <w:lang w:eastAsia="zh-CN" w:bidi="hi-IN"/>
        </w:rPr>
      </w:pPr>
      <w:r w:rsidRPr="00046AB4">
        <w:rPr>
          <w:rFonts w:ascii="Times New Roman" w:eastAsia="Arial Unicode MS" w:hAnsi="Times New Roman"/>
          <w:b/>
          <w:color w:val="0043C8"/>
          <w:kern w:val="2"/>
          <w:sz w:val="24"/>
          <w:szCs w:val="24"/>
          <w:lang w:eastAsia="zh-CN" w:bidi="hi-IN"/>
        </w:rPr>
        <w:t xml:space="preserve">Lombardia. Ecco il report di </w:t>
      </w:r>
      <w:proofErr w:type="spellStart"/>
      <w:r w:rsidRPr="00046AB4">
        <w:rPr>
          <w:rFonts w:ascii="Times New Roman" w:eastAsia="Arial Unicode MS" w:hAnsi="Times New Roman"/>
          <w:b/>
          <w:color w:val="0043C8"/>
          <w:kern w:val="2"/>
          <w:sz w:val="24"/>
          <w:szCs w:val="24"/>
          <w:lang w:eastAsia="zh-CN" w:bidi="hi-IN"/>
        </w:rPr>
        <w:t>Agenas</w:t>
      </w:r>
      <w:proofErr w:type="spellEnd"/>
      <w:r w:rsidRPr="00046AB4">
        <w:rPr>
          <w:rFonts w:ascii="Times New Roman" w:eastAsia="Arial Unicode MS" w:hAnsi="Times New Roman"/>
          <w:b/>
          <w:color w:val="0043C8"/>
          <w:kern w:val="2"/>
          <w:sz w:val="24"/>
          <w:szCs w:val="24"/>
          <w:lang w:eastAsia="zh-CN" w:bidi="hi-IN"/>
        </w:rPr>
        <w:t xml:space="preserve"> con tutte le criticità rilevate sulla Riforma sanitaria: </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Assetto da riformare. Serve un</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ATS unica</w:t>
      </w:r>
      <w:r w:rsidR="002E3BF0">
        <w:rPr>
          <w:rFonts w:ascii="Times New Roman" w:eastAsia="Arial Unicode MS" w:hAnsi="Times New Roman"/>
          <w:b/>
          <w:color w:val="0043C8"/>
          <w:kern w:val="2"/>
          <w:sz w:val="24"/>
          <w:szCs w:val="24"/>
          <w:lang w:eastAsia="zh-CN" w:bidi="hi-IN"/>
        </w:rPr>
        <w:t>”</w:t>
      </w:r>
    </w:p>
    <w:p w:rsidR="00046AB4" w:rsidRDefault="00046AB4" w:rsidP="00046AB4">
      <w:pPr>
        <w:widowControl w:val="0"/>
        <w:suppressAutoHyphens/>
        <w:rPr>
          <w:rFonts w:ascii="Times New Roman" w:eastAsia="Arial Unicode MS" w:hAnsi="Times New Roman"/>
          <w:b/>
          <w:color w:val="0043C8"/>
          <w:kern w:val="2"/>
          <w:sz w:val="24"/>
          <w:szCs w:val="24"/>
          <w:lang w:eastAsia="zh-CN" w:bidi="hi-IN"/>
        </w:rPr>
      </w:pPr>
      <w:r w:rsidRPr="00046AB4">
        <w:rPr>
          <w:rFonts w:ascii="Times New Roman" w:eastAsia="Arial Unicode MS" w:hAnsi="Times New Roman"/>
          <w:color w:val="0043C8"/>
          <w:kern w:val="2"/>
          <w:sz w:val="24"/>
          <w:szCs w:val="24"/>
          <w:lang w:eastAsia="zh-CN" w:bidi="hi-IN"/>
        </w:rPr>
        <w:t>In un documento di oltre 70 pagine l</w:t>
      </w:r>
      <w:r w:rsidR="002E3BF0">
        <w:rPr>
          <w:rFonts w:ascii="Times New Roman" w:eastAsia="Arial Unicode MS" w:hAnsi="Times New Roman"/>
          <w:color w:val="0043C8"/>
          <w:kern w:val="2"/>
          <w:sz w:val="24"/>
          <w:szCs w:val="24"/>
          <w:lang w:eastAsia="zh-CN" w:bidi="hi-IN"/>
        </w:rPr>
        <w:t>’</w:t>
      </w:r>
      <w:proofErr w:type="spellStart"/>
      <w:r w:rsidRPr="00046AB4">
        <w:rPr>
          <w:rFonts w:ascii="Times New Roman" w:eastAsia="Arial Unicode MS" w:hAnsi="Times New Roman"/>
          <w:color w:val="0043C8"/>
          <w:kern w:val="2"/>
          <w:sz w:val="24"/>
          <w:szCs w:val="24"/>
          <w:lang w:eastAsia="zh-CN" w:bidi="hi-IN"/>
        </w:rPr>
        <w:t>Agenas</w:t>
      </w:r>
      <w:proofErr w:type="spellEnd"/>
      <w:r w:rsidRPr="00046AB4">
        <w:rPr>
          <w:rFonts w:ascii="Times New Roman" w:eastAsia="Arial Unicode MS" w:hAnsi="Times New Roman"/>
          <w:color w:val="0043C8"/>
          <w:kern w:val="2"/>
          <w:sz w:val="24"/>
          <w:szCs w:val="24"/>
          <w:lang w:eastAsia="zh-CN" w:bidi="hi-IN"/>
        </w:rPr>
        <w:t xml:space="preserve"> approfondisce i punti deboli della riforma del 2015 e avanza le proprie proposte in vista della revisione da realizzare in 4 mesi. Tra queste: costituire un</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 xml:space="preserve">ATS unica e ricondurre alla Regione le funzioni di accreditamento a garanzia di </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una valorizzazione dell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attività dei soggetti privati accreditati all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interno della programmazione regionale, finalizzandola verso gli ambiti in cui si siano rilevate, dalla stessa Regione, le criticità dell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offerta</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4" w:history="1">
        <w:r w:rsidRPr="00046AB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046AB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5" w:history="1">
        <w:r w:rsidRPr="00046AB4">
          <w:rPr>
            <w:rStyle w:val="Collegamentoipertestuale"/>
            <w:rFonts w:ascii="Times New Roman" w:eastAsia="Arial Unicode MS" w:hAnsi="Times New Roman"/>
            <w:b/>
            <w:kern w:val="2"/>
            <w:sz w:val="24"/>
            <w:szCs w:val="24"/>
            <w:lang w:eastAsia="zh-CN" w:bidi="hi-IN"/>
          </w:rPr>
          <w:t xml:space="preserve">Link al documento </w:t>
        </w:r>
        <w:proofErr w:type="spellStart"/>
        <w:r w:rsidRPr="00046AB4">
          <w:rPr>
            <w:rStyle w:val="Collegamentoipertestuale"/>
            <w:rFonts w:ascii="Times New Roman" w:eastAsia="Arial Unicode MS" w:hAnsi="Times New Roman"/>
            <w:b/>
            <w:kern w:val="2"/>
            <w:sz w:val="24"/>
            <w:szCs w:val="24"/>
            <w:lang w:eastAsia="zh-CN" w:bidi="hi-IN"/>
          </w:rPr>
          <w:t>Agenas</w:t>
        </w:r>
        <w:proofErr w:type="spellEnd"/>
      </w:hyperlink>
      <w:r>
        <w:rPr>
          <w:rFonts w:ascii="Times New Roman" w:eastAsia="Arial Unicode MS" w:hAnsi="Times New Roman"/>
          <w:b/>
          <w:color w:val="0043C8"/>
          <w:kern w:val="2"/>
          <w:sz w:val="24"/>
          <w:szCs w:val="24"/>
          <w:lang w:eastAsia="zh-CN" w:bidi="hi-IN"/>
        </w:rPr>
        <w:t>.</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046AB4" w:rsidRPr="00046AB4" w:rsidRDefault="00046AB4" w:rsidP="00046AB4">
      <w:pPr>
        <w:widowControl w:val="0"/>
        <w:suppressAutoHyphens/>
        <w:rPr>
          <w:rFonts w:ascii="Times New Roman" w:eastAsia="Arial Unicode MS" w:hAnsi="Times New Roman"/>
          <w:b/>
          <w:color w:val="0043C8"/>
          <w:kern w:val="2"/>
          <w:sz w:val="24"/>
          <w:szCs w:val="24"/>
          <w:lang w:eastAsia="zh-CN" w:bidi="hi-IN"/>
        </w:rPr>
      </w:pPr>
      <w:proofErr w:type="spellStart"/>
      <w:r w:rsidRPr="00046AB4">
        <w:rPr>
          <w:rFonts w:ascii="Times New Roman" w:eastAsia="Arial Unicode MS" w:hAnsi="Times New Roman"/>
          <w:b/>
          <w:color w:val="0043C8"/>
          <w:kern w:val="2"/>
          <w:sz w:val="24"/>
          <w:szCs w:val="24"/>
          <w:lang w:eastAsia="zh-CN" w:bidi="hi-IN"/>
        </w:rPr>
        <w:t>Covid</w:t>
      </w:r>
      <w:proofErr w:type="spellEnd"/>
      <w:r w:rsidRPr="00046AB4">
        <w:rPr>
          <w:rFonts w:ascii="Times New Roman" w:eastAsia="Arial Unicode MS" w:hAnsi="Times New Roman"/>
          <w:b/>
          <w:color w:val="0043C8"/>
          <w:kern w:val="2"/>
          <w:sz w:val="24"/>
          <w:szCs w:val="24"/>
          <w:lang w:eastAsia="zh-CN" w:bidi="hi-IN"/>
        </w:rPr>
        <w:t xml:space="preserve">. La </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tempesta perfetta</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 xml:space="preserve"> per la demografia. </w:t>
      </w:r>
      <w:proofErr w:type="spellStart"/>
      <w:r w:rsidRPr="00046AB4">
        <w:rPr>
          <w:rFonts w:ascii="Times New Roman" w:eastAsia="Arial Unicode MS" w:hAnsi="Times New Roman"/>
          <w:b/>
          <w:color w:val="0043C8"/>
          <w:kern w:val="2"/>
          <w:sz w:val="24"/>
          <w:szCs w:val="24"/>
          <w:lang w:eastAsia="zh-CN" w:bidi="hi-IN"/>
        </w:rPr>
        <w:t>Blangiardo</w:t>
      </w:r>
      <w:proofErr w:type="spellEnd"/>
      <w:r w:rsidRPr="00046AB4">
        <w:rPr>
          <w:rFonts w:ascii="Times New Roman" w:eastAsia="Arial Unicode MS" w:hAnsi="Times New Roman"/>
          <w:b/>
          <w:color w:val="0043C8"/>
          <w:kern w:val="2"/>
          <w:sz w:val="24"/>
          <w:szCs w:val="24"/>
          <w:lang w:eastAsia="zh-CN" w:bidi="hi-IN"/>
        </w:rPr>
        <w:t xml:space="preserve"> (Istat): </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Nel 2020 il saldo tra nati e deceduti mai così male dal 1918</w:t>
      </w:r>
      <w:r w:rsidR="002E3BF0">
        <w:rPr>
          <w:rFonts w:ascii="Times New Roman" w:eastAsia="Arial Unicode MS" w:hAnsi="Times New Roman"/>
          <w:b/>
          <w:color w:val="0043C8"/>
          <w:kern w:val="2"/>
          <w:sz w:val="24"/>
          <w:szCs w:val="24"/>
          <w:lang w:eastAsia="zh-CN" w:bidi="hi-IN"/>
        </w:rPr>
        <w:t>”</w:t>
      </w:r>
    </w:p>
    <w:p w:rsidR="00046AB4" w:rsidRDefault="00046AB4" w:rsidP="00046AB4">
      <w:pPr>
        <w:widowControl w:val="0"/>
        <w:suppressAutoHyphens/>
        <w:rPr>
          <w:rFonts w:ascii="Times New Roman" w:eastAsia="Arial Unicode MS" w:hAnsi="Times New Roman"/>
          <w:b/>
          <w:color w:val="0043C8"/>
          <w:kern w:val="2"/>
          <w:sz w:val="24"/>
          <w:szCs w:val="24"/>
          <w:lang w:eastAsia="zh-CN" w:bidi="hi-IN"/>
        </w:rPr>
      </w:pPr>
      <w:r w:rsidRPr="00046AB4">
        <w:rPr>
          <w:rFonts w:ascii="Times New Roman" w:eastAsia="Arial Unicode MS" w:hAnsi="Times New Roman"/>
          <w:color w:val="0043C8"/>
          <w:kern w:val="2"/>
          <w:sz w:val="24"/>
          <w:szCs w:val="24"/>
          <w:lang w:eastAsia="zh-CN" w:bidi="hi-IN"/>
        </w:rPr>
        <w:t>A scattare la fotografia è il presidente dell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 xml:space="preserve">Istituto Gian Carlo </w:t>
      </w:r>
      <w:proofErr w:type="spellStart"/>
      <w:r w:rsidRPr="00046AB4">
        <w:rPr>
          <w:rFonts w:ascii="Times New Roman" w:eastAsia="Arial Unicode MS" w:hAnsi="Times New Roman"/>
          <w:color w:val="0043C8"/>
          <w:kern w:val="2"/>
          <w:sz w:val="24"/>
          <w:szCs w:val="24"/>
          <w:lang w:eastAsia="zh-CN" w:bidi="hi-IN"/>
        </w:rPr>
        <w:t>Blangiardo</w:t>
      </w:r>
      <w:proofErr w:type="spellEnd"/>
      <w:r w:rsidRPr="00046AB4">
        <w:rPr>
          <w:rFonts w:ascii="Times New Roman" w:eastAsia="Arial Unicode MS" w:hAnsi="Times New Roman"/>
          <w:color w:val="0043C8"/>
          <w:kern w:val="2"/>
          <w:sz w:val="24"/>
          <w:szCs w:val="24"/>
          <w:lang w:eastAsia="zh-CN" w:bidi="hi-IN"/>
        </w:rPr>
        <w:t xml:space="preserve"> che evidenzia come si sono verificate due condizioni drammatiche. Da un lato </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il margine superiore dei 700 mila morti – oltre il quale nell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arco degli ultimi cent</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anni ci si è spinti giusto all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inizio (1920) e quindi nel pieno dell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ultimo conflitto mondiale (1942-1944) – e il limite inferiore dei 400 mila nati, una soglia mai raggiunta negli oltre 150 anni di Unità Nazionale</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6" w:history="1">
        <w:r w:rsidRPr="00046AB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046AB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7" w:history="1">
        <w:r w:rsidRPr="00046AB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046AB4" w:rsidRDefault="00046AB4" w:rsidP="00A36192">
      <w:pPr>
        <w:widowControl w:val="0"/>
        <w:suppressAutoHyphens/>
        <w:rPr>
          <w:rFonts w:ascii="Times New Roman" w:eastAsia="Arial Unicode MS" w:hAnsi="Times New Roman"/>
          <w:b/>
          <w:color w:val="0043C8"/>
          <w:kern w:val="2"/>
          <w:sz w:val="24"/>
          <w:szCs w:val="24"/>
          <w:lang w:eastAsia="zh-CN" w:bidi="hi-IN"/>
        </w:rPr>
      </w:pPr>
    </w:p>
    <w:p w:rsidR="00046AB4" w:rsidRPr="00046AB4" w:rsidRDefault="00046AB4" w:rsidP="00046AB4">
      <w:pPr>
        <w:widowControl w:val="0"/>
        <w:suppressAutoHyphens/>
        <w:rPr>
          <w:rFonts w:ascii="Times New Roman" w:eastAsia="Arial Unicode MS" w:hAnsi="Times New Roman"/>
          <w:b/>
          <w:color w:val="0043C8"/>
          <w:kern w:val="2"/>
          <w:sz w:val="24"/>
          <w:szCs w:val="24"/>
          <w:lang w:eastAsia="zh-CN" w:bidi="hi-IN"/>
        </w:rPr>
      </w:pPr>
      <w:r w:rsidRPr="00046AB4">
        <w:rPr>
          <w:rFonts w:ascii="Times New Roman" w:eastAsia="Arial Unicode MS" w:hAnsi="Times New Roman"/>
          <w:b/>
          <w:color w:val="0043C8"/>
          <w:kern w:val="2"/>
          <w:sz w:val="24"/>
          <w:szCs w:val="24"/>
          <w:lang w:eastAsia="zh-CN" w:bidi="hi-IN"/>
        </w:rPr>
        <w:t>I medici italiani guadagnano 40mila euro l</w:t>
      </w:r>
      <w:r w:rsidR="002E3BF0">
        <w:rPr>
          <w:rFonts w:ascii="Times New Roman" w:eastAsia="Arial Unicode MS" w:hAnsi="Times New Roman"/>
          <w:b/>
          <w:color w:val="0043C8"/>
          <w:kern w:val="2"/>
          <w:sz w:val="24"/>
          <w:szCs w:val="24"/>
          <w:lang w:eastAsia="zh-CN" w:bidi="hi-IN"/>
        </w:rPr>
        <w:t>’</w:t>
      </w:r>
      <w:r w:rsidRPr="00046AB4">
        <w:rPr>
          <w:rFonts w:ascii="Times New Roman" w:eastAsia="Arial Unicode MS" w:hAnsi="Times New Roman"/>
          <w:b/>
          <w:color w:val="0043C8"/>
          <w:kern w:val="2"/>
          <w:sz w:val="24"/>
          <w:szCs w:val="24"/>
          <w:lang w:eastAsia="zh-CN" w:bidi="hi-IN"/>
        </w:rPr>
        <w:t xml:space="preserve">anno in meno dei loro colleghi europei. E poi ci stupiamo della fuga dal </w:t>
      </w:r>
      <w:proofErr w:type="spellStart"/>
      <w:r w:rsidRPr="00046AB4">
        <w:rPr>
          <w:rFonts w:ascii="Times New Roman" w:eastAsia="Arial Unicode MS" w:hAnsi="Times New Roman"/>
          <w:b/>
          <w:color w:val="0043C8"/>
          <w:kern w:val="2"/>
          <w:sz w:val="24"/>
          <w:szCs w:val="24"/>
          <w:lang w:eastAsia="zh-CN" w:bidi="hi-IN"/>
        </w:rPr>
        <w:t>Ssn</w:t>
      </w:r>
      <w:proofErr w:type="spellEnd"/>
      <w:r w:rsidRPr="00046AB4">
        <w:rPr>
          <w:rFonts w:ascii="Times New Roman" w:eastAsia="Arial Unicode MS" w:hAnsi="Times New Roman"/>
          <w:b/>
          <w:color w:val="0043C8"/>
          <w:kern w:val="2"/>
          <w:sz w:val="24"/>
          <w:szCs w:val="24"/>
          <w:lang w:eastAsia="zh-CN" w:bidi="hi-IN"/>
        </w:rPr>
        <w:t>...</w:t>
      </w:r>
    </w:p>
    <w:p w:rsidR="00046AB4" w:rsidRDefault="00046AB4" w:rsidP="00046AB4">
      <w:pPr>
        <w:widowControl w:val="0"/>
        <w:suppressAutoHyphens/>
        <w:rPr>
          <w:rFonts w:ascii="Times New Roman" w:eastAsia="Arial Unicode MS" w:hAnsi="Times New Roman"/>
          <w:b/>
          <w:color w:val="0043C8"/>
          <w:kern w:val="2"/>
          <w:sz w:val="24"/>
          <w:szCs w:val="24"/>
          <w:lang w:eastAsia="zh-CN" w:bidi="hi-IN"/>
        </w:rPr>
      </w:pPr>
      <w:r w:rsidRPr="00046AB4">
        <w:rPr>
          <w:rFonts w:ascii="Times New Roman" w:eastAsia="Arial Unicode MS" w:hAnsi="Times New Roman"/>
          <w:color w:val="0043C8"/>
          <w:kern w:val="2"/>
          <w:sz w:val="24"/>
          <w:szCs w:val="24"/>
          <w:lang w:eastAsia="zh-CN" w:bidi="hi-IN"/>
        </w:rPr>
        <w:t>Ridare motivazioni ai medici ospedalieri e ai dirigenti sanitari deve passare certamente attraverso adeguati riconoscimenti retributivi, sblocchi del turnover del personale, maggiore considerazione dei carichi di lavoro ma ancora di più dovrà fondarsi sul recupero e la valorizzazione della dignità e del ruolo di chi cura all</w:t>
      </w:r>
      <w:r w:rsidR="002E3BF0">
        <w:rPr>
          <w:rFonts w:ascii="Times New Roman" w:eastAsia="Arial Unicode MS" w:hAnsi="Times New Roman"/>
          <w:color w:val="0043C8"/>
          <w:kern w:val="2"/>
          <w:sz w:val="24"/>
          <w:szCs w:val="24"/>
          <w:lang w:eastAsia="zh-CN" w:bidi="hi-IN"/>
        </w:rPr>
        <w:t>’</w:t>
      </w:r>
      <w:r w:rsidRPr="00046AB4">
        <w:rPr>
          <w:rFonts w:ascii="Times New Roman" w:eastAsia="Arial Unicode MS" w:hAnsi="Times New Roman"/>
          <w:color w:val="0043C8"/>
          <w:kern w:val="2"/>
          <w:sz w:val="24"/>
          <w:szCs w:val="24"/>
          <w:lang w:eastAsia="zh-CN" w:bidi="hi-IN"/>
        </w:rPr>
        <w:t xml:space="preserve">interno del </w:t>
      </w:r>
      <w:proofErr w:type="spellStart"/>
      <w:r w:rsidRPr="00046AB4">
        <w:rPr>
          <w:rFonts w:ascii="Times New Roman" w:eastAsia="Arial Unicode MS" w:hAnsi="Times New Roman"/>
          <w:color w:val="0043C8"/>
          <w:kern w:val="2"/>
          <w:sz w:val="24"/>
          <w:szCs w:val="24"/>
          <w:lang w:eastAsia="zh-CN" w:bidi="hi-IN"/>
        </w:rPr>
        <w:t>Ssn</w:t>
      </w:r>
      <w:proofErr w:type="spellEnd"/>
      <w:r>
        <w:rPr>
          <w:rFonts w:ascii="Times New Roman" w:eastAsia="Arial Unicode MS" w:hAnsi="Times New Roman"/>
          <w:b/>
          <w:color w:val="0043C8"/>
          <w:kern w:val="2"/>
          <w:sz w:val="24"/>
          <w:szCs w:val="24"/>
          <w:lang w:eastAsia="zh-CN" w:bidi="hi-IN"/>
        </w:rPr>
        <w:t xml:space="preserve">. </w:t>
      </w:r>
      <w:hyperlink r:id="rId28" w:history="1">
        <w:r w:rsidRPr="00046AB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046AB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46AB4" w:rsidRDefault="00046AB4" w:rsidP="00A36192">
      <w:pPr>
        <w:widowControl w:val="0"/>
        <w:suppressAutoHyphens/>
        <w:rPr>
          <w:rFonts w:ascii="Times New Roman" w:eastAsia="Arial Unicode MS" w:hAnsi="Times New Roman"/>
          <w:b/>
          <w:color w:val="0043C8"/>
          <w:kern w:val="2"/>
          <w:sz w:val="24"/>
          <w:szCs w:val="24"/>
          <w:lang w:eastAsia="zh-CN" w:bidi="hi-IN"/>
        </w:rPr>
      </w:pPr>
    </w:p>
    <w:p w:rsidR="00A36192" w:rsidRDefault="00FA209C" w:rsidP="00A3619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A36192" w:rsidRPr="00C13555">
        <w:rPr>
          <w:rFonts w:ascii="Times New Roman" w:eastAsia="Arial Unicode MS" w:hAnsi="Times New Roman"/>
          <w:b/>
          <w:color w:val="0043C8"/>
          <w:kern w:val="2"/>
          <w:sz w:val="24"/>
          <w:szCs w:val="24"/>
          <w:lang w:eastAsia="zh-CN" w:bidi="hi-IN"/>
        </w:rPr>
        <w:t xml:space="preserve">alla Newsletter del </w:t>
      </w:r>
      <w:r w:rsidR="00510482">
        <w:rPr>
          <w:rFonts w:ascii="Times New Roman" w:eastAsia="Arial Unicode MS" w:hAnsi="Times New Roman"/>
          <w:b/>
          <w:color w:val="0043C8"/>
          <w:kern w:val="2"/>
          <w:sz w:val="24"/>
          <w:szCs w:val="24"/>
          <w:lang w:eastAsia="zh-CN" w:bidi="hi-IN"/>
        </w:rPr>
        <w:t>3</w:t>
      </w:r>
      <w:r w:rsidR="00A36192">
        <w:rPr>
          <w:rFonts w:ascii="Times New Roman" w:eastAsia="Arial Unicode MS" w:hAnsi="Times New Roman"/>
          <w:b/>
          <w:color w:val="0043C8"/>
          <w:kern w:val="2"/>
          <w:sz w:val="24"/>
          <w:szCs w:val="24"/>
          <w:lang w:eastAsia="zh-CN" w:bidi="hi-IN"/>
        </w:rPr>
        <w:t xml:space="preserve"> febbraio 2021</w:t>
      </w:r>
    </w:p>
    <w:p w:rsidR="00510482" w:rsidRPr="00510482" w:rsidRDefault="00510482" w:rsidP="00510482">
      <w:pPr>
        <w:widowControl w:val="0"/>
        <w:suppressAutoHyphens/>
        <w:rPr>
          <w:rFonts w:ascii="Times New Roman" w:eastAsia="Arial Unicode MS" w:hAnsi="Times New Roman"/>
          <w:b/>
          <w:color w:val="0043C8"/>
          <w:kern w:val="2"/>
          <w:sz w:val="24"/>
          <w:szCs w:val="24"/>
          <w:lang w:eastAsia="zh-CN" w:bidi="hi-IN"/>
        </w:rPr>
      </w:pPr>
      <w:r w:rsidRPr="00510482">
        <w:rPr>
          <w:rFonts w:ascii="Times New Roman" w:eastAsia="Arial Unicode MS" w:hAnsi="Times New Roman"/>
          <w:b/>
          <w:color w:val="0043C8"/>
          <w:kern w:val="2"/>
          <w:sz w:val="24"/>
          <w:szCs w:val="24"/>
          <w:lang w:eastAsia="zh-CN" w:bidi="hi-IN"/>
        </w:rPr>
        <w:t xml:space="preserve">Riforma </w:t>
      </w:r>
      <w:proofErr w:type="spellStart"/>
      <w:r w:rsidRPr="00510482">
        <w:rPr>
          <w:rFonts w:ascii="Times New Roman" w:eastAsia="Arial Unicode MS" w:hAnsi="Times New Roman"/>
          <w:b/>
          <w:color w:val="0043C8"/>
          <w:kern w:val="2"/>
          <w:sz w:val="24"/>
          <w:szCs w:val="24"/>
          <w:lang w:eastAsia="zh-CN" w:bidi="hi-IN"/>
        </w:rPr>
        <w:t>Rsa</w:t>
      </w:r>
      <w:proofErr w:type="spellEnd"/>
      <w:r w:rsidRPr="00510482">
        <w:rPr>
          <w:rFonts w:ascii="Times New Roman" w:eastAsia="Arial Unicode MS" w:hAnsi="Times New Roman"/>
          <w:b/>
          <w:color w:val="0043C8"/>
          <w:kern w:val="2"/>
          <w:sz w:val="24"/>
          <w:szCs w:val="24"/>
          <w:lang w:eastAsia="zh-CN" w:bidi="hi-IN"/>
        </w:rPr>
        <w:t xml:space="preserve">. Monsignor Paglia incontra le associazioni: </w:t>
      </w:r>
      <w:r w:rsidR="002E3BF0">
        <w:rPr>
          <w:rFonts w:ascii="Times New Roman" w:eastAsia="Arial Unicode MS" w:hAnsi="Times New Roman"/>
          <w:b/>
          <w:color w:val="0043C8"/>
          <w:kern w:val="2"/>
          <w:sz w:val="24"/>
          <w:szCs w:val="24"/>
          <w:lang w:eastAsia="zh-CN" w:bidi="hi-IN"/>
        </w:rPr>
        <w:t>“</w:t>
      </w:r>
      <w:r w:rsidRPr="00510482">
        <w:rPr>
          <w:rFonts w:ascii="Times New Roman" w:eastAsia="Arial Unicode MS" w:hAnsi="Times New Roman"/>
          <w:b/>
          <w:color w:val="0043C8"/>
          <w:kern w:val="2"/>
          <w:sz w:val="24"/>
          <w:szCs w:val="24"/>
          <w:lang w:eastAsia="zh-CN" w:bidi="hi-IN"/>
        </w:rPr>
        <w:t>Una nuova prossimità per aiutare i nostri anziani</w:t>
      </w:r>
      <w:r w:rsidR="002E3BF0">
        <w:rPr>
          <w:rFonts w:ascii="Times New Roman" w:eastAsia="Arial Unicode MS" w:hAnsi="Times New Roman"/>
          <w:b/>
          <w:color w:val="0043C8"/>
          <w:kern w:val="2"/>
          <w:sz w:val="24"/>
          <w:szCs w:val="24"/>
          <w:lang w:eastAsia="zh-CN" w:bidi="hi-IN"/>
        </w:rPr>
        <w:t>”</w:t>
      </w:r>
    </w:p>
    <w:p w:rsidR="00FA209C" w:rsidRDefault="00510482" w:rsidP="00510482">
      <w:pPr>
        <w:widowControl w:val="0"/>
        <w:suppressAutoHyphens/>
        <w:rPr>
          <w:rFonts w:ascii="Times New Roman" w:eastAsia="Arial Unicode MS" w:hAnsi="Times New Roman"/>
          <w:b/>
          <w:color w:val="0043C8"/>
          <w:kern w:val="2"/>
          <w:sz w:val="24"/>
          <w:szCs w:val="24"/>
          <w:lang w:eastAsia="zh-CN" w:bidi="hi-IN"/>
        </w:rPr>
      </w:pPr>
      <w:r w:rsidRPr="00510482">
        <w:rPr>
          <w:rFonts w:ascii="Times New Roman" w:eastAsia="Arial Unicode MS" w:hAnsi="Times New Roman"/>
          <w:color w:val="0043C8"/>
          <w:kern w:val="2"/>
          <w:sz w:val="24"/>
          <w:szCs w:val="24"/>
          <w:lang w:eastAsia="zh-CN" w:bidi="hi-IN"/>
        </w:rPr>
        <w:t>Nel corso dell</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incontro è stato condiviso il documento di impostazione che la Commissione costituita tempo fa da Speranza ha proposto per migliorare l</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 xml:space="preserve">assistenza agli anziani. Documento che ha ricevuto </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consenso unanime</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 xml:space="preserve">. La pandemia, si è spiegato, </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ha rivelato sostanziali fragilità di sistema che sono alla base della strage di anziani e dei più deboli. È ora di compiere un salto ed un passaggio culturale di grande importanza: il Covid-19 ci ha insegnato che il territorio è decisivo</w:t>
      </w:r>
      <w:r w:rsidR="002E3BF0">
        <w:rPr>
          <w:rFonts w:ascii="Times New Roman" w:eastAsia="Arial Unicode MS" w:hAnsi="Times New Roman"/>
          <w:color w:val="0043C8"/>
          <w:kern w:val="2"/>
          <w:sz w:val="24"/>
          <w:szCs w:val="24"/>
          <w:lang w:eastAsia="zh-CN" w:bidi="hi-IN"/>
        </w:rPr>
        <w:t>”</w:t>
      </w:r>
      <w:r w:rsidRPr="0051048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9" w:history="1">
        <w:r w:rsidRPr="00510482">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51048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292E72" w:rsidRPr="00292E72" w:rsidRDefault="00292E72" w:rsidP="00292E72">
      <w:pPr>
        <w:widowControl w:val="0"/>
        <w:suppressAutoHyphens/>
        <w:rPr>
          <w:rFonts w:ascii="Times New Roman" w:eastAsia="Arial Unicode MS" w:hAnsi="Times New Roman"/>
          <w:b/>
          <w:color w:val="0043C8"/>
          <w:kern w:val="2"/>
          <w:sz w:val="24"/>
          <w:szCs w:val="24"/>
          <w:lang w:eastAsia="zh-CN" w:bidi="hi-IN"/>
        </w:rPr>
      </w:pPr>
      <w:r w:rsidRPr="00292E72">
        <w:rPr>
          <w:rFonts w:ascii="Times New Roman" w:eastAsia="Arial Unicode MS" w:hAnsi="Times New Roman"/>
          <w:b/>
          <w:color w:val="0043C8"/>
          <w:kern w:val="2"/>
          <w:sz w:val="24"/>
          <w:szCs w:val="24"/>
          <w:lang w:eastAsia="zh-CN" w:bidi="hi-IN"/>
        </w:rPr>
        <w:t xml:space="preserve">Cancro e malattie cardiovascolari. Con il </w:t>
      </w:r>
      <w:proofErr w:type="spellStart"/>
      <w:r w:rsidRPr="00292E72">
        <w:rPr>
          <w:rFonts w:ascii="Times New Roman" w:eastAsia="Arial Unicode MS" w:hAnsi="Times New Roman"/>
          <w:b/>
          <w:color w:val="0043C8"/>
          <w:kern w:val="2"/>
          <w:sz w:val="24"/>
          <w:szCs w:val="24"/>
          <w:lang w:eastAsia="zh-CN" w:bidi="hi-IN"/>
        </w:rPr>
        <w:t>Covid</w:t>
      </w:r>
      <w:proofErr w:type="spellEnd"/>
      <w:r w:rsidRPr="00292E72">
        <w:rPr>
          <w:rFonts w:ascii="Times New Roman" w:eastAsia="Arial Unicode MS" w:hAnsi="Times New Roman"/>
          <w:b/>
          <w:color w:val="0043C8"/>
          <w:kern w:val="2"/>
          <w:sz w:val="24"/>
          <w:szCs w:val="24"/>
          <w:lang w:eastAsia="zh-CN" w:bidi="hi-IN"/>
        </w:rPr>
        <w:t xml:space="preserve"> ridotte visite e interventi. Da </w:t>
      </w:r>
      <w:proofErr w:type="spellStart"/>
      <w:r w:rsidRPr="00292E72">
        <w:rPr>
          <w:rFonts w:ascii="Times New Roman" w:eastAsia="Arial Unicode MS" w:hAnsi="Times New Roman"/>
          <w:b/>
          <w:color w:val="0043C8"/>
          <w:kern w:val="2"/>
          <w:sz w:val="24"/>
          <w:szCs w:val="24"/>
          <w:lang w:eastAsia="zh-CN" w:bidi="hi-IN"/>
        </w:rPr>
        <w:t>Agenas</w:t>
      </w:r>
      <w:proofErr w:type="spellEnd"/>
      <w:r w:rsidRPr="00292E72">
        <w:rPr>
          <w:rFonts w:ascii="Times New Roman" w:eastAsia="Arial Unicode MS" w:hAnsi="Times New Roman"/>
          <w:b/>
          <w:color w:val="0043C8"/>
          <w:kern w:val="2"/>
          <w:sz w:val="24"/>
          <w:szCs w:val="24"/>
          <w:lang w:eastAsia="zh-CN" w:bidi="hi-IN"/>
        </w:rPr>
        <w:t xml:space="preserve"> ed esperti un documento per ridurre l</w:t>
      </w:r>
      <w:r w:rsidR="002E3BF0">
        <w:rPr>
          <w:rFonts w:ascii="Times New Roman" w:eastAsia="Arial Unicode MS" w:hAnsi="Times New Roman"/>
          <w:b/>
          <w:color w:val="0043C8"/>
          <w:kern w:val="2"/>
          <w:sz w:val="24"/>
          <w:szCs w:val="24"/>
          <w:lang w:eastAsia="zh-CN" w:bidi="hi-IN"/>
        </w:rPr>
        <w:t>’</w:t>
      </w:r>
      <w:r w:rsidRPr="00292E72">
        <w:rPr>
          <w:rFonts w:ascii="Times New Roman" w:eastAsia="Arial Unicode MS" w:hAnsi="Times New Roman"/>
          <w:b/>
          <w:color w:val="0043C8"/>
          <w:kern w:val="2"/>
          <w:sz w:val="24"/>
          <w:szCs w:val="24"/>
          <w:lang w:eastAsia="zh-CN" w:bidi="hi-IN"/>
        </w:rPr>
        <w:t xml:space="preserve">impatto </w:t>
      </w:r>
    </w:p>
    <w:p w:rsidR="00292E72" w:rsidRDefault="00292E72" w:rsidP="00292E72">
      <w:pPr>
        <w:widowControl w:val="0"/>
        <w:suppressAutoHyphens/>
        <w:rPr>
          <w:rFonts w:ascii="Times New Roman" w:eastAsia="Arial Unicode MS" w:hAnsi="Times New Roman"/>
          <w:b/>
          <w:color w:val="0043C8"/>
          <w:kern w:val="2"/>
          <w:sz w:val="24"/>
          <w:szCs w:val="24"/>
          <w:lang w:eastAsia="zh-CN" w:bidi="hi-IN"/>
        </w:rPr>
      </w:pPr>
      <w:r w:rsidRPr="00292E72">
        <w:rPr>
          <w:rFonts w:ascii="Times New Roman" w:eastAsia="Arial Unicode MS" w:hAnsi="Times New Roman"/>
          <w:color w:val="0043C8"/>
          <w:kern w:val="2"/>
          <w:sz w:val="24"/>
          <w:szCs w:val="24"/>
          <w:lang w:eastAsia="zh-CN" w:bidi="hi-IN"/>
        </w:rPr>
        <w:t>Il documento prevede un elenco di azioni e modalità organizzative, strumenti informativi e di monitoraggio da adottare, sia a livello centrale sia regionale, con il fine di assicurare la continuità e la qualità dell</w:t>
      </w:r>
      <w:r w:rsidR="002E3BF0">
        <w:rPr>
          <w:rFonts w:ascii="Times New Roman" w:eastAsia="Arial Unicode MS" w:hAnsi="Times New Roman"/>
          <w:color w:val="0043C8"/>
          <w:kern w:val="2"/>
          <w:sz w:val="24"/>
          <w:szCs w:val="24"/>
          <w:lang w:eastAsia="zh-CN" w:bidi="hi-IN"/>
        </w:rPr>
        <w:t>’</w:t>
      </w:r>
      <w:r w:rsidRPr="00292E72">
        <w:rPr>
          <w:rFonts w:ascii="Times New Roman" w:eastAsia="Arial Unicode MS" w:hAnsi="Times New Roman"/>
          <w:color w:val="0043C8"/>
          <w:kern w:val="2"/>
          <w:sz w:val="24"/>
          <w:szCs w:val="24"/>
          <w:lang w:eastAsia="zh-CN" w:bidi="hi-IN"/>
        </w:rPr>
        <w:t>assistenza, il ridisegno strutturale e il rilancio di nuove forme di presa in carico per il periodo post-pandemico</w:t>
      </w:r>
      <w:r>
        <w:rPr>
          <w:rFonts w:ascii="Times New Roman" w:eastAsia="Arial Unicode MS" w:hAnsi="Times New Roman"/>
          <w:b/>
          <w:color w:val="0043C8"/>
          <w:kern w:val="2"/>
          <w:sz w:val="24"/>
          <w:szCs w:val="24"/>
          <w:lang w:eastAsia="zh-CN" w:bidi="hi-IN"/>
        </w:rPr>
        <w:t xml:space="preserve">. </w:t>
      </w:r>
      <w:hyperlink r:id="rId30" w:history="1">
        <w:r w:rsidRPr="00292E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1" w:history="1">
        <w:r w:rsidRPr="00292E7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p>
    <w:p w:rsidR="007C4B71" w:rsidRPr="007C4B71" w:rsidRDefault="007C4B71" w:rsidP="007C4B71">
      <w:pPr>
        <w:widowControl w:val="0"/>
        <w:suppressAutoHyphens/>
        <w:rPr>
          <w:rFonts w:ascii="Times New Roman" w:eastAsia="Arial Unicode MS" w:hAnsi="Times New Roman"/>
          <w:b/>
          <w:color w:val="0043C8"/>
          <w:kern w:val="2"/>
          <w:sz w:val="24"/>
          <w:szCs w:val="24"/>
          <w:lang w:eastAsia="zh-CN" w:bidi="hi-IN"/>
        </w:rPr>
      </w:pPr>
      <w:proofErr w:type="spellStart"/>
      <w:r w:rsidRPr="007C4B71">
        <w:rPr>
          <w:rFonts w:ascii="Times New Roman" w:eastAsia="Arial Unicode MS" w:hAnsi="Times New Roman"/>
          <w:b/>
          <w:color w:val="0043C8"/>
          <w:kern w:val="2"/>
          <w:sz w:val="24"/>
          <w:szCs w:val="24"/>
          <w:lang w:eastAsia="zh-CN" w:bidi="hi-IN"/>
        </w:rPr>
        <w:t>Covid</w:t>
      </w:r>
      <w:proofErr w:type="spellEnd"/>
      <w:r w:rsidRPr="007C4B71">
        <w:rPr>
          <w:rFonts w:ascii="Times New Roman" w:eastAsia="Arial Unicode MS" w:hAnsi="Times New Roman"/>
          <w:b/>
          <w:color w:val="0043C8"/>
          <w:kern w:val="2"/>
          <w:sz w:val="24"/>
          <w:szCs w:val="24"/>
          <w:lang w:eastAsia="zh-CN" w:bidi="hi-IN"/>
        </w:rPr>
        <w:t xml:space="preserve">. Da </w:t>
      </w:r>
      <w:proofErr w:type="spellStart"/>
      <w:r w:rsidRPr="007C4B71">
        <w:rPr>
          <w:rFonts w:ascii="Times New Roman" w:eastAsia="Arial Unicode MS" w:hAnsi="Times New Roman"/>
          <w:b/>
          <w:color w:val="0043C8"/>
          <w:kern w:val="2"/>
          <w:sz w:val="24"/>
          <w:szCs w:val="24"/>
          <w:lang w:eastAsia="zh-CN" w:bidi="hi-IN"/>
        </w:rPr>
        <w:t>Aifa</w:t>
      </w:r>
      <w:proofErr w:type="spellEnd"/>
      <w:r w:rsidRPr="007C4B71">
        <w:rPr>
          <w:rFonts w:ascii="Times New Roman" w:eastAsia="Arial Unicode MS" w:hAnsi="Times New Roman"/>
          <w:b/>
          <w:color w:val="0043C8"/>
          <w:kern w:val="2"/>
          <w:sz w:val="24"/>
          <w:szCs w:val="24"/>
          <w:lang w:eastAsia="zh-CN" w:bidi="hi-IN"/>
        </w:rPr>
        <w:t xml:space="preserve"> via libera agli anticorpi monoclonali, ma solo per una casistica limitata</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r w:rsidRPr="007C4B71">
        <w:rPr>
          <w:rFonts w:ascii="Times New Roman" w:eastAsia="Arial Unicode MS" w:hAnsi="Times New Roman"/>
          <w:color w:val="0043C8"/>
          <w:kern w:val="2"/>
          <w:sz w:val="24"/>
          <w:szCs w:val="24"/>
          <w:lang w:eastAsia="zh-CN" w:bidi="hi-IN"/>
        </w:rPr>
        <w:t xml:space="preserve">Gli anticorpi monoclonali approvati per la cura del </w:t>
      </w:r>
      <w:proofErr w:type="spellStart"/>
      <w:r w:rsidRPr="007C4B71">
        <w:rPr>
          <w:rFonts w:ascii="Times New Roman" w:eastAsia="Arial Unicode MS" w:hAnsi="Times New Roman"/>
          <w:color w:val="0043C8"/>
          <w:kern w:val="2"/>
          <w:sz w:val="24"/>
          <w:szCs w:val="24"/>
          <w:lang w:eastAsia="zh-CN" w:bidi="hi-IN"/>
        </w:rPr>
        <w:t>Covid</w:t>
      </w:r>
      <w:proofErr w:type="spellEnd"/>
      <w:r w:rsidRPr="007C4B71">
        <w:rPr>
          <w:rFonts w:ascii="Times New Roman" w:eastAsia="Arial Unicode MS" w:hAnsi="Times New Roman"/>
          <w:color w:val="0043C8"/>
          <w:kern w:val="2"/>
          <w:sz w:val="24"/>
          <w:szCs w:val="24"/>
          <w:lang w:eastAsia="zh-CN" w:bidi="hi-IN"/>
        </w:rPr>
        <w:t xml:space="preserve"> sono quelli prodotti da </w:t>
      </w:r>
      <w:proofErr w:type="spellStart"/>
      <w:r w:rsidRPr="007C4B71">
        <w:rPr>
          <w:rFonts w:ascii="Times New Roman" w:eastAsia="Arial Unicode MS" w:hAnsi="Times New Roman"/>
          <w:color w:val="0043C8"/>
          <w:kern w:val="2"/>
          <w:sz w:val="24"/>
          <w:szCs w:val="24"/>
          <w:lang w:eastAsia="zh-CN" w:bidi="hi-IN"/>
        </w:rPr>
        <w:t>Regeneron</w:t>
      </w:r>
      <w:proofErr w:type="spellEnd"/>
      <w:r w:rsidRPr="007C4B71">
        <w:rPr>
          <w:rFonts w:ascii="Times New Roman" w:eastAsia="Arial Unicode MS" w:hAnsi="Times New Roman"/>
          <w:color w:val="0043C8"/>
          <w:kern w:val="2"/>
          <w:sz w:val="24"/>
          <w:szCs w:val="24"/>
          <w:lang w:eastAsia="zh-CN" w:bidi="hi-IN"/>
        </w:rPr>
        <w:t xml:space="preserve"> e da Eli Lilly. La </w:t>
      </w:r>
      <w:proofErr w:type="spellStart"/>
      <w:r w:rsidRPr="007C4B71">
        <w:rPr>
          <w:rFonts w:ascii="Times New Roman" w:eastAsia="Arial Unicode MS" w:hAnsi="Times New Roman"/>
          <w:color w:val="0043C8"/>
          <w:kern w:val="2"/>
          <w:sz w:val="24"/>
          <w:szCs w:val="24"/>
          <w:lang w:eastAsia="zh-CN" w:bidi="hi-IN"/>
        </w:rPr>
        <w:t>Cts</w:t>
      </w:r>
      <w:proofErr w:type="spellEnd"/>
      <w:r w:rsidRPr="007C4B71">
        <w:rPr>
          <w:rFonts w:ascii="Times New Roman" w:eastAsia="Arial Unicode MS" w:hAnsi="Times New Roman"/>
          <w:color w:val="0043C8"/>
          <w:kern w:val="2"/>
          <w:sz w:val="24"/>
          <w:szCs w:val="24"/>
          <w:lang w:eastAsia="zh-CN" w:bidi="hi-IN"/>
        </w:rPr>
        <w:t xml:space="preserve"> dell</w:t>
      </w:r>
      <w:r w:rsidR="002E3BF0">
        <w:rPr>
          <w:rFonts w:ascii="Times New Roman" w:eastAsia="Arial Unicode MS" w:hAnsi="Times New Roman"/>
          <w:color w:val="0043C8"/>
          <w:kern w:val="2"/>
          <w:sz w:val="24"/>
          <w:szCs w:val="24"/>
          <w:lang w:eastAsia="zh-CN" w:bidi="hi-IN"/>
        </w:rPr>
        <w:t>’</w:t>
      </w:r>
      <w:proofErr w:type="spellStart"/>
      <w:r w:rsidRPr="007C4B71">
        <w:rPr>
          <w:rFonts w:ascii="Times New Roman" w:eastAsia="Arial Unicode MS" w:hAnsi="Times New Roman"/>
          <w:color w:val="0043C8"/>
          <w:kern w:val="2"/>
          <w:sz w:val="24"/>
          <w:szCs w:val="24"/>
          <w:lang w:eastAsia="zh-CN" w:bidi="hi-IN"/>
        </w:rPr>
        <w:t>Aifa</w:t>
      </w:r>
      <w:proofErr w:type="spellEnd"/>
      <w:r w:rsidRPr="007C4B71">
        <w:rPr>
          <w:rFonts w:ascii="Times New Roman" w:eastAsia="Arial Unicode MS" w:hAnsi="Times New Roman"/>
          <w:color w:val="0043C8"/>
          <w:kern w:val="2"/>
          <w:sz w:val="24"/>
          <w:szCs w:val="24"/>
          <w:lang w:eastAsia="zh-CN" w:bidi="hi-IN"/>
        </w:rPr>
        <w:t xml:space="preserve"> ha previsto limitazioni in linea con quelle del Canada e </w:t>
      </w:r>
      <w:proofErr w:type="spellStart"/>
      <w:r w:rsidRPr="007C4B71">
        <w:rPr>
          <w:rFonts w:ascii="Times New Roman" w:eastAsia="Arial Unicode MS" w:hAnsi="Times New Roman"/>
          <w:color w:val="0043C8"/>
          <w:kern w:val="2"/>
          <w:sz w:val="24"/>
          <w:szCs w:val="24"/>
          <w:lang w:eastAsia="zh-CN" w:bidi="hi-IN"/>
        </w:rPr>
        <w:t>dell</w:t>
      </w:r>
      <w:r w:rsidR="002E3BF0">
        <w:rPr>
          <w:rFonts w:ascii="Times New Roman" w:eastAsia="Arial Unicode MS" w:hAnsi="Times New Roman"/>
          <w:color w:val="0043C8"/>
          <w:kern w:val="2"/>
          <w:sz w:val="24"/>
          <w:szCs w:val="24"/>
          <w:lang w:eastAsia="zh-CN" w:bidi="hi-IN"/>
        </w:rPr>
        <w:t>’</w:t>
      </w:r>
      <w:r w:rsidRPr="007C4B71">
        <w:rPr>
          <w:rFonts w:ascii="Times New Roman" w:eastAsia="Arial Unicode MS" w:hAnsi="Times New Roman"/>
          <w:color w:val="0043C8"/>
          <w:kern w:val="2"/>
          <w:sz w:val="24"/>
          <w:szCs w:val="24"/>
          <w:lang w:eastAsia="zh-CN" w:bidi="hi-IN"/>
        </w:rPr>
        <w:t>Fda</w:t>
      </w:r>
      <w:proofErr w:type="spellEnd"/>
      <w:r w:rsidRPr="007C4B71">
        <w:rPr>
          <w:rFonts w:ascii="Times New Roman" w:eastAsia="Arial Unicode MS" w:hAnsi="Times New Roman"/>
          <w:color w:val="0043C8"/>
          <w:kern w:val="2"/>
          <w:sz w:val="24"/>
          <w:szCs w:val="24"/>
          <w:lang w:eastAsia="zh-CN" w:bidi="hi-IN"/>
        </w:rPr>
        <w:t xml:space="preserve"> negli Stati Uniti: i farmaci sono destinati a pazienti in fase precoce con alto rischio di evoluzione. Si tratta di farmaci impiegati già da tempo nella cura dei tumori. Negli ultimi anni sono stati usati anche contro alc</w:t>
      </w:r>
      <w:r>
        <w:rPr>
          <w:rFonts w:ascii="Times New Roman" w:eastAsia="Arial Unicode MS" w:hAnsi="Times New Roman"/>
          <w:color w:val="0043C8"/>
          <w:kern w:val="2"/>
          <w:sz w:val="24"/>
          <w:szCs w:val="24"/>
          <w:lang w:eastAsia="zh-CN" w:bidi="hi-IN"/>
        </w:rPr>
        <w:t>une malattie infettive, come l</w:t>
      </w:r>
      <w:r w:rsidR="002E3BF0">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E</w:t>
      </w:r>
      <w:r w:rsidRPr="007C4B71">
        <w:rPr>
          <w:rFonts w:ascii="Times New Roman" w:eastAsia="Arial Unicode MS" w:hAnsi="Times New Roman"/>
          <w:color w:val="0043C8"/>
          <w:kern w:val="2"/>
          <w:sz w:val="24"/>
          <w:szCs w:val="24"/>
          <w:lang w:eastAsia="zh-CN" w:bidi="hi-IN"/>
        </w:rPr>
        <w:t>bola e ora contro il Sars-Cov-2.</w:t>
      </w:r>
      <w:r>
        <w:rPr>
          <w:rFonts w:ascii="Times New Roman" w:eastAsia="Arial Unicode MS" w:hAnsi="Times New Roman"/>
          <w:b/>
          <w:color w:val="0043C8"/>
          <w:kern w:val="2"/>
          <w:sz w:val="24"/>
          <w:szCs w:val="24"/>
          <w:lang w:eastAsia="zh-CN" w:bidi="hi-IN"/>
        </w:rPr>
        <w:t xml:space="preserve"> </w:t>
      </w:r>
      <w:hyperlink r:id="rId32" w:history="1">
        <w:r w:rsidRPr="007C4B7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4 febbraio 2021</w:t>
      </w:r>
    </w:p>
    <w:p w:rsidR="007C4B71" w:rsidRPr="007C4B71" w:rsidRDefault="007C4B71" w:rsidP="007C4B71">
      <w:pPr>
        <w:widowControl w:val="0"/>
        <w:suppressAutoHyphens/>
        <w:rPr>
          <w:rFonts w:ascii="Times New Roman" w:eastAsia="Arial Unicode MS" w:hAnsi="Times New Roman"/>
          <w:b/>
          <w:color w:val="0043C8"/>
          <w:kern w:val="2"/>
          <w:sz w:val="24"/>
          <w:szCs w:val="24"/>
          <w:lang w:eastAsia="zh-CN" w:bidi="hi-IN"/>
        </w:rPr>
      </w:pPr>
      <w:r w:rsidRPr="007C4B71">
        <w:rPr>
          <w:rFonts w:ascii="Times New Roman" w:eastAsia="Arial Unicode MS" w:hAnsi="Times New Roman"/>
          <w:b/>
          <w:color w:val="0043C8"/>
          <w:kern w:val="2"/>
          <w:sz w:val="24"/>
          <w:szCs w:val="24"/>
          <w:lang w:eastAsia="zh-CN" w:bidi="hi-IN"/>
        </w:rPr>
        <w:t xml:space="preserve">Vaccini </w:t>
      </w:r>
      <w:proofErr w:type="spellStart"/>
      <w:r w:rsidRPr="007C4B71">
        <w:rPr>
          <w:rFonts w:ascii="Times New Roman" w:eastAsia="Arial Unicode MS" w:hAnsi="Times New Roman"/>
          <w:b/>
          <w:color w:val="0043C8"/>
          <w:kern w:val="2"/>
          <w:sz w:val="24"/>
          <w:szCs w:val="24"/>
          <w:lang w:eastAsia="zh-CN" w:bidi="hi-IN"/>
        </w:rPr>
        <w:t>Covid</w:t>
      </w:r>
      <w:proofErr w:type="spellEnd"/>
      <w:r w:rsidRPr="007C4B71">
        <w:rPr>
          <w:rFonts w:ascii="Times New Roman" w:eastAsia="Arial Unicode MS" w:hAnsi="Times New Roman"/>
          <w:b/>
          <w:color w:val="0043C8"/>
          <w:kern w:val="2"/>
          <w:sz w:val="24"/>
          <w:szCs w:val="24"/>
          <w:lang w:eastAsia="zh-CN" w:bidi="hi-IN"/>
        </w:rPr>
        <w:t xml:space="preserve">. Primo rapporto </w:t>
      </w:r>
      <w:proofErr w:type="spellStart"/>
      <w:r w:rsidRPr="007C4B71">
        <w:rPr>
          <w:rFonts w:ascii="Times New Roman" w:eastAsia="Arial Unicode MS" w:hAnsi="Times New Roman"/>
          <w:b/>
          <w:color w:val="0043C8"/>
          <w:kern w:val="2"/>
          <w:sz w:val="24"/>
          <w:szCs w:val="24"/>
          <w:lang w:eastAsia="zh-CN" w:bidi="hi-IN"/>
        </w:rPr>
        <w:t>Aifa</w:t>
      </w:r>
      <w:proofErr w:type="spellEnd"/>
      <w:r w:rsidRPr="007C4B71">
        <w:rPr>
          <w:rFonts w:ascii="Times New Roman" w:eastAsia="Arial Unicode MS" w:hAnsi="Times New Roman"/>
          <w:b/>
          <w:color w:val="0043C8"/>
          <w:kern w:val="2"/>
          <w:sz w:val="24"/>
          <w:szCs w:val="24"/>
          <w:lang w:eastAsia="zh-CN" w:bidi="hi-IN"/>
        </w:rPr>
        <w:t xml:space="preserve"> sugli eventi avversi in Italia. Circa 7mila segnalazioni su oltre 1,5 milioni di somministrazioni. Nel 92,4% dei casi si è trattato di eventi </w:t>
      </w:r>
      <w:r w:rsidR="002E3BF0">
        <w:rPr>
          <w:rFonts w:ascii="Times New Roman" w:eastAsia="Arial Unicode MS" w:hAnsi="Times New Roman"/>
          <w:b/>
          <w:color w:val="0043C8"/>
          <w:kern w:val="2"/>
          <w:sz w:val="24"/>
          <w:szCs w:val="24"/>
          <w:lang w:eastAsia="zh-CN" w:bidi="hi-IN"/>
        </w:rPr>
        <w:t>“</w:t>
      </w:r>
      <w:r w:rsidRPr="007C4B71">
        <w:rPr>
          <w:rFonts w:ascii="Times New Roman" w:eastAsia="Arial Unicode MS" w:hAnsi="Times New Roman"/>
          <w:b/>
          <w:color w:val="0043C8"/>
          <w:kern w:val="2"/>
          <w:sz w:val="24"/>
          <w:szCs w:val="24"/>
          <w:lang w:eastAsia="zh-CN" w:bidi="hi-IN"/>
        </w:rPr>
        <w:t>non gravi</w:t>
      </w:r>
      <w:r w:rsidR="002E3BF0">
        <w:rPr>
          <w:rFonts w:ascii="Times New Roman" w:eastAsia="Arial Unicode MS" w:hAnsi="Times New Roman"/>
          <w:b/>
          <w:color w:val="0043C8"/>
          <w:kern w:val="2"/>
          <w:sz w:val="24"/>
          <w:szCs w:val="24"/>
          <w:lang w:eastAsia="zh-CN" w:bidi="hi-IN"/>
        </w:rPr>
        <w:t>”</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r w:rsidRPr="007C4B71">
        <w:rPr>
          <w:rFonts w:ascii="Times New Roman" w:eastAsia="Arial Unicode MS" w:hAnsi="Times New Roman"/>
          <w:color w:val="0043C8"/>
          <w:kern w:val="2"/>
          <w:sz w:val="24"/>
          <w:szCs w:val="24"/>
          <w:lang w:eastAsia="zh-CN" w:bidi="hi-IN"/>
        </w:rPr>
        <w:t xml:space="preserve">Tra i sintomi manifestati nelle reazioni avverse dolore in sede di iniezione, febbre, astenia/stanchezza, dolori muscolari. Con </w:t>
      </w:r>
      <w:proofErr w:type="spellStart"/>
      <w:r w:rsidRPr="007C4B71">
        <w:rPr>
          <w:rFonts w:ascii="Times New Roman" w:eastAsia="Arial Unicode MS" w:hAnsi="Times New Roman"/>
          <w:color w:val="0043C8"/>
          <w:kern w:val="2"/>
          <w:sz w:val="24"/>
          <w:szCs w:val="24"/>
          <w:lang w:eastAsia="zh-CN" w:bidi="hi-IN"/>
        </w:rPr>
        <w:t>Comirnaty</w:t>
      </w:r>
      <w:proofErr w:type="spellEnd"/>
      <w:r w:rsidRPr="007C4B71">
        <w:rPr>
          <w:rFonts w:ascii="Times New Roman" w:eastAsia="Arial Unicode MS" w:hAnsi="Times New Roman"/>
          <w:color w:val="0043C8"/>
          <w:kern w:val="2"/>
          <w:sz w:val="24"/>
          <w:szCs w:val="24"/>
          <w:lang w:eastAsia="zh-CN" w:bidi="hi-IN"/>
        </w:rPr>
        <w:t xml:space="preserve"> (Pfizer) sono state osservate anche cefalea, parestesie, vertigini, sonnolenza e disturbi del gusto mentre con il vaccino Moderna, nausea e dolori addominali. Del 7,6% di segnalazioni classificate come </w:t>
      </w:r>
      <w:r w:rsidR="002E3BF0">
        <w:rPr>
          <w:rFonts w:ascii="Times New Roman" w:eastAsia="Arial Unicode MS" w:hAnsi="Times New Roman"/>
          <w:color w:val="0043C8"/>
          <w:kern w:val="2"/>
          <w:sz w:val="24"/>
          <w:szCs w:val="24"/>
          <w:lang w:eastAsia="zh-CN" w:bidi="hi-IN"/>
        </w:rPr>
        <w:t>“</w:t>
      </w:r>
      <w:r w:rsidRPr="007C4B71">
        <w:rPr>
          <w:rFonts w:ascii="Times New Roman" w:eastAsia="Arial Unicode MS" w:hAnsi="Times New Roman"/>
          <w:color w:val="0043C8"/>
          <w:kern w:val="2"/>
          <w:sz w:val="24"/>
          <w:szCs w:val="24"/>
          <w:lang w:eastAsia="zh-CN" w:bidi="hi-IN"/>
        </w:rPr>
        <w:t>gravi</w:t>
      </w:r>
      <w:r w:rsidR="002E3BF0">
        <w:rPr>
          <w:rFonts w:ascii="Times New Roman" w:eastAsia="Arial Unicode MS" w:hAnsi="Times New Roman"/>
          <w:color w:val="0043C8"/>
          <w:kern w:val="2"/>
          <w:sz w:val="24"/>
          <w:szCs w:val="24"/>
          <w:lang w:eastAsia="zh-CN" w:bidi="hi-IN"/>
        </w:rPr>
        <w:t>”</w:t>
      </w:r>
      <w:r w:rsidRPr="007C4B71">
        <w:rPr>
          <w:rFonts w:ascii="Times New Roman" w:eastAsia="Arial Unicode MS" w:hAnsi="Times New Roman"/>
          <w:color w:val="0043C8"/>
          <w:kern w:val="2"/>
          <w:sz w:val="24"/>
          <w:szCs w:val="24"/>
          <w:lang w:eastAsia="zh-CN" w:bidi="hi-IN"/>
        </w:rPr>
        <w:t>, per le quali è comunque ancora in corso la valutazione del nesso causale con i vaccini, tre su quattro non hanno richiesto intervento specifico in ambito ospedaliero.</w:t>
      </w:r>
      <w:r w:rsidRPr="007C4B71">
        <w:rPr>
          <w:rFonts w:ascii="Times New Roman" w:eastAsia="Arial Unicode MS" w:hAnsi="Times New Roman"/>
          <w:b/>
          <w:color w:val="0043C8"/>
          <w:kern w:val="2"/>
          <w:sz w:val="24"/>
          <w:szCs w:val="24"/>
          <w:lang w:eastAsia="zh-CN" w:bidi="hi-IN"/>
        </w:rPr>
        <w:t xml:space="preserve"> </w:t>
      </w:r>
      <w:hyperlink r:id="rId33" w:history="1">
        <w:r w:rsidRPr="007C4B7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4" w:history="1">
        <w:r w:rsidRPr="007C4B71">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p>
    <w:p w:rsidR="007C4B71" w:rsidRPr="007C4B71" w:rsidRDefault="007C4B71" w:rsidP="007C4B71">
      <w:pPr>
        <w:widowControl w:val="0"/>
        <w:suppressAutoHyphens/>
        <w:rPr>
          <w:rFonts w:ascii="Times New Roman" w:eastAsia="Arial Unicode MS" w:hAnsi="Times New Roman"/>
          <w:b/>
          <w:color w:val="0043C8"/>
          <w:kern w:val="2"/>
          <w:sz w:val="24"/>
          <w:szCs w:val="24"/>
          <w:lang w:eastAsia="zh-CN" w:bidi="hi-IN"/>
        </w:rPr>
      </w:pPr>
      <w:proofErr w:type="spellStart"/>
      <w:r w:rsidRPr="007C4B71">
        <w:rPr>
          <w:rFonts w:ascii="Times New Roman" w:eastAsia="Arial Unicode MS" w:hAnsi="Times New Roman"/>
          <w:b/>
          <w:color w:val="0043C8"/>
          <w:kern w:val="2"/>
          <w:sz w:val="24"/>
          <w:szCs w:val="24"/>
          <w:lang w:eastAsia="zh-CN" w:bidi="hi-IN"/>
        </w:rPr>
        <w:t>Covid</w:t>
      </w:r>
      <w:proofErr w:type="spellEnd"/>
      <w:r w:rsidRPr="007C4B71">
        <w:rPr>
          <w:rFonts w:ascii="Times New Roman" w:eastAsia="Arial Unicode MS" w:hAnsi="Times New Roman"/>
          <w:b/>
          <w:color w:val="0043C8"/>
          <w:kern w:val="2"/>
          <w:sz w:val="24"/>
          <w:szCs w:val="24"/>
          <w:lang w:eastAsia="zh-CN" w:bidi="hi-IN"/>
        </w:rPr>
        <w:t xml:space="preserve">. Lombardia chiede di poter utilizzare il vaccino russo </w:t>
      </w:r>
    </w:p>
    <w:p w:rsidR="007C4B71" w:rsidRPr="007C4B71" w:rsidRDefault="007C4B71" w:rsidP="007C4B71">
      <w:pPr>
        <w:widowControl w:val="0"/>
        <w:suppressAutoHyphens/>
        <w:rPr>
          <w:rFonts w:ascii="Times New Roman" w:eastAsia="Arial Unicode MS" w:hAnsi="Times New Roman"/>
          <w:b/>
          <w:color w:val="0043C8"/>
          <w:kern w:val="2"/>
          <w:sz w:val="24"/>
          <w:szCs w:val="24"/>
          <w:lang w:eastAsia="zh-CN" w:bidi="hi-IN"/>
        </w:rPr>
      </w:pPr>
      <w:r w:rsidRPr="007C4B71">
        <w:rPr>
          <w:rFonts w:ascii="Times New Roman" w:eastAsia="Arial Unicode MS" w:hAnsi="Times New Roman"/>
          <w:color w:val="0043C8"/>
          <w:kern w:val="2"/>
          <w:sz w:val="24"/>
          <w:szCs w:val="24"/>
          <w:lang w:eastAsia="zh-CN" w:bidi="hi-IN"/>
        </w:rPr>
        <w:t>Lo ha richiesto ieri la vicepresidente Moratti durante la riunione con il Governo e il commissario Arcuri. Chiesto anche di inserire Regione Lombardia tra i soggetti attuatori dei Centri vaccini e l</w:t>
      </w:r>
      <w:r w:rsidR="002E3BF0">
        <w:rPr>
          <w:rFonts w:ascii="Times New Roman" w:eastAsia="Arial Unicode MS" w:hAnsi="Times New Roman"/>
          <w:color w:val="0043C8"/>
          <w:kern w:val="2"/>
          <w:sz w:val="24"/>
          <w:szCs w:val="24"/>
          <w:lang w:eastAsia="zh-CN" w:bidi="hi-IN"/>
        </w:rPr>
        <w:t>’</w:t>
      </w:r>
      <w:r w:rsidRPr="007C4B71">
        <w:rPr>
          <w:rFonts w:ascii="Times New Roman" w:eastAsia="Arial Unicode MS" w:hAnsi="Times New Roman"/>
          <w:color w:val="0043C8"/>
          <w:kern w:val="2"/>
          <w:sz w:val="24"/>
          <w:szCs w:val="24"/>
          <w:lang w:eastAsia="zh-CN" w:bidi="hi-IN"/>
        </w:rPr>
        <w:t>opportunità di ampliare l</w:t>
      </w:r>
      <w:r w:rsidR="002E3BF0">
        <w:rPr>
          <w:rFonts w:ascii="Times New Roman" w:eastAsia="Arial Unicode MS" w:hAnsi="Times New Roman"/>
          <w:color w:val="0043C8"/>
          <w:kern w:val="2"/>
          <w:sz w:val="24"/>
          <w:szCs w:val="24"/>
          <w:lang w:eastAsia="zh-CN" w:bidi="hi-IN"/>
        </w:rPr>
        <w:t>’</w:t>
      </w:r>
      <w:r w:rsidRPr="007C4B71">
        <w:rPr>
          <w:rFonts w:ascii="Times New Roman" w:eastAsia="Arial Unicode MS" w:hAnsi="Times New Roman"/>
          <w:color w:val="0043C8"/>
          <w:kern w:val="2"/>
          <w:sz w:val="24"/>
          <w:szCs w:val="24"/>
          <w:lang w:eastAsia="zh-CN" w:bidi="hi-IN"/>
        </w:rPr>
        <w:t>intervallo tra la prima e la seconda dose del vaccino Pfizer.</w:t>
      </w:r>
      <w:r>
        <w:rPr>
          <w:rFonts w:ascii="Times New Roman" w:eastAsia="Arial Unicode MS" w:hAnsi="Times New Roman"/>
          <w:b/>
          <w:color w:val="0043C8"/>
          <w:kern w:val="2"/>
          <w:sz w:val="24"/>
          <w:szCs w:val="24"/>
          <w:lang w:eastAsia="zh-CN" w:bidi="hi-IN"/>
        </w:rPr>
        <w:t xml:space="preserve"> </w:t>
      </w:r>
      <w:hyperlink r:id="rId35" w:history="1">
        <w:r w:rsidRPr="007C4B7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C4B71" w:rsidRDefault="007C4B71" w:rsidP="007C4B71">
      <w:pPr>
        <w:widowControl w:val="0"/>
        <w:suppressAutoHyphens/>
        <w:rPr>
          <w:rFonts w:ascii="Times New Roman" w:eastAsia="Arial Unicode MS" w:hAnsi="Times New Roman"/>
          <w:b/>
          <w:color w:val="0043C8"/>
          <w:kern w:val="2"/>
          <w:sz w:val="24"/>
          <w:szCs w:val="24"/>
          <w:lang w:eastAsia="zh-CN" w:bidi="hi-IN"/>
        </w:rPr>
      </w:pPr>
    </w:p>
    <w:p w:rsidR="00B75C6D" w:rsidRPr="00B75C6D" w:rsidRDefault="00B75C6D" w:rsidP="00B75C6D">
      <w:pPr>
        <w:widowControl w:val="0"/>
        <w:suppressAutoHyphens/>
        <w:rPr>
          <w:rFonts w:ascii="Times New Roman" w:eastAsia="Arial Unicode MS" w:hAnsi="Times New Roman"/>
          <w:b/>
          <w:color w:val="0043C8"/>
          <w:kern w:val="2"/>
          <w:sz w:val="24"/>
          <w:szCs w:val="24"/>
          <w:lang w:eastAsia="zh-CN" w:bidi="hi-IN"/>
        </w:rPr>
      </w:pPr>
      <w:r w:rsidRPr="00B75C6D">
        <w:rPr>
          <w:rFonts w:ascii="Times New Roman" w:eastAsia="Arial Unicode MS" w:hAnsi="Times New Roman"/>
          <w:b/>
          <w:color w:val="0043C8"/>
          <w:kern w:val="2"/>
          <w:sz w:val="24"/>
          <w:szCs w:val="24"/>
          <w:lang w:eastAsia="zh-CN" w:bidi="hi-IN"/>
        </w:rPr>
        <w:t xml:space="preserve">Cancro. </w:t>
      </w:r>
      <w:proofErr w:type="spellStart"/>
      <w:r w:rsidRPr="00B75C6D">
        <w:rPr>
          <w:rFonts w:ascii="Times New Roman" w:eastAsia="Arial Unicode MS" w:hAnsi="Times New Roman"/>
          <w:b/>
          <w:color w:val="0043C8"/>
          <w:kern w:val="2"/>
          <w:sz w:val="24"/>
          <w:szCs w:val="24"/>
          <w:lang w:eastAsia="zh-CN" w:bidi="hi-IN"/>
        </w:rPr>
        <w:t>Aiom</w:t>
      </w:r>
      <w:proofErr w:type="spellEnd"/>
      <w:r w:rsidRPr="00B75C6D">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B75C6D">
        <w:rPr>
          <w:rFonts w:ascii="Times New Roman" w:eastAsia="Arial Unicode MS" w:hAnsi="Times New Roman"/>
          <w:b/>
          <w:color w:val="0043C8"/>
          <w:kern w:val="2"/>
          <w:sz w:val="24"/>
          <w:szCs w:val="24"/>
          <w:lang w:eastAsia="zh-CN" w:bidi="hi-IN"/>
        </w:rPr>
        <w:t>In 10 anni +37% di pazienti vivi dopo la diagnosi. Ma oltre 2 milioni di screening in meno nel 2020</w:t>
      </w:r>
      <w:r w:rsidR="002E3BF0">
        <w:rPr>
          <w:rFonts w:ascii="Times New Roman" w:eastAsia="Arial Unicode MS" w:hAnsi="Times New Roman"/>
          <w:b/>
          <w:color w:val="0043C8"/>
          <w:kern w:val="2"/>
          <w:sz w:val="24"/>
          <w:szCs w:val="24"/>
          <w:lang w:eastAsia="zh-CN" w:bidi="hi-IN"/>
        </w:rPr>
        <w:t>”</w:t>
      </w:r>
    </w:p>
    <w:p w:rsidR="00B75C6D" w:rsidRDefault="00B75C6D" w:rsidP="00B75C6D">
      <w:pPr>
        <w:widowControl w:val="0"/>
        <w:suppressAutoHyphens/>
        <w:rPr>
          <w:rFonts w:ascii="Times New Roman" w:eastAsia="Arial Unicode MS" w:hAnsi="Times New Roman"/>
          <w:b/>
          <w:color w:val="0043C8"/>
          <w:kern w:val="2"/>
          <w:sz w:val="24"/>
          <w:szCs w:val="24"/>
          <w:lang w:eastAsia="zh-CN" w:bidi="hi-IN"/>
        </w:rPr>
      </w:pPr>
      <w:r w:rsidRPr="00B75C6D">
        <w:rPr>
          <w:rFonts w:ascii="Times New Roman" w:eastAsia="Arial Unicode MS" w:hAnsi="Times New Roman"/>
          <w:color w:val="0043C8"/>
          <w:kern w:val="2"/>
          <w:sz w:val="24"/>
          <w:szCs w:val="24"/>
          <w:lang w:eastAsia="zh-CN" w:bidi="hi-IN"/>
        </w:rPr>
        <w:t xml:space="preserve">Il presidente </w:t>
      </w:r>
      <w:proofErr w:type="spellStart"/>
      <w:r w:rsidRPr="00B75C6D">
        <w:rPr>
          <w:rFonts w:ascii="Times New Roman" w:eastAsia="Arial Unicode MS" w:hAnsi="Times New Roman"/>
          <w:color w:val="0043C8"/>
          <w:kern w:val="2"/>
          <w:sz w:val="24"/>
          <w:szCs w:val="24"/>
          <w:lang w:eastAsia="zh-CN" w:bidi="hi-IN"/>
        </w:rPr>
        <w:t>Aiom</w:t>
      </w:r>
      <w:proofErr w:type="spellEnd"/>
      <w:r w:rsidRPr="00B75C6D">
        <w:rPr>
          <w:rFonts w:ascii="Times New Roman" w:eastAsia="Arial Unicode MS" w:hAnsi="Times New Roman"/>
          <w:color w:val="0043C8"/>
          <w:kern w:val="2"/>
          <w:sz w:val="24"/>
          <w:szCs w:val="24"/>
          <w:lang w:eastAsia="zh-CN" w:bidi="hi-IN"/>
        </w:rPr>
        <w:t xml:space="preserve"> Giordano Beretta dal Convegno Nazionale sullo stato della cura del cancro in Italia: </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 xml:space="preserve">I ritardi nelle diagnosi precoci possono causare un aumento della mortalità. I programmi di </w:t>
      </w:r>
      <w:r w:rsidRPr="00B75C6D">
        <w:rPr>
          <w:rFonts w:ascii="Times New Roman" w:eastAsia="Arial Unicode MS" w:hAnsi="Times New Roman"/>
          <w:color w:val="0043C8"/>
          <w:kern w:val="2"/>
          <w:sz w:val="24"/>
          <w:szCs w:val="24"/>
          <w:lang w:eastAsia="zh-CN" w:bidi="hi-IN"/>
        </w:rPr>
        <w:lastRenderedPageBreak/>
        <w:t>prevenzione siano riavviati quanto prima e finanziati con più risorse. Servono fondi anche per l</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assistenza domiciliare, attivata solo dal 68% dei centri</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 Presentato un documento sul ruolo dell</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oncologo.</w:t>
      </w:r>
      <w:r>
        <w:rPr>
          <w:rFonts w:ascii="Times New Roman" w:eastAsia="Arial Unicode MS" w:hAnsi="Times New Roman"/>
          <w:b/>
          <w:color w:val="0043C8"/>
          <w:kern w:val="2"/>
          <w:sz w:val="24"/>
          <w:szCs w:val="24"/>
          <w:lang w:eastAsia="zh-CN" w:bidi="hi-IN"/>
        </w:rPr>
        <w:t xml:space="preserve"> </w:t>
      </w:r>
      <w:hyperlink r:id="rId36" w:history="1">
        <w:r w:rsidRPr="00B75C6D">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B75C6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75C6D" w:rsidRPr="007C4B71" w:rsidRDefault="00B75C6D" w:rsidP="007C4B71">
      <w:pPr>
        <w:widowControl w:val="0"/>
        <w:suppressAutoHyphens/>
        <w:rPr>
          <w:rFonts w:ascii="Times New Roman" w:eastAsia="Arial Unicode MS" w:hAnsi="Times New Roman"/>
          <w:b/>
          <w:color w:val="0043C8"/>
          <w:kern w:val="2"/>
          <w:sz w:val="24"/>
          <w:szCs w:val="24"/>
          <w:lang w:eastAsia="zh-CN" w:bidi="hi-IN"/>
        </w:rPr>
      </w:pPr>
    </w:p>
    <w:p w:rsidR="00B75C6D" w:rsidRPr="00B75C6D" w:rsidRDefault="00B75C6D" w:rsidP="00B75C6D">
      <w:pPr>
        <w:widowControl w:val="0"/>
        <w:suppressAutoHyphens/>
        <w:rPr>
          <w:rFonts w:ascii="Times New Roman" w:eastAsia="Arial Unicode MS" w:hAnsi="Times New Roman"/>
          <w:b/>
          <w:color w:val="0043C8"/>
          <w:kern w:val="2"/>
          <w:sz w:val="24"/>
          <w:szCs w:val="24"/>
          <w:lang w:eastAsia="zh-CN" w:bidi="hi-IN"/>
        </w:rPr>
      </w:pPr>
      <w:proofErr w:type="spellStart"/>
      <w:r w:rsidRPr="00B75C6D">
        <w:rPr>
          <w:rFonts w:ascii="Times New Roman" w:eastAsia="Arial Unicode MS" w:hAnsi="Times New Roman"/>
          <w:b/>
          <w:color w:val="0043C8"/>
          <w:kern w:val="2"/>
          <w:sz w:val="24"/>
          <w:szCs w:val="24"/>
          <w:lang w:eastAsia="zh-CN" w:bidi="hi-IN"/>
        </w:rPr>
        <w:t>Covid</w:t>
      </w:r>
      <w:proofErr w:type="spellEnd"/>
      <w:r w:rsidRPr="00B75C6D">
        <w:rPr>
          <w:rFonts w:ascii="Times New Roman" w:eastAsia="Arial Unicode MS" w:hAnsi="Times New Roman"/>
          <w:b/>
          <w:color w:val="0043C8"/>
          <w:kern w:val="2"/>
          <w:sz w:val="24"/>
          <w:szCs w:val="24"/>
          <w:lang w:eastAsia="zh-CN" w:bidi="hi-IN"/>
        </w:rPr>
        <w:t xml:space="preserve">. </w:t>
      </w:r>
      <w:proofErr w:type="spellStart"/>
      <w:r w:rsidRPr="00B75C6D">
        <w:rPr>
          <w:rFonts w:ascii="Times New Roman" w:eastAsia="Arial Unicode MS" w:hAnsi="Times New Roman"/>
          <w:b/>
          <w:color w:val="0043C8"/>
          <w:kern w:val="2"/>
          <w:sz w:val="24"/>
          <w:szCs w:val="24"/>
          <w:lang w:eastAsia="zh-CN" w:bidi="hi-IN"/>
        </w:rPr>
        <w:t>Gimbe</w:t>
      </w:r>
      <w:proofErr w:type="spellEnd"/>
      <w:r w:rsidRPr="00B75C6D">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B75C6D">
        <w:rPr>
          <w:rFonts w:ascii="Times New Roman" w:eastAsia="Arial Unicode MS" w:hAnsi="Times New Roman"/>
          <w:b/>
          <w:color w:val="0043C8"/>
          <w:kern w:val="2"/>
          <w:sz w:val="24"/>
          <w:szCs w:val="24"/>
          <w:lang w:eastAsia="zh-CN" w:bidi="hi-IN"/>
        </w:rPr>
        <w:t>Si arresta la discesa dei nuovi casi e in alcune Regioni contagi in ripresa</w:t>
      </w:r>
      <w:r w:rsidR="002E3BF0">
        <w:rPr>
          <w:rFonts w:ascii="Times New Roman" w:eastAsia="Arial Unicode MS" w:hAnsi="Times New Roman"/>
          <w:b/>
          <w:color w:val="0043C8"/>
          <w:kern w:val="2"/>
          <w:sz w:val="24"/>
          <w:szCs w:val="24"/>
          <w:lang w:eastAsia="zh-CN" w:bidi="hi-IN"/>
        </w:rPr>
        <w:t>”</w:t>
      </w:r>
      <w:r w:rsidRPr="00B75C6D">
        <w:rPr>
          <w:rFonts w:ascii="Times New Roman" w:eastAsia="Arial Unicode MS" w:hAnsi="Times New Roman"/>
          <w:b/>
          <w:color w:val="0043C8"/>
          <w:kern w:val="2"/>
          <w:sz w:val="24"/>
          <w:szCs w:val="24"/>
          <w:lang w:eastAsia="zh-CN" w:bidi="hi-IN"/>
        </w:rPr>
        <w:t xml:space="preserve"> </w:t>
      </w:r>
    </w:p>
    <w:p w:rsidR="007C4B71" w:rsidRPr="00C13555" w:rsidRDefault="00B75C6D" w:rsidP="00B75C6D">
      <w:pPr>
        <w:widowControl w:val="0"/>
        <w:suppressAutoHyphens/>
        <w:rPr>
          <w:rFonts w:ascii="Times New Roman" w:eastAsia="Arial Unicode MS" w:hAnsi="Times New Roman"/>
          <w:b/>
          <w:color w:val="0043C8"/>
          <w:kern w:val="2"/>
          <w:sz w:val="24"/>
          <w:szCs w:val="24"/>
          <w:lang w:eastAsia="zh-CN" w:bidi="hi-IN"/>
        </w:rPr>
      </w:pPr>
      <w:r w:rsidRPr="00B75C6D">
        <w:rPr>
          <w:rFonts w:ascii="Times New Roman" w:eastAsia="Arial Unicode MS" w:hAnsi="Times New Roman"/>
          <w:color w:val="0043C8"/>
          <w:kern w:val="2"/>
          <w:sz w:val="24"/>
          <w:szCs w:val="24"/>
          <w:lang w:eastAsia="zh-CN" w:bidi="hi-IN"/>
        </w:rPr>
        <w:t>Nella settimana 27 gennaio – 2 febbraio si rileva la stabilizzazione dei nuovi casi e un</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inversione di tendenza della curva dei contagi in alcune regioni che impongono di tenere alta l</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 xml:space="preserve">attenzione sulle nuove varianti. Ricoveri e terapie intensive rimangono sopra soglia di saturazione rispettivamente in 5 e 6 regioni. Con il rallentamento nella consegna dei vaccini sono state somministrate quasi esclusivamente seconde dosi. </w:t>
      </w:r>
      <w:hyperlink r:id="rId37" w:history="1">
        <w:r w:rsidRPr="00B75C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febbraio 2021</w:t>
      </w:r>
    </w:p>
    <w:p w:rsidR="00B75C6D" w:rsidRPr="00B75C6D" w:rsidRDefault="00B75C6D" w:rsidP="00B75C6D">
      <w:pPr>
        <w:widowControl w:val="0"/>
        <w:suppressAutoHyphens/>
        <w:rPr>
          <w:rFonts w:ascii="Times New Roman" w:eastAsia="Arial Unicode MS" w:hAnsi="Times New Roman"/>
          <w:b/>
          <w:color w:val="0043C8"/>
          <w:kern w:val="2"/>
          <w:sz w:val="24"/>
          <w:szCs w:val="24"/>
          <w:lang w:eastAsia="zh-CN" w:bidi="hi-IN"/>
        </w:rPr>
      </w:pPr>
      <w:r w:rsidRPr="00B75C6D">
        <w:rPr>
          <w:rFonts w:ascii="Times New Roman" w:eastAsia="Arial Unicode MS" w:hAnsi="Times New Roman"/>
          <w:b/>
          <w:color w:val="0043C8"/>
          <w:kern w:val="2"/>
          <w:sz w:val="24"/>
          <w:szCs w:val="24"/>
          <w:lang w:eastAsia="zh-CN" w:bidi="hi-IN"/>
        </w:rPr>
        <w:t xml:space="preserve">Personale </w:t>
      </w:r>
      <w:proofErr w:type="spellStart"/>
      <w:r w:rsidRPr="00B75C6D">
        <w:rPr>
          <w:rFonts w:ascii="Times New Roman" w:eastAsia="Arial Unicode MS" w:hAnsi="Times New Roman"/>
          <w:b/>
          <w:color w:val="0043C8"/>
          <w:kern w:val="2"/>
          <w:sz w:val="24"/>
          <w:szCs w:val="24"/>
          <w:lang w:eastAsia="zh-CN" w:bidi="hi-IN"/>
        </w:rPr>
        <w:t>Ssn</w:t>
      </w:r>
      <w:proofErr w:type="spellEnd"/>
      <w:r w:rsidRPr="00B75C6D">
        <w:rPr>
          <w:rFonts w:ascii="Times New Roman" w:eastAsia="Arial Unicode MS" w:hAnsi="Times New Roman"/>
          <w:b/>
          <w:color w:val="0043C8"/>
          <w:kern w:val="2"/>
          <w:sz w:val="24"/>
          <w:szCs w:val="24"/>
          <w:lang w:eastAsia="zh-CN" w:bidi="hi-IN"/>
        </w:rPr>
        <w:t>. Tra dipendenti e precari oltre 685.000 professionisti della salute. Ma tra il 2012 e 2018 persi 25mila dipendenti, mentre i precari segnano</w:t>
      </w:r>
      <w:r>
        <w:rPr>
          <w:rFonts w:ascii="Times New Roman" w:eastAsia="Arial Unicode MS" w:hAnsi="Times New Roman"/>
          <w:b/>
          <w:color w:val="0043C8"/>
          <w:kern w:val="2"/>
          <w:sz w:val="24"/>
          <w:szCs w:val="24"/>
          <w:lang w:eastAsia="zh-CN" w:bidi="hi-IN"/>
        </w:rPr>
        <w:t xml:space="preserve"> + 35%. Età media oltre 50 anni</w:t>
      </w:r>
    </w:p>
    <w:p w:rsidR="00FA209C" w:rsidRDefault="00B75C6D" w:rsidP="00B75C6D">
      <w:pPr>
        <w:widowControl w:val="0"/>
        <w:suppressAutoHyphens/>
        <w:rPr>
          <w:rFonts w:ascii="Times New Roman" w:eastAsia="Arial Unicode MS" w:hAnsi="Times New Roman"/>
          <w:b/>
          <w:color w:val="0043C8"/>
          <w:kern w:val="2"/>
          <w:sz w:val="24"/>
          <w:szCs w:val="24"/>
          <w:lang w:eastAsia="zh-CN" w:bidi="hi-IN"/>
        </w:rPr>
      </w:pPr>
      <w:r w:rsidRPr="00B75C6D">
        <w:rPr>
          <w:rFonts w:ascii="Times New Roman" w:eastAsia="Arial Unicode MS" w:hAnsi="Times New Roman"/>
          <w:color w:val="0043C8"/>
          <w:kern w:val="2"/>
          <w:sz w:val="24"/>
          <w:szCs w:val="24"/>
          <w:lang w:eastAsia="zh-CN" w:bidi="hi-IN"/>
        </w:rPr>
        <w:t xml:space="preserve">È quanto emerge dal nuovo report sul personale del </w:t>
      </w:r>
      <w:proofErr w:type="spellStart"/>
      <w:r w:rsidRPr="00B75C6D">
        <w:rPr>
          <w:rFonts w:ascii="Times New Roman" w:eastAsia="Arial Unicode MS" w:hAnsi="Times New Roman"/>
          <w:color w:val="0043C8"/>
          <w:kern w:val="2"/>
          <w:sz w:val="24"/>
          <w:szCs w:val="24"/>
          <w:lang w:eastAsia="zh-CN" w:bidi="hi-IN"/>
        </w:rPr>
        <w:t>Ssn</w:t>
      </w:r>
      <w:proofErr w:type="spellEnd"/>
      <w:r w:rsidRPr="00B75C6D">
        <w:rPr>
          <w:rFonts w:ascii="Times New Roman" w:eastAsia="Arial Unicode MS" w:hAnsi="Times New Roman"/>
          <w:color w:val="0043C8"/>
          <w:kern w:val="2"/>
          <w:sz w:val="24"/>
          <w:szCs w:val="24"/>
          <w:lang w:eastAsia="zh-CN" w:bidi="hi-IN"/>
        </w:rPr>
        <w:t xml:space="preserve"> del Ministero della Salute e relativo all</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anno 2018. Nello specifico i lavoratori dipendenti sono scesi di 25 mila unità in 6 anni. Un vero e proprio boom si è registrato nei contratti precari (+11 mila). L</w:t>
      </w:r>
      <w:r w:rsidR="002E3BF0">
        <w:rPr>
          <w:rFonts w:ascii="Times New Roman" w:eastAsia="Arial Unicode MS" w:hAnsi="Times New Roman"/>
          <w:color w:val="0043C8"/>
          <w:kern w:val="2"/>
          <w:sz w:val="24"/>
          <w:szCs w:val="24"/>
          <w:lang w:eastAsia="zh-CN" w:bidi="hi-IN"/>
        </w:rPr>
        <w:t>’</w:t>
      </w:r>
      <w:r w:rsidRPr="00B75C6D">
        <w:rPr>
          <w:rFonts w:ascii="Times New Roman" w:eastAsia="Arial Unicode MS" w:hAnsi="Times New Roman"/>
          <w:color w:val="0043C8"/>
          <w:kern w:val="2"/>
          <w:sz w:val="24"/>
          <w:szCs w:val="24"/>
          <w:lang w:eastAsia="zh-CN" w:bidi="hi-IN"/>
        </w:rPr>
        <w:t>età media del personale del SSN è pari a 50,2 anni, 3 di più rispetto per esempio al 2011.</w:t>
      </w:r>
      <w:r w:rsidRPr="00B75C6D">
        <w:rPr>
          <w:rFonts w:ascii="Times New Roman" w:eastAsia="Arial Unicode MS" w:hAnsi="Times New Roman"/>
          <w:b/>
          <w:color w:val="0043C8"/>
          <w:kern w:val="2"/>
          <w:sz w:val="24"/>
          <w:szCs w:val="24"/>
          <w:lang w:eastAsia="zh-CN" w:bidi="hi-IN"/>
        </w:rPr>
        <w:t xml:space="preserve"> </w:t>
      </w:r>
      <w:hyperlink r:id="rId38" w:history="1">
        <w:r w:rsidRPr="00B75C6D">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B75C6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9" w:history="1">
        <w:r w:rsidRPr="00B75C6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2222FC" w:rsidRPr="002222FC" w:rsidRDefault="002222FC" w:rsidP="002222FC">
      <w:pPr>
        <w:widowControl w:val="0"/>
        <w:suppressAutoHyphens/>
        <w:rPr>
          <w:rFonts w:ascii="Times New Roman" w:eastAsia="Arial Unicode MS" w:hAnsi="Times New Roman"/>
          <w:b/>
          <w:color w:val="0043C8"/>
          <w:kern w:val="2"/>
          <w:sz w:val="24"/>
          <w:szCs w:val="24"/>
          <w:lang w:eastAsia="zh-CN" w:bidi="hi-IN"/>
        </w:rPr>
      </w:pPr>
      <w:r w:rsidRPr="002222FC">
        <w:rPr>
          <w:rFonts w:ascii="Times New Roman" w:eastAsia="Arial Unicode MS" w:hAnsi="Times New Roman"/>
          <w:b/>
          <w:color w:val="0043C8"/>
          <w:kern w:val="2"/>
          <w:sz w:val="24"/>
          <w:szCs w:val="24"/>
          <w:lang w:eastAsia="zh-CN" w:bidi="hi-IN"/>
        </w:rPr>
        <w:t xml:space="preserve">Monitoraggio </w:t>
      </w:r>
      <w:proofErr w:type="spellStart"/>
      <w:r w:rsidRPr="002222FC">
        <w:rPr>
          <w:rFonts w:ascii="Times New Roman" w:eastAsia="Arial Unicode MS" w:hAnsi="Times New Roman"/>
          <w:b/>
          <w:color w:val="0043C8"/>
          <w:kern w:val="2"/>
          <w:sz w:val="24"/>
          <w:szCs w:val="24"/>
          <w:lang w:eastAsia="zh-CN" w:bidi="hi-IN"/>
        </w:rPr>
        <w:t>Covid</w:t>
      </w:r>
      <w:proofErr w:type="spellEnd"/>
      <w:r w:rsidRPr="002222FC">
        <w:rPr>
          <w:rFonts w:ascii="Times New Roman" w:eastAsia="Arial Unicode MS" w:hAnsi="Times New Roman"/>
          <w:b/>
          <w:color w:val="0043C8"/>
          <w:kern w:val="2"/>
          <w:sz w:val="24"/>
          <w:szCs w:val="24"/>
          <w:lang w:eastAsia="zh-CN" w:bidi="hi-IN"/>
        </w:rPr>
        <w:t xml:space="preserve">. </w:t>
      </w:r>
      <w:proofErr w:type="spellStart"/>
      <w:r w:rsidRPr="002222FC">
        <w:rPr>
          <w:rFonts w:ascii="Times New Roman" w:eastAsia="Arial Unicode MS" w:hAnsi="Times New Roman"/>
          <w:b/>
          <w:color w:val="0043C8"/>
          <w:kern w:val="2"/>
          <w:sz w:val="24"/>
          <w:szCs w:val="24"/>
          <w:lang w:eastAsia="zh-CN" w:bidi="hi-IN"/>
        </w:rPr>
        <w:t>Rt</w:t>
      </w:r>
      <w:proofErr w:type="spellEnd"/>
      <w:r w:rsidRPr="002222FC">
        <w:rPr>
          <w:rFonts w:ascii="Times New Roman" w:eastAsia="Arial Unicode MS" w:hAnsi="Times New Roman"/>
          <w:b/>
          <w:color w:val="0043C8"/>
          <w:kern w:val="2"/>
          <w:sz w:val="24"/>
          <w:szCs w:val="24"/>
          <w:lang w:eastAsia="zh-CN" w:bidi="hi-IN"/>
        </w:rPr>
        <w:t xml:space="preserve"> stabile a 0,84. Ma c</w:t>
      </w:r>
      <w:r w:rsidR="002E3BF0">
        <w:rPr>
          <w:rFonts w:ascii="Times New Roman" w:eastAsia="Arial Unicode MS" w:hAnsi="Times New Roman"/>
          <w:b/>
          <w:color w:val="0043C8"/>
          <w:kern w:val="2"/>
          <w:sz w:val="24"/>
          <w:szCs w:val="24"/>
          <w:lang w:eastAsia="zh-CN" w:bidi="hi-IN"/>
        </w:rPr>
        <w:t>’</w:t>
      </w:r>
      <w:r w:rsidRPr="002222FC">
        <w:rPr>
          <w:rFonts w:ascii="Times New Roman" w:eastAsia="Arial Unicode MS" w:hAnsi="Times New Roman"/>
          <w:b/>
          <w:color w:val="0043C8"/>
          <w:kern w:val="2"/>
          <w:sz w:val="24"/>
          <w:szCs w:val="24"/>
          <w:lang w:eastAsia="zh-CN" w:bidi="hi-IN"/>
        </w:rPr>
        <w:t xml:space="preserve">è un </w:t>
      </w:r>
      <w:r w:rsidR="002E3BF0">
        <w:rPr>
          <w:rFonts w:ascii="Times New Roman" w:eastAsia="Arial Unicode MS" w:hAnsi="Times New Roman"/>
          <w:b/>
          <w:color w:val="0043C8"/>
          <w:kern w:val="2"/>
          <w:sz w:val="24"/>
          <w:szCs w:val="24"/>
          <w:lang w:eastAsia="zh-CN" w:bidi="hi-IN"/>
        </w:rPr>
        <w:t>“</w:t>
      </w:r>
      <w:r w:rsidRPr="002222FC">
        <w:rPr>
          <w:rFonts w:ascii="Times New Roman" w:eastAsia="Arial Unicode MS" w:hAnsi="Times New Roman"/>
          <w:b/>
          <w:color w:val="0043C8"/>
          <w:kern w:val="2"/>
          <w:sz w:val="24"/>
          <w:szCs w:val="24"/>
          <w:lang w:eastAsia="zh-CN" w:bidi="hi-IN"/>
        </w:rPr>
        <w:t>lieve peggioramento dell</w:t>
      </w:r>
      <w:r w:rsidR="002E3BF0">
        <w:rPr>
          <w:rFonts w:ascii="Times New Roman" w:eastAsia="Arial Unicode MS" w:hAnsi="Times New Roman"/>
          <w:b/>
          <w:color w:val="0043C8"/>
          <w:kern w:val="2"/>
          <w:sz w:val="24"/>
          <w:szCs w:val="24"/>
          <w:lang w:eastAsia="zh-CN" w:bidi="hi-IN"/>
        </w:rPr>
        <w:t>’</w:t>
      </w:r>
      <w:r w:rsidRPr="002222FC">
        <w:rPr>
          <w:rFonts w:ascii="Times New Roman" w:eastAsia="Arial Unicode MS" w:hAnsi="Times New Roman"/>
          <w:b/>
          <w:color w:val="0043C8"/>
          <w:kern w:val="2"/>
          <w:sz w:val="24"/>
          <w:szCs w:val="24"/>
          <w:lang w:eastAsia="zh-CN" w:bidi="hi-IN"/>
        </w:rPr>
        <w:t>epidemia</w:t>
      </w:r>
      <w:r w:rsidR="002E3BF0">
        <w:rPr>
          <w:rFonts w:ascii="Times New Roman" w:eastAsia="Arial Unicode MS" w:hAnsi="Times New Roman"/>
          <w:b/>
          <w:color w:val="0043C8"/>
          <w:kern w:val="2"/>
          <w:sz w:val="24"/>
          <w:szCs w:val="24"/>
          <w:lang w:eastAsia="zh-CN" w:bidi="hi-IN"/>
        </w:rPr>
        <w:t>”</w:t>
      </w:r>
      <w:r w:rsidRPr="002222FC">
        <w:rPr>
          <w:rFonts w:ascii="Times New Roman" w:eastAsia="Arial Unicode MS" w:hAnsi="Times New Roman"/>
          <w:b/>
          <w:color w:val="0043C8"/>
          <w:kern w:val="2"/>
          <w:sz w:val="24"/>
          <w:szCs w:val="24"/>
          <w:lang w:eastAsia="zh-CN" w:bidi="hi-IN"/>
        </w:rPr>
        <w:t>. Nuove varianti virus in molte regioni. Sardegna va in zona gialla. Attenzione sulla Regione Umbria</w:t>
      </w:r>
    </w:p>
    <w:p w:rsidR="002222FC" w:rsidRDefault="002222FC" w:rsidP="002222FC">
      <w:pPr>
        <w:widowControl w:val="0"/>
        <w:suppressAutoHyphens/>
        <w:rPr>
          <w:rFonts w:ascii="Times New Roman" w:eastAsia="Arial Unicode MS" w:hAnsi="Times New Roman"/>
          <w:b/>
          <w:color w:val="0043C8"/>
          <w:kern w:val="2"/>
          <w:sz w:val="24"/>
          <w:szCs w:val="24"/>
          <w:lang w:eastAsia="zh-CN" w:bidi="hi-IN"/>
        </w:rPr>
      </w:pPr>
      <w:r w:rsidRPr="002222FC">
        <w:rPr>
          <w:rFonts w:ascii="Times New Roman" w:eastAsia="Arial Unicode MS" w:hAnsi="Times New Roman"/>
          <w:color w:val="0043C8"/>
          <w:kern w:val="2"/>
          <w:sz w:val="24"/>
          <w:szCs w:val="24"/>
          <w:lang w:eastAsia="zh-CN" w:bidi="hi-IN"/>
        </w:rPr>
        <w:t xml:space="preserve">Solo la Sardegna passa da arancione a gialla mentre rimangono in arancione </w:t>
      </w:r>
      <w:proofErr w:type="spellStart"/>
      <w:r w:rsidRPr="002222FC">
        <w:rPr>
          <w:rFonts w:ascii="Times New Roman" w:eastAsia="Arial Unicode MS" w:hAnsi="Times New Roman"/>
          <w:color w:val="0043C8"/>
          <w:kern w:val="2"/>
          <w:sz w:val="24"/>
          <w:szCs w:val="24"/>
          <w:lang w:eastAsia="zh-CN" w:bidi="hi-IN"/>
        </w:rPr>
        <w:t>Pa</w:t>
      </w:r>
      <w:proofErr w:type="spellEnd"/>
      <w:r w:rsidRPr="002222FC">
        <w:rPr>
          <w:rFonts w:ascii="Times New Roman" w:eastAsia="Arial Unicode MS" w:hAnsi="Times New Roman"/>
          <w:color w:val="0043C8"/>
          <w:kern w:val="2"/>
          <w:sz w:val="24"/>
          <w:szCs w:val="24"/>
          <w:lang w:eastAsia="zh-CN" w:bidi="hi-IN"/>
        </w:rPr>
        <w:t xml:space="preserve"> Bolzano, Sicilia e Puglia. Attenzione sulla Regione Umbria che ha dati compatibili con l</w:t>
      </w:r>
      <w:r w:rsidR="002E3BF0">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color w:val="0043C8"/>
          <w:kern w:val="2"/>
          <w:sz w:val="24"/>
          <w:szCs w:val="24"/>
          <w:lang w:eastAsia="zh-CN" w:bidi="hi-IN"/>
        </w:rPr>
        <w:t xml:space="preserve">arancione ma è ad alto rischio. </w:t>
      </w:r>
      <w:r w:rsidR="002E3BF0">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color w:val="0043C8"/>
          <w:kern w:val="2"/>
          <w:sz w:val="24"/>
          <w:szCs w:val="24"/>
          <w:lang w:eastAsia="zh-CN" w:bidi="hi-IN"/>
        </w:rPr>
        <w:t>Aumentano nel numero di regioni classificate a rischio alto (3 vs 1) e con la riduzione delle regioni a rischio basso in questa settimana (7 vs 10) in un contesto preoccupante per il riscontro di varianti virali di interesse per la sanità pubblica in molteplici regioni italiane che possono portare ad un rapido incremento dell</w:t>
      </w:r>
      <w:r w:rsidR="002E3BF0">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color w:val="0043C8"/>
          <w:kern w:val="2"/>
          <w:sz w:val="24"/>
          <w:szCs w:val="24"/>
          <w:lang w:eastAsia="zh-CN" w:bidi="hi-IN"/>
        </w:rPr>
        <w:t>incidenza</w:t>
      </w:r>
      <w:r w:rsidR="002E3BF0">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b/>
          <w:color w:val="0043C8"/>
          <w:kern w:val="2"/>
          <w:sz w:val="24"/>
          <w:szCs w:val="24"/>
          <w:lang w:eastAsia="zh-CN" w:bidi="hi-IN"/>
        </w:rPr>
        <w:t xml:space="preserve"> </w:t>
      </w:r>
      <w:hyperlink r:id="rId40" w:history="1">
        <w:r w:rsidRPr="002222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1" w:history="1">
        <w:r w:rsidRPr="002222FC">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2222FC" w:rsidRPr="00C13555" w:rsidRDefault="002222FC" w:rsidP="00A36192">
      <w:pPr>
        <w:widowControl w:val="0"/>
        <w:suppressAutoHyphens/>
        <w:rPr>
          <w:rFonts w:ascii="Times New Roman" w:eastAsia="Arial Unicode MS" w:hAnsi="Times New Roman"/>
          <w:b/>
          <w:color w:val="0043C8"/>
          <w:kern w:val="2"/>
          <w:sz w:val="24"/>
          <w:szCs w:val="24"/>
          <w:lang w:eastAsia="zh-CN" w:bidi="hi-IN"/>
        </w:rPr>
      </w:pPr>
    </w:p>
    <w:p w:rsidR="00A36192" w:rsidRDefault="002222FC" w:rsidP="00A3619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2E3BF0">
        <w:rPr>
          <w:rFonts w:ascii="Times New Roman" w:eastAsia="Arial Unicode MS" w:hAnsi="Times New Roman"/>
          <w:b/>
          <w:color w:val="0043C8"/>
          <w:kern w:val="2"/>
          <w:sz w:val="24"/>
          <w:szCs w:val="24"/>
          <w:lang w:eastAsia="zh-CN" w:bidi="hi-IN"/>
        </w:rPr>
        <w:t>’</w:t>
      </w:r>
      <w:r w:rsidR="00A77F8C">
        <w:rPr>
          <w:rFonts w:ascii="Times New Roman" w:eastAsia="Arial Unicode MS" w:hAnsi="Times New Roman"/>
          <w:b/>
          <w:color w:val="0043C8"/>
          <w:kern w:val="2"/>
          <w:sz w:val="24"/>
          <w:szCs w:val="24"/>
          <w:lang w:eastAsia="zh-CN" w:bidi="hi-IN"/>
        </w:rPr>
        <w:t xml:space="preserve">8 </w:t>
      </w:r>
      <w:r w:rsidR="00A36192">
        <w:rPr>
          <w:rFonts w:ascii="Times New Roman" w:eastAsia="Arial Unicode MS" w:hAnsi="Times New Roman"/>
          <w:b/>
          <w:color w:val="0043C8"/>
          <w:kern w:val="2"/>
          <w:sz w:val="24"/>
          <w:szCs w:val="24"/>
          <w:lang w:eastAsia="zh-CN" w:bidi="hi-IN"/>
        </w:rPr>
        <w:t>febbraio 2021</w:t>
      </w:r>
    </w:p>
    <w:p w:rsidR="002222FC" w:rsidRPr="002222FC" w:rsidRDefault="002222FC" w:rsidP="002222FC">
      <w:pPr>
        <w:widowControl w:val="0"/>
        <w:suppressAutoHyphens/>
        <w:rPr>
          <w:rFonts w:ascii="Times New Roman" w:eastAsia="Arial Unicode MS" w:hAnsi="Times New Roman"/>
          <w:b/>
          <w:color w:val="0043C8"/>
          <w:kern w:val="2"/>
          <w:sz w:val="24"/>
          <w:szCs w:val="24"/>
          <w:lang w:eastAsia="zh-CN" w:bidi="hi-IN"/>
        </w:rPr>
      </w:pPr>
      <w:proofErr w:type="spellStart"/>
      <w:r w:rsidRPr="002222FC">
        <w:rPr>
          <w:rFonts w:ascii="Times New Roman" w:eastAsia="Arial Unicode MS" w:hAnsi="Times New Roman"/>
          <w:b/>
          <w:color w:val="0043C8"/>
          <w:kern w:val="2"/>
          <w:sz w:val="24"/>
          <w:szCs w:val="24"/>
          <w:lang w:eastAsia="zh-CN" w:bidi="hi-IN"/>
        </w:rPr>
        <w:t>Covid</w:t>
      </w:r>
      <w:proofErr w:type="spellEnd"/>
      <w:r w:rsidRPr="002222FC">
        <w:rPr>
          <w:rFonts w:ascii="Times New Roman" w:eastAsia="Arial Unicode MS" w:hAnsi="Times New Roman"/>
          <w:b/>
          <w:color w:val="0043C8"/>
          <w:kern w:val="2"/>
          <w:sz w:val="24"/>
          <w:szCs w:val="24"/>
          <w:lang w:eastAsia="zh-CN" w:bidi="hi-IN"/>
        </w:rPr>
        <w:t>. In Gazzetta il decreto sul via li</w:t>
      </w:r>
      <w:r>
        <w:rPr>
          <w:rFonts w:ascii="Times New Roman" w:eastAsia="Arial Unicode MS" w:hAnsi="Times New Roman"/>
          <w:b/>
          <w:color w:val="0043C8"/>
          <w:kern w:val="2"/>
          <w:sz w:val="24"/>
          <w:szCs w:val="24"/>
          <w:lang w:eastAsia="zh-CN" w:bidi="hi-IN"/>
        </w:rPr>
        <w:t>bera agli anticorpi monoclonali</w:t>
      </w:r>
    </w:p>
    <w:p w:rsidR="00FA209C" w:rsidRDefault="002222FC" w:rsidP="002222FC">
      <w:pPr>
        <w:widowControl w:val="0"/>
        <w:suppressAutoHyphens/>
        <w:rPr>
          <w:rFonts w:ascii="Times New Roman" w:eastAsia="Arial Unicode MS" w:hAnsi="Times New Roman"/>
          <w:b/>
          <w:color w:val="0043C8"/>
          <w:kern w:val="2"/>
          <w:sz w:val="24"/>
          <w:szCs w:val="24"/>
          <w:lang w:eastAsia="zh-CN" w:bidi="hi-IN"/>
        </w:rPr>
      </w:pPr>
      <w:r w:rsidRPr="002222FC">
        <w:rPr>
          <w:rFonts w:ascii="Times New Roman" w:eastAsia="Arial Unicode MS" w:hAnsi="Times New Roman"/>
          <w:color w:val="0043C8"/>
          <w:kern w:val="2"/>
          <w:sz w:val="24"/>
          <w:szCs w:val="24"/>
          <w:lang w:eastAsia="zh-CN" w:bidi="hi-IN"/>
        </w:rPr>
        <w:t xml:space="preserve">La distribuzione sarà affidata al commissario Arcuri mentre </w:t>
      </w:r>
      <w:proofErr w:type="spellStart"/>
      <w:r w:rsidRPr="002222FC">
        <w:rPr>
          <w:rFonts w:ascii="Times New Roman" w:eastAsia="Arial Unicode MS" w:hAnsi="Times New Roman"/>
          <w:color w:val="0043C8"/>
          <w:kern w:val="2"/>
          <w:sz w:val="24"/>
          <w:szCs w:val="24"/>
          <w:lang w:eastAsia="zh-CN" w:bidi="hi-IN"/>
        </w:rPr>
        <w:t>Aifa</w:t>
      </w:r>
      <w:proofErr w:type="spellEnd"/>
      <w:r w:rsidRPr="002222FC">
        <w:rPr>
          <w:rFonts w:ascii="Times New Roman" w:eastAsia="Arial Unicode MS" w:hAnsi="Times New Roman"/>
          <w:color w:val="0043C8"/>
          <w:kern w:val="2"/>
          <w:sz w:val="24"/>
          <w:szCs w:val="24"/>
          <w:lang w:eastAsia="zh-CN" w:bidi="hi-IN"/>
        </w:rPr>
        <w:t xml:space="preserve"> dovrà definire modalità e condizioni d</w:t>
      </w:r>
      <w:r w:rsidR="002E3BF0">
        <w:rPr>
          <w:rFonts w:ascii="Times New Roman" w:eastAsia="Arial Unicode MS" w:hAnsi="Times New Roman"/>
          <w:color w:val="0043C8"/>
          <w:kern w:val="2"/>
          <w:sz w:val="24"/>
          <w:szCs w:val="24"/>
          <w:lang w:eastAsia="zh-CN" w:bidi="hi-IN"/>
        </w:rPr>
        <w:t>’</w:t>
      </w:r>
      <w:r w:rsidRPr="002222FC">
        <w:rPr>
          <w:rFonts w:ascii="Times New Roman" w:eastAsia="Arial Unicode MS" w:hAnsi="Times New Roman"/>
          <w:color w:val="0043C8"/>
          <w:kern w:val="2"/>
          <w:sz w:val="24"/>
          <w:szCs w:val="24"/>
          <w:lang w:eastAsia="zh-CN" w:bidi="hi-IN"/>
        </w:rPr>
        <w:t xml:space="preserve">impiego dei medicinali. Per le risorse si attingerà al Fondo da 400 milioni di euro per cure e vaccini anti </w:t>
      </w:r>
      <w:proofErr w:type="spellStart"/>
      <w:r w:rsidRPr="002222FC">
        <w:rPr>
          <w:rFonts w:ascii="Times New Roman" w:eastAsia="Arial Unicode MS" w:hAnsi="Times New Roman"/>
          <w:color w:val="0043C8"/>
          <w:kern w:val="2"/>
          <w:sz w:val="24"/>
          <w:szCs w:val="24"/>
          <w:lang w:eastAsia="zh-CN" w:bidi="hi-IN"/>
        </w:rPr>
        <w:t>Covid</w:t>
      </w:r>
      <w:proofErr w:type="spellEnd"/>
      <w:r w:rsidRPr="002222FC">
        <w:rPr>
          <w:rFonts w:ascii="Times New Roman" w:eastAsia="Arial Unicode MS" w:hAnsi="Times New Roman"/>
          <w:color w:val="0043C8"/>
          <w:kern w:val="2"/>
          <w:sz w:val="24"/>
          <w:szCs w:val="24"/>
          <w:lang w:eastAsia="zh-CN" w:bidi="hi-IN"/>
        </w:rPr>
        <w:t xml:space="preserve"> previsto dalla Legge di Bilancio</w:t>
      </w:r>
      <w:r w:rsidRPr="002222FC">
        <w:rPr>
          <w:rFonts w:ascii="Times New Roman" w:eastAsia="Arial Unicode MS" w:hAnsi="Times New Roman"/>
          <w:b/>
          <w:color w:val="0043C8"/>
          <w:kern w:val="2"/>
          <w:sz w:val="24"/>
          <w:szCs w:val="24"/>
          <w:lang w:eastAsia="zh-CN" w:bidi="hi-IN"/>
        </w:rPr>
        <w:t xml:space="preserve">. </w:t>
      </w:r>
      <w:hyperlink r:id="rId42" w:history="1">
        <w:r w:rsidRPr="002222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3" w:history="1">
        <w:r w:rsidRPr="002222FC">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43C8"/>
          <w:kern w:val="2"/>
          <w:sz w:val="24"/>
          <w:szCs w:val="24"/>
          <w:lang w:eastAsia="zh-CN" w:bidi="hi-IN"/>
        </w:rPr>
        <w:t>.</w:t>
      </w:r>
    </w:p>
    <w:p w:rsidR="00FA209C" w:rsidRDefault="00FA209C" w:rsidP="00A36192">
      <w:pPr>
        <w:widowControl w:val="0"/>
        <w:suppressAutoHyphens/>
        <w:rPr>
          <w:rFonts w:ascii="Times New Roman" w:eastAsia="Arial Unicode MS" w:hAnsi="Times New Roman"/>
          <w:b/>
          <w:color w:val="0043C8"/>
          <w:kern w:val="2"/>
          <w:sz w:val="24"/>
          <w:szCs w:val="24"/>
          <w:lang w:eastAsia="zh-CN" w:bidi="hi-IN"/>
        </w:rPr>
      </w:pPr>
    </w:p>
    <w:p w:rsidR="008B4A66" w:rsidRPr="008B4A66" w:rsidRDefault="008B4A66" w:rsidP="008B4A66">
      <w:pPr>
        <w:widowControl w:val="0"/>
        <w:suppressAutoHyphens/>
        <w:rPr>
          <w:rFonts w:ascii="Times New Roman" w:eastAsia="Arial Unicode MS" w:hAnsi="Times New Roman"/>
          <w:b/>
          <w:color w:val="0043C8"/>
          <w:kern w:val="2"/>
          <w:sz w:val="24"/>
          <w:szCs w:val="24"/>
          <w:lang w:eastAsia="zh-CN" w:bidi="hi-IN"/>
        </w:rPr>
      </w:pPr>
      <w:r w:rsidRPr="008B4A66">
        <w:rPr>
          <w:rFonts w:ascii="Times New Roman" w:eastAsia="Arial Unicode MS" w:hAnsi="Times New Roman"/>
          <w:b/>
          <w:color w:val="0043C8"/>
          <w:kern w:val="2"/>
          <w:sz w:val="24"/>
          <w:szCs w:val="24"/>
          <w:lang w:eastAsia="zh-CN" w:bidi="hi-IN"/>
        </w:rPr>
        <w:t xml:space="preserve">Vaccino </w:t>
      </w:r>
      <w:r w:rsidR="002E3BF0">
        <w:rPr>
          <w:rFonts w:ascii="Times New Roman" w:eastAsia="Arial Unicode MS" w:hAnsi="Times New Roman"/>
          <w:b/>
          <w:color w:val="0043C8"/>
          <w:kern w:val="2"/>
          <w:sz w:val="24"/>
          <w:szCs w:val="24"/>
          <w:lang w:eastAsia="zh-CN" w:bidi="hi-IN"/>
        </w:rPr>
        <w:t>“</w:t>
      </w:r>
      <w:r w:rsidRPr="008B4A66">
        <w:rPr>
          <w:rFonts w:ascii="Times New Roman" w:eastAsia="Arial Unicode MS" w:hAnsi="Times New Roman"/>
          <w:b/>
          <w:color w:val="0043C8"/>
          <w:kern w:val="2"/>
          <w:sz w:val="24"/>
          <w:szCs w:val="24"/>
          <w:lang w:eastAsia="zh-CN" w:bidi="hi-IN"/>
        </w:rPr>
        <w:t xml:space="preserve">made in </w:t>
      </w:r>
      <w:proofErr w:type="spellStart"/>
      <w:r w:rsidRPr="008B4A66">
        <w:rPr>
          <w:rFonts w:ascii="Times New Roman" w:eastAsia="Arial Unicode MS" w:hAnsi="Times New Roman"/>
          <w:b/>
          <w:color w:val="0043C8"/>
          <w:kern w:val="2"/>
          <w:sz w:val="24"/>
          <w:szCs w:val="24"/>
          <w:lang w:eastAsia="zh-CN" w:bidi="hi-IN"/>
        </w:rPr>
        <w:t>Italy</w:t>
      </w:r>
      <w:proofErr w:type="spellEnd"/>
      <w:r w:rsidR="002E3BF0">
        <w:rPr>
          <w:rFonts w:ascii="Times New Roman" w:eastAsia="Arial Unicode MS" w:hAnsi="Times New Roman"/>
          <w:b/>
          <w:color w:val="0043C8"/>
          <w:kern w:val="2"/>
          <w:sz w:val="24"/>
          <w:szCs w:val="24"/>
          <w:lang w:eastAsia="zh-CN" w:bidi="hi-IN"/>
        </w:rPr>
        <w:t>”</w:t>
      </w:r>
      <w:r w:rsidRPr="008B4A66">
        <w:rPr>
          <w:rFonts w:ascii="Times New Roman" w:eastAsia="Arial Unicode MS" w:hAnsi="Times New Roman"/>
          <w:b/>
          <w:color w:val="0043C8"/>
          <w:kern w:val="2"/>
          <w:sz w:val="24"/>
          <w:szCs w:val="24"/>
          <w:lang w:eastAsia="zh-CN" w:bidi="hi-IN"/>
        </w:rPr>
        <w:t xml:space="preserve"> e anticorpi monoclonali. Siamo proprio sicuri?</w:t>
      </w:r>
    </w:p>
    <w:p w:rsidR="008B4A66" w:rsidRDefault="008B4A66" w:rsidP="008B4A66">
      <w:pPr>
        <w:widowControl w:val="0"/>
        <w:suppressAutoHyphens/>
        <w:rPr>
          <w:rFonts w:ascii="Times New Roman" w:eastAsia="Arial Unicode MS" w:hAnsi="Times New Roman"/>
          <w:b/>
          <w:color w:val="0043C8"/>
          <w:kern w:val="2"/>
          <w:sz w:val="24"/>
          <w:szCs w:val="24"/>
          <w:lang w:eastAsia="zh-CN" w:bidi="hi-IN"/>
        </w:rPr>
      </w:pPr>
      <w:r w:rsidRPr="008B4A66">
        <w:rPr>
          <w:rFonts w:ascii="Times New Roman" w:eastAsia="Arial Unicode MS" w:hAnsi="Times New Roman"/>
          <w:color w:val="0043C8"/>
          <w:kern w:val="2"/>
          <w:sz w:val="24"/>
          <w:szCs w:val="24"/>
          <w:lang w:eastAsia="zh-CN" w:bidi="hi-IN"/>
        </w:rPr>
        <w:t>Ha senso investire con un anno di ritardo su un vaccino con una tecnologia identica a quello già approvato di AstraZeneca? Perché non stanziare quelle risorse per incrementare la produzione di quest</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 xml:space="preserve">ultimo o per dotare anche il nostro Paese della tecnologia necessaria per la produzione di vaccini </w:t>
      </w:r>
      <w:proofErr w:type="spellStart"/>
      <w:r w:rsidRPr="008B4A66">
        <w:rPr>
          <w:rFonts w:ascii="Times New Roman" w:eastAsia="Arial Unicode MS" w:hAnsi="Times New Roman"/>
          <w:color w:val="0043C8"/>
          <w:kern w:val="2"/>
          <w:sz w:val="24"/>
          <w:szCs w:val="24"/>
          <w:lang w:eastAsia="zh-CN" w:bidi="hi-IN"/>
        </w:rPr>
        <w:t>mRNA</w:t>
      </w:r>
      <w:proofErr w:type="spellEnd"/>
      <w:r w:rsidRPr="008B4A66">
        <w:rPr>
          <w:rFonts w:ascii="Times New Roman" w:eastAsia="Arial Unicode MS" w:hAnsi="Times New Roman"/>
          <w:color w:val="0043C8"/>
          <w:kern w:val="2"/>
          <w:sz w:val="24"/>
          <w:szCs w:val="24"/>
          <w:lang w:eastAsia="zh-CN" w:bidi="hi-IN"/>
        </w:rPr>
        <w:t xml:space="preserve">? E ancora, visti i risultati non </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entusiasmanti</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 xml:space="preserve"> degli anticorpi monoclonali, e la possibile loro </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perdita di efficacia</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 xml:space="preserve"> rispetto a varianti </w:t>
      </w:r>
      <w:proofErr w:type="spellStart"/>
      <w:r w:rsidRPr="008B4A66">
        <w:rPr>
          <w:rFonts w:ascii="Times New Roman" w:eastAsia="Arial Unicode MS" w:hAnsi="Times New Roman"/>
          <w:color w:val="0043C8"/>
          <w:kern w:val="2"/>
          <w:sz w:val="24"/>
          <w:szCs w:val="24"/>
          <w:lang w:eastAsia="zh-CN" w:bidi="hi-IN"/>
        </w:rPr>
        <w:t>Covid</w:t>
      </w:r>
      <w:proofErr w:type="spellEnd"/>
      <w:r w:rsidRPr="008B4A66">
        <w:rPr>
          <w:rFonts w:ascii="Times New Roman" w:eastAsia="Arial Unicode MS" w:hAnsi="Times New Roman"/>
          <w:color w:val="0043C8"/>
          <w:kern w:val="2"/>
          <w:sz w:val="24"/>
          <w:szCs w:val="24"/>
          <w:lang w:eastAsia="zh-CN" w:bidi="hi-IN"/>
        </w:rPr>
        <w:t xml:space="preserve"> già presenti in Italia, perché investire 500 mln al </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buio</w:t>
      </w:r>
      <w:r w:rsidR="002E3BF0">
        <w:rPr>
          <w:rFonts w:ascii="Times New Roman" w:eastAsia="Arial Unicode MS" w:hAnsi="Times New Roman"/>
          <w:color w:val="0043C8"/>
          <w:kern w:val="2"/>
          <w:sz w:val="24"/>
          <w:szCs w:val="24"/>
          <w:lang w:eastAsia="zh-CN" w:bidi="hi-IN"/>
        </w:rPr>
        <w:t>’</w:t>
      </w:r>
      <w:r w:rsidRPr="008B4A66">
        <w:rPr>
          <w:rFonts w:ascii="Times New Roman" w:eastAsia="Arial Unicode MS" w:hAnsi="Times New Roman"/>
          <w:color w:val="0043C8"/>
          <w:kern w:val="2"/>
          <w:sz w:val="24"/>
          <w:szCs w:val="24"/>
          <w:lang w:eastAsia="zh-CN" w:bidi="hi-IN"/>
        </w:rPr>
        <w:t xml:space="preserve">? </w:t>
      </w:r>
      <w:hyperlink r:id="rId44" w:history="1">
        <w:r w:rsidRPr="008B4A66">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8B4A6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8B4A66" w:rsidRPr="00C13555" w:rsidRDefault="008B4A66"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febbraio 2021</w:t>
      </w:r>
    </w:p>
    <w:p w:rsidR="005634C0" w:rsidRPr="005634C0" w:rsidRDefault="005634C0" w:rsidP="005634C0">
      <w:pPr>
        <w:widowControl w:val="0"/>
        <w:suppressAutoHyphens/>
        <w:rPr>
          <w:rFonts w:ascii="Times New Roman" w:eastAsia="Arial Unicode MS" w:hAnsi="Times New Roman"/>
          <w:b/>
          <w:color w:val="0043C8"/>
          <w:kern w:val="2"/>
          <w:sz w:val="24"/>
          <w:szCs w:val="24"/>
          <w:lang w:eastAsia="zh-CN" w:bidi="hi-IN"/>
        </w:rPr>
      </w:pPr>
      <w:r w:rsidRPr="005634C0">
        <w:rPr>
          <w:rFonts w:ascii="Times New Roman" w:eastAsia="Arial Unicode MS" w:hAnsi="Times New Roman"/>
          <w:b/>
          <w:color w:val="0043C8"/>
          <w:kern w:val="2"/>
          <w:sz w:val="24"/>
          <w:szCs w:val="24"/>
          <w:lang w:eastAsia="zh-CN" w:bidi="hi-IN"/>
        </w:rPr>
        <w:t>Professioni sanitarie. L</w:t>
      </w:r>
      <w:r w:rsidR="002E3BF0">
        <w:rPr>
          <w:rFonts w:ascii="Times New Roman" w:eastAsia="Arial Unicode MS" w:hAnsi="Times New Roman"/>
          <w:b/>
          <w:color w:val="0043C8"/>
          <w:kern w:val="2"/>
          <w:sz w:val="24"/>
          <w:szCs w:val="24"/>
          <w:lang w:eastAsia="zh-CN" w:bidi="hi-IN"/>
        </w:rPr>
        <w:t>’</w:t>
      </w:r>
      <w:r w:rsidRPr="005634C0">
        <w:rPr>
          <w:rFonts w:ascii="Times New Roman" w:eastAsia="Arial Unicode MS" w:hAnsi="Times New Roman"/>
          <w:b/>
          <w:color w:val="0043C8"/>
          <w:kern w:val="2"/>
          <w:sz w:val="24"/>
          <w:szCs w:val="24"/>
          <w:lang w:eastAsia="zh-CN" w:bidi="hi-IN"/>
        </w:rPr>
        <w:t>87% dei laureati triennali decide di non proseguire studi. Subito al lavoro con stipendio medio di 1.313 euro</w:t>
      </w:r>
    </w:p>
    <w:p w:rsidR="00FA209C" w:rsidRDefault="005634C0" w:rsidP="005634C0">
      <w:pPr>
        <w:widowControl w:val="0"/>
        <w:suppressAutoHyphens/>
        <w:rPr>
          <w:rFonts w:ascii="Times New Roman" w:eastAsia="Arial Unicode MS" w:hAnsi="Times New Roman"/>
          <w:b/>
          <w:color w:val="0043C8"/>
          <w:kern w:val="2"/>
          <w:sz w:val="24"/>
          <w:szCs w:val="24"/>
          <w:lang w:eastAsia="zh-CN" w:bidi="hi-IN"/>
        </w:rPr>
      </w:pPr>
      <w:r w:rsidRPr="005634C0">
        <w:rPr>
          <w:rFonts w:ascii="Times New Roman" w:eastAsia="Arial Unicode MS" w:hAnsi="Times New Roman"/>
          <w:color w:val="0043C8"/>
          <w:kern w:val="2"/>
          <w:sz w:val="24"/>
          <w:szCs w:val="24"/>
          <w:lang w:eastAsia="zh-CN" w:bidi="hi-IN"/>
        </w:rPr>
        <w:t xml:space="preserve">Sono alcuni dei numeri elaborati da </w:t>
      </w:r>
      <w:proofErr w:type="spellStart"/>
      <w:r w:rsidRPr="005634C0">
        <w:rPr>
          <w:rFonts w:ascii="Times New Roman" w:eastAsia="Arial Unicode MS" w:hAnsi="Times New Roman"/>
          <w:color w:val="0043C8"/>
          <w:kern w:val="2"/>
          <w:sz w:val="24"/>
          <w:szCs w:val="24"/>
          <w:lang w:eastAsia="zh-CN" w:bidi="hi-IN"/>
        </w:rPr>
        <w:t>AlmaLaurea</w:t>
      </w:r>
      <w:proofErr w:type="spellEnd"/>
      <w:r w:rsidRPr="005634C0">
        <w:rPr>
          <w:rFonts w:ascii="Times New Roman" w:eastAsia="Arial Unicode MS" w:hAnsi="Times New Roman"/>
          <w:color w:val="0043C8"/>
          <w:kern w:val="2"/>
          <w:sz w:val="24"/>
          <w:szCs w:val="24"/>
          <w:lang w:eastAsia="zh-CN" w:bidi="hi-IN"/>
        </w:rPr>
        <w:t xml:space="preserve"> che ha analizzato i 18.249 laureati di primo livello del 2018, afferenti ai corsi di laurea delle 22 professioni sanitarie, contattati nel 2019 a un anno dal conseguimento del titolo. A livello complessivo, a un anno dalla laurea, il 27,1% dei laureati nelle professioni sanitarie del 2018 lavora part-time.</w:t>
      </w:r>
      <w:r w:rsidRPr="005634C0">
        <w:rPr>
          <w:rFonts w:ascii="Times New Roman" w:eastAsia="Arial Unicode MS" w:hAnsi="Times New Roman"/>
          <w:b/>
          <w:color w:val="0043C8"/>
          <w:kern w:val="2"/>
          <w:sz w:val="24"/>
          <w:szCs w:val="24"/>
          <w:lang w:eastAsia="zh-CN" w:bidi="hi-IN"/>
        </w:rPr>
        <w:t xml:space="preserve"> </w:t>
      </w:r>
      <w:hyperlink r:id="rId45" w:history="1">
        <w:r w:rsidRPr="005634C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6" w:history="1">
        <w:r w:rsidRPr="005634C0">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FA209C" w:rsidRPr="00C13555" w:rsidRDefault="00FA209C"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10</w:t>
      </w:r>
      <w:r>
        <w:rPr>
          <w:rFonts w:ascii="Times New Roman" w:eastAsia="Arial Unicode MS" w:hAnsi="Times New Roman"/>
          <w:b/>
          <w:color w:val="0043C8"/>
          <w:kern w:val="2"/>
          <w:sz w:val="24"/>
          <w:szCs w:val="24"/>
          <w:lang w:eastAsia="zh-CN" w:bidi="hi-IN"/>
        </w:rPr>
        <w:t xml:space="preserve"> febbraio 2021</w:t>
      </w:r>
    </w:p>
    <w:p w:rsidR="005634C0" w:rsidRPr="005634C0" w:rsidRDefault="005634C0" w:rsidP="005634C0">
      <w:pPr>
        <w:widowControl w:val="0"/>
        <w:suppressAutoHyphens/>
        <w:rPr>
          <w:rFonts w:ascii="Times New Roman" w:eastAsia="Arial Unicode MS" w:hAnsi="Times New Roman"/>
          <w:b/>
          <w:color w:val="0043C8"/>
          <w:kern w:val="2"/>
          <w:sz w:val="24"/>
          <w:szCs w:val="24"/>
          <w:lang w:eastAsia="zh-CN" w:bidi="hi-IN"/>
        </w:rPr>
      </w:pPr>
      <w:r w:rsidRPr="005634C0">
        <w:rPr>
          <w:rFonts w:ascii="Times New Roman" w:eastAsia="Arial Unicode MS" w:hAnsi="Times New Roman"/>
          <w:b/>
          <w:color w:val="0043C8"/>
          <w:kern w:val="2"/>
          <w:sz w:val="24"/>
          <w:szCs w:val="24"/>
          <w:lang w:eastAsia="zh-CN" w:bidi="hi-IN"/>
        </w:rPr>
        <w:lastRenderedPageBreak/>
        <w:t xml:space="preserve">Forum QS. La sanità e il Governo Draghi. Cosa aspettarsi? Intervista a Carlo Palermo </w:t>
      </w:r>
      <w:proofErr w:type="spellStart"/>
      <w:r w:rsidRPr="005634C0">
        <w:rPr>
          <w:rFonts w:ascii="Times New Roman" w:eastAsia="Arial Unicode MS" w:hAnsi="Times New Roman"/>
          <w:b/>
          <w:color w:val="0043C8"/>
          <w:kern w:val="2"/>
          <w:sz w:val="24"/>
          <w:szCs w:val="24"/>
          <w:lang w:eastAsia="zh-CN" w:bidi="hi-IN"/>
        </w:rPr>
        <w:t>dell</w:t>
      </w:r>
      <w:r w:rsidR="002E3BF0">
        <w:rPr>
          <w:rFonts w:ascii="Times New Roman" w:eastAsia="Arial Unicode MS" w:hAnsi="Times New Roman"/>
          <w:b/>
          <w:color w:val="0043C8"/>
          <w:kern w:val="2"/>
          <w:sz w:val="24"/>
          <w:szCs w:val="24"/>
          <w:lang w:eastAsia="zh-CN" w:bidi="hi-IN"/>
        </w:rPr>
        <w:t>’</w:t>
      </w:r>
      <w:r w:rsidRPr="005634C0">
        <w:rPr>
          <w:rFonts w:ascii="Times New Roman" w:eastAsia="Arial Unicode MS" w:hAnsi="Times New Roman"/>
          <w:b/>
          <w:color w:val="0043C8"/>
          <w:kern w:val="2"/>
          <w:sz w:val="24"/>
          <w:szCs w:val="24"/>
          <w:lang w:eastAsia="zh-CN" w:bidi="hi-IN"/>
        </w:rPr>
        <w:t>Anaao</w:t>
      </w:r>
      <w:proofErr w:type="spellEnd"/>
      <w:r w:rsidRPr="005634C0">
        <w:rPr>
          <w:rFonts w:ascii="Times New Roman" w:eastAsia="Arial Unicode MS" w:hAnsi="Times New Roman"/>
          <w:b/>
          <w:color w:val="0043C8"/>
          <w:kern w:val="2"/>
          <w:sz w:val="24"/>
          <w:szCs w:val="24"/>
          <w:lang w:eastAsia="zh-CN" w:bidi="hi-IN"/>
        </w:rPr>
        <w:t xml:space="preserve"> e Michele Vannini della Fp Cgil</w:t>
      </w:r>
    </w:p>
    <w:p w:rsidR="00FA209C" w:rsidRDefault="005634C0" w:rsidP="005634C0">
      <w:pPr>
        <w:widowControl w:val="0"/>
        <w:suppressAutoHyphens/>
        <w:rPr>
          <w:rFonts w:ascii="Times New Roman" w:eastAsia="Arial Unicode MS" w:hAnsi="Times New Roman"/>
          <w:b/>
          <w:color w:val="0043C8"/>
          <w:kern w:val="2"/>
          <w:sz w:val="24"/>
          <w:szCs w:val="24"/>
          <w:lang w:eastAsia="zh-CN" w:bidi="hi-IN"/>
        </w:rPr>
      </w:pPr>
      <w:r w:rsidRPr="005634C0">
        <w:rPr>
          <w:rFonts w:ascii="Times New Roman" w:eastAsia="Arial Unicode MS" w:hAnsi="Times New Roman"/>
          <w:color w:val="0043C8"/>
          <w:kern w:val="2"/>
          <w:sz w:val="24"/>
          <w:szCs w:val="24"/>
          <w:lang w:eastAsia="zh-CN" w:bidi="hi-IN"/>
        </w:rPr>
        <w:t xml:space="preserve">Per Palermo le priorità sono diverse: al primo posto rivedere il finanziamento corrente e quello per gli investimenti (i 18 miliardi del </w:t>
      </w:r>
      <w:proofErr w:type="spellStart"/>
      <w:r w:rsidRPr="005634C0">
        <w:rPr>
          <w:rFonts w:ascii="Times New Roman" w:eastAsia="Arial Unicode MS" w:hAnsi="Times New Roman"/>
          <w:color w:val="0043C8"/>
          <w:kern w:val="2"/>
          <w:sz w:val="24"/>
          <w:szCs w:val="24"/>
          <w:lang w:eastAsia="zh-CN" w:bidi="hi-IN"/>
        </w:rPr>
        <w:t>Recovery</w:t>
      </w:r>
      <w:proofErr w:type="spellEnd"/>
      <w:r w:rsidRPr="005634C0">
        <w:rPr>
          <w:rFonts w:ascii="Times New Roman" w:eastAsia="Arial Unicode MS" w:hAnsi="Times New Roman"/>
          <w:color w:val="0043C8"/>
          <w:kern w:val="2"/>
          <w:sz w:val="24"/>
          <w:szCs w:val="24"/>
          <w:lang w:eastAsia="zh-CN" w:bidi="hi-IN"/>
        </w:rPr>
        <w:t xml:space="preserve"> sono pochi); poi aumentare i posti letto ospedalieri; stroncare le liste d</w:t>
      </w:r>
      <w:r w:rsidR="002E3BF0">
        <w:rPr>
          <w:rFonts w:ascii="Times New Roman" w:eastAsia="Arial Unicode MS" w:hAnsi="Times New Roman"/>
          <w:color w:val="0043C8"/>
          <w:kern w:val="2"/>
          <w:sz w:val="24"/>
          <w:szCs w:val="24"/>
          <w:lang w:eastAsia="zh-CN" w:bidi="hi-IN"/>
        </w:rPr>
        <w:t>’</w:t>
      </w:r>
      <w:r w:rsidRPr="005634C0">
        <w:rPr>
          <w:rFonts w:ascii="Times New Roman" w:eastAsia="Arial Unicode MS" w:hAnsi="Times New Roman"/>
          <w:color w:val="0043C8"/>
          <w:kern w:val="2"/>
          <w:sz w:val="24"/>
          <w:szCs w:val="24"/>
          <w:lang w:eastAsia="zh-CN" w:bidi="hi-IN"/>
        </w:rPr>
        <w:t>attesa; nuove assunzioni e nuove retribuzioni. Per Vannini la priorità assoluta è un piano straordinario di assunzioni stabili e la scommessa principale è la riforma dell</w:t>
      </w:r>
      <w:r w:rsidR="002E3BF0">
        <w:rPr>
          <w:rFonts w:ascii="Times New Roman" w:eastAsia="Arial Unicode MS" w:hAnsi="Times New Roman"/>
          <w:color w:val="0043C8"/>
          <w:kern w:val="2"/>
          <w:sz w:val="24"/>
          <w:szCs w:val="24"/>
          <w:lang w:eastAsia="zh-CN" w:bidi="hi-IN"/>
        </w:rPr>
        <w:t>’</w:t>
      </w:r>
      <w:r w:rsidRPr="005634C0">
        <w:rPr>
          <w:rFonts w:ascii="Times New Roman" w:eastAsia="Arial Unicode MS" w:hAnsi="Times New Roman"/>
          <w:color w:val="0043C8"/>
          <w:kern w:val="2"/>
          <w:sz w:val="24"/>
          <w:szCs w:val="24"/>
          <w:lang w:eastAsia="zh-CN" w:bidi="hi-IN"/>
        </w:rPr>
        <w:t xml:space="preserve">assistenza territoriale. </w:t>
      </w:r>
      <w:hyperlink r:id="rId47" w:history="1">
        <w:r w:rsidRPr="005634C0">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5634C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634C0" w:rsidRDefault="005634C0" w:rsidP="00A36192">
      <w:pPr>
        <w:widowControl w:val="0"/>
        <w:suppressAutoHyphens/>
        <w:rPr>
          <w:rFonts w:ascii="Times New Roman" w:eastAsia="Arial Unicode MS" w:hAnsi="Times New Roman"/>
          <w:b/>
          <w:color w:val="0043C8"/>
          <w:kern w:val="2"/>
          <w:sz w:val="24"/>
          <w:szCs w:val="24"/>
          <w:lang w:eastAsia="zh-CN" w:bidi="hi-IN"/>
        </w:rPr>
      </w:pPr>
    </w:p>
    <w:p w:rsidR="005634C0" w:rsidRPr="005634C0" w:rsidRDefault="005634C0" w:rsidP="005634C0">
      <w:pPr>
        <w:widowControl w:val="0"/>
        <w:suppressAutoHyphens/>
        <w:rPr>
          <w:rFonts w:ascii="Times New Roman" w:eastAsia="Arial Unicode MS" w:hAnsi="Times New Roman"/>
          <w:b/>
          <w:color w:val="0043C8"/>
          <w:kern w:val="2"/>
          <w:sz w:val="24"/>
          <w:szCs w:val="24"/>
          <w:lang w:eastAsia="zh-CN" w:bidi="hi-IN"/>
        </w:rPr>
      </w:pPr>
      <w:proofErr w:type="spellStart"/>
      <w:r w:rsidRPr="005634C0">
        <w:rPr>
          <w:rFonts w:ascii="Times New Roman" w:eastAsia="Arial Unicode MS" w:hAnsi="Times New Roman"/>
          <w:b/>
          <w:color w:val="0043C8"/>
          <w:kern w:val="2"/>
          <w:sz w:val="24"/>
          <w:szCs w:val="24"/>
          <w:lang w:eastAsia="zh-CN" w:bidi="hi-IN"/>
        </w:rPr>
        <w:t>Recovery</w:t>
      </w:r>
      <w:proofErr w:type="spellEnd"/>
      <w:r w:rsidRPr="005634C0">
        <w:rPr>
          <w:rFonts w:ascii="Times New Roman" w:eastAsia="Arial Unicode MS" w:hAnsi="Times New Roman"/>
          <w:b/>
          <w:color w:val="0043C8"/>
          <w:kern w:val="2"/>
          <w:sz w:val="24"/>
          <w:szCs w:val="24"/>
          <w:lang w:eastAsia="zh-CN" w:bidi="hi-IN"/>
        </w:rPr>
        <w:t xml:space="preserve"> Plan. Corte dei conti: </w:t>
      </w:r>
      <w:r w:rsidR="002E3BF0">
        <w:rPr>
          <w:rFonts w:ascii="Times New Roman" w:eastAsia="Arial Unicode MS" w:hAnsi="Times New Roman"/>
          <w:b/>
          <w:color w:val="0043C8"/>
          <w:kern w:val="2"/>
          <w:sz w:val="24"/>
          <w:szCs w:val="24"/>
          <w:lang w:eastAsia="zh-CN" w:bidi="hi-IN"/>
        </w:rPr>
        <w:t>“</w:t>
      </w:r>
      <w:r w:rsidRPr="005634C0">
        <w:rPr>
          <w:rFonts w:ascii="Times New Roman" w:eastAsia="Arial Unicode MS" w:hAnsi="Times New Roman"/>
          <w:b/>
          <w:color w:val="0043C8"/>
          <w:kern w:val="2"/>
          <w:sz w:val="24"/>
          <w:szCs w:val="24"/>
          <w:lang w:eastAsia="zh-CN" w:bidi="hi-IN"/>
        </w:rPr>
        <w:t>Su riforma territorio e assistenza domiciliare si porranno problemi sul personale da impiegare</w:t>
      </w:r>
      <w:r w:rsidR="002E3BF0">
        <w:rPr>
          <w:rFonts w:ascii="Times New Roman" w:eastAsia="Arial Unicode MS" w:hAnsi="Times New Roman"/>
          <w:b/>
          <w:color w:val="0043C8"/>
          <w:kern w:val="2"/>
          <w:sz w:val="24"/>
          <w:szCs w:val="24"/>
          <w:lang w:eastAsia="zh-CN" w:bidi="hi-IN"/>
        </w:rPr>
        <w:t>”</w:t>
      </w:r>
    </w:p>
    <w:p w:rsidR="005634C0" w:rsidRDefault="005634C0" w:rsidP="005634C0">
      <w:pPr>
        <w:widowControl w:val="0"/>
        <w:suppressAutoHyphens/>
        <w:rPr>
          <w:rFonts w:ascii="Times New Roman" w:eastAsia="Arial Unicode MS" w:hAnsi="Times New Roman"/>
          <w:b/>
          <w:color w:val="0043C8"/>
          <w:kern w:val="2"/>
          <w:sz w:val="24"/>
          <w:szCs w:val="24"/>
          <w:lang w:eastAsia="zh-CN" w:bidi="hi-IN"/>
        </w:rPr>
      </w:pPr>
      <w:r w:rsidRPr="00B25E4B">
        <w:rPr>
          <w:rFonts w:ascii="Times New Roman" w:eastAsia="Arial Unicode MS" w:hAnsi="Times New Roman"/>
          <w:color w:val="0043C8"/>
          <w:kern w:val="2"/>
          <w:sz w:val="24"/>
          <w:szCs w:val="24"/>
          <w:lang w:eastAsia="zh-CN" w:bidi="hi-IN"/>
        </w:rPr>
        <w:t xml:space="preserve">In audizione presso la Commissione Bilancio e Politiche della UE, la Corte rileva che quando si metterà mano alla riforma del territorio si dovrà trovare una composizione tra le diverse esperienze finora maturate. E poi su ammodernamento degli ospedali: </w:t>
      </w:r>
      <w:r w:rsidR="002E3BF0">
        <w:rPr>
          <w:rFonts w:ascii="Times New Roman" w:eastAsia="Arial Unicode MS" w:hAnsi="Times New Roman"/>
          <w:color w:val="0043C8"/>
          <w:kern w:val="2"/>
          <w:sz w:val="24"/>
          <w:szCs w:val="24"/>
          <w:lang w:eastAsia="zh-CN" w:bidi="hi-IN"/>
        </w:rPr>
        <w:t>“</w:t>
      </w:r>
      <w:r w:rsidRPr="00B25E4B">
        <w:rPr>
          <w:rFonts w:ascii="Times New Roman" w:eastAsia="Arial Unicode MS" w:hAnsi="Times New Roman"/>
          <w:color w:val="0043C8"/>
          <w:kern w:val="2"/>
          <w:sz w:val="24"/>
          <w:szCs w:val="24"/>
          <w:lang w:eastAsia="zh-CN" w:bidi="hi-IN"/>
        </w:rPr>
        <w:t>Sarà determinante incidere anche sulla capacità progettuale delle amministrazioni visti i ritardi del passato</w:t>
      </w:r>
      <w:r w:rsidR="002E3BF0">
        <w:rPr>
          <w:rFonts w:ascii="Times New Roman" w:eastAsia="Arial Unicode MS" w:hAnsi="Times New Roman"/>
          <w:color w:val="0043C8"/>
          <w:kern w:val="2"/>
          <w:sz w:val="24"/>
          <w:szCs w:val="24"/>
          <w:lang w:eastAsia="zh-CN" w:bidi="hi-IN"/>
        </w:rPr>
        <w:t>”</w:t>
      </w:r>
      <w:r w:rsidRPr="00B25E4B">
        <w:rPr>
          <w:rFonts w:ascii="Times New Roman" w:eastAsia="Arial Unicode MS" w:hAnsi="Times New Roman"/>
          <w:color w:val="0043C8"/>
          <w:kern w:val="2"/>
          <w:sz w:val="24"/>
          <w:szCs w:val="24"/>
          <w:lang w:eastAsia="zh-CN" w:bidi="hi-IN"/>
        </w:rPr>
        <w:t xml:space="preserve">. </w:t>
      </w:r>
      <w:hyperlink r:id="rId48" w:history="1">
        <w:r w:rsidRPr="00B25E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9" w:history="1">
        <w:r w:rsidRPr="00B25E4B">
          <w:rPr>
            <w:rStyle w:val="Collegamentoipertestuale"/>
            <w:rFonts w:ascii="Times New Roman" w:eastAsia="Arial Unicode MS" w:hAnsi="Times New Roman"/>
            <w:b/>
            <w:kern w:val="2"/>
            <w:sz w:val="24"/>
            <w:szCs w:val="24"/>
            <w:lang w:eastAsia="zh-CN" w:bidi="hi-IN"/>
          </w:rPr>
          <w:t xml:space="preserve">Link al </w:t>
        </w:r>
        <w:r w:rsidR="00B25E4B" w:rsidRPr="00B25E4B">
          <w:rPr>
            <w:rStyle w:val="Collegamentoipertestuale"/>
            <w:rFonts w:ascii="Times New Roman" w:eastAsia="Arial Unicode MS" w:hAnsi="Times New Roman"/>
            <w:b/>
            <w:kern w:val="2"/>
            <w:sz w:val="24"/>
            <w:szCs w:val="24"/>
            <w:lang w:eastAsia="zh-CN" w:bidi="hi-IN"/>
          </w:rPr>
          <w:t>testo</w:t>
        </w:r>
      </w:hyperlink>
      <w:r w:rsidR="00B25E4B">
        <w:rPr>
          <w:rFonts w:ascii="Times New Roman" w:eastAsia="Arial Unicode MS" w:hAnsi="Times New Roman"/>
          <w:b/>
          <w:color w:val="0043C8"/>
          <w:kern w:val="2"/>
          <w:sz w:val="24"/>
          <w:szCs w:val="24"/>
          <w:lang w:eastAsia="zh-CN" w:bidi="hi-IN"/>
        </w:rPr>
        <w:t>.</w:t>
      </w:r>
    </w:p>
    <w:p w:rsidR="005634C0" w:rsidRDefault="005634C0" w:rsidP="00A36192">
      <w:pPr>
        <w:widowControl w:val="0"/>
        <w:suppressAutoHyphens/>
        <w:rPr>
          <w:rFonts w:ascii="Times New Roman" w:eastAsia="Arial Unicode MS" w:hAnsi="Times New Roman"/>
          <w:b/>
          <w:color w:val="0043C8"/>
          <w:kern w:val="2"/>
          <w:sz w:val="24"/>
          <w:szCs w:val="24"/>
          <w:lang w:eastAsia="zh-CN" w:bidi="hi-IN"/>
        </w:rPr>
      </w:pPr>
    </w:p>
    <w:p w:rsidR="00A36192" w:rsidRDefault="005634C0" w:rsidP="00A3619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A77F8C">
        <w:rPr>
          <w:rFonts w:ascii="Times New Roman" w:eastAsia="Arial Unicode MS" w:hAnsi="Times New Roman"/>
          <w:b/>
          <w:color w:val="0043C8"/>
          <w:kern w:val="2"/>
          <w:sz w:val="24"/>
          <w:szCs w:val="24"/>
          <w:lang w:eastAsia="zh-CN" w:bidi="hi-IN"/>
        </w:rPr>
        <w:t>alla Newsletter dell</w:t>
      </w:r>
      <w:r w:rsidR="002E3BF0">
        <w:rPr>
          <w:rFonts w:ascii="Times New Roman" w:eastAsia="Arial Unicode MS" w:hAnsi="Times New Roman"/>
          <w:b/>
          <w:color w:val="0043C8"/>
          <w:kern w:val="2"/>
          <w:sz w:val="24"/>
          <w:szCs w:val="24"/>
          <w:lang w:eastAsia="zh-CN" w:bidi="hi-IN"/>
        </w:rPr>
        <w:t>’</w:t>
      </w:r>
      <w:r w:rsidR="00A77F8C">
        <w:rPr>
          <w:rFonts w:ascii="Times New Roman" w:eastAsia="Arial Unicode MS" w:hAnsi="Times New Roman"/>
          <w:b/>
          <w:color w:val="0043C8"/>
          <w:kern w:val="2"/>
          <w:sz w:val="24"/>
          <w:szCs w:val="24"/>
          <w:lang w:eastAsia="zh-CN" w:bidi="hi-IN"/>
        </w:rPr>
        <w:t>11</w:t>
      </w:r>
      <w:r w:rsidR="00A36192">
        <w:rPr>
          <w:rFonts w:ascii="Times New Roman" w:eastAsia="Arial Unicode MS" w:hAnsi="Times New Roman"/>
          <w:b/>
          <w:color w:val="0043C8"/>
          <w:kern w:val="2"/>
          <w:sz w:val="24"/>
          <w:szCs w:val="24"/>
          <w:lang w:eastAsia="zh-CN" w:bidi="hi-IN"/>
        </w:rPr>
        <w:t xml:space="preserve"> febbraio 2021</w:t>
      </w:r>
    </w:p>
    <w:p w:rsidR="00E15E77" w:rsidRPr="00E15E77" w:rsidRDefault="00E15E77" w:rsidP="00E15E77">
      <w:pPr>
        <w:widowControl w:val="0"/>
        <w:suppressAutoHyphens/>
        <w:rPr>
          <w:rFonts w:ascii="Times New Roman" w:eastAsia="Arial Unicode MS" w:hAnsi="Times New Roman"/>
          <w:b/>
          <w:color w:val="0043C8"/>
          <w:kern w:val="2"/>
          <w:sz w:val="24"/>
          <w:szCs w:val="24"/>
          <w:lang w:eastAsia="zh-CN" w:bidi="hi-IN"/>
        </w:rPr>
      </w:pPr>
      <w:proofErr w:type="spellStart"/>
      <w:r w:rsidRPr="00E15E77">
        <w:rPr>
          <w:rFonts w:ascii="Times New Roman" w:eastAsia="Arial Unicode MS" w:hAnsi="Times New Roman"/>
          <w:b/>
          <w:color w:val="0043C8"/>
          <w:kern w:val="2"/>
          <w:sz w:val="24"/>
          <w:szCs w:val="24"/>
          <w:lang w:eastAsia="zh-CN" w:bidi="hi-IN"/>
        </w:rPr>
        <w:t>Covid</w:t>
      </w:r>
      <w:proofErr w:type="spellEnd"/>
      <w:r w:rsidRPr="00E15E77">
        <w:rPr>
          <w:rFonts w:ascii="Times New Roman" w:eastAsia="Arial Unicode MS" w:hAnsi="Times New Roman"/>
          <w:b/>
          <w:color w:val="0043C8"/>
          <w:kern w:val="2"/>
          <w:sz w:val="24"/>
          <w:szCs w:val="24"/>
          <w:lang w:eastAsia="zh-CN" w:bidi="hi-IN"/>
        </w:rPr>
        <w:t xml:space="preserve">. </w:t>
      </w:r>
      <w:proofErr w:type="spellStart"/>
      <w:r w:rsidRPr="00E15E77">
        <w:rPr>
          <w:rFonts w:ascii="Times New Roman" w:eastAsia="Arial Unicode MS" w:hAnsi="Times New Roman"/>
          <w:b/>
          <w:color w:val="0043C8"/>
          <w:kern w:val="2"/>
          <w:sz w:val="24"/>
          <w:szCs w:val="24"/>
          <w:lang w:eastAsia="zh-CN" w:bidi="hi-IN"/>
        </w:rPr>
        <w:t>Gimbe</w:t>
      </w:r>
      <w:proofErr w:type="spellEnd"/>
      <w:r w:rsidRPr="00E15E77">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E15E77">
        <w:rPr>
          <w:rFonts w:ascii="Times New Roman" w:eastAsia="Arial Unicode MS" w:hAnsi="Times New Roman"/>
          <w:b/>
          <w:color w:val="0043C8"/>
          <w:kern w:val="2"/>
          <w:sz w:val="24"/>
          <w:szCs w:val="24"/>
          <w:lang w:eastAsia="zh-CN" w:bidi="hi-IN"/>
        </w:rPr>
        <w:t>Contagi stabili ma incombono le varianti, spie rosse in 17 province. Grazie ai vaccini -64% contagi tra operatori sanitari</w:t>
      </w:r>
      <w:r w:rsidR="002E3BF0">
        <w:rPr>
          <w:rFonts w:ascii="Times New Roman" w:eastAsia="Arial Unicode MS" w:hAnsi="Times New Roman"/>
          <w:b/>
          <w:color w:val="0043C8"/>
          <w:kern w:val="2"/>
          <w:sz w:val="24"/>
          <w:szCs w:val="24"/>
          <w:lang w:eastAsia="zh-CN" w:bidi="hi-IN"/>
        </w:rPr>
        <w:t>”</w:t>
      </w:r>
    </w:p>
    <w:p w:rsidR="00A77F8C" w:rsidRDefault="00E15E77" w:rsidP="00E15E77">
      <w:pPr>
        <w:widowControl w:val="0"/>
        <w:suppressAutoHyphens/>
        <w:rPr>
          <w:rFonts w:ascii="Times New Roman" w:eastAsia="Arial Unicode MS" w:hAnsi="Times New Roman"/>
          <w:b/>
          <w:color w:val="0043C8"/>
          <w:kern w:val="2"/>
          <w:sz w:val="24"/>
          <w:szCs w:val="24"/>
          <w:lang w:eastAsia="zh-CN" w:bidi="hi-IN"/>
        </w:rPr>
      </w:pPr>
      <w:r w:rsidRPr="00E15E77">
        <w:rPr>
          <w:rFonts w:ascii="Times New Roman" w:eastAsia="Arial Unicode MS" w:hAnsi="Times New Roman"/>
          <w:color w:val="0043C8"/>
          <w:kern w:val="2"/>
          <w:sz w:val="24"/>
          <w:szCs w:val="24"/>
          <w:lang w:eastAsia="zh-CN" w:bidi="hi-IN"/>
        </w:rPr>
        <w:t>Il monitoraggio della Fondazione conferma nella settimana 3-9 febbraio la stabilizzazione dei nuovi casi a livello nazionale, anche se destano preoccupazione l</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inversione di tendenza in metà delle regioni e l</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incremento percentuale dei nuovi casi che supera il 5% in 17 province. Primi risultati sul fronte vaccinazioni: dall</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 xml:space="preserve">analisi preliminare contagi ridotti del 64% tra gli operatori sanitari. </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Un</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 xml:space="preserve">Italia </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in giallo</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 xml:space="preserve"> inadeguata a prevenire impennate da varianti e saturazione degli ospedali: Governo Draghi chiamato a decisioni cruciali e tempestive su vaccini e strategie di contenimento della pandemia</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b/>
          <w:color w:val="0043C8"/>
          <w:kern w:val="2"/>
          <w:sz w:val="24"/>
          <w:szCs w:val="24"/>
          <w:lang w:eastAsia="zh-CN" w:bidi="hi-IN"/>
        </w:rPr>
        <w:t xml:space="preserve"> </w:t>
      </w:r>
      <w:hyperlink r:id="rId50" w:history="1">
        <w:r w:rsidRPr="00E15E77">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E15E7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15E77" w:rsidRDefault="00E15E77" w:rsidP="00E15E77">
      <w:pPr>
        <w:widowControl w:val="0"/>
        <w:suppressAutoHyphens/>
        <w:rPr>
          <w:rFonts w:ascii="Times New Roman" w:eastAsia="Arial Unicode MS" w:hAnsi="Times New Roman"/>
          <w:b/>
          <w:color w:val="0043C8"/>
          <w:kern w:val="2"/>
          <w:sz w:val="24"/>
          <w:szCs w:val="24"/>
          <w:lang w:eastAsia="zh-CN" w:bidi="hi-IN"/>
        </w:rPr>
      </w:pPr>
    </w:p>
    <w:p w:rsidR="00E15E77" w:rsidRPr="00E15E77" w:rsidRDefault="00E15E77" w:rsidP="00E15E77">
      <w:pPr>
        <w:widowControl w:val="0"/>
        <w:suppressAutoHyphens/>
        <w:rPr>
          <w:rFonts w:ascii="Times New Roman" w:eastAsia="Arial Unicode MS" w:hAnsi="Times New Roman"/>
          <w:b/>
          <w:color w:val="0043C8"/>
          <w:kern w:val="2"/>
          <w:sz w:val="24"/>
          <w:szCs w:val="24"/>
          <w:lang w:eastAsia="zh-CN" w:bidi="hi-IN"/>
        </w:rPr>
      </w:pPr>
      <w:proofErr w:type="spellStart"/>
      <w:r w:rsidRPr="00E15E77">
        <w:rPr>
          <w:rFonts w:ascii="Times New Roman" w:eastAsia="Arial Unicode MS" w:hAnsi="Times New Roman"/>
          <w:b/>
          <w:color w:val="0043C8"/>
          <w:kern w:val="2"/>
          <w:sz w:val="24"/>
          <w:szCs w:val="24"/>
          <w:lang w:eastAsia="zh-CN" w:bidi="hi-IN"/>
        </w:rPr>
        <w:t>Covid</w:t>
      </w:r>
      <w:proofErr w:type="spellEnd"/>
      <w:r w:rsidRPr="00E15E77">
        <w:rPr>
          <w:rFonts w:ascii="Times New Roman" w:eastAsia="Arial Unicode MS" w:hAnsi="Times New Roman"/>
          <w:b/>
          <w:color w:val="0043C8"/>
          <w:kern w:val="2"/>
          <w:sz w:val="24"/>
          <w:szCs w:val="24"/>
          <w:lang w:eastAsia="zh-CN" w:bidi="hi-IN"/>
        </w:rPr>
        <w:t xml:space="preserve">. Trump </w:t>
      </w:r>
      <w:r w:rsidR="002E3BF0">
        <w:rPr>
          <w:rFonts w:ascii="Times New Roman" w:eastAsia="Arial Unicode MS" w:hAnsi="Times New Roman"/>
          <w:b/>
          <w:color w:val="0043C8"/>
          <w:kern w:val="2"/>
          <w:sz w:val="24"/>
          <w:szCs w:val="24"/>
          <w:lang w:eastAsia="zh-CN" w:bidi="hi-IN"/>
        </w:rPr>
        <w:t>“</w:t>
      </w:r>
      <w:r w:rsidRPr="00E15E77">
        <w:rPr>
          <w:rFonts w:ascii="Times New Roman" w:eastAsia="Arial Unicode MS" w:hAnsi="Times New Roman"/>
          <w:b/>
          <w:color w:val="0043C8"/>
          <w:kern w:val="2"/>
          <w:sz w:val="24"/>
          <w:szCs w:val="24"/>
          <w:lang w:eastAsia="zh-CN" w:bidi="hi-IN"/>
        </w:rPr>
        <w:t>bocciato</w:t>
      </w:r>
      <w:r w:rsidR="002E3BF0">
        <w:rPr>
          <w:rFonts w:ascii="Times New Roman" w:eastAsia="Arial Unicode MS" w:hAnsi="Times New Roman"/>
          <w:b/>
          <w:color w:val="0043C8"/>
          <w:kern w:val="2"/>
          <w:sz w:val="24"/>
          <w:szCs w:val="24"/>
          <w:lang w:eastAsia="zh-CN" w:bidi="hi-IN"/>
        </w:rPr>
        <w:t>”</w:t>
      </w:r>
      <w:r w:rsidRPr="00E15E77">
        <w:rPr>
          <w:rFonts w:ascii="Times New Roman" w:eastAsia="Arial Unicode MS" w:hAnsi="Times New Roman"/>
          <w:b/>
          <w:color w:val="0043C8"/>
          <w:kern w:val="2"/>
          <w:sz w:val="24"/>
          <w:szCs w:val="24"/>
          <w:lang w:eastAsia="zh-CN" w:bidi="hi-IN"/>
        </w:rPr>
        <w:t xml:space="preserve"> anche da Lancet: </w:t>
      </w:r>
      <w:r w:rsidR="002E3BF0">
        <w:rPr>
          <w:rFonts w:ascii="Times New Roman" w:eastAsia="Arial Unicode MS" w:hAnsi="Times New Roman"/>
          <w:b/>
          <w:color w:val="0043C8"/>
          <w:kern w:val="2"/>
          <w:sz w:val="24"/>
          <w:szCs w:val="24"/>
          <w:lang w:eastAsia="zh-CN" w:bidi="hi-IN"/>
        </w:rPr>
        <w:t>‘</w:t>
      </w:r>
      <w:r w:rsidRPr="00E15E77">
        <w:rPr>
          <w:rFonts w:ascii="Times New Roman" w:eastAsia="Arial Unicode MS" w:hAnsi="Times New Roman"/>
          <w:b/>
          <w:color w:val="0043C8"/>
          <w:kern w:val="2"/>
          <w:sz w:val="24"/>
          <w:szCs w:val="24"/>
          <w:lang w:eastAsia="zh-CN" w:bidi="hi-IN"/>
        </w:rPr>
        <w:t>Sue scelte hanno causato decin</w:t>
      </w:r>
      <w:r>
        <w:rPr>
          <w:rFonts w:ascii="Times New Roman" w:eastAsia="Arial Unicode MS" w:hAnsi="Times New Roman"/>
          <w:b/>
          <w:color w:val="0043C8"/>
          <w:kern w:val="2"/>
          <w:sz w:val="24"/>
          <w:szCs w:val="24"/>
          <w:lang w:eastAsia="zh-CN" w:bidi="hi-IN"/>
        </w:rPr>
        <w:t>e di migliaia di morti inutili</w:t>
      </w:r>
      <w:r w:rsidR="002E3BF0">
        <w:rPr>
          <w:rFonts w:ascii="Times New Roman" w:eastAsia="Arial Unicode MS" w:hAnsi="Times New Roman"/>
          <w:b/>
          <w:color w:val="0043C8"/>
          <w:kern w:val="2"/>
          <w:sz w:val="24"/>
          <w:szCs w:val="24"/>
          <w:lang w:eastAsia="zh-CN" w:bidi="hi-IN"/>
        </w:rPr>
        <w:t>’</w:t>
      </w:r>
    </w:p>
    <w:p w:rsidR="00E15E77" w:rsidRDefault="00E15E77" w:rsidP="00E15E77">
      <w:pPr>
        <w:widowControl w:val="0"/>
        <w:suppressAutoHyphens/>
        <w:rPr>
          <w:rFonts w:ascii="Times New Roman" w:eastAsia="Arial Unicode MS" w:hAnsi="Times New Roman"/>
          <w:b/>
          <w:color w:val="0043C8"/>
          <w:kern w:val="2"/>
          <w:sz w:val="24"/>
          <w:szCs w:val="24"/>
          <w:lang w:eastAsia="zh-CN" w:bidi="hi-IN"/>
        </w:rPr>
      </w:pPr>
      <w:r w:rsidRPr="00E15E77">
        <w:rPr>
          <w:rFonts w:ascii="Times New Roman" w:eastAsia="Arial Unicode MS" w:hAnsi="Times New Roman"/>
          <w:color w:val="0043C8"/>
          <w:kern w:val="2"/>
          <w:sz w:val="24"/>
          <w:szCs w:val="24"/>
          <w:lang w:eastAsia="zh-CN" w:bidi="hi-IN"/>
        </w:rPr>
        <w:t>Questo il verdetto di una commissione di esperti istit</w:t>
      </w:r>
      <w:r>
        <w:rPr>
          <w:rFonts w:ascii="Times New Roman" w:eastAsia="Arial Unicode MS" w:hAnsi="Times New Roman"/>
          <w:color w:val="0043C8"/>
          <w:kern w:val="2"/>
          <w:sz w:val="24"/>
          <w:szCs w:val="24"/>
          <w:lang w:eastAsia="zh-CN" w:bidi="hi-IN"/>
        </w:rPr>
        <w:t xml:space="preserve">uita dalla rivista britannica: </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Sebbene il suo tentativo di abrogare l</w:t>
      </w:r>
      <w:r w:rsidR="002E3BF0">
        <w:rPr>
          <w:rFonts w:ascii="Times New Roman" w:eastAsia="Arial Unicode MS" w:hAnsi="Times New Roman"/>
          <w:color w:val="0043C8"/>
          <w:kern w:val="2"/>
          <w:sz w:val="24"/>
          <w:szCs w:val="24"/>
          <w:lang w:eastAsia="zh-CN" w:bidi="hi-IN"/>
        </w:rPr>
        <w:t>’</w:t>
      </w:r>
      <w:proofErr w:type="spellStart"/>
      <w:r w:rsidRPr="00E15E77">
        <w:rPr>
          <w:rFonts w:ascii="Times New Roman" w:eastAsia="Arial Unicode MS" w:hAnsi="Times New Roman"/>
          <w:color w:val="0043C8"/>
          <w:kern w:val="2"/>
          <w:sz w:val="24"/>
          <w:szCs w:val="24"/>
          <w:lang w:eastAsia="zh-CN" w:bidi="hi-IN"/>
        </w:rPr>
        <w:t>Affordable</w:t>
      </w:r>
      <w:proofErr w:type="spellEnd"/>
      <w:r w:rsidRPr="00E15E77">
        <w:rPr>
          <w:rFonts w:ascii="Times New Roman" w:eastAsia="Arial Unicode MS" w:hAnsi="Times New Roman"/>
          <w:color w:val="0043C8"/>
          <w:kern w:val="2"/>
          <w:sz w:val="24"/>
          <w:szCs w:val="24"/>
          <w:lang w:eastAsia="zh-CN" w:bidi="hi-IN"/>
        </w:rPr>
        <w:t xml:space="preserve"> Care </w:t>
      </w:r>
      <w:proofErr w:type="spellStart"/>
      <w:r w:rsidRPr="00E15E77">
        <w:rPr>
          <w:rFonts w:ascii="Times New Roman" w:eastAsia="Arial Unicode MS" w:hAnsi="Times New Roman"/>
          <w:color w:val="0043C8"/>
          <w:kern w:val="2"/>
          <w:sz w:val="24"/>
          <w:szCs w:val="24"/>
          <w:lang w:eastAsia="zh-CN" w:bidi="hi-IN"/>
        </w:rPr>
        <w:t>Act</w:t>
      </w:r>
      <w:proofErr w:type="spellEnd"/>
      <w:r w:rsidRPr="00E15E77">
        <w:rPr>
          <w:rFonts w:ascii="Times New Roman" w:eastAsia="Arial Unicode MS" w:hAnsi="Times New Roman"/>
          <w:color w:val="0043C8"/>
          <w:kern w:val="2"/>
          <w:sz w:val="24"/>
          <w:szCs w:val="24"/>
          <w:lang w:eastAsia="zh-CN" w:bidi="hi-IN"/>
        </w:rPr>
        <w:t xml:space="preserve"> sia fallito ne ha indebolito la copertura e aumentato il numero di persone non assicurate di 2/3 milioni e ha accelerato la privatizzazione dei programmi sanitari. Il disprezzo per la scienza e i tagli alle agenzie di sanità pubblica hanno ostacolato la risposta alla pandemia COVID, causando decine di migliaia di morti inutili e mettendo in pericolo i progressi contro l</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HIV e altre malattie</w:t>
      </w:r>
      <w:r w:rsidR="002E3BF0">
        <w:rPr>
          <w:rFonts w:ascii="Times New Roman" w:eastAsia="Arial Unicode MS" w:hAnsi="Times New Roman"/>
          <w:color w:val="0043C8"/>
          <w:kern w:val="2"/>
          <w:sz w:val="24"/>
          <w:szCs w:val="24"/>
          <w:lang w:eastAsia="zh-CN" w:bidi="hi-IN"/>
        </w:rPr>
        <w:t>”</w:t>
      </w:r>
      <w:r w:rsidRPr="00E15E77">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1" w:history="1">
        <w:r w:rsidRPr="00E15E77">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E15E7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77F8C" w:rsidRPr="00C13555" w:rsidRDefault="00A77F8C"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12</w:t>
      </w:r>
      <w:r>
        <w:rPr>
          <w:rFonts w:ascii="Times New Roman" w:eastAsia="Arial Unicode MS" w:hAnsi="Times New Roman"/>
          <w:b/>
          <w:color w:val="0043C8"/>
          <w:kern w:val="2"/>
          <w:sz w:val="24"/>
          <w:szCs w:val="24"/>
          <w:lang w:eastAsia="zh-CN" w:bidi="hi-IN"/>
        </w:rPr>
        <w:t xml:space="preserve"> febbraio 2021</w:t>
      </w:r>
    </w:p>
    <w:p w:rsidR="00C66F9A" w:rsidRPr="00C66F9A" w:rsidRDefault="00E70BE9" w:rsidP="00C66F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Forum QS</w:t>
      </w:r>
      <w:r w:rsidR="00C66F9A" w:rsidRPr="00C66F9A">
        <w:rPr>
          <w:rFonts w:ascii="Times New Roman" w:eastAsia="Arial Unicode MS" w:hAnsi="Times New Roman"/>
          <w:b/>
          <w:color w:val="0043C8"/>
          <w:kern w:val="2"/>
          <w:sz w:val="24"/>
          <w:szCs w:val="24"/>
          <w:lang w:eastAsia="zh-CN" w:bidi="hi-IN"/>
        </w:rPr>
        <w:t>. La sanità e il Governo Draghi. Cosa aspettarsi? Intervista a Filippo Anelli (</w:t>
      </w:r>
      <w:proofErr w:type="spellStart"/>
      <w:r w:rsidR="00C66F9A" w:rsidRPr="00C66F9A">
        <w:rPr>
          <w:rFonts w:ascii="Times New Roman" w:eastAsia="Arial Unicode MS" w:hAnsi="Times New Roman"/>
          <w:b/>
          <w:color w:val="0043C8"/>
          <w:kern w:val="2"/>
          <w:sz w:val="24"/>
          <w:szCs w:val="24"/>
          <w:lang w:eastAsia="zh-CN" w:bidi="hi-IN"/>
        </w:rPr>
        <w:t>Fnomc</w:t>
      </w:r>
      <w:r w:rsidR="00C66F9A">
        <w:rPr>
          <w:rFonts w:ascii="Times New Roman" w:eastAsia="Arial Unicode MS" w:hAnsi="Times New Roman"/>
          <w:b/>
          <w:color w:val="0043C8"/>
          <w:kern w:val="2"/>
          <w:sz w:val="24"/>
          <w:szCs w:val="24"/>
          <w:lang w:eastAsia="zh-CN" w:bidi="hi-IN"/>
        </w:rPr>
        <w:t>eo</w:t>
      </w:r>
      <w:proofErr w:type="spellEnd"/>
      <w:r w:rsidR="00C66F9A">
        <w:rPr>
          <w:rFonts w:ascii="Times New Roman" w:eastAsia="Arial Unicode MS" w:hAnsi="Times New Roman"/>
          <w:b/>
          <w:color w:val="0043C8"/>
          <w:kern w:val="2"/>
          <w:sz w:val="24"/>
          <w:szCs w:val="24"/>
          <w:lang w:eastAsia="zh-CN" w:bidi="hi-IN"/>
        </w:rPr>
        <w:t>) e Dario Manfellotto (</w:t>
      </w:r>
      <w:proofErr w:type="spellStart"/>
      <w:r w:rsidR="00C66F9A">
        <w:rPr>
          <w:rFonts w:ascii="Times New Roman" w:eastAsia="Arial Unicode MS" w:hAnsi="Times New Roman"/>
          <w:b/>
          <w:color w:val="0043C8"/>
          <w:kern w:val="2"/>
          <w:sz w:val="24"/>
          <w:szCs w:val="24"/>
          <w:lang w:eastAsia="zh-CN" w:bidi="hi-IN"/>
        </w:rPr>
        <w:t>Fadoi</w:t>
      </w:r>
      <w:proofErr w:type="spellEnd"/>
      <w:r w:rsidR="00C66F9A">
        <w:rPr>
          <w:rFonts w:ascii="Times New Roman" w:eastAsia="Arial Unicode MS" w:hAnsi="Times New Roman"/>
          <w:b/>
          <w:color w:val="0043C8"/>
          <w:kern w:val="2"/>
          <w:sz w:val="24"/>
          <w:szCs w:val="24"/>
          <w:lang w:eastAsia="zh-CN" w:bidi="hi-IN"/>
        </w:rPr>
        <w:t>)</w:t>
      </w:r>
    </w:p>
    <w:p w:rsidR="00C66F9A" w:rsidRDefault="00C66F9A" w:rsidP="00C66F9A">
      <w:pPr>
        <w:widowControl w:val="0"/>
        <w:suppressAutoHyphens/>
        <w:rPr>
          <w:rFonts w:ascii="Times New Roman" w:eastAsia="Arial Unicode MS" w:hAnsi="Times New Roman"/>
          <w:b/>
          <w:color w:val="0043C8"/>
          <w:kern w:val="2"/>
          <w:sz w:val="24"/>
          <w:szCs w:val="24"/>
          <w:lang w:eastAsia="zh-CN" w:bidi="hi-IN"/>
        </w:rPr>
      </w:pPr>
      <w:r w:rsidRPr="00C66F9A">
        <w:rPr>
          <w:rFonts w:ascii="Times New Roman" w:eastAsia="Arial Unicode MS" w:hAnsi="Times New Roman"/>
          <w:color w:val="0043C8"/>
          <w:kern w:val="2"/>
          <w:sz w:val="24"/>
          <w:szCs w:val="24"/>
          <w:lang w:eastAsia="zh-CN" w:bidi="hi-IN"/>
        </w:rPr>
        <w:t xml:space="preserve">Per Anelli </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è il momento dell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azione e della ricostruzione: occorre riconoscere e valorizzare 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impegno di tutti i medici. Non solo adeguando finalmente le loro retribuzioni agli standard europei. Ma anche coinvolgendoli, come richiedono a gran voce, nei processi decisionali</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 xml:space="preserve">. Per Manfellotto </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occorre abbandonare il dogma economicistico che ha guidato negli ultimi 20 anni la gestione della sanità</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 xml:space="preserve">. </w:t>
      </w:r>
      <w:hyperlink r:id="rId52" w:history="1">
        <w:r w:rsidRPr="00C66F9A">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C66F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66F9A" w:rsidRDefault="00C66F9A" w:rsidP="00A36192">
      <w:pPr>
        <w:widowControl w:val="0"/>
        <w:suppressAutoHyphens/>
        <w:rPr>
          <w:rFonts w:ascii="Times New Roman" w:eastAsia="Arial Unicode MS" w:hAnsi="Times New Roman"/>
          <w:b/>
          <w:color w:val="0043C8"/>
          <w:kern w:val="2"/>
          <w:sz w:val="24"/>
          <w:szCs w:val="24"/>
          <w:lang w:eastAsia="zh-CN" w:bidi="hi-IN"/>
        </w:rPr>
      </w:pPr>
    </w:p>
    <w:p w:rsidR="00C66F9A" w:rsidRPr="00C66F9A" w:rsidRDefault="00C66F9A" w:rsidP="00C66F9A">
      <w:pPr>
        <w:widowControl w:val="0"/>
        <w:suppressAutoHyphens/>
        <w:rPr>
          <w:rFonts w:ascii="Times New Roman" w:eastAsia="Arial Unicode MS" w:hAnsi="Times New Roman"/>
          <w:b/>
          <w:color w:val="0043C8"/>
          <w:kern w:val="2"/>
          <w:sz w:val="24"/>
          <w:szCs w:val="24"/>
          <w:lang w:eastAsia="zh-CN" w:bidi="hi-IN"/>
        </w:rPr>
      </w:pPr>
      <w:r w:rsidRPr="00C66F9A">
        <w:rPr>
          <w:rFonts w:ascii="Times New Roman" w:eastAsia="Arial Unicode MS" w:hAnsi="Times New Roman"/>
          <w:b/>
          <w:color w:val="0043C8"/>
          <w:kern w:val="2"/>
          <w:sz w:val="24"/>
          <w:szCs w:val="24"/>
          <w:lang w:eastAsia="zh-CN" w:bidi="hi-IN"/>
        </w:rPr>
        <w:t xml:space="preserve">Incidenti sul lavoro. Calano del 13,6% ma aumentano del 34,4% i casi mortali. Nella sanità casi triplicati. E la colpa è del </w:t>
      </w:r>
      <w:proofErr w:type="spellStart"/>
      <w:r w:rsidRPr="00C66F9A">
        <w:rPr>
          <w:rFonts w:ascii="Times New Roman" w:eastAsia="Arial Unicode MS" w:hAnsi="Times New Roman"/>
          <w:b/>
          <w:color w:val="0043C8"/>
          <w:kern w:val="2"/>
          <w:sz w:val="24"/>
          <w:szCs w:val="24"/>
          <w:lang w:eastAsia="zh-CN" w:bidi="hi-IN"/>
        </w:rPr>
        <w:t>Covid</w:t>
      </w:r>
      <w:proofErr w:type="spellEnd"/>
    </w:p>
    <w:p w:rsidR="00A77F8C" w:rsidRDefault="00C66F9A" w:rsidP="00C66F9A">
      <w:pPr>
        <w:widowControl w:val="0"/>
        <w:suppressAutoHyphens/>
        <w:rPr>
          <w:rFonts w:ascii="Times New Roman" w:eastAsia="Arial Unicode MS" w:hAnsi="Times New Roman"/>
          <w:b/>
          <w:color w:val="0043C8"/>
          <w:kern w:val="2"/>
          <w:sz w:val="24"/>
          <w:szCs w:val="24"/>
          <w:lang w:eastAsia="zh-CN" w:bidi="hi-IN"/>
        </w:rPr>
      </w:pPr>
      <w:r w:rsidRPr="00C66F9A">
        <w:rPr>
          <w:rFonts w:ascii="Times New Roman" w:eastAsia="Arial Unicode MS" w:hAnsi="Times New Roman"/>
          <w:color w:val="0043C8"/>
          <w:kern w:val="2"/>
          <w:sz w:val="24"/>
          <w:szCs w:val="24"/>
          <w:lang w:eastAsia="zh-CN" w:bidi="hi-IN"/>
        </w:rPr>
        <w:t>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 xml:space="preserve">analisi </w:t>
      </w:r>
      <w:proofErr w:type="spellStart"/>
      <w:r w:rsidRPr="00C66F9A">
        <w:rPr>
          <w:rFonts w:ascii="Times New Roman" w:eastAsia="Arial Unicode MS" w:hAnsi="Times New Roman"/>
          <w:color w:val="0043C8"/>
          <w:kern w:val="2"/>
          <w:sz w:val="24"/>
          <w:szCs w:val="24"/>
          <w:lang w:eastAsia="zh-CN" w:bidi="hi-IN"/>
        </w:rPr>
        <w:t>Inail</w:t>
      </w:r>
      <w:proofErr w:type="spellEnd"/>
      <w:r w:rsidRPr="00C66F9A">
        <w:rPr>
          <w:rFonts w:ascii="Times New Roman" w:eastAsia="Arial Unicode MS" w:hAnsi="Times New Roman"/>
          <w:color w:val="0043C8"/>
          <w:kern w:val="2"/>
          <w:sz w:val="24"/>
          <w:szCs w:val="24"/>
          <w:lang w:eastAsia="zh-CN" w:bidi="hi-IN"/>
        </w:rPr>
        <w:t xml:space="preserve"> sui dati rilevati al 31 dicembre conferma 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impatto dell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emergenza Coronavirus sull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andamento infortunistico in Italia nel 2020. Il calo delle denunce è pari al 13,6%, ma i casi mortali sono 1.270, 181 in più rispetto ai 1.089 del 2019 (+16,6%). A fronte di una riduzione dei decessi in itinere del 30,1%, quelli avvenuti in occasione di lavoro sono infatti aumentati di oltre un terzo (+34,9%).</w:t>
      </w:r>
      <w:r>
        <w:rPr>
          <w:rFonts w:ascii="Times New Roman" w:eastAsia="Arial Unicode MS" w:hAnsi="Times New Roman"/>
          <w:b/>
          <w:color w:val="0043C8"/>
          <w:kern w:val="2"/>
          <w:sz w:val="24"/>
          <w:szCs w:val="24"/>
          <w:lang w:eastAsia="zh-CN" w:bidi="hi-IN"/>
        </w:rPr>
        <w:t xml:space="preserve"> </w:t>
      </w:r>
      <w:hyperlink r:id="rId53" w:history="1">
        <w:r w:rsidRPr="00C66F9A">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C66F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C66F9A" w:rsidRPr="00C66F9A" w:rsidRDefault="00C66F9A" w:rsidP="00C66F9A">
      <w:pPr>
        <w:widowControl w:val="0"/>
        <w:suppressAutoHyphens/>
        <w:rPr>
          <w:rFonts w:ascii="Times New Roman" w:eastAsia="Arial Unicode MS" w:hAnsi="Times New Roman"/>
          <w:b/>
          <w:color w:val="0043C8"/>
          <w:kern w:val="2"/>
          <w:sz w:val="24"/>
          <w:szCs w:val="24"/>
          <w:lang w:eastAsia="zh-CN" w:bidi="hi-IN"/>
        </w:rPr>
      </w:pPr>
      <w:r w:rsidRPr="00C66F9A">
        <w:rPr>
          <w:rFonts w:ascii="Times New Roman" w:eastAsia="Arial Unicode MS" w:hAnsi="Times New Roman"/>
          <w:b/>
          <w:color w:val="0043C8"/>
          <w:kern w:val="2"/>
          <w:sz w:val="24"/>
          <w:szCs w:val="24"/>
          <w:lang w:eastAsia="zh-CN" w:bidi="hi-IN"/>
        </w:rPr>
        <w:t xml:space="preserve">Varianti </w:t>
      </w:r>
      <w:proofErr w:type="spellStart"/>
      <w:r w:rsidRPr="00C66F9A">
        <w:rPr>
          <w:rFonts w:ascii="Times New Roman" w:eastAsia="Arial Unicode MS" w:hAnsi="Times New Roman"/>
          <w:b/>
          <w:color w:val="0043C8"/>
          <w:kern w:val="2"/>
          <w:sz w:val="24"/>
          <w:szCs w:val="24"/>
          <w:lang w:eastAsia="zh-CN" w:bidi="hi-IN"/>
        </w:rPr>
        <w:t>Covid</w:t>
      </w:r>
      <w:proofErr w:type="spellEnd"/>
      <w:r w:rsidRPr="00C66F9A">
        <w:rPr>
          <w:rFonts w:ascii="Times New Roman" w:eastAsia="Arial Unicode MS" w:hAnsi="Times New Roman"/>
          <w:b/>
          <w:color w:val="0043C8"/>
          <w:kern w:val="2"/>
          <w:sz w:val="24"/>
          <w:szCs w:val="24"/>
          <w:lang w:eastAsia="zh-CN" w:bidi="hi-IN"/>
        </w:rPr>
        <w:t xml:space="preserve">. Studio </w:t>
      </w:r>
      <w:proofErr w:type="spellStart"/>
      <w:r w:rsidRPr="00C66F9A">
        <w:rPr>
          <w:rFonts w:ascii="Times New Roman" w:eastAsia="Arial Unicode MS" w:hAnsi="Times New Roman"/>
          <w:b/>
          <w:color w:val="0043C8"/>
          <w:kern w:val="2"/>
          <w:sz w:val="24"/>
          <w:szCs w:val="24"/>
          <w:lang w:eastAsia="zh-CN" w:bidi="hi-IN"/>
        </w:rPr>
        <w:t>Iss</w:t>
      </w:r>
      <w:proofErr w:type="spellEnd"/>
      <w:r w:rsidRPr="00C66F9A">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C66F9A">
        <w:rPr>
          <w:rFonts w:ascii="Times New Roman" w:eastAsia="Arial Unicode MS" w:hAnsi="Times New Roman"/>
          <w:b/>
          <w:color w:val="0043C8"/>
          <w:kern w:val="2"/>
          <w:sz w:val="24"/>
          <w:szCs w:val="24"/>
          <w:lang w:eastAsia="zh-CN" w:bidi="hi-IN"/>
        </w:rPr>
        <w:t xml:space="preserve">In Italia il 17,8% delle infezioni dovuto alla </w:t>
      </w:r>
      <w:r w:rsidR="002E3BF0">
        <w:rPr>
          <w:rFonts w:ascii="Times New Roman" w:eastAsia="Arial Unicode MS" w:hAnsi="Times New Roman"/>
          <w:b/>
          <w:color w:val="0043C8"/>
          <w:kern w:val="2"/>
          <w:sz w:val="24"/>
          <w:szCs w:val="24"/>
          <w:lang w:eastAsia="zh-CN" w:bidi="hi-IN"/>
        </w:rPr>
        <w:t>‘</w:t>
      </w:r>
      <w:r w:rsidRPr="00C66F9A">
        <w:rPr>
          <w:rFonts w:ascii="Times New Roman" w:eastAsia="Arial Unicode MS" w:hAnsi="Times New Roman"/>
          <w:b/>
          <w:color w:val="0043C8"/>
          <w:kern w:val="2"/>
          <w:sz w:val="24"/>
          <w:szCs w:val="24"/>
          <w:lang w:eastAsia="zh-CN" w:bidi="hi-IN"/>
        </w:rPr>
        <w:t>variante inglese</w:t>
      </w:r>
      <w:r w:rsidR="002E3BF0">
        <w:rPr>
          <w:rFonts w:ascii="Times New Roman" w:eastAsia="Arial Unicode MS" w:hAnsi="Times New Roman"/>
          <w:b/>
          <w:color w:val="0043C8"/>
          <w:kern w:val="2"/>
          <w:sz w:val="24"/>
          <w:szCs w:val="24"/>
          <w:lang w:eastAsia="zh-CN" w:bidi="hi-IN"/>
        </w:rPr>
        <w:t>’”</w:t>
      </w:r>
    </w:p>
    <w:p w:rsidR="00C66F9A" w:rsidRDefault="00C66F9A" w:rsidP="00A36192">
      <w:pPr>
        <w:widowControl w:val="0"/>
        <w:suppressAutoHyphens/>
        <w:rPr>
          <w:rFonts w:ascii="Times New Roman" w:eastAsia="Arial Unicode MS" w:hAnsi="Times New Roman"/>
          <w:b/>
          <w:color w:val="0043C8"/>
          <w:kern w:val="2"/>
          <w:sz w:val="24"/>
          <w:szCs w:val="24"/>
          <w:lang w:eastAsia="zh-CN" w:bidi="hi-IN"/>
        </w:rPr>
      </w:pPr>
      <w:r w:rsidRPr="00C66F9A">
        <w:rPr>
          <w:rFonts w:ascii="Times New Roman" w:eastAsia="Arial Unicode MS" w:hAnsi="Times New Roman"/>
          <w:color w:val="0043C8"/>
          <w:kern w:val="2"/>
          <w:sz w:val="24"/>
          <w:szCs w:val="24"/>
          <w:lang w:eastAsia="zh-CN" w:bidi="hi-IN"/>
        </w:rPr>
        <w:t>È quanto risulta dall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 xml:space="preserve">indagine condotta </w:t>
      </w:r>
      <w:proofErr w:type="spellStart"/>
      <w:r w:rsidRPr="00C66F9A">
        <w:rPr>
          <w:rFonts w:ascii="Times New Roman" w:eastAsia="Arial Unicode MS" w:hAnsi="Times New Roman"/>
          <w:color w:val="0043C8"/>
          <w:kern w:val="2"/>
          <w:sz w:val="24"/>
          <w:szCs w:val="24"/>
          <w:lang w:eastAsia="zh-CN" w:bidi="hi-IN"/>
        </w:rPr>
        <w:t>dall</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Iss</w:t>
      </w:r>
      <w:proofErr w:type="spellEnd"/>
      <w:r w:rsidRPr="00C66F9A">
        <w:rPr>
          <w:rFonts w:ascii="Times New Roman" w:eastAsia="Arial Unicode MS" w:hAnsi="Times New Roman"/>
          <w:color w:val="0043C8"/>
          <w:kern w:val="2"/>
          <w:sz w:val="24"/>
          <w:szCs w:val="24"/>
          <w:lang w:eastAsia="zh-CN" w:bidi="hi-IN"/>
        </w:rPr>
        <w:t xml:space="preserve"> e dal ministero della Salute insieme ai laboratori regionali. </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C</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è una circolazione sostenuta di questa variante, che probabilmente è destinata a diventare quella prevalente nei prossimi mesi</w:t>
      </w:r>
      <w:r w:rsidR="002E3BF0">
        <w:rPr>
          <w:rFonts w:ascii="Times New Roman" w:eastAsia="Arial Unicode MS" w:hAnsi="Times New Roman"/>
          <w:color w:val="0043C8"/>
          <w:kern w:val="2"/>
          <w:sz w:val="24"/>
          <w:szCs w:val="24"/>
          <w:lang w:eastAsia="zh-CN" w:bidi="hi-IN"/>
        </w:rPr>
        <w:t>”</w:t>
      </w:r>
      <w:r w:rsidRPr="00C66F9A">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4" w:history="1">
        <w:r w:rsidRPr="00C66F9A">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C66F9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D5764" w:rsidRDefault="007D5764" w:rsidP="00A36192">
      <w:pPr>
        <w:widowControl w:val="0"/>
        <w:suppressAutoHyphens/>
        <w:rPr>
          <w:rFonts w:ascii="Times New Roman" w:eastAsia="Arial Unicode MS" w:hAnsi="Times New Roman"/>
          <w:b/>
          <w:color w:val="0043C8"/>
          <w:kern w:val="2"/>
          <w:sz w:val="24"/>
          <w:szCs w:val="24"/>
          <w:lang w:eastAsia="zh-CN" w:bidi="hi-IN"/>
        </w:rPr>
      </w:pPr>
    </w:p>
    <w:p w:rsidR="007D5764" w:rsidRPr="007D5764" w:rsidRDefault="007D5764" w:rsidP="007D5764">
      <w:pPr>
        <w:widowControl w:val="0"/>
        <w:suppressAutoHyphens/>
        <w:rPr>
          <w:rFonts w:ascii="Times New Roman" w:eastAsia="Arial Unicode MS" w:hAnsi="Times New Roman"/>
          <w:b/>
          <w:color w:val="0043C8"/>
          <w:kern w:val="2"/>
          <w:sz w:val="24"/>
          <w:szCs w:val="24"/>
          <w:lang w:eastAsia="zh-CN" w:bidi="hi-IN"/>
        </w:rPr>
      </w:pPr>
      <w:r w:rsidRPr="007D5764">
        <w:rPr>
          <w:rFonts w:ascii="Times New Roman" w:eastAsia="Arial Unicode MS" w:hAnsi="Times New Roman"/>
          <w:b/>
          <w:color w:val="0043C8"/>
          <w:kern w:val="2"/>
          <w:sz w:val="24"/>
          <w:szCs w:val="24"/>
          <w:lang w:eastAsia="zh-CN" w:bidi="hi-IN"/>
        </w:rPr>
        <w:t xml:space="preserve">Monitoraggio </w:t>
      </w:r>
      <w:proofErr w:type="spellStart"/>
      <w:r w:rsidRPr="007D5764">
        <w:rPr>
          <w:rFonts w:ascii="Times New Roman" w:eastAsia="Arial Unicode MS" w:hAnsi="Times New Roman"/>
          <w:b/>
          <w:color w:val="0043C8"/>
          <w:kern w:val="2"/>
          <w:sz w:val="24"/>
          <w:szCs w:val="24"/>
          <w:lang w:eastAsia="zh-CN" w:bidi="hi-IN"/>
        </w:rPr>
        <w:t>Covid</w:t>
      </w:r>
      <w:proofErr w:type="spellEnd"/>
      <w:r w:rsidRPr="007D5764">
        <w:rPr>
          <w:rFonts w:ascii="Times New Roman" w:eastAsia="Arial Unicode MS" w:hAnsi="Times New Roman"/>
          <w:b/>
          <w:color w:val="0043C8"/>
          <w:kern w:val="2"/>
          <w:sz w:val="24"/>
          <w:szCs w:val="24"/>
          <w:lang w:eastAsia="zh-CN" w:bidi="hi-IN"/>
        </w:rPr>
        <w:t xml:space="preserve">. </w:t>
      </w:r>
      <w:proofErr w:type="spellStart"/>
      <w:r w:rsidRPr="007D5764">
        <w:rPr>
          <w:rFonts w:ascii="Times New Roman" w:eastAsia="Arial Unicode MS" w:hAnsi="Times New Roman"/>
          <w:b/>
          <w:color w:val="0043C8"/>
          <w:kern w:val="2"/>
          <w:sz w:val="24"/>
          <w:szCs w:val="24"/>
          <w:lang w:eastAsia="zh-CN" w:bidi="hi-IN"/>
        </w:rPr>
        <w:t>Rt</w:t>
      </w:r>
      <w:proofErr w:type="spellEnd"/>
      <w:r w:rsidRPr="007D5764">
        <w:rPr>
          <w:rFonts w:ascii="Times New Roman" w:eastAsia="Arial Unicode MS" w:hAnsi="Times New Roman"/>
          <w:b/>
          <w:color w:val="0043C8"/>
          <w:kern w:val="2"/>
          <w:sz w:val="24"/>
          <w:szCs w:val="24"/>
          <w:lang w:eastAsia="zh-CN" w:bidi="hi-IN"/>
        </w:rPr>
        <w:t xml:space="preserve"> in crescita a 0,95. Abruzzo, Toscana, Liguria e Trento passano in zona arancione. Sicilia torna gialla. </w:t>
      </w:r>
      <w:r w:rsidR="002E3BF0">
        <w:rPr>
          <w:rFonts w:ascii="Times New Roman" w:eastAsia="Arial Unicode MS" w:hAnsi="Times New Roman"/>
          <w:b/>
          <w:color w:val="0043C8"/>
          <w:kern w:val="2"/>
          <w:sz w:val="24"/>
          <w:szCs w:val="24"/>
          <w:lang w:eastAsia="zh-CN" w:bidi="hi-IN"/>
        </w:rPr>
        <w:t>“</w:t>
      </w:r>
      <w:r w:rsidRPr="007D5764">
        <w:rPr>
          <w:rFonts w:ascii="Times New Roman" w:eastAsia="Arial Unicode MS" w:hAnsi="Times New Roman"/>
          <w:b/>
          <w:color w:val="0043C8"/>
          <w:kern w:val="2"/>
          <w:sz w:val="24"/>
          <w:szCs w:val="24"/>
          <w:lang w:eastAsia="zh-CN" w:bidi="hi-IN"/>
        </w:rPr>
        <w:t>Circolazione diffusa delle varianti</w:t>
      </w:r>
      <w:r w:rsidR="002E3BF0">
        <w:rPr>
          <w:rFonts w:ascii="Times New Roman" w:eastAsia="Arial Unicode MS" w:hAnsi="Times New Roman"/>
          <w:b/>
          <w:color w:val="0043C8"/>
          <w:kern w:val="2"/>
          <w:sz w:val="24"/>
          <w:szCs w:val="24"/>
          <w:lang w:eastAsia="zh-CN" w:bidi="hi-IN"/>
        </w:rPr>
        <w:t>”</w:t>
      </w:r>
    </w:p>
    <w:p w:rsidR="007D5764" w:rsidRDefault="007D5764" w:rsidP="007D5764">
      <w:pPr>
        <w:widowControl w:val="0"/>
        <w:suppressAutoHyphens/>
        <w:rPr>
          <w:rFonts w:ascii="Times New Roman" w:eastAsia="Arial Unicode MS" w:hAnsi="Times New Roman"/>
          <w:b/>
          <w:color w:val="0043C8"/>
          <w:kern w:val="2"/>
          <w:sz w:val="24"/>
          <w:szCs w:val="24"/>
          <w:lang w:eastAsia="zh-CN" w:bidi="hi-IN"/>
        </w:rPr>
      </w:pPr>
      <w:r w:rsidRPr="007D5764">
        <w:rPr>
          <w:rFonts w:ascii="Times New Roman" w:eastAsia="Arial Unicode MS" w:hAnsi="Times New Roman"/>
          <w:color w:val="0043C8"/>
          <w:kern w:val="2"/>
          <w:sz w:val="24"/>
          <w:szCs w:val="24"/>
          <w:lang w:eastAsia="zh-CN" w:bidi="hi-IN"/>
        </w:rPr>
        <w:t xml:space="preserve">È quanto emerge dal monitoraggio di </w:t>
      </w:r>
      <w:proofErr w:type="spellStart"/>
      <w:r w:rsidRPr="007D5764">
        <w:rPr>
          <w:rFonts w:ascii="Times New Roman" w:eastAsia="Arial Unicode MS" w:hAnsi="Times New Roman"/>
          <w:color w:val="0043C8"/>
          <w:kern w:val="2"/>
          <w:sz w:val="24"/>
          <w:szCs w:val="24"/>
          <w:lang w:eastAsia="zh-CN" w:bidi="hi-IN"/>
        </w:rPr>
        <w:t>Iss</w:t>
      </w:r>
      <w:proofErr w:type="spellEnd"/>
      <w:r w:rsidRPr="007D5764">
        <w:rPr>
          <w:rFonts w:ascii="Times New Roman" w:eastAsia="Arial Unicode MS" w:hAnsi="Times New Roman"/>
          <w:color w:val="0043C8"/>
          <w:kern w:val="2"/>
          <w:sz w:val="24"/>
          <w:szCs w:val="24"/>
          <w:lang w:eastAsia="zh-CN" w:bidi="hi-IN"/>
        </w:rPr>
        <w:t xml:space="preserve"> e Ministero della Salute dall</w:t>
      </w:r>
      <w:r w:rsidR="002E3BF0">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color w:val="0043C8"/>
          <w:kern w:val="2"/>
          <w:sz w:val="24"/>
          <w:szCs w:val="24"/>
          <w:lang w:eastAsia="zh-CN" w:bidi="hi-IN"/>
        </w:rPr>
        <w:t>1 al 7 febbraio. L</w:t>
      </w:r>
      <w:r w:rsidR="002E3BF0">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color w:val="0043C8"/>
          <w:kern w:val="2"/>
          <w:sz w:val="24"/>
          <w:szCs w:val="24"/>
          <w:lang w:eastAsia="zh-CN" w:bidi="hi-IN"/>
        </w:rPr>
        <w:t xml:space="preserve">indice </w:t>
      </w:r>
      <w:proofErr w:type="spellStart"/>
      <w:r w:rsidRPr="007D5764">
        <w:rPr>
          <w:rFonts w:ascii="Times New Roman" w:eastAsia="Arial Unicode MS" w:hAnsi="Times New Roman"/>
          <w:color w:val="0043C8"/>
          <w:kern w:val="2"/>
          <w:sz w:val="24"/>
          <w:szCs w:val="24"/>
          <w:lang w:eastAsia="zh-CN" w:bidi="hi-IN"/>
        </w:rPr>
        <w:t>Rt</w:t>
      </w:r>
      <w:proofErr w:type="spellEnd"/>
      <w:r w:rsidRPr="007D5764">
        <w:rPr>
          <w:rFonts w:ascii="Times New Roman" w:eastAsia="Arial Unicode MS" w:hAnsi="Times New Roman"/>
          <w:color w:val="0043C8"/>
          <w:kern w:val="2"/>
          <w:sz w:val="24"/>
          <w:szCs w:val="24"/>
          <w:lang w:eastAsia="zh-CN" w:bidi="hi-IN"/>
        </w:rPr>
        <w:t xml:space="preserve"> nazionale cresce a 0,95 rispetto allo 0,84 della scorsa settimana. </w:t>
      </w:r>
      <w:r w:rsidR="002E3BF0">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color w:val="0043C8"/>
          <w:kern w:val="2"/>
          <w:sz w:val="24"/>
          <w:szCs w:val="24"/>
          <w:lang w:eastAsia="zh-CN" w:bidi="hi-IN"/>
        </w:rPr>
        <w:t>Si confermano per la seconda settimana segnali di contro-tendenza nell</w:t>
      </w:r>
      <w:r w:rsidR="002E3BF0">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color w:val="0043C8"/>
          <w:kern w:val="2"/>
          <w:sz w:val="24"/>
          <w:szCs w:val="24"/>
          <w:lang w:eastAsia="zh-CN" w:bidi="hi-IN"/>
        </w:rPr>
        <w:t>evoluzione epidemiologica, con progressivo rallentamento nella diminuzione dei nuovi casi fino ad una stabilizzazione, che potrebbero preludere ad un nuovo rapido aumento diffuso nel numero di casi nelle prossime settimane, qualora non venissero rigorosamente mantenute misure di mitigazione sia a livello nazionale che regionale</w:t>
      </w:r>
      <w:r w:rsidR="002E3BF0">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color w:val="0043C8"/>
          <w:kern w:val="2"/>
          <w:sz w:val="24"/>
          <w:szCs w:val="24"/>
          <w:lang w:eastAsia="zh-CN" w:bidi="hi-IN"/>
        </w:rPr>
        <w:t>.</w:t>
      </w:r>
      <w:r w:rsidRPr="007D5764">
        <w:rPr>
          <w:rFonts w:ascii="Times New Roman" w:eastAsia="Arial Unicode MS" w:hAnsi="Times New Roman"/>
          <w:b/>
          <w:color w:val="0043C8"/>
          <w:kern w:val="2"/>
          <w:sz w:val="24"/>
          <w:szCs w:val="24"/>
          <w:lang w:eastAsia="zh-CN" w:bidi="hi-IN"/>
        </w:rPr>
        <w:t xml:space="preserve"> </w:t>
      </w:r>
    </w:p>
    <w:p w:rsidR="007D5764" w:rsidRDefault="005454E5" w:rsidP="007D5764">
      <w:pPr>
        <w:widowControl w:val="0"/>
        <w:suppressAutoHyphens/>
        <w:rPr>
          <w:rFonts w:ascii="Times New Roman" w:eastAsia="Arial Unicode MS" w:hAnsi="Times New Roman"/>
          <w:b/>
          <w:color w:val="0043C8"/>
          <w:kern w:val="2"/>
          <w:sz w:val="24"/>
          <w:szCs w:val="24"/>
          <w:lang w:eastAsia="zh-CN" w:bidi="hi-IN"/>
        </w:rPr>
      </w:pPr>
      <w:hyperlink r:id="rId55" w:history="1">
        <w:r w:rsidR="007D5764" w:rsidRPr="007D576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7D5764" w:rsidRPr="007D5764">
          <w:rPr>
            <w:rStyle w:val="Collegamentoipertestuale"/>
            <w:rFonts w:ascii="Times New Roman" w:eastAsia="Arial Unicode MS" w:hAnsi="Times New Roman"/>
            <w:b/>
            <w:kern w:val="2"/>
            <w:sz w:val="24"/>
            <w:szCs w:val="24"/>
            <w:lang w:eastAsia="zh-CN" w:bidi="hi-IN"/>
          </w:rPr>
          <w:t>articolo</w:t>
        </w:r>
      </w:hyperlink>
      <w:r w:rsidR="007D5764">
        <w:rPr>
          <w:rFonts w:ascii="Times New Roman" w:eastAsia="Arial Unicode MS" w:hAnsi="Times New Roman"/>
          <w:b/>
          <w:color w:val="0043C8"/>
          <w:kern w:val="2"/>
          <w:sz w:val="24"/>
          <w:szCs w:val="24"/>
          <w:lang w:eastAsia="zh-CN" w:bidi="hi-IN"/>
        </w:rPr>
        <w:t xml:space="preserve">. </w:t>
      </w:r>
      <w:hyperlink r:id="rId56" w:history="1">
        <w:r w:rsidR="007D5764" w:rsidRPr="007D5764">
          <w:rPr>
            <w:rStyle w:val="Collegamentoipertestuale"/>
            <w:rFonts w:ascii="Times New Roman" w:eastAsia="Arial Unicode MS" w:hAnsi="Times New Roman"/>
            <w:b/>
            <w:kern w:val="2"/>
            <w:sz w:val="24"/>
            <w:szCs w:val="24"/>
            <w:lang w:eastAsia="zh-CN" w:bidi="hi-IN"/>
          </w:rPr>
          <w:t>Link al report</w:t>
        </w:r>
      </w:hyperlink>
      <w:r w:rsidR="007D5764">
        <w:rPr>
          <w:rFonts w:ascii="Times New Roman" w:eastAsia="Arial Unicode MS" w:hAnsi="Times New Roman"/>
          <w:b/>
          <w:color w:val="0043C8"/>
          <w:kern w:val="2"/>
          <w:sz w:val="24"/>
          <w:szCs w:val="24"/>
          <w:lang w:eastAsia="zh-CN" w:bidi="hi-IN"/>
        </w:rPr>
        <w:t xml:space="preserve">. </w:t>
      </w:r>
    </w:p>
    <w:p w:rsidR="007D5764" w:rsidRPr="00C13555" w:rsidRDefault="007D5764"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15</w:t>
      </w:r>
      <w:r>
        <w:rPr>
          <w:rFonts w:ascii="Times New Roman" w:eastAsia="Arial Unicode MS" w:hAnsi="Times New Roman"/>
          <w:b/>
          <w:color w:val="0043C8"/>
          <w:kern w:val="2"/>
          <w:sz w:val="24"/>
          <w:szCs w:val="24"/>
          <w:lang w:eastAsia="zh-CN" w:bidi="hi-IN"/>
        </w:rPr>
        <w:t xml:space="preserve"> febbraio 2021</w:t>
      </w:r>
    </w:p>
    <w:p w:rsidR="007D5764" w:rsidRPr="007D5764" w:rsidRDefault="007D5764" w:rsidP="007D5764">
      <w:pPr>
        <w:widowControl w:val="0"/>
        <w:suppressAutoHyphens/>
        <w:rPr>
          <w:rFonts w:ascii="Times New Roman" w:eastAsia="Arial Unicode MS" w:hAnsi="Times New Roman"/>
          <w:b/>
          <w:color w:val="0043C8"/>
          <w:kern w:val="2"/>
          <w:sz w:val="24"/>
          <w:szCs w:val="24"/>
          <w:lang w:eastAsia="zh-CN" w:bidi="hi-IN"/>
        </w:rPr>
      </w:pPr>
      <w:r w:rsidRPr="007D5764">
        <w:rPr>
          <w:rFonts w:ascii="Times New Roman" w:eastAsia="Arial Unicode MS" w:hAnsi="Times New Roman"/>
          <w:b/>
          <w:color w:val="0043C8"/>
          <w:kern w:val="2"/>
          <w:sz w:val="24"/>
          <w:szCs w:val="24"/>
          <w:lang w:eastAsia="zh-CN" w:bidi="hi-IN"/>
        </w:rPr>
        <w:t xml:space="preserve">La variante inglese. Ecco come è nata, rischi e diffusione in Italia. Studio </w:t>
      </w:r>
      <w:proofErr w:type="spellStart"/>
      <w:r w:rsidRPr="007D5764">
        <w:rPr>
          <w:rFonts w:ascii="Times New Roman" w:eastAsia="Arial Unicode MS" w:hAnsi="Times New Roman"/>
          <w:b/>
          <w:color w:val="0043C8"/>
          <w:kern w:val="2"/>
          <w:sz w:val="24"/>
          <w:szCs w:val="24"/>
          <w:lang w:eastAsia="zh-CN" w:bidi="hi-IN"/>
        </w:rPr>
        <w:t>Iss</w:t>
      </w:r>
      <w:proofErr w:type="spellEnd"/>
      <w:r w:rsidRPr="007D5764">
        <w:rPr>
          <w:rFonts w:ascii="Times New Roman" w:eastAsia="Arial Unicode MS" w:hAnsi="Times New Roman"/>
          <w:b/>
          <w:color w:val="0043C8"/>
          <w:kern w:val="2"/>
          <w:sz w:val="24"/>
          <w:szCs w:val="24"/>
          <w:lang w:eastAsia="zh-CN" w:bidi="hi-IN"/>
        </w:rPr>
        <w:t xml:space="preserve">, Bruno Kessler e Ministero Salute: </w:t>
      </w:r>
      <w:r w:rsidR="002E3BF0">
        <w:rPr>
          <w:rFonts w:ascii="Times New Roman" w:eastAsia="Arial Unicode MS" w:hAnsi="Times New Roman"/>
          <w:b/>
          <w:color w:val="0043C8"/>
          <w:kern w:val="2"/>
          <w:sz w:val="24"/>
          <w:szCs w:val="24"/>
          <w:lang w:eastAsia="zh-CN" w:bidi="hi-IN"/>
        </w:rPr>
        <w:t>“</w:t>
      </w:r>
      <w:r w:rsidRPr="007D5764">
        <w:rPr>
          <w:rFonts w:ascii="Times New Roman" w:eastAsia="Arial Unicode MS" w:hAnsi="Times New Roman"/>
          <w:b/>
          <w:color w:val="0043C8"/>
          <w:kern w:val="2"/>
          <w:sz w:val="24"/>
          <w:szCs w:val="24"/>
          <w:lang w:eastAsia="zh-CN" w:bidi="hi-IN"/>
        </w:rPr>
        <w:t>Un errore allentare le misure</w:t>
      </w:r>
      <w:r w:rsidR="002E3BF0">
        <w:rPr>
          <w:rFonts w:ascii="Times New Roman" w:eastAsia="Arial Unicode MS" w:hAnsi="Times New Roman"/>
          <w:b/>
          <w:color w:val="0043C8"/>
          <w:kern w:val="2"/>
          <w:sz w:val="24"/>
          <w:szCs w:val="24"/>
          <w:lang w:eastAsia="zh-CN" w:bidi="hi-IN"/>
        </w:rPr>
        <w:t>”</w:t>
      </w:r>
    </w:p>
    <w:p w:rsidR="00A77F8C" w:rsidRDefault="007D5764" w:rsidP="007D5764">
      <w:pPr>
        <w:widowControl w:val="0"/>
        <w:suppressAutoHyphens/>
        <w:rPr>
          <w:rFonts w:ascii="Times New Roman" w:eastAsia="Arial Unicode MS" w:hAnsi="Times New Roman"/>
          <w:b/>
          <w:color w:val="0043C8"/>
          <w:kern w:val="2"/>
          <w:sz w:val="24"/>
          <w:szCs w:val="24"/>
          <w:lang w:eastAsia="zh-CN" w:bidi="hi-IN"/>
        </w:rPr>
      </w:pPr>
      <w:r w:rsidRPr="007D5764">
        <w:rPr>
          <w:rFonts w:ascii="Times New Roman" w:eastAsia="Arial Unicode MS" w:hAnsi="Times New Roman"/>
          <w:color w:val="0043C8"/>
          <w:kern w:val="2"/>
          <w:sz w:val="24"/>
          <w:szCs w:val="24"/>
          <w:lang w:eastAsia="zh-CN" w:bidi="hi-IN"/>
        </w:rPr>
        <w:t>La variante inglese del coronavirus è già presente in Italia in quasi il 20% dei contagi in atto ma è prevedibile nelle prossime settimane diventi dominante nello scenario italiano ed europeo. Da qui la raccomandazione di rafforzare/innalzare le misure in tutto il paese, modulandole ulteriormente laddove più elevata è la circolazione, inibendo in ogni caso ulteriori rilasci delle attuali misure in atto.</w:t>
      </w:r>
      <w:r>
        <w:rPr>
          <w:rFonts w:ascii="Times New Roman" w:eastAsia="Arial Unicode MS" w:hAnsi="Times New Roman"/>
          <w:b/>
          <w:color w:val="0043C8"/>
          <w:kern w:val="2"/>
          <w:sz w:val="24"/>
          <w:szCs w:val="24"/>
          <w:lang w:eastAsia="zh-CN" w:bidi="hi-IN"/>
        </w:rPr>
        <w:t xml:space="preserve"> </w:t>
      </w:r>
      <w:hyperlink r:id="rId57" w:history="1">
        <w:r w:rsidRPr="007D576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7D576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8" w:history="1">
        <w:r w:rsidRPr="007D5764">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43C8"/>
          <w:kern w:val="2"/>
          <w:sz w:val="24"/>
          <w:szCs w:val="24"/>
          <w:lang w:eastAsia="zh-CN" w:bidi="hi-IN"/>
        </w:rPr>
        <w:t xml:space="preserve">. </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7B4ED9" w:rsidRPr="007B4ED9" w:rsidRDefault="007B4ED9" w:rsidP="007B4ED9">
      <w:pPr>
        <w:widowControl w:val="0"/>
        <w:suppressAutoHyphens/>
        <w:rPr>
          <w:rFonts w:ascii="Times New Roman" w:eastAsia="Arial Unicode MS" w:hAnsi="Times New Roman"/>
          <w:b/>
          <w:color w:val="0043C8"/>
          <w:kern w:val="2"/>
          <w:sz w:val="24"/>
          <w:szCs w:val="24"/>
          <w:lang w:eastAsia="zh-CN" w:bidi="hi-IN"/>
        </w:rPr>
      </w:pPr>
      <w:proofErr w:type="spellStart"/>
      <w:r w:rsidRPr="007B4ED9">
        <w:rPr>
          <w:rFonts w:ascii="Times New Roman" w:eastAsia="Arial Unicode MS" w:hAnsi="Times New Roman"/>
          <w:b/>
          <w:color w:val="0043C8"/>
          <w:kern w:val="2"/>
          <w:sz w:val="24"/>
          <w:szCs w:val="24"/>
          <w:lang w:eastAsia="zh-CN" w:bidi="hi-IN"/>
        </w:rPr>
        <w:t>Covid</w:t>
      </w:r>
      <w:proofErr w:type="spellEnd"/>
      <w:r w:rsidRPr="007B4ED9">
        <w:rPr>
          <w:rFonts w:ascii="Times New Roman" w:eastAsia="Arial Unicode MS" w:hAnsi="Times New Roman"/>
          <w:b/>
          <w:color w:val="0043C8"/>
          <w:kern w:val="2"/>
          <w:sz w:val="24"/>
          <w:szCs w:val="24"/>
          <w:lang w:eastAsia="zh-CN" w:bidi="hi-IN"/>
        </w:rPr>
        <w:t xml:space="preserve">. Primo incontro tra il nuovo Governo, </w:t>
      </w:r>
      <w:proofErr w:type="spellStart"/>
      <w:r w:rsidRPr="007B4ED9">
        <w:rPr>
          <w:rFonts w:ascii="Times New Roman" w:eastAsia="Arial Unicode MS" w:hAnsi="Times New Roman"/>
          <w:b/>
          <w:color w:val="0043C8"/>
          <w:kern w:val="2"/>
          <w:sz w:val="24"/>
          <w:szCs w:val="24"/>
          <w:lang w:eastAsia="zh-CN" w:bidi="hi-IN"/>
        </w:rPr>
        <w:t>Cts</w:t>
      </w:r>
      <w:proofErr w:type="spellEnd"/>
      <w:r w:rsidRPr="007B4ED9">
        <w:rPr>
          <w:rFonts w:ascii="Times New Roman" w:eastAsia="Arial Unicode MS" w:hAnsi="Times New Roman"/>
          <w:b/>
          <w:color w:val="0043C8"/>
          <w:kern w:val="2"/>
          <w:sz w:val="24"/>
          <w:szCs w:val="24"/>
          <w:lang w:eastAsia="zh-CN" w:bidi="hi-IN"/>
        </w:rPr>
        <w:t xml:space="preserve"> e le Regioni. Per ora no a un nuovo </w:t>
      </w:r>
      <w:proofErr w:type="spellStart"/>
      <w:r w:rsidRPr="007B4ED9">
        <w:rPr>
          <w:rFonts w:ascii="Times New Roman" w:eastAsia="Arial Unicode MS" w:hAnsi="Times New Roman"/>
          <w:b/>
          <w:color w:val="0043C8"/>
          <w:kern w:val="2"/>
          <w:sz w:val="24"/>
          <w:szCs w:val="24"/>
          <w:lang w:eastAsia="zh-CN" w:bidi="hi-IN"/>
        </w:rPr>
        <w:t>lockdown</w:t>
      </w:r>
      <w:proofErr w:type="spellEnd"/>
      <w:r w:rsidRPr="007B4ED9">
        <w:rPr>
          <w:rFonts w:ascii="Times New Roman" w:eastAsia="Arial Unicode MS" w:hAnsi="Times New Roman"/>
          <w:b/>
          <w:color w:val="0043C8"/>
          <w:kern w:val="2"/>
          <w:sz w:val="24"/>
          <w:szCs w:val="24"/>
          <w:lang w:eastAsia="zh-CN" w:bidi="hi-IN"/>
        </w:rPr>
        <w:t xml:space="preserve"> generale ma possibili nuove chiusure locali</w:t>
      </w:r>
    </w:p>
    <w:p w:rsidR="007B4ED9" w:rsidRDefault="007B4ED9" w:rsidP="007B4ED9">
      <w:pPr>
        <w:widowControl w:val="0"/>
        <w:suppressAutoHyphens/>
        <w:rPr>
          <w:rFonts w:ascii="Times New Roman" w:eastAsia="Arial Unicode MS" w:hAnsi="Times New Roman"/>
          <w:b/>
          <w:color w:val="0043C8"/>
          <w:kern w:val="2"/>
          <w:sz w:val="24"/>
          <w:szCs w:val="24"/>
          <w:lang w:eastAsia="zh-CN" w:bidi="hi-IN"/>
        </w:rPr>
      </w:pPr>
      <w:r w:rsidRPr="007B4ED9">
        <w:rPr>
          <w:rFonts w:ascii="Times New Roman" w:eastAsia="Arial Unicode MS" w:hAnsi="Times New Roman"/>
          <w:color w:val="0043C8"/>
          <w:kern w:val="2"/>
          <w:sz w:val="24"/>
          <w:szCs w:val="24"/>
          <w:lang w:eastAsia="zh-CN" w:bidi="hi-IN"/>
        </w:rPr>
        <w:t xml:space="preserve">In caso di presenza allarmante di varianti, no ad un </w:t>
      </w:r>
      <w:proofErr w:type="spellStart"/>
      <w:r w:rsidRPr="007B4ED9">
        <w:rPr>
          <w:rFonts w:ascii="Times New Roman" w:eastAsia="Arial Unicode MS" w:hAnsi="Times New Roman"/>
          <w:color w:val="0043C8"/>
          <w:kern w:val="2"/>
          <w:sz w:val="24"/>
          <w:szCs w:val="24"/>
          <w:lang w:eastAsia="zh-CN" w:bidi="hi-IN"/>
        </w:rPr>
        <w:t>lockdown</w:t>
      </w:r>
      <w:proofErr w:type="spellEnd"/>
      <w:r w:rsidRPr="007B4ED9">
        <w:rPr>
          <w:rFonts w:ascii="Times New Roman" w:eastAsia="Arial Unicode MS" w:hAnsi="Times New Roman"/>
          <w:color w:val="0043C8"/>
          <w:kern w:val="2"/>
          <w:sz w:val="24"/>
          <w:szCs w:val="24"/>
          <w:lang w:eastAsia="zh-CN" w:bidi="hi-IN"/>
        </w:rPr>
        <w:t xml:space="preserve"> generalizzato ma si punterà a nuove zone rosse su base sub-regionale. La variante inglese raddoppia ogni settimana e, come già anticipato la scorsa settimana dal presidente </w:t>
      </w:r>
      <w:proofErr w:type="spellStart"/>
      <w:r w:rsidRPr="007B4ED9">
        <w:rPr>
          <w:rFonts w:ascii="Times New Roman" w:eastAsia="Arial Unicode MS" w:hAnsi="Times New Roman"/>
          <w:color w:val="0043C8"/>
          <w:kern w:val="2"/>
          <w:sz w:val="24"/>
          <w:szCs w:val="24"/>
          <w:lang w:eastAsia="zh-CN" w:bidi="hi-IN"/>
        </w:rPr>
        <w:t>dell</w:t>
      </w:r>
      <w:r w:rsidR="002E3BF0">
        <w:rPr>
          <w:rFonts w:ascii="Times New Roman" w:eastAsia="Arial Unicode MS" w:hAnsi="Times New Roman"/>
          <w:color w:val="0043C8"/>
          <w:kern w:val="2"/>
          <w:sz w:val="24"/>
          <w:szCs w:val="24"/>
          <w:lang w:eastAsia="zh-CN" w:bidi="hi-IN"/>
        </w:rPr>
        <w:t>’</w:t>
      </w:r>
      <w:r w:rsidRPr="007B4ED9">
        <w:rPr>
          <w:rFonts w:ascii="Times New Roman" w:eastAsia="Arial Unicode MS" w:hAnsi="Times New Roman"/>
          <w:color w:val="0043C8"/>
          <w:kern w:val="2"/>
          <w:sz w:val="24"/>
          <w:szCs w:val="24"/>
          <w:lang w:eastAsia="zh-CN" w:bidi="hi-IN"/>
        </w:rPr>
        <w:t>Iss</w:t>
      </w:r>
      <w:proofErr w:type="spellEnd"/>
      <w:r w:rsidRPr="007B4ED9">
        <w:rPr>
          <w:rFonts w:ascii="Times New Roman" w:eastAsia="Arial Unicode MS" w:hAnsi="Times New Roman"/>
          <w:color w:val="0043C8"/>
          <w:kern w:val="2"/>
          <w:sz w:val="24"/>
          <w:szCs w:val="24"/>
          <w:lang w:eastAsia="zh-CN" w:bidi="hi-IN"/>
        </w:rPr>
        <w:t xml:space="preserve"> Silvio </w:t>
      </w:r>
      <w:proofErr w:type="spellStart"/>
      <w:r w:rsidRPr="007B4ED9">
        <w:rPr>
          <w:rFonts w:ascii="Times New Roman" w:eastAsia="Arial Unicode MS" w:hAnsi="Times New Roman"/>
          <w:color w:val="0043C8"/>
          <w:kern w:val="2"/>
          <w:sz w:val="24"/>
          <w:szCs w:val="24"/>
          <w:lang w:eastAsia="zh-CN" w:bidi="hi-IN"/>
        </w:rPr>
        <w:t>Brusaferro</w:t>
      </w:r>
      <w:proofErr w:type="spellEnd"/>
      <w:r w:rsidRPr="007B4ED9">
        <w:rPr>
          <w:rFonts w:ascii="Times New Roman" w:eastAsia="Arial Unicode MS" w:hAnsi="Times New Roman"/>
          <w:color w:val="0043C8"/>
          <w:kern w:val="2"/>
          <w:sz w:val="24"/>
          <w:szCs w:val="24"/>
          <w:lang w:eastAsia="zh-CN" w:bidi="hi-IN"/>
        </w:rPr>
        <w:t>, potrebbe diventare quella predominante nel giro di 5-6 settimane. Chiesta una particolare attenzione sulle scuole dal momento che la variante inglese ha dimostrato di poter colpire anche i più piccoli. Nel caso si dovrà tempestivamente interrompere tutta la didattica in presenza</w:t>
      </w:r>
      <w:r w:rsidRPr="007B4ED9">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9" w:history="1">
        <w:r w:rsidRPr="007B4ED9">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7B4ED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B4ED9" w:rsidRDefault="007B4ED9" w:rsidP="007B4ED9">
      <w:pPr>
        <w:widowControl w:val="0"/>
        <w:suppressAutoHyphens/>
        <w:rPr>
          <w:rFonts w:ascii="Times New Roman" w:eastAsia="Arial Unicode MS" w:hAnsi="Times New Roman"/>
          <w:b/>
          <w:color w:val="0043C8"/>
          <w:kern w:val="2"/>
          <w:sz w:val="24"/>
          <w:szCs w:val="24"/>
          <w:lang w:eastAsia="zh-CN" w:bidi="hi-IN"/>
        </w:rPr>
      </w:pPr>
    </w:p>
    <w:p w:rsidR="007B4ED9" w:rsidRPr="007B4ED9" w:rsidRDefault="007B4ED9" w:rsidP="007B4ED9">
      <w:pPr>
        <w:widowControl w:val="0"/>
        <w:suppressAutoHyphens/>
        <w:rPr>
          <w:rFonts w:ascii="Times New Roman" w:eastAsia="Arial Unicode MS" w:hAnsi="Times New Roman"/>
          <w:b/>
          <w:color w:val="0043C8"/>
          <w:kern w:val="2"/>
          <w:sz w:val="24"/>
          <w:szCs w:val="24"/>
          <w:lang w:eastAsia="zh-CN" w:bidi="hi-IN"/>
        </w:rPr>
      </w:pPr>
      <w:r w:rsidRPr="007B4ED9">
        <w:rPr>
          <w:rFonts w:ascii="Times New Roman" w:eastAsia="Arial Unicode MS" w:hAnsi="Times New Roman"/>
          <w:b/>
          <w:color w:val="0043C8"/>
          <w:kern w:val="2"/>
          <w:sz w:val="24"/>
          <w:szCs w:val="24"/>
          <w:lang w:eastAsia="zh-CN" w:bidi="hi-IN"/>
        </w:rPr>
        <w:t xml:space="preserve">Vaccini </w:t>
      </w:r>
      <w:proofErr w:type="spellStart"/>
      <w:r w:rsidRPr="007B4ED9">
        <w:rPr>
          <w:rFonts w:ascii="Times New Roman" w:eastAsia="Arial Unicode MS" w:hAnsi="Times New Roman"/>
          <w:b/>
          <w:color w:val="0043C8"/>
          <w:kern w:val="2"/>
          <w:sz w:val="24"/>
          <w:szCs w:val="24"/>
          <w:lang w:eastAsia="zh-CN" w:bidi="hi-IN"/>
        </w:rPr>
        <w:t>Covid</w:t>
      </w:r>
      <w:proofErr w:type="spellEnd"/>
      <w:r w:rsidRPr="007B4ED9">
        <w:rPr>
          <w:rFonts w:ascii="Times New Roman" w:eastAsia="Arial Unicode MS" w:hAnsi="Times New Roman"/>
          <w:b/>
          <w:color w:val="0043C8"/>
          <w:kern w:val="2"/>
          <w:sz w:val="24"/>
          <w:szCs w:val="24"/>
          <w:lang w:eastAsia="zh-CN" w:bidi="hi-IN"/>
        </w:rPr>
        <w:t xml:space="preserve">. Anche la </w:t>
      </w:r>
      <w:proofErr w:type="spellStart"/>
      <w:r w:rsidRPr="007B4ED9">
        <w:rPr>
          <w:rFonts w:ascii="Times New Roman" w:eastAsia="Arial Unicode MS" w:hAnsi="Times New Roman"/>
          <w:b/>
          <w:color w:val="0043C8"/>
          <w:kern w:val="2"/>
          <w:sz w:val="24"/>
          <w:szCs w:val="24"/>
          <w:lang w:eastAsia="zh-CN" w:bidi="hi-IN"/>
        </w:rPr>
        <w:t>Fnomceo</w:t>
      </w:r>
      <w:proofErr w:type="spellEnd"/>
      <w:r w:rsidRPr="007B4ED9">
        <w:rPr>
          <w:rFonts w:ascii="Times New Roman" w:eastAsia="Arial Unicode MS" w:hAnsi="Times New Roman"/>
          <w:b/>
          <w:color w:val="0043C8"/>
          <w:kern w:val="2"/>
          <w:sz w:val="24"/>
          <w:szCs w:val="24"/>
          <w:lang w:eastAsia="zh-CN" w:bidi="hi-IN"/>
        </w:rPr>
        <w:t xml:space="preserve"> chiede di liberare i brevetti fino alla fine della pandemia</w:t>
      </w:r>
    </w:p>
    <w:p w:rsidR="007B4ED9" w:rsidRDefault="002E3BF0" w:rsidP="007B4ED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7B4ED9" w:rsidRPr="007B4ED9">
        <w:rPr>
          <w:rFonts w:ascii="Times New Roman" w:eastAsia="Arial Unicode MS" w:hAnsi="Times New Roman"/>
          <w:color w:val="0043C8"/>
          <w:kern w:val="2"/>
          <w:sz w:val="24"/>
          <w:szCs w:val="24"/>
          <w:lang w:eastAsia="zh-CN" w:bidi="hi-IN"/>
        </w:rPr>
        <w:t>I brevetti sui vaccini, che, tutelando il giusto diritto alla proprietà intellettuale, costituiscono un volano per ricerca e innovazione, determinano tuttavia dei limiti nell</w:t>
      </w:r>
      <w:r>
        <w:rPr>
          <w:rFonts w:ascii="Times New Roman" w:eastAsia="Arial Unicode MS" w:hAnsi="Times New Roman"/>
          <w:color w:val="0043C8"/>
          <w:kern w:val="2"/>
          <w:sz w:val="24"/>
          <w:szCs w:val="24"/>
          <w:lang w:eastAsia="zh-CN" w:bidi="hi-IN"/>
        </w:rPr>
        <w:t>’</w:t>
      </w:r>
      <w:r w:rsidR="007B4ED9" w:rsidRPr="007B4ED9">
        <w:rPr>
          <w:rFonts w:ascii="Times New Roman" w:eastAsia="Arial Unicode MS" w:hAnsi="Times New Roman"/>
          <w:color w:val="0043C8"/>
          <w:kern w:val="2"/>
          <w:sz w:val="24"/>
          <w:szCs w:val="24"/>
          <w:lang w:eastAsia="zh-CN" w:bidi="hi-IN"/>
        </w:rPr>
        <w:t>accesso alle cure. In questo caso, l</w:t>
      </w:r>
      <w:r>
        <w:rPr>
          <w:rFonts w:ascii="Times New Roman" w:eastAsia="Arial Unicode MS" w:hAnsi="Times New Roman"/>
          <w:color w:val="0043C8"/>
          <w:kern w:val="2"/>
          <w:sz w:val="24"/>
          <w:szCs w:val="24"/>
          <w:lang w:eastAsia="zh-CN" w:bidi="hi-IN"/>
        </w:rPr>
        <w:t>’</w:t>
      </w:r>
      <w:r w:rsidR="007B4ED9" w:rsidRPr="007B4ED9">
        <w:rPr>
          <w:rFonts w:ascii="Times New Roman" w:eastAsia="Arial Unicode MS" w:hAnsi="Times New Roman"/>
          <w:color w:val="0043C8"/>
          <w:kern w:val="2"/>
          <w:sz w:val="24"/>
          <w:szCs w:val="24"/>
          <w:lang w:eastAsia="zh-CN" w:bidi="hi-IN"/>
        </w:rPr>
        <w:t>emergenza è tale per cui l</w:t>
      </w:r>
      <w:r>
        <w:rPr>
          <w:rFonts w:ascii="Times New Roman" w:eastAsia="Arial Unicode MS" w:hAnsi="Times New Roman"/>
          <w:color w:val="0043C8"/>
          <w:kern w:val="2"/>
          <w:sz w:val="24"/>
          <w:szCs w:val="24"/>
          <w:lang w:eastAsia="zh-CN" w:bidi="hi-IN"/>
        </w:rPr>
        <w:t>’</w:t>
      </w:r>
      <w:r w:rsidR="007B4ED9" w:rsidRPr="007B4ED9">
        <w:rPr>
          <w:rFonts w:ascii="Times New Roman" w:eastAsia="Arial Unicode MS" w:hAnsi="Times New Roman"/>
          <w:color w:val="0043C8"/>
          <w:kern w:val="2"/>
          <w:sz w:val="24"/>
          <w:szCs w:val="24"/>
          <w:lang w:eastAsia="zh-CN" w:bidi="hi-IN"/>
        </w:rPr>
        <w:t>accesso alla vaccinazione del maggior numero possibile di persone non risponde solo ai principi etici di universalità, equità e uguaglianza ma anche a una precisa strategia di prevenzione</w:t>
      </w:r>
      <w:r>
        <w:rPr>
          <w:rFonts w:ascii="Times New Roman" w:eastAsia="Arial Unicode MS" w:hAnsi="Times New Roman"/>
          <w:color w:val="0043C8"/>
          <w:kern w:val="2"/>
          <w:sz w:val="24"/>
          <w:szCs w:val="24"/>
          <w:lang w:eastAsia="zh-CN" w:bidi="hi-IN"/>
        </w:rPr>
        <w:t>”</w:t>
      </w:r>
      <w:r w:rsidR="007B4ED9" w:rsidRPr="007B4ED9">
        <w:rPr>
          <w:rFonts w:ascii="Times New Roman" w:eastAsia="Arial Unicode MS" w:hAnsi="Times New Roman"/>
          <w:color w:val="0043C8"/>
          <w:kern w:val="2"/>
          <w:sz w:val="24"/>
          <w:szCs w:val="24"/>
          <w:lang w:eastAsia="zh-CN" w:bidi="hi-IN"/>
        </w:rPr>
        <w:t>. Per Anelli la via è quella della licenza obbligatoria.</w:t>
      </w:r>
      <w:r w:rsidR="007B4ED9">
        <w:rPr>
          <w:rFonts w:ascii="Times New Roman" w:eastAsia="Arial Unicode MS" w:hAnsi="Times New Roman"/>
          <w:b/>
          <w:color w:val="0043C8"/>
          <w:kern w:val="2"/>
          <w:sz w:val="24"/>
          <w:szCs w:val="24"/>
          <w:lang w:eastAsia="zh-CN" w:bidi="hi-IN"/>
        </w:rPr>
        <w:t xml:space="preserve"> </w:t>
      </w:r>
    </w:p>
    <w:p w:rsidR="007B4ED9" w:rsidRDefault="005454E5" w:rsidP="007B4ED9">
      <w:pPr>
        <w:widowControl w:val="0"/>
        <w:suppressAutoHyphens/>
        <w:rPr>
          <w:rFonts w:ascii="Times New Roman" w:eastAsia="Arial Unicode MS" w:hAnsi="Times New Roman"/>
          <w:b/>
          <w:color w:val="0043C8"/>
          <w:kern w:val="2"/>
          <w:sz w:val="24"/>
          <w:szCs w:val="24"/>
          <w:lang w:eastAsia="zh-CN" w:bidi="hi-IN"/>
        </w:rPr>
      </w:pPr>
      <w:hyperlink r:id="rId60" w:history="1">
        <w:r w:rsidR="007B4ED9" w:rsidRPr="007B4ED9">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7B4ED9" w:rsidRPr="007B4ED9">
          <w:rPr>
            <w:rStyle w:val="Collegamentoipertestuale"/>
            <w:rFonts w:ascii="Times New Roman" w:eastAsia="Arial Unicode MS" w:hAnsi="Times New Roman"/>
            <w:b/>
            <w:kern w:val="2"/>
            <w:sz w:val="24"/>
            <w:szCs w:val="24"/>
            <w:lang w:eastAsia="zh-CN" w:bidi="hi-IN"/>
          </w:rPr>
          <w:t>articolo</w:t>
        </w:r>
      </w:hyperlink>
      <w:r w:rsidR="007B4ED9">
        <w:rPr>
          <w:rFonts w:ascii="Times New Roman" w:eastAsia="Arial Unicode MS" w:hAnsi="Times New Roman"/>
          <w:b/>
          <w:color w:val="0043C8"/>
          <w:kern w:val="2"/>
          <w:sz w:val="24"/>
          <w:szCs w:val="24"/>
          <w:lang w:eastAsia="zh-CN" w:bidi="hi-IN"/>
        </w:rPr>
        <w:t xml:space="preserve">. </w:t>
      </w:r>
    </w:p>
    <w:p w:rsidR="007B4ED9" w:rsidRPr="00C13555" w:rsidRDefault="007B4ED9"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1</w:t>
      </w:r>
      <w:r w:rsidR="00A77F8C">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febbraio 2021</w:t>
      </w:r>
    </w:p>
    <w:p w:rsidR="007B4ED9" w:rsidRPr="007B4ED9" w:rsidRDefault="007B4ED9" w:rsidP="007B4ED9">
      <w:pPr>
        <w:widowControl w:val="0"/>
        <w:suppressAutoHyphens/>
        <w:rPr>
          <w:rFonts w:ascii="Times New Roman" w:eastAsia="Arial Unicode MS" w:hAnsi="Times New Roman"/>
          <w:b/>
          <w:color w:val="0043C8"/>
          <w:kern w:val="2"/>
          <w:sz w:val="24"/>
          <w:szCs w:val="24"/>
          <w:lang w:eastAsia="zh-CN" w:bidi="hi-IN"/>
        </w:rPr>
      </w:pPr>
      <w:proofErr w:type="spellStart"/>
      <w:r w:rsidRPr="007B4ED9">
        <w:rPr>
          <w:rFonts w:ascii="Times New Roman" w:eastAsia="Arial Unicode MS" w:hAnsi="Times New Roman"/>
          <w:b/>
          <w:color w:val="0043C8"/>
          <w:kern w:val="2"/>
          <w:sz w:val="24"/>
          <w:szCs w:val="24"/>
          <w:lang w:eastAsia="zh-CN" w:bidi="hi-IN"/>
        </w:rPr>
        <w:t>Covid</w:t>
      </w:r>
      <w:proofErr w:type="spellEnd"/>
      <w:r w:rsidRPr="007B4ED9">
        <w:rPr>
          <w:rFonts w:ascii="Times New Roman" w:eastAsia="Arial Unicode MS" w:hAnsi="Times New Roman"/>
          <w:b/>
          <w:color w:val="0043C8"/>
          <w:kern w:val="2"/>
          <w:sz w:val="24"/>
          <w:szCs w:val="24"/>
          <w:lang w:eastAsia="zh-CN" w:bidi="hi-IN"/>
        </w:rPr>
        <w:t>. Quanto siamo indietro con la campagna di vaccinazione? Ecco i numeri della sfida per Draghi</w:t>
      </w:r>
    </w:p>
    <w:p w:rsidR="00A77F8C" w:rsidRDefault="007B4ED9" w:rsidP="007B4ED9">
      <w:pPr>
        <w:widowControl w:val="0"/>
        <w:suppressAutoHyphens/>
        <w:rPr>
          <w:rFonts w:ascii="Times New Roman" w:eastAsia="Arial Unicode MS" w:hAnsi="Times New Roman"/>
          <w:b/>
          <w:color w:val="0043C8"/>
          <w:kern w:val="2"/>
          <w:sz w:val="24"/>
          <w:szCs w:val="24"/>
          <w:lang w:eastAsia="zh-CN" w:bidi="hi-IN"/>
        </w:rPr>
      </w:pPr>
      <w:r w:rsidRPr="00F55D76">
        <w:rPr>
          <w:rFonts w:ascii="Times New Roman" w:eastAsia="Arial Unicode MS" w:hAnsi="Times New Roman"/>
          <w:color w:val="0043C8"/>
          <w:kern w:val="2"/>
          <w:sz w:val="24"/>
          <w:szCs w:val="24"/>
          <w:lang w:eastAsia="zh-CN" w:bidi="hi-IN"/>
        </w:rPr>
        <w:t>Al di là della carenza vaccini che ha tenuto banco fino ad oggi, resta ancora poco chiara la soluzione logistica che si adotterà per vaccinare il prima possibile tutti i milioni di italiani ancora non vaccinati. Per immunizzare tutti gli aventi diritto con 2 dosi entro dicembre dovremmo partire da subito con 315mila vaccinazioni al giorno. Se volessimo chiudere la partita a ottobre il numero sale a 390mila e se puntassimo a fine agosto ne servirebbero 512mila. Ecco la vera sfida che attende Draghi.</w:t>
      </w:r>
      <w:r>
        <w:rPr>
          <w:rFonts w:ascii="Times New Roman" w:eastAsia="Arial Unicode MS" w:hAnsi="Times New Roman"/>
          <w:b/>
          <w:color w:val="0043C8"/>
          <w:kern w:val="2"/>
          <w:sz w:val="24"/>
          <w:szCs w:val="24"/>
          <w:lang w:eastAsia="zh-CN" w:bidi="hi-IN"/>
        </w:rPr>
        <w:t xml:space="preserve"> </w:t>
      </w:r>
      <w:hyperlink r:id="rId61" w:history="1">
        <w:r w:rsidRPr="00F55D76">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F55D7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77F8C" w:rsidRPr="00C13555" w:rsidRDefault="00A77F8C"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17</w:t>
      </w:r>
      <w:r>
        <w:rPr>
          <w:rFonts w:ascii="Times New Roman" w:eastAsia="Arial Unicode MS" w:hAnsi="Times New Roman"/>
          <w:b/>
          <w:color w:val="0043C8"/>
          <w:kern w:val="2"/>
          <w:sz w:val="24"/>
          <w:szCs w:val="24"/>
          <w:lang w:eastAsia="zh-CN" w:bidi="hi-IN"/>
        </w:rPr>
        <w:t xml:space="preserve"> febbraio 2021</w:t>
      </w:r>
    </w:p>
    <w:p w:rsidR="00F55D76" w:rsidRPr="00F55D76" w:rsidRDefault="00F55D76" w:rsidP="00F55D76">
      <w:pPr>
        <w:widowControl w:val="0"/>
        <w:suppressAutoHyphens/>
        <w:rPr>
          <w:rFonts w:ascii="Times New Roman" w:eastAsia="Arial Unicode MS" w:hAnsi="Times New Roman"/>
          <w:b/>
          <w:color w:val="0043C8"/>
          <w:kern w:val="2"/>
          <w:sz w:val="24"/>
          <w:szCs w:val="24"/>
          <w:lang w:eastAsia="zh-CN" w:bidi="hi-IN"/>
        </w:rPr>
      </w:pPr>
      <w:r w:rsidRPr="00F55D76">
        <w:rPr>
          <w:rFonts w:ascii="Times New Roman" w:eastAsia="Arial Unicode MS" w:hAnsi="Times New Roman"/>
          <w:b/>
          <w:color w:val="0043C8"/>
          <w:kern w:val="2"/>
          <w:sz w:val="24"/>
          <w:szCs w:val="24"/>
          <w:lang w:eastAsia="zh-CN" w:bidi="hi-IN"/>
        </w:rPr>
        <w:t xml:space="preserve">Il programma di Mario Draghi: </w:t>
      </w:r>
      <w:r w:rsidR="002E3BF0">
        <w:rPr>
          <w:rFonts w:ascii="Times New Roman" w:eastAsia="Arial Unicode MS" w:hAnsi="Times New Roman"/>
          <w:b/>
          <w:color w:val="0043C8"/>
          <w:kern w:val="2"/>
          <w:sz w:val="24"/>
          <w:szCs w:val="24"/>
          <w:lang w:eastAsia="zh-CN" w:bidi="hi-IN"/>
        </w:rPr>
        <w:t>“</w:t>
      </w:r>
      <w:r w:rsidRPr="00F55D76">
        <w:rPr>
          <w:rFonts w:ascii="Times New Roman" w:eastAsia="Arial Unicode MS" w:hAnsi="Times New Roman"/>
          <w:b/>
          <w:color w:val="0043C8"/>
          <w:kern w:val="2"/>
          <w:sz w:val="24"/>
          <w:szCs w:val="24"/>
          <w:lang w:eastAsia="zh-CN" w:bidi="hi-IN"/>
        </w:rPr>
        <w:t xml:space="preserve">Primo dovere combattere con ogni mezzo la pandemia e poi riforma sanità territoriale. La </w:t>
      </w:r>
      <w:r w:rsidR="002E3BF0">
        <w:rPr>
          <w:rFonts w:ascii="Times New Roman" w:eastAsia="Arial Unicode MS" w:hAnsi="Times New Roman"/>
          <w:b/>
          <w:color w:val="0043C8"/>
          <w:kern w:val="2"/>
          <w:sz w:val="24"/>
          <w:szCs w:val="24"/>
          <w:lang w:eastAsia="zh-CN" w:bidi="hi-IN"/>
        </w:rPr>
        <w:t>‘</w:t>
      </w:r>
      <w:r w:rsidRPr="00F55D76">
        <w:rPr>
          <w:rFonts w:ascii="Times New Roman" w:eastAsia="Arial Unicode MS" w:hAnsi="Times New Roman"/>
          <w:b/>
          <w:color w:val="0043C8"/>
          <w:kern w:val="2"/>
          <w:sz w:val="24"/>
          <w:szCs w:val="24"/>
          <w:lang w:eastAsia="zh-CN" w:bidi="hi-IN"/>
        </w:rPr>
        <w:t>casa</w:t>
      </w:r>
      <w:r w:rsidR="002E3BF0">
        <w:rPr>
          <w:rFonts w:ascii="Times New Roman" w:eastAsia="Arial Unicode MS" w:hAnsi="Times New Roman"/>
          <w:b/>
          <w:color w:val="0043C8"/>
          <w:kern w:val="2"/>
          <w:sz w:val="24"/>
          <w:szCs w:val="24"/>
          <w:lang w:eastAsia="zh-CN" w:bidi="hi-IN"/>
        </w:rPr>
        <w:t>’</w:t>
      </w:r>
      <w:r w:rsidRPr="00F55D76">
        <w:rPr>
          <w:rFonts w:ascii="Times New Roman" w:eastAsia="Arial Unicode MS" w:hAnsi="Times New Roman"/>
          <w:b/>
          <w:color w:val="0043C8"/>
          <w:kern w:val="2"/>
          <w:sz w:val="24"/>
          <w:szCs w:val="24"/>
          <w:lang w:eastAsia="zh-CN" w:bidi="hi-IN"/>
        </w:rPr>
        <w:t xml:space="preserve"> deve diventare principale luogo di cura</w:t>
      </w:r>
      <w:r w:rsidR="002E3BF0">
        <w:rPr>
          <w:rFonts w:ascii="Times New Roman" w:eastAsia="Arial Unicode MS" w:hAnsi="Times New Roman"/>
          <w:b/>
          <w:color w:val="0043C8"/>
          <w:kern w:val="2"/>
          <w:sz w:val="24"/>
          <w:szCs w:val="24"/>
          <w:lang w:eastAsia="zh-CN" w:bidi="hi-IN"/>
        </w:rPr>
        <w:t>”</w:t>
      </w:r>
      <w:r w:rsidRPr="00F55D76">
        <w:rPr>
          <w:rFonts w:ascii="Times New Roman" w:eastAsia="Arial Unicode MS" w:hAnsi="Times New Roman"/>
          <w:b/>
          <w:color w:val="0043C8"/>
          <w:kern w:val="2"/>
          <w:sz w:val="24"/>
          <w:szCs w:val="24"/>
          <w:lang w:eastAsia="zh-CN" w:bidi="hi-IN"/>
        </w:rPr>
        <w:t xml:space="preserve"> </w:t>
      </w:r>
    </w:p>
    <w:p w:rsidR="00A77F8C" w:rsidRDefault="00F55D76" w:rsidP="00F55D76">
      <w:pPr>
        <w:widowControl w:val="0"/>
        <w:suppressAutoHyphens/>
        <w:rPr>
          <w:rFonts w:ascii="Times New Roman" w:eastAsia="Arial Unicode MS" w:hAnsi="Times New Roman"/>
          <w:b/>
          <w:color w:val="0043C8"/>
          <w:kern w:val="2"/>
          <w:sz w:val="24"/>
          <w:szCs w:val="24"/>
          <w:lang w:eastAsia="zh-CN" w:bidi="hi-IN"/>
        </w:rPr>
      </w:pPr>
      <w:r w:rsidRPr="00F55D76">
        <w:rPr>
          <w:rFonts w:ascii="Times New Roman" w:eastAsia="Arial Unicode MS" w:hAnsi="Times New Roman"/>
          <w:color w:val="0043C8"/>
          <w:kern w:val="2"/>
          <w:sz w:val="24"/>
          <w:szCs w:val="24"/>
          <w:lang w:eastAsia="zh-CN" w:bidi="hi-IN"/>
        </w:rPr>
        <w:t>Il presidente del Consiglio Mario Draghi ha delineato questa mattina al Senato il suo programma di Governo. Per la sanità, oltre all</w:t>
      </w:r>
      <w:r w:rsidR="002E3BF0">
        <w:rPr>
          <w:rFonts w:ascii="Times New Roman" w:eastAsia="Arial Unicode MS" w:hAnsi="Times New Roman"/>
          <w:color w:val="0043C8"/>
          <w:kern w:val="2"/>
          <w:sz w:val="24"/>
          <w:szCs w:val="24"/>
          <w:lang w:eastAsia="zh-CN" w:bidi="hi-IN"/>
        </w:rPr>
        <w:t>’</w:t>
      </w:r>
      <w:r w:rsidRPr="00F55D76">
        <w:rPr>
          <w:rFonts w:ascii="Times New Roman" w:eastAsia="Arial Unicode MS" w:hAnsi="Times New Roman"/>
          <w:color w:val="0043C8"/>
          <w:kern w:val="2"/>
          <w:sz w:val="24"/>
          <w:szCs w:val="24"/>
          <w:lang w:eastAsia="zh-CN" w:bidi="hi-IN"/>
        </w:rPr>
        <w:t xml:space="preserve">accelerazione del piano di vaccinazioni, Draghi ha indicato come prioritaria la riforma della sanità territoriale: </w:t>
      </w:r>
      <w:r w:rsidR="002E3BF0">
        <w:rPr>
          <w:rFonts w:ascii="Times New Roman" w:eastAsia="Arial Unicode MS" w:hAnsi="Times New Roman"/>
          <w:color w:val="0043C8"/>
          <w:kern w:val="2"/>
          <w:sz w:val="24"/>
          <w:szCs w:val="24"/>
          <w:lang w:eastAsia="zh-CN" w:bidi="hi-IN"/>
        </w:rPr>
        <w:t>“</w:t>
      </w:r>
      <w:r w:rsidRPr="00F55D76">
        <w:rPr>
          <w:rFonts w:ascii="Times New Roman" w:eastAsia="Arial Unicode MS" w:hAnsi="Times New Roman"/>
          <w:color w:val="0043C8"/>
          <w:kern w:val="2"/>
          <w:sz w:val="24"/>
          <w:szCs w:val="24"/>
          <w:lang w:eastAsia="zh-CN" w:bidi="hi-IN"/>
        </w:rPr>
        <w:t>È questa la strada per rendere realmente esigibili i Livelli essenziali di assistenza e affidare agli ospedali le esigenze sanitarie acute, post acute e riabilitative. La casa come principale luogo di cura è oggi possibile con la telemedicina, con l</w:t>
      </w:r>
      <w:r w:rsidR="002E3BF0">
        <w:rPr>
          <w:rFonts w:ascii="Times New Roman" w:eastAsia="Arial Unicode MS" w:hAnsi="Times New Roman"/>
          <w:color w:val="0043C8"/>
          <w:kern w:val="2"/>
          <w:sz w:val="24"/>
          <w:szCs w:val="24"/>
          <w:lang w:eastAsia="zh-CN" w:bidi="hi-IN"/>
        </w:rPr>
        <w:t>’</w:t>
      </w:r>
      <w:r w:rsidRPr="00F55D76">
        <w:rPr>
          <w:rFonts w:ascii="Times New Roman" w:eastAsia="Arial Unicode MS" w:hAnsi="Times New Roman"/>
          <w:color w:val="0043C8"/>
          <w:kern w:val="2"/>
          <w:sz w:val="24"/>
          <w:szCs w:val="24"/>
          <w:lang w:eastAsia="zh-CN" w:bidi="hi-IN"/>
        </w:rPr>
        <w:t>assistenza domiciliare integrata</w:t>
      </w:r>
      <w:r w:rsidR="002E3BF0">
        <w:rPr>
          <w:rFonts w:ascii="Times New Roman" w:eastAsia="Arial Unicode MS" w:hAnsi="Times New Roman"/>
          <w:color w:val="0043C8"/>
          <w:kern w:val="2"/>
          <w:sz w:val="24"/>
          <w:szCs w:val="24"/>
          <w:lang w:eastAsia="zh-CN" w:bidi="hi-IN"/>
        </w:rPr>
        <w:t>”</w:t>
      </w:r>
      <w:r w:rsidRPr="00F55D7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2" w:history="1">
        <w:r w:rsidRPr="00F55D76">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F55D7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CD57B6" w:rsidRPr="00CD57B6" w:rsidRDefault="001A2196" w:rsidP="00CD57B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Forum QS</w:t>
      </w:r>
      <w:r w:rsidR="00CD57B6" w:rsidRPr="00CD57B6">
        <w:rPr>
          <w:rFonts w:ascii="Times New Roman" w:eastAsia="Arial Unicode MS" w:hAnsi="Times New Roman"/>
          <w:b/>
          <w:color w:val="0043C8"/>
          <w:kern w:val="2"/>
          <w:sz w:val="24"/>
          <w:szCs w:val="24"/>
          <w:lang w:eastAsia="zh-CN" w:bidi="hi-IN"/>
        </w:rPr>
        <w:t>. La sanità e il Governo Draghi. Cosa aspettarsi? Intervista a Scotti (</w:t>
      </w:r>
      <w:proofErr w:type="spellStart"/>
      <w:r w:rsidR="00CD57B6" w:rsidRPr="00CD57B6">
        <w:rPr>
          <w:rFonts w:ascii="Times New Roman" w:eastAsia="Arial Unicode MS" w:hAnsi="Times New Roman"/>
          <w:b/>
          <w:color w:val="0043C8"/>
          <w:kern w:val="2"/>
          <w:sz w:val="24"/>
          <w:szCs w:val="24"/>
          <w:lang w:eastAsia="zh-CN" w:bidi="hi-IN"/>
        </w:rPr>
        <w:t>Fimmg</w:t>
      </w:r>
      <w:proofErr w:type="spellEnd"/>
      <w:r w:rsidR="00CD57B6" w:rsidRPr="00CD57B6">
        <w:rPr>
          <w:rFonts w:ascii="Times New Roman" w:eastAsia="Arial Unicode MS" w:hAnsi="Times New Roman"/>
          <w:b/>
          <w:color w:val="0043C8"/>
          <w:kern w:val="2"/>
          <w:sz w:val="24"/>
          <w:szCs w:val="24"/>
          <w:lang w:eastAsia="zh-CN" w:bidi="hi-IN"/>
        </w:rPr>
        <w:t xml:space="preserve">) e </w:t>
      </w:r>
      <w:proofErr w:type="spellStart"/>
      <w:r w:rsidR="00CD57B6" w:rsidRPr="00CD57B6">
        <w:rPr>
          <w:rFonts w:ascii="Times New Roman" w:eastAsia="Arial Unicode MS" w:hAnsi="Times New Roman"/>
          <w:b/>
          <w:color w:val="0043C8"/>
          <w:kern w:val="2"/>
          <w:sz w:val="24"/>
          <w:szCs w:val="24"/>
          <w:lang w:eastAsia="zh-CN" w:bidi="hi-IN"/>
        </w:rPr>
        <w:t>Beux</w:t>
      </w:r>
      <w:proofErr w:type="spellEnd"/>
      <w:r w:rsidR="00CD57B6" w:rsidRPr="00CD57B6">
        <w:rPr>
          <w:rFonts w:ascii="Times New Roman" w:eastAsia="Arial Unicode MS" w:hAnsi="Times New Roman"/>
          <w:b/>
          <w:color w:val="0043C8"/>
          <w:kern w:val="2"/>
          <w:sz w:val="24"/>
          <w:szCs w:val="24"/>
          <w:lang w:eastAsia="zh-CN" w:bidi="hi-IN"/>
        </w:rPr>
        <w:t xml:space="preserve"> (</w:t>
      </w:r>
      <w:proofErr w:type="spellStart"/>
      <w:r w:rsidR="00CD57B6" w:rsidRPr="00CD57B6">
        <w:rPr>
          <w:rFonts w:ascii="Times New Roman" w:eastAsia="Arial Unicode MS" w:hAnsi="Times New Roman"/>
          <w:b/>
          <w:color w:val="0043C8"/>
          <w:kern w:val="2"/>
          <w:sz w:val="24"/>
          <w:szCs w:val="24"/>
          <w:lang w:eastAsia="zh-CN" w:bidi="hi-IN"/>
        </w:rPr>
        <w:t>Fno</w:t>
      </w:r>
      <w:proofErr w:type="spellEnd"/>
      <w:r w:rsidR="00CD57B6" w:rsidRPr="00CD57B6">
        <w:rPr>
          <w:rFonts w:ascii="Times New Roman" w:eastAsia="Arial Unicode MS" w:hAnsi="Times New Roman"/>
          <w:b/>
          <w:color w:val="0043C8"/>
          <w:kern w:val="2"/>
          <w:sz w:val="24"/>
          <w:szCs w:val="24"/>
          <w:lang w:eastAsia="zh-CN" w:bidi="hi-IN"/>
        </w:rPr>
        <w:t xml:space="preserve"> </w:t>
      </w:r>
      <w:proofErr w:type="spellStart"/>
      <w:r w:rsidR="00CD57B6" w:rsidRPr="00CD57B6">
        <w:rPr>
          <w:rFonts w:ascii="Times New Roman" w:eastAsia="Arial Unicode MS" w:hAnsi="Times New Roman"/>
          <w:b/>
          <w:color w:val="0043C8"/>
          <w:kern w:val="2"/>
          <w:sz w:val="24"/>
          <w:szCs w:val="24"/>
          <w:lang w:eastAsia="zh-CN" w:bidi="hi-IN"/>
        </w:rPr>
        <w:t>Tsrm-Pstrp</w:t>
      </w:r>
      <w:proofErr w:type="spellEnd"/>
      <w:r w:rsidR="00CD57B6" w:rsidRPr="00CD57B6">
        <w:rPr>
          <w:rFonts w:ascii="Times New Roman" w:eastAsia="Arial Unicode MS" w:hAnsi="Times New Roman"/>
          <w:b/>
          <w:color w:val="0043C8"/>
          <w:kern w:val="2"/>
          <w:sz w:val="24"/>
          <w:szCs w:val="24"/>
          <w:lang w:eastAsia="zh-CN" w:bidi="hi-IN"/>
        </w:rPr>
        <w:t>)</w:t>
      </w:r>
    </w:p>
    <w:p w:rsidR="00CD57B6" w:rsidRDefault="00CD57B6" w:rsidP="00CD57B6">
      <w:pPr>
        <w:widowControl w:val="0"/>
        <w:suppressAutoHyphens/>
        <w:rPr>
          <w:rFonts w:ascii="Times New Roman" w:eastAsia="Arial Unicode MS" w:hAnsi="Times New Roman"/>
          <w:b/>
          <w:color w:val="0043C8"/>
          <w:kern w:val="2"/>
          <w:sz w:val="24"/>
          <w:szCs w:val="24"/>
          <w:lang w:eastAsia="zh-CN" w:bidi="hi-IN"/>
        </w:rPr>
      </w:pPr>
      <w:r w:rsidRPr="00CD57B6">
        <w:rPr>
          <w:rFonts w:ascii="Times New Roman" w:eastAsia="Arial Unicode MS" w:hAnsi="Times New Roman"/>
          <w:color w:val="0043C8"/>
          <w:kern w:val="2"/>
          <w:sz w:val="24"/>
          <w:szCs w:val="24"/>
          <w:lang w:eastAsia="zh-CN" w:bidi="hi-IN"/>
        </w:rPr>
        <w:t xml:space="preserve">Per Scotti occorre </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 xml:space="preserve">portare a termine nel più breve tempo possibile la vaccinazione di massa anti </w:t>
      </w:r>
      <w:proofErr w:type="spellStart"/>
      <w:r w:rsidRPr="00CD57B6">
        <w:rPr>
          <w:rFonts w:ascii="Times New Roman" w:eastAsia="Arial Unicode MS" w:hAnsi="Times New Roman"/>
          <w:color w:val="0043C8"/>
          <w:kern w:val="2"/>
          <w:sz w:val="24"/>
          <w:szCs w:val="24"/>
          <w:lang w:eastAsia="zh-CN" w:bidi="hi-IN"/>
        </w:rPr>
        <w:t>covid</w:t>
      </w:r>
      <w:proofErr w:type="spellEnd"/>
      <w:r w:rsidRPr="00CD57B6">
        <w:rPr>
          <w:rFonts w:ascii="Times New Roman" w:eastAsia="Arial Unicode MS" w:hAnsi="Times New Roman"/>
          <w:color w:val="0043C8"/>
          <w:kern w:val="2"/>
          <w:sz w:val="24"/>
          <w:szCs w:val="24"/>
          <w:lang w:eastAsia="zh-CN" w:bidi="hi-IN"/>
        </w:rPr>
        <w:t xml:space="preserve"> e contemporaneamente avviare un reale rilancio della assistenza territoriale</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 xml:space="preserve">. Per </w:t>
      </w:r>
      <w:proofErr w:type="spellStart"/>
      <w:r w:rsidRPr="00CD57B6">
        <w:rPr>
          <w:rFonts w:ascii="Times New Roman" w:eastAsia="Arial Unicode MS" w:hAnsi="Times New Roman"/>
          <w:color w:val="0043C8"/>
          <w:kern w:val="2"/>
          <w:sz w:val="24"/>
          <w:szCs w:val="24"/>
          <w:lang w:eastAsia="zh-CN" w:bidi="hi-IN"/>
        </w:rPr>
        <w:t>Beux</w:t>
      </w:r>
      <w:proofErr w:type="spellEnd"/>
      <w:r w:rsidRPr="00CD57B6">
        <w:rPr>
          <w:rFonts w:ascii="Times New Roman" w:eastAsia="Arial Unicode MS" w:hAnsi="Times New Roman"/>
          <w:color w:val="0043C8"/>
          <w:kern w:val="2"/>
          <w:sz w:val="24"/>
          <w:szCs w:val="24"/>
          <w:lang w:eastAsia="zh-CN" w:bidi="hi-IN"/>
        </w:rPr>
        <w:t xml:space="preserve"> </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bisogna evitare l</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errore di riformare sulla sola base dell</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emergenza pandemica, cioè facendoci condizionare eccessivamente dell</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esperienza in atto, non tenendo in debito conto tutte le altre patologie</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3" w:history="1">
        <w:r w:rsidRPr="00CD57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D57B6" w:rsidRPr="00C13555" w:rsidRDefault="00CD57B6"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18</w:t>
      </w:r>
      <w:r>
        <w:rPr>
          <w:rFonts w:ascii="Times New Roman" w:eastAsia="Arial Unicode MS" w:hAnsi="Times New Roman"/>
          <w:b/>
          <w:color w:val="0043C8"/>
          <w:kern w:val="2"/>
          <w:sz w:val="24"/>
          <w:szCs w:val="24"/>
          <w:lang w:eastAsia="zh-CN" w:bidi="hi-IN"/>
        </w:rPr>
        <w:t xml:space="preserve"> febbraio 2021</w:t>
      </w:r>
    </w:p>
    <w:p w:rsidR="004D3364" w:rsidRPr="004D3364" w:rsidRDefault="004D3364" w:rsidP="004D3364">
      <w:pPr>
        <w:widowControl w:val="0"/>
        <w:suppressAutoHyphens/>
        <w:rPr>
          <w:rFonts w:ascii="Times New Roman" w:eastAsia="Arial Unicode MS" w:hAnsi="Times New Roman"/>
          <w:b/>
          <w:color w:val="0043C8"/>
          <w:kern w:val="2"/>
          <w:sz w:val="24"/>
          <w:szCs w:val="24"/>
          <w:lang w:eastAsia="zh-CN" w:bidi="hi-IN"/>
        </w:rPr>
      </w:pPr>
      <w:r w:rsidRPr="004D3364">
        <w:rPr>
          <w:rFonts w:ascii="Times New Roman" w:eastAsia="Arial Unicode MS" w:hAnsi="Times New Roman"/>
          <w:b/>
          <w:color w:val="0043C8"/>
          <w:kern w:val="2"/>
          <w:sz w:val="24"/>
          <w:szCs w:val="24"/>
          <w:lang w:eastAsia="zh-CN" w:bidi="hi-IN"/>
        </w:rPr>
        <w:t xml:space="preserve">Garante privacy: </w:t>
      </w:r>
      <w:r w:rsidR="002E3BF0">
        <w:rPr>
          <w:rFonts w:ascii="Times New Roman" w:eastAsia="Arial Unicode MS" w:hAnsi="Times New Roman"/>
          <w:b/>
          <w:color w:val="0043C8"/>
          <w:kern w:val="2"/>
          <w:sz w:val="24"/>
          <w:szCs w:val="24"/>
          <w:lang w:eastAsia="zh-CN" w:bidi="hi-IN"/>
        </w:rPr>
        <w:t>“</w:t>
      </w:r>
      <w:r w:rsidRPr="004D3364">
        <w:rPr>
          <w:rFonts w:ascii="Times New Roman" w:eastAsia="Arial Unicode MS" w:hAnsi="Times New Roman"/>
          <w:b/>
          <w:color w:val="0043C8"/>
          <w:kern w:val="2"/>
          <w:sz w:val="24"/>
          <w:szCs w:val="24"/>
          <w:lang w:eastAsia="zh-CN" w:bidi="hi-IN"/>
        </w:rPr>
        <w:t xml:space="preserve">Datore di lavoro non può chiedere ai dipendenti se si sono vaccinati contro il </w:t>
      </w:r>
      <w:proofErr w:type="spellStart"/>
      <w:r w:rsidRPr="004D3364">
        <w:rPr>
          <w:rFonts w:ascii="Times New Roman" w:eastAsia="Arial Unicode MS" w:hAnsi="Times New Roman"/>
          <w:b/>
          <w:color w:val="0043C8"/>
          <w:kern w:val="2"/>
          <w:sz w:val="24"/>
          <w:szCs w:val="24"/>
          <w:lang w:eastAsia="zh-CN" w:bidi="hi-IN"/>
        </w:rPr>
        <w:t>Covid</w:t>
      </w:r>
      <w:proofErr w:type="spellEnd"/>
      <w:r w:rsidRPr="004D3364">
        <w:rPr>
          <w:rFonts w:ascii="Times New Roman" w:eastAsia="Arial Unicode MS" w:hAnsi="Times New Roman"/>
          <w:b/>
          <w:color w:val="0043C8"/>
          <w:kern w:val="2"/>
          <w:sz w:val="24"/>
          <w:szCs w:val="24"/>
          <w:lang w:eastAsia="zh-CN" w:bidi="hi-IN"/>
        </w:rPr>
        <w:t>. Ma in ambito sanitario i non vaccinati possono essere esclusi da alcune mansioni su indicazione medico competente</w:t>
      </w:r>
      <w:r w:rsidR="002E3BF0">
        <w:rPr>
          <w:rFonts w:ascii="Times New Roman" w:eastAsia="Arial Unicode MS" w:hAnsi="Times New Roman"/>
          <w:b/>
          <w:color w:val="0043C8"/>
          <w:kern w:val="2"/>
          <w:sz w:val="24"/>
          <w:szCs w:val="24"/>
          <w:lang w:eastAsia="zh-CN" w:bidi="hi-IN"/>
        </w:rPr>
        <w:t>”</w:t>
      </w:r>
    </w:p>
    <w:p w:rsidR="004D3364" w:rsidRDefault="004D3364" w:rsidP="004D3364">
      <w:pPr>
        <w:widowControl w:val="0"/>
        <w:suppressAutoHyphens/>
        <w:rPr>
          <w:rFonts w:ascii="Times New Roman" w:eastAsia="Arial Unicode MS" w:hAnsi="Times New Roman"/>
          <w:b/>
          <w:color w:val="0043C8"/>
          <w:kern w:val="2"/>
          <w:sz w:val="24"/>
          <w:szCs w:val="24"/>
          <w:lang w:eastAsia="zh-CN" w:bidi="hi-IN"/>
        </w:rPr>
      </w:pPr>
      <w:r w:rsidRPr="004D3364">
        <w:rPr>
          <w:rFonts w:ascii="Times New Roman" w:eastAsia="Arial Unicode MS" w:hAnsi="Times New Roman"/>
          <w:color w:val="0043C8"/>
          <w:kern w:val="2"/>
          <w:sz w:val="24"/>
          <w:szCs w:val="24"/>
          <w:lang w:eastAsia="zh-CN" w:bidi="hi-IN"/>
        </w:rPr>
        <w:t xml:space="preserve">Lo chiarisce il Garante privacy in alcune </w:t>
      </w:r>
      <w:proofErr w:type="spellStart"/>
      <w:r w:rsidRPr="004D3364">
        <w:rPr>
          <w:rFonts w:ascii="Times New Roman" w:eastAsia="Arial Unicode MS" w:hAnsi="Times New Roman"/>
          <w:color w:val="0043C8"/>
          <w:kern w:val="2"/>
          <w:sz w:val="24"/>
          <w:szCs w:val="24"/>
          <w:lang w:eastAsia="zh-CN" w:bidi="hi-IN"/>
        </w:rPr>
        <w:t>Faq</w:t>
      </w:r>
      <w:proofErr w:type="spellEnd"/>
      <w:r w:rsidRPr="004D3364">
        <w:rPr>
          <w:rFonts w:ascii="Times New Roman" w:eastAsia="Arial Unicode MS" w:hAnsi="Times New Roman"/>
          <w:color w:val="0043C8"/>
          <w:kern w:val="2"/>
          <w:sz w:val="24"/>
          <w:szCs w:val="24"/>
          <w:lang w:eastAsia="zh-CN" w:bidi="hi-IN"/>
        </w:rPr>
        <w:t xml:space="preserve"> sulla vaccinazione dei lavoratori. Focus sul lavoro in sanità. Per il Garante in attesa di un intervento del legislatore nazionale che valuti se porre la vaccinazione anti Covid-19 come requisito per lo svolgimento di determinate professioni, attività lavorative e mansioni, allo stato, nei casi di esposizione diretta ad </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agenti biologici</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 xml:space="preserve"> durante il lavoro, come nel contesto sanitario che comporta livelli di rischio elevati per i lavoratori e per i pazienti, trovano applicazione le </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misure speciali di protezione</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 xml:space="preserve"> previste per taluni ambienti lavorativi comprese l</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inidoneità a svolgere alcune mansioni</w:t>
      </w:r>
      <w:r w:rsidRPr="004D3364">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4" w:history="1">
        <w:r w:rsidRPr="004D33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D3364" w:rsidRDefault="004D3364" w:rsidP="004D3364">
      <w:pPr>
        <w:widowControl w:val="0"/>
        <w:suppressAutoHyphens/>
        <w:rPr>
          <w:rFonts w:ascii="Times New Roman" w:eastAsia="Arial Unicode MS" w:hAnsi="Times New Roman"/>
          <w:b/>
          <w:color w:val="0043C8"/>
          <w:kern w:val="2"/>
          <w:sz w:val="24"/>
          <w:szCs w:val="24"/>
          <w:lang w:eastAsia="zh-CN" w:bidi="hi-IN"/>
        </w:rPr>
      </w:pPr>
    </w:p>
    <w:p w:rsidR="00CD57B6" w:rsidRPr="00CD57B6" w:rsidRDefault="00CD57B6" w:rsidP="00CD57B6">
      <w:pPr>
        <w:widowControl w:val="0"/>
        <w:suppressAutoHyphens/>
        <w:rPr>
          <w:rFonts w:ascii="Times New Roman" w:eastAsia="Arial Unicode MS" w:hAnsi="Times New Roman"/>
          <w:b/>
          <w:color w:val="0043C8"/>
          <w:kern w:val="2"/>
          <w:sz w:val="24"/>
          <w:szCs w:val="24"/>
          <w:lang w:eastAsia="zh-CN" w:bidi="hi-IN"/>
        </w:rPr>
      </w:pPr>
      <w:r w:rsidRPr="00CD57B6">
        <w:rPr>
          <w:rFonts w:ascii="Times New Roman" w:eastAsia="Arial Unicode MS" w:hAnsi="Times New Roman"/>
          <w:b/>
          <w:color w:val="0043C8"/>
          <w:kern w:val="2"/>
          <w:sz w:val="24"/>
          <w:szCs w:val="24"/>
          <w:lang w:eastAsia="zh-CN" w:bidi="hi-IN"/>
        </w:rPr>
        <w:t>Lombardia. Nuovo cambio alla Direzione Salute, via Marco Trivelli,  al suo posto arriva Giovanni Pavesi</w:t>
      </w:r>
    </w:p>
    <w:p w:rsidR="00A77F8C" w:rsidRDefault="00CD57B6" w:rsidP="00CD57B6">
      <w:pPr>
        <w:widowControl w:val="0"/>
        <w:suppressAutoHyphens/>
        <w:rPr>
          <w:rFonts w:ascii="Times New Roman" w:eastAsia="Arial Unicode MS" w:hAnsi="Times New Roman"/>
          <w:b/>
          <w:color w:val="0043C8"/>
          <w:kern w:val="2"/>
          <w:sz w:val="24"/>
          <w:szCs w:val="24"/>
          <w:lang w:eastAsia="zh-CN" w:bidi="hi-IN"/>
        </w:rPr>
      </w:pPr>
      <w:r w:rsidRPr="00CD57B6">
        <w:rPr>
          <w:rFonts w:ascii="Times New Roman" w:eastAsia="Arial Unicode MS" w:hAnsi="Times New Roman"/>
          <w:color w:val="0043C8"/>
          <w:kern w:val="2"/>
          <w:sz w:val="24"/>
          <w:szCs w:val="24"/>
          <w:lang w:eastAsia="zh-CN" w:bidi="hi-IN"/>
        </w:rPr>
        <w:t xml:space="preserve">Terzo cambio alla guida dalla Direzione Salute in soli 8 mesi. La Giunta ha comunicato la sostituzione di Marco Trivelli, che a giugno 2020 aveva sostituito Luigi </w:t>
      </w:r>
      <w:proofErr w:type="spellStart"/>
      <w:r w:rsidRPr="00CD57B6">
        <w:rPr>
          <w:rFonts w:ascii="Times New Roman" w:eastAsia="Arial Unicode MS" w:hAnsi="Times New Roman"/>
          <w:color w:val="0043C8"/>
          <w:kern w:val="2"/>
          <w:sz w:val="24"/>
          <w:szCs w:val="24"/>
          <w:lang w:eastAsia="zh-CN" w:bidi="hi-IN"/>
        </w:rPr>
        <w:t>Cajazzo</w:t>
      </w:r>
      <w:proofErr w:type="spellEnd"/>
      <w:r w:rsidRPr="00CD57B6">
        <w:rPr>
          <w:rFonts w:ascii="Times New Roman" w:eastAsia="Arial Unicode MS" w:hAnsi="Times New Roman"/>
          <w:color w:val="0043C8"/>
          <w:kern w:val="2"/>
          <w:sz w:val="24"/>
          <w:szCs w:val="24"/>
          <w:lang w:eastAsia="zh-CN" w:bidi="hi-IN"/>
        </w:rPr>
        <w:t xml:space="preserve">, con Giovanni Pavesi. </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Pavesi è un esperto di management sanitario e anche un qualificato componente del Network Bocconi che riunisce una quarantina tra i migliori direttori generali delle aziende sanitarie in Italia</w:t>
      </w:r>
      <w:r w:rsidR="002E3BF0">
        <w:rPr>
          <w:rFonts w:ascii="Times New Roman" w:eastAsia="Arial Unicode MS" w:hAnsi="Times New Roman"/>
          <w:color w:val="0043C8"/>
          <w:kern w:val="2"/>
          <w:sz w:val="24"/>
          <w:szCs w:val="24"/>
          <w:lang w:eastAsia="zh-CN" w:bidi="hi-IN"/>
        </w:rPr>
        <w:t>”</w:t>
      </w:r>
      <w:r w:rsidRPr="00CD57B6">
        <w:rPr>
          <w:rFonts w:ascii="Times New Roman" w:eastAsia="Arial Unicode MS" w:hAnsi="Times New Roman"/>
          <w:color w:val="0043C8"/>
          <w:kern w:val="2"/>
          <w:sz w:val="24"/>
          <w:szCs w:val="24"/>
          <w:lang w:eastAsia="zh-CN" w:bidi="hi-IN"/>
        </w:rPr>
        <w:t xml:space="preserve">. Trivelli andrà invece a dirigere la </w:t>
      </w:r>
      <w:proofErr w:type="spellStart"/>
      <w:r w:rsidRPr="00CD57B6">
        <w:rPr>
          <w:rFonts w:ascii="Times New Roman" w:eastAsia="Arial Unicode MS" w:hAnsi="Times New Roman"/>
          <w:color w:val="0043C8"/>
          <w:kern w:val="2"/>
          <w:sz w:val="24"/>
          <w:szCs w:val="24"/>
          <w:lang w:eastAsia="zh-CN" w:bidi="hi-IN"/>
        </w:rPr>
        <w:t>Asst</w:t>
      </w:r>
      <w:proofErr w:type="spellEnd"/>
      <w:r w:rsidRPr="00CD57B6">
        <w:rPr>
          <w:rFonts w:ascii="Times New Roman" w:eastAsia="Arial Unicode MS" w:hAnsi="Times New Roman"/>
          <w:color w:val="0043C8"/>
          <w:kern w:val="2"/>
          <w:sz w:val="24"/>
          <w:szCs w:val="24"/>
          <w:lang w:eastAsia="zh-CN" w:bidi="hi-IN"/>
        </w:rPr>
        <w:t xml:space="preserve"> di Vimercate.</w:t>
      </w:r>
      <w:r>
        <w:rPr>
          <w:rFonts w:ascii="Times New Roman" w:eastAsia="Arial Unicode MS" w:hAnsi="Times New Roman"/>
          <w:b/>
          <w:color w:val="0043C8"/>
          <w:kern w:val="2"/>
          <w:sz w:val="24"/>
          <w:szCs w:val="24"/>
          <w:lang w:eastAsia="zh-CN" w:bidi="hi-IN"/>
        </w:rPr>
        <w:t xml:space="preserve"> </w:t>
      </w:r>
      <w:hyperlink r:id="rId65" w:history="1">
        <w:r w:rsidRPr="00CD57B6">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CD57B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D3364" w:rsidRDefault="004D3364" w:rsidP="00A36192">
      <w:pPr>
        <w:widowControl w:val="0"/>
        <w:suppressAutoHyphens/>
        <w:rPr>
          <w:rFonts w:ascii="Times New Roman" w:eastAsia="Arial Unicode MS" w:hAnsi="Times New Roman"/>
          <w:b/>
          <w:color w:val="0043C8"/>
          <w:kern w:val="2"/>
          <w:sz w:val="24"/>
          <w:szCs w:val="24"/>
          <w:lang w:eastAsia="zh-CN" w:bidi="hi-IN"/>
        </w:rPr>
      </w:pPr>
    </w:p>
    <w:p w:rsidR="004D3364" w:rsidRPr="004D3364" w:rsidRDefault="004D3364" w:rsidP="004D3364">
      <w:pPr>
        <w:widowControl w:val="0"/>
        <w:suppressAutoHyphens/>
        <w:rPr>
          <w:rFonts w:ascii="Times New Roman" w:eastAsia="Arial Unicode MS" w:hAnsi="Times New Roman"/>
          <w:b/>
          <w:color w:val="0043C8"/>
          <w:kern w:val="2"/>
          <w:sz w:val="24"/>
          <w:szCs w:val="24"/>
          <w:lang w:eastAsia="zh-CN" w:bidi="hi-IN"/>
        </w:rPr>
      </w:pPr>
      <w:proofErr w:type="spellStart"/>
      <w:r w:rsidRPr="004D3364">
        <w:rPr>
          <w:rFonts w:ascii="Times New Roman" w:eastAsia="Arial Unicode MS" w:hAnsi="Times New Roman"/>
          <w:b/>
          <w:color w:val="0043C8"/>
          <w:kern w:val="2"/>
          <w:sz w:val="24"/>
          <w:szCs w:val="24"/>
          <w:lang w:eastAsia="zh-CN" w:bidi="hi-IN"/>
        </w:rPr>
        <w:t>Covid</w:t>
      </w:r>
      <w:proofErr w:type="spellEnd"/>
      <w:r w:rsidRPr="004D3364">
        <w:rPr>
          <w:rFonts w:ascii="Times New Roman" w:eastAsia="Arial Unicode MS" w:hAnsi="Times New Roman"/>
          <w:b/>
          <w:color w:val="0043C8"/>
          <w:kern w:val="2"/>
          <w:sz w:val="24"/>
          <w:szCs w:val="24"/>
          <w:lang w:eastAsia="zh-CN" w:bidi="hi-IN"/>
        </w:rPr>
        <w:t xml:space="preserve">. </w:t>
      </w:r>
      <w:proofErr w:type="spellStart"/>
      <w:r w:rsidRPr="004D3364">
        <w:rPr>
          <w:rFonts w:ascii="Times New Roman" w:eastAsia="Arial Unicode MS" w:hAnsi="Times New Roman"/>
          <w:b/>
          <w:color w:val="0043C8"/>
          <w:kern w:val="2"/>
          <w:sz w:val="24"/>
          <w:szCs w:val="24"/>
          <w:lang w:eastAsia="zh-CN" w:bidi="hi-IN"/>
        </w:rPr>
        <w:t>Gimbe</w:t>
      </w:r>
      <w:proofErr w:type="spellEnd"/>
      <w:r w:rsidRPr="004D3364">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4D3364">
        <w:rPr>
          <w:rFonts w:ascii="Times New Roman" w:eastAsia="Arial Unicode MS" w:hAnsi="Times New Roman"/>
          <w:b/>
          <w:color w:val="0043C8"/>
          <w:kern w:val="2"/>
          <w:sz w:val="24"/>
          <w:szCs w:val="24"/>
          <w:lang w:eastAsia="zh-CN" w:bidi="hi-IN"/>
        </w:rPr>
        <w:t xml:space="preserve">Misure insufficienti a piegare curva contagi. Serve un </w:t>
      </w:r>
      <w:proofErr w:type="spellStart"/>
      <w:r w:rsidRPr="004D3364">
        <w:rPr>
          <w:rFonts w:ascii="Times New Roman" w:eastAsia="Arial Unicode MS" w:hAnsi="Times New Roman"/>
          <w:b/>
          <w:color w:val="0043C8"/>
          <w:kern w:val="2"/>
          <w:sz w:val="24"/>
          <w:szCs w:val="24"/>
          <w:lang w:eastAsia="zh-CN" w:bidi="hi-IN"/>
        </w:rPr>
        <w:t>lockdown</w:t>
      </w:r>
      <w:proofErr w:type="spellEnd"/>
      <w:r w:rsidRPr="004D3364">
        <w:rPr>
          <w:rFonts w:ascii="Times New Roman" w:eastAsia="Arial Unicode MS" w:hAnsi="Times New Roman"/>
          <w:b/>
          <w:color w:val="0043C8"/>
          <w:kern w:val="2"/>
          <w:sz w:val="24"/>
          <w:szCs w:val="24"/>
          <w:lang w:eastAsia="zh-CN" w:bidi="hi-IN"/>
        </w:rPr>
        <w:t xml:space="preserve"> totale di 2-3 settimane</w:t>
      </w:r>
      <w:r w:rsidR="002E3BF0">
        <w:rPr>
          <w:rFonts w:ascii="Times New Roman" w:eastAsia="Arial Unicode MS" w:hAnsi="Times New Roman"/>
          <w:b/>
          <w:color w:val="0043C8"/>
          <w:kern w:val="2"/>
          <w:sz w:val="24"/>
          <w:szCs w:val="24"/>
          <w:lang w:eastAsia="zh-CN" w:bidi="hi-IN"/>
        </w:rPr>
        <w:t>”</w:t>
      </w:r>
    </w:p>
    <w:p w:rsidR="004D3364" w:rsidRDefault="004D3364" w:rsidP="004D3364">
      <w:pPr>
        <w:widowControl w:val="0"/>
        <w:suppressAutoHyphens/>
        <w:rPr>
          <w:rFonts w:ascii="Times New Roman" w:eastAsia="Arial Unicode MS" w:hAnsi="Times New Roman"/>
          <w:b/>
          <w:color w:val="0043C8"/>
          <w:kern w:val="2"/>
          <w:sz w:val="24"/>
          <w:szCs w:val="24"/>
          <w:lang w:eastAsia="zh-CN" w:bidi="hi-IN"/>
        </w:rPr>
      </w:pPr>
      <w:r w:rsidRPr="004D3364">
        <w:rPr>
          <w:rFonts w:ascii="Times New Roman" w:eastAsia="Arial Unicode MS" w:hAnsi="Times New Roman"/>
          <w:color w:val="0043C8"/>
          <w:kern w:val="2"/>
          <w:sz w:val="24"/>
          <w:szCs w:val="24"/>
          <w:lang w:eastAsia="zh-CN" w:bidi="hi-IN"/>
        </w:rPr>
        <w:t>Nella settimana 10-16 febbraio i nuovi casi non accennano a diminuire. In 12 regioni salgono i casi attualmente positivi per 100 mila abitanti e in 17 province l</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 xml:space="preserve">incremento percentuale dei nuovi casi supera il 5%. </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 xml:space="preserve">Se il nuovo Esecutivo manterrà la strategia di mitigazione attuale bisognerà accettare lo sfiancante </w:t>
      </w:r>
      <w:proofErr w:type="spellStart"/>
      <w:r w:rsidRPr="004D3364">
        <w:rPr>
          <w:rFonts w:ascii="Times New Roman" w:eastAsia="Arial Unicode MS" w:hAnsi="Times New Roman"/>
          <w:color w:val="0043C8"/>
          <w:kern w:val="2"/>
          <w:sz w:val="24"/>
          <w:szCs w:val="24"/>
          <w:lang w:eastAsia="zh-CN" w:bidi="hi-IN"/>
        </w:rPr>
        <w:t>stop&amp;go</w:t>
      </w:r>
      <w:proofErr w:type="spellEnd"/>
      <w:r w:rsidRPr="004D3364">
        <w:rPr>
          <w:rFonts w:ascii="Times New Roman" w:eastAsia="Arial Unicode MS" w:hAnsi="Times New Roman"/>
          <w:color w:val="0043C8"/>
          <w:kern w:val="2"/>
          <w:sz w:val="24"/>
          <w:szCs w:val="24"/>
          <w:lang w:eastAsia="zh-CN" w:bidi="hi-IN"/>
        </w:rPr>
        <w:t xml:space="preserve"> degli ultimi mesi almeno per tutto il 2021. Se invece intende perseguire l</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 xml:space="preserve">obiettivo europeo zero-COVID, sulla scia della strategia tedesca, questo è il momento per abbattere la curva dei contagi con un </w:t>
      </w:r>
      <w:proofErr w:type="spellStart"/>
      <w:r w:rsidRPr="004D3364">
        <w:rPr>
          <w:rFonts w:ascii="Times New Roman" w:eastAsia="Arial Unicode MS" w:hAnsi="Times New Roman"/>
          <w:color w:val="0043C8"/>
          <w:kern w:val="2"/>
          <w:sz w:val="24"/>
          <w:szCs w:val="24"/>
          <w:lang w:eastAsia="zh-CN" w:bidi="hi-IN"/>
        </w:rPr>
        <w:t>lockdown</w:t>
      </w:r>
      <w:proofErr w:type="spellEnd"/>
      <w:r w:rsidRPr="004D3364">
        <w:rPr>
          <w:rFonts w:ascii="Times New Roman" w:eastAsia="Arial Unicode MS" w:hAnsi="Times New Roman"/>
          <w:color w:val="0043C8"/>
          <w:kern w:val="2"/>
          <w:sz w:val="24"/>
          <w:szCs w:val="24"/>
          <w:lang w:eastAsia="zh-CN" w:bidi="hi-IN"/>
        </w:rPr>
        <w:t xml:space="preserve"> rigoroso</w:t>
      </w:r>
      <w:r w:rsidR="002E3BF0">
        <w:rPr>
          <w:rFonts w:ascii="Times New Roman" w:eastAsia="Arial Unicode MS" w:hAnsi="Times New Roman"/>
          <w:color w:val="0043C8"/>
          <w:kern w:val="2"/>
          <w:sz w:val="24"/>
          <w:szCs w:val="24"/>
          <w:lang w:eastAsia="zh-CN" w:bidi="hi-IN"/>
        </w:rPr>
        <w:t>”</w:t>
      </w:r>
      <w:r w:rsidRPr="004D3364">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6" w:history="1">
        <w:r w:rsidRPr="004D3364">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4D336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4D3364" w:rsidRPr="00C13555" w:rsidRDefault="004D3364"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19</w:t>
      </w:r>
      <w:r>
        <w:rPr>
          <w:rFonts w:ascii="Times New Roman" w:eastAsia="Arial Unicode MS" w:hAnsi="Times New Roman"/>
          <w:b/>
          <w:color w:val="0043C8"/>
          <w:kern w:val="2"/>
          <w:sz w:val="24"/>
          <w:szCs w:val="24"/>
          <w:lang w:eastAsia="zh-CN" w:bidi="hi-IN"/>
        </w:rPr>
        <w:t xml:space="preserve"> febbraio 2021</w:t>
      </w:r>
    </w:p>
    <w:p w:rsidR="00527C23" w:rsidRPr="00527C23" w:rsidRDefault="00527C23" w:rsidP="00527C23">
      <w:pPr>
        <w:widowControl w:val="0"/>
        <w:suppressAutoHyphens/>
        <w:rPr>
          <w:rFonts w:ascii="Times New Roman" w:eastAsia="Arial Unicode MS" w:hAnsi="Times New Roman"/>
          <w:b/>
          <w:color w:val="0043C8"/>
          <w:kern w:val="2"/>
          <w:sz w:val="24"/>
          <w:szCs w:val="24"/>
          <w:lang w:eastAsia="zh-CN" w:bidi="hi-IN"/>
        </w:rPr>
      </w:pPr>
      <w:proofErr w:type="spellStart"/>
      <w:r w:rsidRPr="00527C23">
        <w:rPr>
          <w:rFonts w:ascii="Times New Roman" w:eastAsia="Arial Unicode MS" w:hAnsi="Times New Roman"/>
          <w:b/>
          <w:color w:val="0043C8"/>
          <w:kern w:val="2"/>
          <w:sz w:val="24"/>
          <w:szCs w:val="24"/>
          <w:lang w:eastAsia="zh-CN" w:bidi="hi-IN"/>
        </w:rPr>
        <w:t>Covid</w:t>
      </w:r>
      <w:proofErr w:type="spellEnd"/>
      <w:r w:rsidRPr="00527C23">
        <w:rPr>
          <w:rFonts w:ascii="Times New Roman" w:eastAsia="Arial Unicode MS" w:hAnsi="Times New Roman"/>
          <w:b/>
          <w:color w:val="0043C8"/>
          <w:kern w:val="2"/>
          <w:sz w:val="24"/>
          <w:szCs w:val="24"/>
          <w:lang w:eastAsia="zh-CN" w:bidi="hi-IN"/>
        </w:rPr>
        <w:t xml:space="preserve">. Lo </w:t>
      </w:r>
      <w:proofErr w:type="spellStart"/>
      <w:r w:rsidRPr="00527C23">
        <w:rPr>
          <w:rFonts w:ascii="Times New Roman" w:eastAsia="Arial Unicode MS" w:hAnsi="Times New Roman"/>
          <w:b/>
          <w:color w:val="0043C8"/>
          <w:kern w:val="2"/>
          <w:sz w:val="24"/>
          <w:szCs w:val="24"/>
          <w:lang w:eastAsia="zh-CN" w:bidi="hi-IN"/>
        </w:rPr>
        <w:t>Spallanzani</w:t>
      </w:r>
      <w:proofErr w:type="spellEnd"/>
      <w:r w:rsidRPr="00527C23">
        <w:rPr>
          <w:rFonts w:ascii="Times New Roman" w:eastAsia="Arial Unicode MS" w:hAnsi="Times New Roman"/>
          <w:b/>
          <w:color w:val="0043C8"/>
          <w:kern w:val="2"/>
          <w:sz w:val="24"/>
          <w:szCs w:val="24"/>
          <w:lang w:eastAsia="zh-CN" w:bidi="hi-IN"/>
        </w:rPr>
        <w:t xml:space="preserve"> </w:t>
      </w:r>
      <w:r w:rsidR="002E3BF0">
        <w:rPr>
          <w:rFonts w:ascii="Times New Roman" w:eastAsia="Arial Unicode MS" w:hAnsi="Times New Roman"/>
          <w:b/>
          <w:color w:val="0043C8"/>
          <w:kern w:val="2"/>
          <w:sz w:val="24"/>
          <w:szCs w:val="24"/>
          <w:lang w:eastAsia="zh-CN" w:bidi="hi-IN"/>
        </w:rPr>
        <w:t>“</w:t>
      </w:r>
      <w:r w:rsidRPr="00527C23">
        <w:rPr>
          <w:rFonts w:ascii="Times New Roman" w:eastAsia="Arial Unicode MS" w:hAnsi="Times New Roman"/>
          <w:b/>
          <w:color w:val="0043C8"/>
          <w:kern w:val="2"/>
          <w:sz w:val="24"/>
          <w:szCs w:val="24"/>
          <w:lang w:eastAsia="zh-CN" w:bidi="hi-IN"/>
        </w:rPr>
        <w:t>promuove</w:t>
      </w:r>
      <w:r w:rsidR="002E3BF0">
        <w:rPr>
          <w:rFonts w:ascii="Times New Roman" w:eastAsia="Arial Unicode MS" w:hAnsi="Times New Roman"/>
          <w:b/>
          <w:color w:val="0043C8"/>
          <w:kern w:val="2"/>
          <w:sz w:val="24"/>
          <w:szCs w:val="24"/>
          <w:lang w:eastAsia="zh-CN" w:bidi="hi-IN"/>
        </w:rPr>
        <w:t>”</w:t>
      </w:r>
      <w:r w:rsidRPr="00527C23">
        <w:rPr>
          <w:rFonts w:ascii="Times New Roman" w:eastAsia="Arial Unicode MS" w:hAnsi="Times New Roman"/>
          <w:b/>
          <w:color w:val="0043C8"/>
          <w:kern w:val="2"/>
          <w:sz w:val="24"/>
          <w:szCs w:val="24"/>
          <w:lang w:eastAsia="zh-CN" w:bidi="hi-IN"/>
        </w:rPr>
        <w:t xml:space="preserve"> il vaccino russo Sputnik: </w:t>
      </w:r>
      <w:r w:rsidR="002E3BF0">
        <w:rPr>
          <w:rFonts w:ascii="Times New Roman" w:eastAsia="Arial Unicode MS" w:hAnsi="Times New Roman"/>
          <w:b/>
          <w:color w:val="0043C8"/>
          <w:kern w:val="2"/>
          <w:sz w:val="24"/>
          <w:szCs w:val="24"/>
          <w:lang w:eastAsia="zh-CN" w:bidi="hi-IN"/>
        </w:rPr>
        <w:t>“</w:t>
      </w:r>
      <w:r w:rsidRPr="00527C23">
        <w:rPr>
          <w:rFonts w:ascii="Times New Roman" w:eastAsia="Arial Unicode MS" w:hAnsi="Times New Roman"/>
          <w:b/>
          <w:color w:val="0043C8"/>
          <w:kern w:val="2"/>
          <w:sz w:val="24"/>
          <w:szCs w:val="24"/>
          <w:lang w:eastAsia="zh-CN" w:bidi="hi-IN"/>
        </w:rPr>
        <w:t>Sicuro ed efficace, può avere un ruolo importante nelle vaccinazioni</w:t>
      </w:r>
      <w:r w:rsidR="002E3BF0">
        <w:rPr>
          <w:rFonts w:ascii="Times New Roman" w:eastAsia="Arial Unicode MS" w:hAnsi="Times New Roman"/>
          <w:b/>
          <w:color w:val="0043C8"/>
          <w:kern w:val="2"/>
          <w:sz w:val="24"/>
          <w:szCs w:val="24"/>
          <w:lang w:eastAsia="zh-CN" w:bidi="hi-IN"/>
        </w:rPr>
        <w:t>”</w:t>
      </w:r>
    </w:p>
    <w:p w:rsidR="00A77F8C" w:rsidRDefault="00527C23" w:rsidP="00527C23">
      <w:pPr>
        <w:widowControl w:val="0"/>
        <w:suppressAutoHyphens/>
        <w:rPr>
          <w:rFonts w:ascii="Times New Roman" w:eastAsia="Arial Unicode MS" w:hAnsi="Times New Roman"/>
          <w:b/>
          <w:color w:val="0043C8"/>
          <w:kern w:val="2"/>
          <w:sz w:val="24"/>
          <w:szCs w:val="24"/>
          <w:lang w:eastAsia="zh-CN" w:bidi="hi-IN"/>
        </w:rPr>
      </w:pPr>
      <w:r w:rsidRPr="00527C23">
        <w:rPr>
          <w:rFonts w:ascii="Times New Roman" w:eastAsia="Arial Unicode MS" w:hAnsi="Times New Roman"/>
          <w:color w:val="0043C8"/>
          <w:kern w:val="2"/>
          <w:sz w:val="24"/>
          <w:szCs w:val="24"/>
          <w:lang w:eastAsia="zh-CN" w:bidi="hi-IN"/>
        </w:rPr>
        <w:lastRenderedPageBreak/>
        <w:t>L</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 xml:space="preserve">Istituto ha analizzato i dati della letteratura scientifica internazionale sul vaccino messo a punto in Russia ma per il momento non ancora sotto esame da parte di Ema. Le conclusioni sono positive: </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I dati di efficacia clinica sia in termini di protezione dalla malattia sintomatica (&gt;90%) e dalla malattia grave (100%) sono paragonabili ai due vaccini più efficaci attualmente disponibili e si sono dimostrati omogenei in tutte le fasce di età</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 xml:space="preserve">. </w:t>
      </w:r>
      <w:hyperlink r:id="rId67" w:history="1">
        <w:r w:rsidRPr="00527C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8" w:history="1">
        <w:r w:rsidRPr="00527C23">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 xml:space="preserve">. </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527C23" w:rsidRPr="00527C23" w:rsidRDefault="00527C23" w:rsidP="00527C23">
      <w:pPr>
        <w:widowControl w:val="0"/>
        <w:suppressAutoHyphens/>
        <w:rPr>
          <w:rFonts w:ascii="Times New Roman" w:eastAsia="Arial Unicode MS" w:hAnsi="Times New Roman"/>
          <w:b/>
          <w:color w:val="0043C8"/>
          <w:kern w:val="2"/>
          <w:sz w:val="24"/>
          <w:szCs w:val="24"/>
          <w:lang w:eastAsia="zh-CN" w:bidi="hi-IN"/>
        </w:rPr>
      </w:pPr>
      <w:proofErr w:type="spellStart"/>
      <w:r w:rsidRPr="00527C23">
        <w:rPr>
          <w:rFonts w:ascii="Times New Roman" w:eastAsia="Arial Unicode MS" w:hAnsi="Times New Roman"/>
          <w:b/>
          <w:color w:val="0043C8"/>
          <w:kern w:val="2"/>
          <w:sz w:val="24"/>
          <w:szCs w:val="24"/>
          <w:lang w:eastAsia="zh-CN" w:bidi="hi-IN"/>
        </w:rPr>
        <w:t>Covid</w:t>
      </w:r>
      <w:proofErr w:type="spellEnd"/>
      <w:r w:rsidRPr="00527C23">
        <w:rPr>
          <w:rFonts w:ascii="Times New Roman" w:eastAsia="Arial Unicode MS" w:hAnsi="Times New Roman"/>
          <w:b/>
          <w:color w:val="0043C8"/>
          <w:kern w:val="2"/>
          <w:sz w:val="24"/>
          <w:szCs w:val="24"/>
          <w:lang w:eastAsia="zh-CN" w:bidi="hi-IN"/>
        </w:rPr>
        <w:t xml:space="preserve">. </w:t>
      </w:r>
      <w:proofErr w:type="spellStart"/>
      <w:r w:rsidRPr="00527C23">
        <w:rPr>
          <w:rFonts w:ascii="Times New Roman" w:eastAsia="Arial Unicode MS" w:hAnsi="Times New Roman"/>
          <w:b/>
          <w:color w:val="0043C8"/>
          <w:kern w:val="2"/>
          <w:sz w:val="24"/>
          <w:szCs w:val="24"/>
          <w:lang w:eastAsia="zh-CN" w:bidi="hi-IN"/>
        </w:rPr>
        <w:t>Rt</w:t>
      </w:r>
      <w:proofErr w:type="spellEnd"/>
      <w:r w:rsidRPr="00527C23">
        <w:rPr>
          <w:rFonts w:ascii="Times New Roman" w:eastAsia="Arial Unicode MS" w:hAnsi="Times New Roman"/>
          <w:b/>
          <w:color w:val="0043C8"/>
          <w:kern w:val="2"/>
          <w:sz w:val="24"/>
          <w:szCs w:val="24"/>
          <w:lang w:eastAsia="zh-CN" w:bidi="hi-IN"/>
        </w:rPr>
        <w:t xml:space="preserve"> sale a 0,99. Molise, Campania ed Emilia Romagna passano in arancione. Ma la Cabina di regia chiede comunque di rafforzare le misure in tutta Italia come fatto in altri Paesi Ue</w:t>
      </w:r>
    </w:p>
    <w:p w:rsidR="00527C23" w:rsidRDefault="00527C23" w:rsidP="00A36192">
      <w:pPr>
        <w:widowControl w:val="0"/>
        <w:suppressAutoHyphens/>
        <w:rPr>
          <w:rFonts w:ascii="Times New Roman" w:eastAsia="Arial Unicode MS" w:hAnsi="Times New Roman"/>
          <w:b/>
          <w:color w:val="0043C8"/>
          <w:kern w:val="2"/>
          <w:sz w:val="24"/>
          <w:szCs w:val="24"/>
          <w:lang w:eastAsia="zh-CN" w:bidi="hi-IN"/>
        </w:rPr>
      </w:pPr>
      <w:r w:rsidRPr="00527C23">
        <w:rPr>
          <w:rFonts w:ascii="Times New Roman" w:eastAsia="Arial Unicode MS" w:hAnsi="Times New Roman"/>
          <w:color w:val="0043C8"/>
          <w:kern w:val="2"/>
          <w:sz w:val="24"/>
          <w:szCs w:val="24"/>
          <w:lang w:eastAsia="zh-CN" w:bidi="hi-IN"/>
        </w:rPr>
        <w:t xml:space="preserve">È quanto emerge dal monitoraggio settimanale di </w:t>
      </w:r>
      <w:proofErr w:type="spellStart"/>
      <w:r w:rsidRPr="00527C23">
        <w:rPr>
          <w:rFonts w:ascii="Times New Roman" w:eastAsia="Arial Unicode MS" w:hAnsi="Times New Roman"/>
          <w:color w:val="0043C8"/>
          <w:kern w:val="2"/>
          <w:sz w:val="24"/>
          <w:szCs w:val="24"/>
          <w:lang w:eastAsia="zh-CN" w:bidi="hi-IN"/>
        </w:rPr>
        <w:t>Iss</w:t>
      </w:r>
      <w:proofErr w:type="spellEnd"/>
      <w:r w:rsidRPr="00527C23">
        <w:rPr>
          <w:rFonts w:ascii="Times New Roman" w:eastAsia="Arial Unicode MS" w:hAnsi="Times New Roman"/>
          <w:color w:val="0043C8"/>
          <w:kern w:val="2"/>
          <w:sz w:val="24"/>
          <w:szCs w:val="24"/>
          <w:lang w:eastAsia="zh-CN" w:bidi="hi-IN"/>
        </w:rPr>
        <w:t xml:space="preserve"> e Ministero della Salute relativo al periodo 8-14 febbraio 2021. L</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 xml:space="preserve">indice </w:t>
      </w:r>
      <w:proofErr w:type="spellStart"/>
      <w:r w:rsidRPr="00527C23">
        <w:rPr>
          <w:rFonts w:ascii="Times New Roman" w:eastAsia="Arial Unicode MS" w:hAnsi="Times New Roman"/>
          <w:color w:val="0043C8"/>
          <w:kern w:val="2"/>
          <w:sz w:val="24"/>
          <w:szCs w:val="24"/>
          <w:lang w:eastAsia="zh-CN" w:bidi="hi-IN"/>
        </w:rPr>
        <w:t>Rt</w:t>
      </w:r>
      <w:proofErr w:type="spellEnd"/>
      <w:r w:rsidRPr="00527C23">
        <w:rPr>
          <w:rFonts w:ascii="Times New Roman" w:eastAsia="Arial Unicode MS" w:hAnsi="Times New Roman"/>
          <w:color w:val="0043C8"/>
          <w:kern w:val="2"/>
          <w:sz w:val="24"/>
          <w:szCs w:val="24"/>
          <w:lang w:eastAsia="zh-CN" w:bidi="hi-IN"/>
        </w:rPr>
        <w:t xml:space="preserve"> la scorsa settimana era di 0,95. Incidenza settimanale per 100 mila abitanti a 135,46 rispetto al 133,13 della scorsa. </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Si osserva un peggioramento nel livello generale del rischio</w:t>
      </w:r>
      <w:r w:rsidR="002E3BF0">
        <w:rPr>
          <w:rFonts w:ascii="Times New Roman" w:eastAsia="Arial Unicode MS" w:hAnsi="Times New Roman"/>
          <w:color w:val="0043C8"/>
          <w:kern w:val="2"/>
          <w:sz w:val="24"/>
          <w:szCs w:val="24"/>
          <w:lang w:eastAsia="zh-CN" w:bidi="hi-IN"/>
        </w:rPr>
        <w:t>”</w:t>
      </w:r>
      <w:r w:rsidRPr="00527C23">
        <w:rPr>
          <w:rFonts w:ascii="Times New Roman" w:eastAsia="Arial Unicode MS" w:hAnsi="Times New Roman"/>
          <w:color w:val="0043C8"/>
          <w:kern w:val="2"/>
          <w:sz w:val="24"/>
          <w:szCs w:val="24"/>
          <w:lang w:eastAsia="zh-CN" w:bidi="hi-IN"/>
        </w:rPr>
        <w:t xml:space="preserve"> e si auspicano misure più restrittive in tutta Italia come sta avvenendo in altri paesi europei. Con varianti aumento trasmissione virus fino al 39%. </w:t>
      </w:r>
      <w:hyperlink r:id="rId69" w:history="1">
        <w:r w:rsidRPr="00527C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0" w:history="1">
        <w:r w:rsidRPr="00527C23">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527C23" w:rsidRPr="00C13555" w:rsidRDefault="00527C23" w:rsidP="00A36192">
      <w:pPr>
        <w:widowControl w:val="0"/>
        <w:suppressAutoHyphens/>
        <w:rPr>
          <w:rFonts w:ascii="Times New Roman" w:eastAsia="Arial Unicode MS" w:hAnsi="Times New Roman"/>
          <w:b/>
          <w:color w:val="0043C8"/>
          <w:kern w:val="2"/>
          <w:sz w:val="24"/>
          <w:szCs w:val="24"/>
          <w:lang w:eastAsia="zh-CN" w:bidi="hi-IN"/>
        </w:rPr>
      </w:pPr>
    </w:p>
    <w:p w:rsidR="00A36192"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22</w:t>
      </w:r>
      <w:r>
        <w:rPr>
          <w:rFonts w:ascii="Times New Roman" w:eastAsia="Arial Unicode MS" w:hAnsi="Times New Roman"/>
          <w:b/>
          <w:color w:val="0043C8"/>
          <w:kern w:val="2"/>
          <w:sz w:val="24"/>
          <w:szCs w:val="24"/>
          <w:lang w:eastAsia="zh-CN" w:bidi="hi-IN"/>
        </w:rPr>
        <w:t xml:space="preserve"> febbraio 2021</w:t>
      </w:r>
    </w:p>
    <w:p w:rsidR="00D1255F" w:rsidRPr="00D1255F" w:rsidRDefault="00D1255F" w:rsidP="00D1255F">
      <w:pPr>
        <w:widowControl w:val="0"/>
        <w:suppressAutoHyphens/>
        <w:rPr>
          <w:rFonts w:ascii="Times New Roman" w:eastAsia="Arial Unicode MS" w:hAnsi="Times New Roman"/>
          <w:b/>
          <w:color w:val="0043C8"/>
          <w:kern w:val="2"/>
          <w:sz w:val="24"/>
          <w:szCs w:val="24"/>
          <w:lang w:eastAsia="zh-CN" w:bidi="hi-IN"/>
        </w:rPr>
      </w:pPr>
      <w:r w:rsidRPr="00D1255F">
        <w:rPr>
          <w:rFonts w:ascii="Times New Roman" w:eastAsia="Arial Unicode MS" w:hAnsi="Times New Roman"/>
          <w:b/>
          <w:color w:val="0043C8"/>
          <w:kern w:val="2"/>
          <w:sz w:val="24"/>
          <w:szCs w:val="24"/>
          <w:lang w:eastAsia="zh-CN" w:bidi="hi-IN"/>
        </w:rPr>
        <w:t xml:space="preserve">Vaccini </w:t>
      </w:r>
      <w:proofErr w:type="spellStart"/>
      <w:r w:rsidRPr="00D1255F">
        <w:rPr>
          <w:rFonts w:ascii="Times New Roman" w:eastAsia="Arial Unicode MS" w:hAnsi="Times New Roman"/>
          <w:b/>
          <w:color w:val="0043C8"/>
          <w:kern w:val="2"/>
          <w:sz w:val="24"/>
          <w:szCs w:val="24"/>
          <w:lang w:eastAsia="zh-CN" w:bidi="hi-IN"/>
        </w:rPr>
        <w:t>Covid</w:t>
      </w:r>
      <w:proofErr w:type="spellEnd"/>
      <w:r w:rsidRPr="00D1255F">
        <w:rPr>
          <w:rFonts w:ascii="Times New Roman" w:eastAsia="Arial Unicode MS" w:hAnsi="Times New Roman"/>
          <w:b/>
          <w:color w:val="0043C8"/>
          <w:kern w:val="2"/>
          <w:sz w:val="24"/>
          <w:szCs w:val="24"/>
          <w:lang w:eastAsia="zh-CN" w:bidi="hi-IN"/>
        </w:rPr>
        <w:t xml:space="preserve">. Ok a Protocollo con i medici di famiglia. Compenso sarà demandato ad accordi regionali. Governo pronto a finanziamento da 60 milioni </w:t>
      </w:r>
    </w:p>
    <w:p w:rsidR="00A77F8C" w:rsidRDefault="00D1255F" w:rsidP="00D1255F">
      <w:pPr>
        <w:widowControl w:val="0"/>
        <w:suppressAutoHyphens/>
        <w:rPr>
          <w:rFonts w:ascii="Times New Roman" w:eastAsia="Arial Unicode MS" w:hAnsi="Times New Roman"/>
          <w:b/>
          <w:color w:val="0043C8"/>
          <w:kern w:val="2"/>
          <w:sz w:val="24"/>
          <w:szCs w:val="24"/>
          <w:lang w:eastAsia="zh-CN" w:bidi="hi-IN"/>
        </w:rPr>
      </w:pPr>
      <w:r w:rsidRPr="00D1255F">
        <w:rPr>
          <w:rFonts w:ascii="Times New Roman" w:eastAsia="Arial Unicode MS" w:hAnsi="Times New Roman"/>
          <w:color w:val="0043C8"/>
          <w:kern w:val="2"/>
          <w:sz w:val="24"/>
          <w:szCs w:val="24"/>
          <w:lang w:eastAsia="zh-CN" w:bidi="hi-IN"/>
        </w:rPr>
        <w:t>Siglata l</w:t>
      </w:r>
      <w:r w:rsidR="002E3BF0">
        <w:rPr>
          <w:rFonts w:ascii="Times New Roman" w:eastAsia="Arial Unicode MS" w:hAnsi="Times New Roman"/>
          <w:color w:val="0043C8"/>
          <w:kern w:val="2"/>
          <w:sz w:val="24"/>
          <w:szCs w:val="24"/>
          <w:lang w:eastAsia="zh-CN" w:bidi="hi-IN"/>
        </w:rPr>
        <w:t>’</w:t>
      </w:r>
      <w:r w:rsidRPr="00D1255F">
        <w:rPr>
          <w:rFonts w:ascii="Times New Roman" w:eastAsia="Arial Unicode MS" w:hAnsi="Times New Roman"/>
          <w:color w:val="0043C8"/>
          <w:kern w:val="2"/>
          <w:sz w:val="24"/>
          <w:szCs w:val="24"/>
          <w:lang w:eastAsia="zh-CN" w:bidi="hi-IN"/>
        </w:rPr>
        <w:t xml:space="preserve">intesa tra Governo, Regioni e sindacati per il coinvolgimento dei medici di medicina generale nella campagna di vaccinazione anti </w:t>
      </w:r>
      <w:proofErr w:type="spellStart"/>
      <w:r w:rsidRPr="00D1255F">
        <w:rPr>
          <w:rFonts w:ascii="Times New Roman" w:eastAsia="Arial Unicode MS" w:hAnsi="Times New Roman"/>
          <w:color w:val="0043C8"/>
          <w:kern w:val="2"/>
          <w:sz w:val="24"/>
          <w:szCs w:val="24"/>
          <w:lang w:eastAsia="zh-CN" w:bidi="hi-IN"/>
        </w:rPr>
        <w:t>Covid</w:t>
      </w:r>
      <w:proofErr w:type="spellEnd"/>
      <w:r w:rsidRPr="00D1255F">
        <w:rPr>
          <w:rFonts w:ascii="Times New Roman" w:eastAsia="Arial Unicode MS" w:hAnsi="Times New Roman"/>
          <w:color w:val="0043C8"/>
          <w:kern w:val="2"/>
          <w:sz w:val="24"/>
          <w:szCs w:val="24"/>
          <w:lang w:eastAsia="zh-CN" w:bidi="hi-IN"/>
        </w:rPr>
        <w:t>. A stabilire la platea di cittadini che saranno vaccinati  (si parla di 5 mln di persone) e i compensi per i medici saranno definiti negli accordi regionali (tra l</w:t>
      </w:r>
      <w:r w:rsidR="002E3BF0">
        <w:rPr>
          <w:rFonts w:ascii="Times New Roman" w:eastAsia="Arial Unicode MS" w:hAnsi="Times New Roman"/>
          <w:color w:val="0043C8"/>
          <w:kern w:val="2"/>
          <w:sz w:val="24"/>
          <w:szCs w:val="24"/>
          <w:lang w:eastAsia="zh-CN" w:bidi="hi-IN"/>
        </w:rPr>
        <w:t>’</w:t>
      </w:r>
      <w:r w:rsidRPr="00D1255F">
        <w:rPr>
          <w:rFonts w:ascii="Times New Roman" w:eastAsia="Arial Unicode MS" w:hAnsi="Times New Roman"/>
          <w:color w:val="0043C8"/>
          <w:kern w:val="2"/>
          <w:sz w:val="24"/>
          <w:szCs w:val="24"/>
          <w:lang w:eastAsia="zh-CN" w:bidi="hi-IN"/>
        </w:rPr>
        <w:t>altro già sottoscritti in metà delle Regioni). Sarà la struttura commissariale a fornire le dosi e i medici dovranno aggiornare l</w:t>
      </w:r>
      <w:r w:rsidR="002E3BF0">
        <w:rPr>
          <w:rFonts w:ascii="Times New Roman" w:eastAsia="Arial Unicode MS" w:hAnsi="Times New Roman"/>
          <w:color w:val="0043C8"/>
          <w:kern w:val="2"/>
          <w:sz w:val="24"/>
          <w:szCs w:val="24"/>
          <w:lang w:eastAsia="zh-CN" w:bidi="hi-IN"/>
        </w:rPr>
        <w:t>’</w:t>
      </w:r>
      <w:r w:rsidRPr="00D1255F">
        <w:rPr>
          <w:rFonts w:ascii="Times New Roman" w:eastAsia="Arial Unicode MS" w:hAnsi="Times New Roman"/>
          <w:color w:val="0043C8"/>
          <w:kern w:val="2"/>
          <w:sz w:val="24"/>
          <w:szCs w:val="24"/>
          <w:lang w:eastAsia="zh-CN" w:bidi="hi-IN"/>
        </w:rPr>
        <w:t xml:space="preserve">Anagrafe vaccinale. </w:t>
      </w:r>
      <w:hyperlink r:id="rId71" w:history="1">
        <w:r w:rsidRPr="00D1255F">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D1255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2" w:history="1">
        <w:r w:rsidRPr="00D1255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437189" w:rsidRPr="00437189" w:rsidRDefault="002E3BF0" w:rsidP="0043718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437189" w:rsidRPr="00437189">
        <w:rPr>
          <w:rFonts w:ascii="Times New Roman" w:eastAsia="Arial Unicode MS" w:hAnsi="Times New Roman"/>
          <w:b/>
          <w:color w:val="0043C8"/>
          <w:kern w:val="2"/>
          <w:sz w:val="24"/>
          <w:szCs w:val="24"/>
          <w:lang w:eastAsia="zh-CN" w:bidi="hi-IN"/>
        </w:rPr>
        <w:t>Ora cambiamo passo sui vaccini e su gestione di aperture e chiusure</w:t>
      </w:r>
      <w:r>
        <w:rPr>
          <w:rFonts w:ascii="Times New Roman" w:eastAsia="Arial Unicode MS" w:hAnsi="Times New Roman"/>
          <w:b/>
          <w:color w:val="0043C8"/>
          <w:kern w:val="2"/>
          <w:sz w:val="24"/>
          <w:szCs w:val="24"/>
          <w:lang w:eastAsia="zh-CN" w:bidi="hi-IN"/>
        </w:rPr>
        <w:t>”</w:t>
      </w:r>
      <w:r w:rsidR="00437189" w:rsidRPr="00437189">
        <w:rPr>
          <w:rFonts w:ascii="Times New Roman" w:eastAsia="Arial Unicode MS" w:hAnsi="Times New Roman"/>
          <w:b/>
          <w:color w:val="0043C8"/>
          <w:kern w:val="2"/>
          <w:sz w:val="24"/>
          <w:szCs w:val="24"/>
          <w:lang w:eastAsia="zh-CN" w:bidi="hi-IN"/>
        </w:rPr>
        <w:t xml:space="preserve">. Ecco le proposte delle Regioni. Stasera incontro con il Governo </w:t>
      </w:r>
    </w:p>
    <w:p w:rsidR="00437189" w:rsidRDefault="00437189" w:rsidP="00437189">
      <w:pPr>
        <w:widowControl w:val="0"/>
        <w:suppressAutoHyphens/>
        <w:rPr>
          <w:rFonts w:ascii="Times New Roman" w:eastAsia="Arial Unicode MS" w:hAnsi="Times New Roman"/>
          <w:b/>
          <w:color w:val="0043C8"/>
          <w:kern w:val="2"/>
          <w:sz w:val="24"/>
          <w:szCs w:val="24"/>
          <w:lang w:eastAsia="zh-CN" w:bidi="hi-IN"/>
        </w:rPr>
      </w:pPr>
      <w:r w:rsidRPr="00437189">
        <w:rPr>
          <w:rFonts w:ascii="Times New Roman" w:eastAsia="Arial Unicode MS" w:hAnsi="Times New Roman"/>
          <w:color w:val="0043C8"/>
          <w:kern w:val="2"/>
          <w:sz w:val="24"/>
          <w:szCs w:val="24"/>
          <w:lang w:eastAsia="zh-CN" w:bidi="hi-IN"/>
        </w:rPr>
        <w:t xml:space="preserve">Sei punti dettagliati di proposte contenute nel documento che le Regioni presenteranno in serata al Governo in vista del </w:t>
      </w:r>
      <w:proofErr w:type="spellStart"/>
      <w:r w:rsidRPr="00437189">
        <w:rPr>
          <w:rFonts w:ascii="Times New Roman" w:eastAsia="Arial Unicode MS" w:hAnsi="Times New Roman"/>
          <w:color w:val="0043C8"/>
          <w:kern w:val="2"/>
          <w:sz w:val="24"/>
          <w:szCs w:val="24"/>
          <w:lang w:eastAsia="zh-CN" w:bidi="hi-IN"/>
        </w:rPr>
        <w:t>CdM</w:t>
      </w:r>
      <w:proofErr w:type="spellEnd"/>
      <w:r w:rsidRPr="00437189">
        <w:rPr>
          <w:rFonts w:ascii="Times New Roman" w:eastAsia="Arial Unicode MS" w:hAnsi="Times New Roman"/>
          <w:color w:val="0043C8"/>
          <w:kern w:val="2"/>
          <w:sz w:val="24"/>
          <w:szCs w:val="24"/>
          <w:lang w:eastAsia="zh-CN" w:bidi="hi-IN"/>
        </w:rPr>
        <w:t xml:space="preserve"> di domani. </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Necessario rivedere la tempistica per l</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adozione dei provvedimenti di classificazione delle zone e delle relative ordinanze. Occorre che siano conosciute con congruo anticipo</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 xml:space="preserve">. Chiesta revisione del parametro </w:t>
      </w:r>
      <w:proofErr w:type="spellStart"/>
      <w:r w:rsidRPr="00437189">
        <w:rPr>
          <w:rFonts w:ascii="Times New Roman" w:eastAsia="Arial Unicode MS" w:hAnsi="Times New Roman"/>
          <w:color w:val="0043C8"/>
          <w:kern w:val="2"/>
          <w:sz w:val="24"/>
          <w:szCs w:val="24"/>
          <w:lang w:eastAsia="zh-CN" w:bidi="hi-IN"/>
        </w:rPr>
        <w:t>Rt</w:t>
      </w:r>
      <w:proofErr w:type="spellEnd"/>
      <w:r w:rsidRPr="00437189">
        <w:rPr>
          <w:rFonts w:ascii="Times New Roman" w:eastAsia="Arial Unicode MS" w:hAnsi="Times New Roman"/>
          <w:color w:val="0043C8"/>
          <w:kern w:val="2"/>
          <w:sz w:val="24"/>
          <w:szCs w:val="24"/>
          <w:lang w:eastAsia="zh-CN" w:bidi="hi-IN"/>
        </w:rPr>
        <w:t xml:space="preserve"> visto che </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se la campagna vaccinale accelera, l</w:t>
      </w:r>
      <w:r w:rsidR="002E3BF0">
        <w:rPr>
          <w:rFonts w:ascii="Times New Roman" w:eastAsia="Arial Unicode MS" w:hAnsi="Times New Roman"/>
          <w:color w:val="0043C8"/>
          <w:kern w:val="2"/>
          <w:sz w:val="24"/>
          <w:szCs w:val="24"/>
          <w:lang w:eastAsia="zh-CN" w:bidi="hi-IN"/>
        </w:rPr>
        <w:t>’</w:t>
      </w:r>
      <w:proofErr w:type="spellStart"/>
      <w:r w:rsidRPr="00437189">
        <w:rPr>
          <w:rFonts w:ascii="Times New Roman" w:eastAsia="Arial Unicode MS" w:hAnsi="Times New Roman"/>
          <w:color w:val="0043C8"/>
          <w:kern w:val="2"/>
          <w:sz w:val="24"/>
          <w:szCs w:val="24"/>
          <w:lang w:eastAsia="zh-CN" w:bidi="hi-IN"/>
        </w:rPr>
        <w:t>Rt</w:t>
      </w:r>
      <w:proofErr w:type="spellEnd"/>
      <w:r w:rsidRPr="00437189">
        <w:rPr>
          <w:rFonts w:ascii="Times New Roman" w:eastAsia="Arial Unicode MS" w:hAnsi="Times New Roman"/>
          <w:color w:val="0043C8"/>
          <w:kern w:val="2"/>
          <w:sz w:val="24"/>
          <w:szCs w:val="24"/>
          <w:lang w:eastAsia="zh-CN" w:bidi="hi-IN"/>
        </w:rPr>
        <w:t xml:space="preserve"> perde progressivamente di rilevanza, mentre la saturazione dei posti letto diventa ancor più l</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elemento decisivo</w:t>
      </w:r>
      <w:r w:rsidR="002E3BF0">
        <w:rPr>
          <w:rFonts w:ascii="Times New Roman" w:eastAsia="Arial Unicode MS" w:hAnsi="Times New Roman"/>
          <w:color w:val="0043C8"/>
          <w:kern w:val="2"/>
          <w:sz w:val="24"/>
          <w:szCs w:val="24"/>
          <w:lang w:eastAsia="zh-CN" w:bidi="hi-IN"/>
        </w:rPr>
        <w:t>”</w:t>
      </w:r>
      <w:r w:rsidRPr="00437189">
        <w:rPr>
          <w:rFonts w:ascii="Times New Roman" w:eastAsia="Arial Unicode MS" w:hAnsi="Times New Roman"/>
          <w:color w:val="0043C8"/>
          <w:kern w:val="2"/>
          <w:sz w:val="24"/>
          <w:szCs w:val="24"/>
          <w:lang w:eastAsia="zh-CN" w:bidi="hi-IN"/>
        </w:rPr>
        <w:t>. Garantire il vaccino ai professori indipendentemente da dove prestano servizio.</w:t>
      </w:r>
      <w:r w:rsidRPr="00437189">
        <w:rPr>
          <w:rFonts w:ascii="Times New Roman" w:eastAsia="Arial Unicode MS" w:hAnsi="Times New Roman"/>
          <w:b/>
          <w:color w:val="0043C8"/>
          <w:kern w:val="2"/>
          <w:sz w:val="24"/>
          <w:szCs w:val="24"/>
          <w:lang w:eastAsia="zh-CN" w:bidi="hi-IN"/>
        </w:rPr>
        <w:t xml:space="preserve"> </w:t>
      </w:r>
      <w:hyperlink r:id="rId73" w:history="1">
        <w:r w:rsidRPr="00437189">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43718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4" w:history="1">
        <w:r w:rsidRPr="00437189">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437189" w:rsidRDefault="00437189" w:rsidP="00A36192">
      <w:pPr>
        <w:widowControl w:val="0"/>
        <w:suppressAutoHyphens/>
        <w:rPr>
          <w:rFonts w:ascii="Times New Roman" w:eastAsia="Arial Unicode MS" w:hAnsi="Times New Roman"/>
          <w:b/>
          <w:color w:val="0043C8"/>
          <w:kern w:val="2"/>
          <w:sz w:val="24"/>
          <w:szCs w:val="24"/>
          <w:lang w:eastAsia="zh-CN" w:bidi="hi-IN"/>
        </w:rPr>
      </w:pPr>
    </w:p>
    <w:p w:rsidR="00A77F8C"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A77F8C">
        <w:rPr>
          <w:rFonts w:ascii="Times New Roman" w:eastAsia="Arial Unicode MS" w:hAnsi="Times New Roman"/>
          <w:b/>
          <w:color w:val="0043C8"/>
          <w:kern w:val="2"/>
          <w:sz w:val="24"/>
          <w:szCs w:val="24"/>
          <w:lang w:eastAsia="zh-CN" w:bidi="hi-IN"/>
        </w:rPr>
        <w:t>23</w:t>
      </w:r>
      <w:r>
        <w:rPr>
          <w:rFonts w:ascii="Times New Roman" w:eastAsia="Arial Unicode MS" w:hAnsi="Times New Roman"/>
          <w:b/>
          <w:color w:val="0043C8"/>
          <w:kern w:val="2"/>
          <w:sz w:val="24"/>
          <w:szCs w:val="24"/>
          <w:lang w:eastAsia="zh-CN" w:bidi="hi-IN"/>
        </w:rPr>
        <w:t xml:space="preserve"> febbraio 2021</w:t>
      </w:r>
    </w:p>
    <w:p w:rsidR="00B706B9" w:rsidRPr="00B706B9" w:rsidRDefault="00B706B9" w:rsidP="00B706B9">
      <w:pPr>
        <w:widowControl w:val="0"/>
        <w:suppressAutoHyphens/>
        <w:rPr>
          <w:rFonts w:ascii="Times New Roman" w:eastAsia="Arial Unicode MS" w:hAnsi="Times New Roman"/>
          <w:b/>
          <w:color w:val="0043C8"/>
          <w:kern w:val="2"/>
          <w:sz w:val="24"/>
          <w:szCs w:val="24"/>
          <w:lang w:eastAsia="zh-CN" w:bidi="hi-IN"/>
        </w:rPr>
      </w:pPr>
      <w:proofErr w:type="spellStart"/>
      <w:r w:rsidRPr="00B706B9">
        <w:rPr>
          <w:rFonts w:ascii="Times New Roman" w:eastAsia="Arial Unicode MS" w:hAnsi="Times New Roman"/>
          <w:b/>
          <w:color w:val="0043C8"/>
          <w:kern w:val="2"/>
          <w:sz w:val="24"/>
          <w:szCs w:val="24"/>
          <w:lang w:eastAsia="zh-CN" w:bidi="hi-IN"/>
        </w:rPr>
        <w:t>Covid</w:t>
      </w:r>
      <w:proofErr w:type="spellEnd"/>
      <w:r w:rsidRPr="00B706B9">
        <w:rPr>
          <w:rFonts w:ascii="Times New Roman" w:eastAsia="Arial Unicode MS" w:hAnsi="Times New Roman"/>
          <w:b/>
          <w:color w:val="0043C8"/>
          <w:kern w:val="2"/>
          <w:sz w:val="24"/>
          <w:szCs w:val="24"/>
          <w:lang w:eastAsia="zh-CN" w:bidi="hi-IN"/>
        </w:rPr>
        <w:t>. Ok del Ministero al vaccino AstraZeneca fino ai 65 anni, compresi i soggetti a rischio di sviluppare forme severe della malattia</w:t>
      </w:r>
    </w:p>
    <w:p w:rsidR="00B706B9" w:rsidRDefault="00B706B9" w:rsidP="00B706B9">
      <w:pPr>
        <w:widowControl w:val="0"/>
        <w:suppressAutoHyphens/>
        <w:rPr>
          <w:rFonts w:ascii="Times New Roman" w:eastAsia="Arial Unicode MS" w:hAnsi="Times New Roman"/>
          <w:b/>
          <w:color w:val="0043C8"/>
          <w:kern w:val="2"/>
          <w:sz w:val="24"/>
          <w:szCs w:val="24"/>
          <w:lang w:eastAsia="zh-CN" w:bidi="hi-IN"/>
        </w:rPr>
      </w:pPr>
      <w:r w:rsidRPr="00B706B9">
        <w:rPr>
          <w:rFonts w:ascii="Times New Roman" w:eastAsia="Arial Unicode MS" w:hAnsi="Times New Roman"/>
          <w:color w:val="0043C8"/>
          <w:kern w:val="2"/>
          <w:sz w:val="24"/>
          <w:szCs w:val="24"/>
          <w:lang w:eastAsia="zh-CN" w:bidi="hi-IN"/>
        </w:rPr>
        <w:t>La decisione comunicata oggi dal Ministero della Salute dopo il parere del Comitato tecnico scientifico dell</w:t>
      </w:r>
      <w:r w:rsidR="002E3BF0">
        <w:rPr>
          <w:rFonts w:ascii="Times New Roman" w:eastAsia="Arial Unicode MS" w:hAnsi="Times New Roman"/>
          <w:color w:val="0043C8"/>
          <w:kern w:val="2"/>
          <w:sz w:val="24"/>
          <w:szCs w:val="24"/>
          <w:lang w:eastAsia="zh-CN" w:bidi="hi-IN"/>
        </w:rPr>
        <w:t>’</w:t>
      </w:r>
      <w:proofErr w:type="spellStart"/>
      <w:r w:rsidRPr="00B706B9">
        <w:rPr>
          <w:rFonts w:ascii="Times New Roman" w:eastAsia="Arial Unicode MS" w:hAnsi="Times New Roman"/>
          <w:color w:val="0043C8"/>
          <w:kern w:val="2"/>
          <w:sz w:val="24"/>
          <w:szCs w:val="24"/>
          <w:lang w:eastAsia="zh-CN" w:bidi="hi-IN"/>
        </w:rPr>
        <w:t>Aifa</w:t>
      </w:r>
      <w:proofErr w:type="spellEnd"/>
      <w:r w:rsidRPr="00B706B9">
        <w:rPr>
          <w:rFonts w:ascii="Times New Roman" w:eastAsia="Arial Unicode MS" w:hAnsi="Times New Roman"/>
          <w:color w:val="0043C8"/>
          <w:kern w:val="2"/>
          <w:sz w:val="24"/>
          <w:szCs w:val="24"/>
          <w:lang w:eastAsia="zh-CN" w:bidi="hi-IN"/>
        </w:rPr>
        <w:t xml:space="preserve"> e le precisazioni del Consiglio superiore della sanità. La svolta a seguito delle nuove evidenze scientifiche che riportano stime di efficacia superiori a quelle iniziali. </w:t>
      </w:r>
    </w:p>
    <w:p w:rsidR="00A77F8C" w:rsidRDefault="005454E5" w:rsidP="00B706B9">
      <w:pPr>
        <w:widowControl w:val="0"/>
        <w:suppressAutoHyphens/>
        <w:rPr>
          <w:rFonts w:ascii="Times New Roman" w:eastAsia="Arial Unicode MS" w:hAnsi="Times New Roman"/>
          <w:b/>
          <w:color w:val="0043C8"/>
          <w:kern w:val="2"/>
          <w:sz w:val="24"/>
          <w:szCs w:val="24"/>
          <w:lang w:eastAsia="zh-CN" w:bidi="hi-IN"/>
        </w:rPr>
      </w:pPr>
      <w:hyperlink r:id="rId75" w:history="1">
        <w:r w:rsidR="00B706B9" w:rsidRPr="00B706B9">
          <w:rPr>
            <w:rStyle w:val="Collegamentoipertestuale"/>
            <w:rFonts w:ascii="Times New Roman" w:eastAsia="Arial Unicode MS" w:hAnsi="Times New Roman"/>
            <w:b/>
            <w:kern w:val="2"/>
            <w:sz w:val="24"/>
            <w:szCs w:val="24"/>
            <w:lang w:eastAsia="zh-CN" w:bidi="hi-IN"/>
          </w:rPr>
          <w:t>Leggi tutto</w:t>
        </w:r>
      </w:hyperlink>
      <w:r w:rsidR="00B706B9">
        <w:rPr>
          <w:rFonts w:ascii="Times New Roman" w:eastAsia="Arial Unicode MS" w:hAnsi="Times New Roman"/>
          <w:b/>
          <w:color w:val="0043C8"/>
          <w:kern w:val="2"/>
          <w:sz w:val="24"/>
          <w:szCs w:val="24"/>
          <w:lang w:eastAsia="zh-CN" w:bidi="hi-IN"/>
        </w:rPr>
        <w:t xml:space="preserve">. </w:t>
      </w:r>
      <w:hyperlink r:id="rId76" w:history="1">
        <w:r w:rsidR="00B706B9" w:rsidRPr="00B706B9">
          <w:rPr>
            <w:rStyle w:val="Collegamentoipertestuale"/>
            <w:rFonts w:ascii="Times New Roman" w:eastAsia="Arial Unicode MS" w:hAnsi="Times New Roman"/>
            <w:b/>
            <w:kern w:val="2"/>
            <w:sz w:val="24"/>
            <w:szCs w:val="24"/>
            <w:lang w:eastAsia="zh-CN" w:bidi="hi-IN"/>
          </w:rPr>
          <w:t>Link alla circolare.</w:t>
        </w:r>
      </w:hyperlink>
      <w:r w:rsidR="00B706B9">
        <w:rPr>
          <w:rFonts w:ascii="Times New Roman" w:eastAsia="Arial Unicode MS" w:hAnsi="Times New Roman"/>
          <w:b/>
          <w:color w:val="0043C8"/>
          <w:kern w:val="2"/>
          <w:sz w:val="24"/>
          <w:szCs w:val="24"/>
          <w:lang w:eastAsia="zh-CN" w:bidi="hi-IN"/>
        </w:rPr>
        <w:t xml:space="preserve"> </w:t>
      </w:r>
    </w:p>
    <w:p w:rsidR="00B706B9" w:rsidRDefault="00B706B9" w:rsidP="00B706B9">
      <w:pPr>
        <w:widowControl w:val="0"/>
        <w:suppressAutoHyphens/>
        <w:rPr>
          <w:rFonts w:ascii="Times New Roman" w:eastAsia="Arial Unicode MS" w:hAnsi="Times New Roman"/>
          <w:b/>
          <w:color w:val="0043C8"/>
          <w:kern w:val="2"/>
          <w:sz w:val="24"/>
          <w:szCs w:val="24"/>
          <w:lang w:eastAsia="zh-CN" w:bidi="hi-IN"/>
        </w:rPr>
      </w:pPr>
    </w:p>
    <w:p w:rsidR="00B706B9" w:rsidRPr="00B706B9" w:rsidRDefault="00B706B9" w:rsidP="00B706B9">
      <w:pPr>
        <w:widowControl w:val="0"/>
        <w:suppressAutoHyphens/>
        <w:rPr>
          <w:rFonts w:ascii="Times New Roman" w:eastAsia="Arial Unicode MS" w:hAnsi="Times New Roman"/>
          <w:b/>
          <w:color w:val="0043C8"/>
          <w:kern w:val="2"/>
          <w:sz w:val="24"/>
          <w:szCs w:val="24"/>
          <w:lang w:eastAsia="zh-CN" w:bidi="hi-IN"/>
        </w:rPr>
      </w:pPr>
      <w:proofErr w:type="spellStart"/>
      <w:r w:rsidRPr="00B706B9">
        <w:rPr>
          <w:rFonts w:ascii="Times New Roman" w:eastAsia="Arial Unicode MS" w:hAnsi="Times New Roman"/>
          <w:b/>
          <w:color w:val="0043C8"/>
          <w:kern w:val="2"/>
          <w:sz w:val="24"/>
          <w:szCs w:val="24"/>
          <w:lang w:eastAsia="zh-CN" w:bidi="hi-IN"/>
        </w:rPr>
        <w:t>Covid</w:t>
      </w:r>
      <w:proofErr w:type="spellEnd"/>
      <w:r w:rsidRPr="00B706B9">
        <w:rPr>
          <w:rFonts w:ascii="Times New Roman" w:eastAsia="Arial Unicode MS" w:hAnsi="Times New Roman"/>
          <w:b/>
          <w:color w:val="0043C8"/>
          <w:kern w:val="2"/>
          <w:sz w:val="24"/>
          <w:szCs w:val="24"/>
          <w:lang w:eastAsia="zh-CN" w:bidi="hi-IN"/>
        </w:rPr>
        <w:t xml:space="preserve">. </w:t>
      </w:r>
      <w:proofErr w:type="spellStart"/>
      <w:r w:rsidRPr="00B706B9">
        <w:rPr>
          <w:rFonts w:ascii="Times New Roman" w:eastAsia="Arial Unicode MS" w:hAnsi="Times New Roman"/>
          <w:b/>
          <w:color w:val="0043C8"/>
          <w:kern w:val="2"/>
          <w:sz w:val="24"/>
          <w:szCs w:val="24"/>
          <w:lang w:eastAsia="zh-CN" w:bidi="hi-IN"/>
        </w:rPr>
        <w:t>Iss</w:t>
      </w:r>
      <w:proofErr w:type="spellEnd"/>
      <w:r w:rsidRPr="00B706B9">
        <w:rPr>
          <w:rFonts w:ascii="Times New Roman" w:eastAsia="Arial Unicode MS" w:hAnsi="Times New Roman"/>
          <w:b/>
          <w:color w:val="0043C8"/>
          <w:kern w:val="2"/>
          <w:sz w:val="24"/>
          <w:szCs w:val="24"/>
          <w:lang w:eastAsia="zh-CN" w:bidi="hi-IN"/>
        </w:rPr>
        <w:t xml:space="preserve"> aggiorna linee guida per gravidanza, parto, allattamento e cura dei piccolissimi di 0-2 anni</w:t>
      </w:r>
    </w:p>
    <w:p w:rsidR="00B706B9" w:rsidRDefault="00B706B9" w:rsidP="00B706B9">
      <w:pPr>
        <w:widowControl w:val="0"/>
        <w:suppressAutoHyphens/>
        <w:rPr>
          <w:rFonts w:ascii="Times New Roman" w:eastAsia="Arial Unicode MS" w:hAnsi="Times New Roman"/>
          <w:b/>
          <w:color w:val="0043C8"/>
          <w:kern w:val="2"/>
          <w:sz w:val="24"/>
          <w:szCs w:val="24"/>
          <w:lang w:eastAsia="zh-CN" w:bidi="hi-IN"/>
        </w:rPr>
      </w:pPr>
      <w:r w:rsidRPr="00B706B9">
        <w:rPr>
          <w:rFonts w:ascii="Times New Roman" w:eastAsia="Arial Unicode MS" w:hAnsi="Times New Roman"/>
          <w:color w:val="0043C8"/>
          <w:kern w:val="2"/>
          <w:sz w:val="24"/>
          <w:szCs w:val="24"/>
          <w:lang w:eastAsia="zh-CN" w:bidi="hi-IN"/>
        </w:rPr>
        <w:t>L</w:t>
      </w:r>
      <w:r w:rsidR="002E3BF0">
        <w:rPr>
          <w:rFonts w:ascii="Times New Roman" w:eastAsia="Arial Unicode MS" w:hAnsi="Times New Roman"/>
          <w:color w:val="0043C8"/>
          <w:kern w:val="2"/>
          <w:sz w:val="24"/>
          <w:szCs w:val="24"/>
          <w:lang w:eastAsia="zh-CN" w:bidi="hi-IN"/>
        </w:rPr>
        <w:t>’</w:t>
      </w:r>
      <w:r w:rsidRPr="00B706B9">
        <w:rPr>
          <w:rFonts w:ascii="Times New Roman" w:eastAsia="Arial Unicode MS" w:hAnsi="Times New Roman"/>
          <w:color w:val="0043C8"/>
          <w:kern w:val="2"/>
          <w:sz w:val="24"/>
          <w:szCs w:val="24"/>
          <w:lang w:eastAsia="zh-CN" w:bidi="hi-IN"/>
        </w:rPr>
        <w:t>Istituto superiore di sanità ha aggiornato il suo documento contenente il suo documento contenente le Indicazioni ad interim per gravidanza, parto, allattamento e cura dei piccolissimi di 0-2 anni in risposta all</w:t>
      </w:r>
      <w:r w:rsidR="002E3BF0">
        <w:rPr>
          <w:rFonts w:ascii="Times New Roman" w:eastAsia="Arial Unicode MS" w:hAnsi="Times New Roman"/>
          <w:color w:val="0043C8"/>
          <w:kern w:val="2"/>
          <w:sz w:val="24"/>
          <w:szCs w:val="24"/>
          <w:lang w:eastAsia="zh-CN" w:bidi="hi-IN"/>
        </w:rPr>
        <w:t>’</w:t>
      </w:r>
      <w:r w:rsidRPr="00B706B9">
        <w:rPr>
          <w:rFonts w:ascii="Times New Roman" w:eastAsia="Arial Unicode MS" w:hAnsi="Times New Roman"/>
          <w:color w:val="0043C8"/>
          <w:kern w:val="2"/>
          <w:sz w:val="24"/>
          <w:szCs w:val="24"/>
          <w:lang w:eastAsia="zh-CN" w:bidi="hi-IN"/>
        </w:rPr>
        <w:t>emergenza COVID-19.</w:t>
      </w:r>
      <w:r w:rsidRPr="00B706B9">
        <w:rPr>
          <w:rFonts w:ascii="Times New Roman" w:eastAsia="Arial Unicode MS" w:hAnsi="Times New Roman"/>
          <w:b/>
          <w:color w:val="0043C8"/>
          <w:kern w:val="2"/>
          <w:sz w:val="24"/>
          <w:szCs w:val="24"/>
          <w:lang w:eastAsia="zh-CN" w:bidi="hi-IN"/>
        </w:rPr>
        <w:t xml:space="preserve"> </w:t>
      </w:r>
      <w:hyperlink r:id="rId77" w:history="1">
        <w:r w:rsidRPr="00B706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8" w:history="1">
        <w:r w:rsidRPr="00B706B9">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A77F8C" w:rsidRDefault="00A77F8C" w:rsidP="00A36192">
      <w:pPr>
        <w:widowControl w:val="0"/>
        <w:suppressAutoHyphens/>
        <w:rPr>
          <w:rFonts w:ascii="Times New Roman" w:eastAsia="Arial Unicode MS" w:hAnsi="Times New Roman"/>
          <w:b/>
          <w:color w:val="0043C8"/>
          <w:kern w:val="2"/>
          <w:sz w:val="24"/>
          <w:szCs w:val="24"/>
          <w:lang w:eastAsia="zh-CN" w:bidi="hi-IN"/>
        </w:rPr>
      </w:pPr>
    </w:p>
    <w:p w:rsidR="00A36192" w:rsidRPr="00C13555"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EC1347">
        <w:rPr>
          <w:rFonts w:ascii="Times New Roman" w:eastAsia="Arial Unicode MS" w:hAnsi="Times New Roman"/>
          <w:b/>
          <w:color w:val="0043C8"/>
          <w:kern w:val="2"/>
          <w:sz w:val="24"/>
          <w:szCs w:val="24"/>
          <w:lang w:eastAsia="zh-CN" w:bidi="hi-IN"/>
        </w:rPr>
        <w:t>24</w:t>
      </w:r>
      <w:r>
        <w:rPr>
          <w:rFonts w:ascii="Times New Roman" w:eastAsia="Arial Unicode MS" w:hAnsi="Times New Roman"/>
          <w:b/>
          <w:color w:val="0043C8"/>
          <w:kern w:val="2"/>
          <w:sz w:val="24"/>
          <w:szCs w:val="24"/>
          <w:lang w:eastAsia="zh-CN" w:bidi="hi-IN"/>
        </w:rPr>
        <w:t xml:space="preserve"> febbraio 2021</w:t>
      </w:r>
    </w:p>
    <w:p w:rsidR="00EC1347" w:rsidRPr="00EC1347" w:rsidRDefault="00EC1347" w:rsidP="00EC1347">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EC1347">
        <w:rPr>
          <w:rFonts w:ascii="Times New Roman" w:eastAsia="Arial Unicode MS" w:hAnsi="Times New Roman"/>
          <w:b/>
          <w:color w:val="0043C8"/>
          <w:kern w:val="2"/>
          <w:sz w:val="24"/>
          <w:szCs w:val="24"/>
          <w:lang w:eastAsia="zh-CN" w:bidi="hi-IN"/>
        </w:rPr>
        <w:t>Covid</w:t>
      </w:r>
      <w:proofErr w:type="spellEnd"/>
      <w:r w:rsidRPr="00EC1347">
        <w:rPr>
          <w:rFonts w:ascii="Times New Roman" w:eastAsia="Arial Unicode MS" w:hAnsi="Times New Roman"/>
          <w:b/>
          <w:color w:val="0043C8"/>
          <w:kern w:val="2"/>
          <w:sz w:val="24"/>
          <w:szCs w:val="24"/>
          <w:lang w:eastAsia="zh-CN" w:bidi="hi-IN"/>
        </w:rPr>
        <w:t xml:space="preserve">. Nuovo </w:t>
      </w:r>
      <w:proofErr w:type="spellStart"/>
      <w:r w:rsidRPr="00EC1347">
        <w:rPr>
          <w:rFonts w:ascii="Times New Roman" w:eastAsia="Arial Unicode MS" w:hAnsi="Times New Roman"/>
          <w:b/>
          <w:color w:val="0043C8"/>
          <w:kern w:val="2"/>
          <w:sz w:val="24"/>
          <w:szCs w:val="24"/>
          <w:lang w:eastAsia="zh-CN" w:bidi="hi-IN"/>
        </w:rPr>
        <w:t>Dpcm</w:t>
      </w:r>
      <w:proofErr w:type="spellEnd"/>
      <w:r w:rsidRPr="00EC1347">
        <w:rPr>
          <w:rFonts w:ascii="Times New Roman" w:eastAsia="Arial Unicode MS" w:hAnsi="Times New Roman"/>
          <w:b/>
          <w:color w:val="0043C8"/>
          <w:kern w:val="2"/>
          <w:sz w:val="24"/>
          <w:szCs w:val="24"/>
          <w:lang w:eastAsia="zh-CN" w:bidi="hi-IN"/>
        </w:rPr>
        <w:t xml:space="preserve"> varrà fino a dopo Pasqua. Niente allentamenti e rimarrà il sistema a zone. Speranza: </w:t>
      </w:r>
      <w:r w:rsidR="002E3BF0">
        <w:rPr>
          <w:rFonts w:ascii="Times New Roman" w:eastAsia="Arial Unicode MS" w:hAnsi="Times New Roman"/>
          <w:b/>
          <w:color w:val="0043C8"/>
          <w:kern w:val="2"/>
          <w:sz w:val="24"/>
          <w:szCs w:val="24"/>
          <w:lang w:eastAsia="zh-CN" w:bidi="hi-IN"/>
        </w:rPr>
        <w:t>“</w:t>
      </w:r>
      <w:r w:rsidRPr="00EC1347">
        <w:rPr>
          <w:rFonts w:ascii="Times New Roman" w:eastAsia="Arial Unicode MS" w:hAnsi="Times New Roman"/>
          <w:b/>
          <w:color w:val="0043C8"/>
          <w:kern w:val="2"/>
          <w:sz w:val="24"/>
          <w:szCs w:val="24"/>
          <w:lang w:eastAsia="zh-CN" w:bidi="hi-IN"/>
        </w:rPr>
        <w:t>Mantenere grande prudenza</w:t>
      </w:r>
      <w:r w:rsidR="002E3BF0">
        <w:rPr>
          <w:rFonts w:ascii="Times New Roman" w:eastAsia="Arial Unicode MS" w:hAnsi="Times New Roman"/>
          <w:b/>
          <w:color w:val="0043C8"/>
          <w:kern w:val="2"/>
          <w:sz w:val="24"/>
          <w:szCs w:val="24"/>
          <w:lang w:eastAsia="zh-CN" w:bidi="hi-IN"/>
        </w:rPr>
        <w:t>”</w:t>
      </w:r>
      <w:r w:rsidRPr="00EC1347">
        <w:rPr>
          <w:rFonts w:ascii="Times New Roman" w:eastAsia="Arial Unicode MS" w:hAnsi="Times New Roman"/>
          <w:b/>
          <w:color w:val="0043C8"/>
          <w:kern w:val="2"/>
          <w:sz w:val="24"/>
          <w:szCs w:val="24"/>
          <w:lang w:eastAsia="zh-CN" w:bidi="hi-IN"/>
        </w:rPr>
        <w:t xml:space="preserve">. E sui vaccini: </w:t>
      </w:r>
      <w:r w:rsidR="002E3BF0">
        <w:rPr>
          <w:rFonts w:ascii="Times New Roman" w:eastAsia="Arial Unicode MS" w:hAnsi="Times New Roman"/>
          <w:b/>
          <w:color w:val="0043C8"/>
          <w:kern w:val="2"/>
          <w:sz w:val="24"/>
          <w:szCs w:val="24"/>
          <w:lang w:eastAsia="zh-CN" w:bidi="hi-IN"/>
        </w:rPr>
        <w:t>“</w:t>
      </w:r>
      <w:r w:rsidRPr="00EC1347">
        <w:rPr>
          <w:rFonts w:ascii="Times New Roman" w:eastAsia="Arial Unicode MS" w:hAnsi="Times New Roman"/>
          <w:b/>
          <w:color w:val="0043C8"/>
          <w:kern w:val="2"/>
          <w:sz w:val="24"/>
          <w:szCs w:val="24"/>
          <w:lang w:eastAsia="zh-CN" w:bidi="hi-IN"/>
        </w:rPr>
        <w:t xml:space="preserve">Stop a proprietà esclusiva </w:t>
      </w:r>
      <w:r w:rsidRPr="00EC1347">
        <w:rPr>
          <w:rFonts w:ascii="Times New Roman" w:eastAsia="Arial Unicode MS" w:hAnsi="Times New Roman"/>
          <w:b/>
          <w:color w:val="0043C8"/>
          <w:kern w:val="2"/>
          <w:sz w:val="24"/>
          <w:szCs w:val="24"/>
          <w:lang w:eastAsia="zh-CN" w:bidi="hi-IN"/>
        </w:rPr>
        <w:lastRenderedPageBreak/>
        <w:t>brevetti</w:t>
      </w:r>
      <w:r w:rsidR="002E3BF0">
        <w:rPr>
          <w:rFonts w:ascii="Times New Roman" w:eastAsia="Arial Unicode MS" w:hAnsi="Times New Roman"/>
          <w:b/>
          <w:color w:val="0043C8"/>
          <w:kern w:val="2"/>
          <w:sz w:val="24"/>
          <w:szCs w:val="24"/>
          <w:lang w:eastAsia="zh-CN" w:bidi="hi-IN"/>
        </w:rPr>
        <w:t>”</w:t>
      </w:r>
    </w:p>
    <w:p w:rsidR="00EC1347" w:rsidRDefault="00EC1347" w:rsidP="00EC1347">
      <w:pPr>
        <w:widowControl w:val="0"/>
        <w:tabs>
          <w:tab w:val="left" w:pos="7371"/>
        </w:tabs>
        <w:suppressAutoHyphens/>
        <w:rPr>
          <w:rFonts w:ascii="Times New Roman" w:eastAsia="Arial Unicode MS" w:hAnsi="Times New Roman"/>
          <w:b/>
          <w:color w:val="0043C8"/>
          <w:kern w:val="2"/>
          <w:sz w:val="24"/>
          <w:szCs w:val="24"/>
          <w:lang w:eastAsia="zh-CN" w:bidi="hi-IN"/>
        </w:rPr>
      </w:pPr>
      <w:r w:rsidRPr="00C904B0">
        <w:rPr>
          <w:rFonts w:ascii="Times New Roman" w:eastAsia="Arial Unicode MS" w:hAnsi="Times New Roman"/>
          <w:color w:val="0043C8"/>
          <w:kern w:val="2"/>
          <w:sz w:val="24"/>
          <w:szCs w:val="24"/>
          <w:lang w:eastAsia="zh-CN" w:bidi="hi-IN"/>
        </w:rPr>
        <w:t xml:space="preserve">Il Ministro della Salute in Parlamento anticipa i contenuti del nuovo </w:t>
      </w:r>
      <w:proofErr w:type="spellStart"/>
      <w:r w:rsidRPr="00C904B0">
        <w:rPr>
          <w:rFonts w:ascii="Times New Roman" w:eastAsia="Arial Unicode MS" w:hAnsi="Times New Roman"/>
          <w:color w:val="0043C8"/>
          <w:kern w:val="2"/>
          <w:sz w:val="24"/>
          <w:szCs w:val="24"/>
          <w:lang w:eastAsia="zh-CN" w:bidi="hi-IN"/>
        </w:rPr>
        <w:t>Dpcm</w:t>
      </w:r>
      <w:proofErr w:type="spellEnd"/>
      <w:r w:rsidRPr="00C904B0">
        <w:rPr>
          <w:rFonts w:ascii="Times New Roman" w:eastAsia="Arial Unicode MS" w:hAnsi="Times New Roman"/>
          <w:color w:val="0043C8"/>
          <w:kern w:val="2"/>
          <w:sz w:val="24"/>
          <w:szCs w:val="24"/>
          <w:lang w:eastAsia="zh-CN" w:bidi="hi-IN"/>
        </w:rPr>
        <w:t xml:space="preserve"> che entrerà in vigore il 6 marzo fino al 6 aprile e quindi al martedì dopo Pasquetta. In realtà dalle sue parole non ci dovrebbero essere stravolgimenti data la situazione dell</w:t>
      </w:r>
      <w:r w:rsidR="002E3BF0">
        <w:rPr>
          <w:rFonts w:ascii="Times New Roman" w:eastAsia="Arial Unicode MS" w:hAnsi="Times New Roman"/>
          <w:color w:val="0043C8"/>
          <w:kern w:val="2"/>
          <w:sz w:val="24"/>
          <w:szCs w:val="24"/>
          <w:lang w:eastAsia="zh-CN" w:bidi="hi-IN"/>
        </w:rPr>
        <w:t>’</w:t>
      </w:r>
      <w:r w:rsidRPr="00C904B0">
        <w:rPr>
          <w:rFonts w:ascii="Times New Roman" w:eastAsia="Arial Unicode MS" w:hAnsi="Times New Roman"/>
          <w:color w:val="0043C8"/>
          <w:kern w:val="2"/>
          <w:sz w:val="24"/>
          <w:szCs w:val="24"/>
          <w:lang w:eastAsia="zh-CN" w:bidi="hi-IN"/>
        </w:rPr>
        <w:t xml:space="preserve">epidemia. </w:t>
      </w:r>
      <w:r w:rsidR="002E3BF0">
        <w:rPr>
          <w:rFonts w:ascii="Times New Roman" w:eastAsia="Arial Unicode MS" w:hAnsi="Times New Roman"/>
          <w:color w:val="0043C8"/>
          <w:kern w:val="2"/>
          <w:sz w:val="24"/>
          <w:szCs w:val="24"/>
          <w:lang w:eastAsia="zh-CN" w:bidi="hi-IN"/>
        </w:rPr>
        <w:t>“</w:t>
      </w:r>
      <w:proofErr w:type="spellStart"/>
      <w:r w:rsidRPr="00C904B0">
        <w:rPr>
          <w:rFonts w:ascii="Times New Roman" w:eastAsia="Arial Unicode MS" w:hAnsi="Times New Roman"/>
          <w:color w:val="0043C8"/>
          <w:kern w:val="2"/>
          <w:sz w:val="24"/>
          <w:szCs w:val="24"/>
          <w:lang w:eastAsia="zh-CN" w:bidi="hi-IN"/>
        </w:rPr>
        <w:t>Rt</w:t>
      </w:r>
      <w:proofErr w:type="spellEnd"/>
      <w:r w:rsidRPr="00C904B0">
        <w:rPr>
          <w:rFonts w:ascii="Times New Roman" w:eastAsia="Arial Unicode MS" w:hAnsi="Times New Roman"/>
          <w:color w:val="0043C8"/>
          <w:kern w:val="2"/>
          <w:sz w:val="24"/>
          <w:szCs w:val="24"/>
          <w:lang w:eastAsia="zh-CN" w:bidi="hi-IN"/>
        </w:rPr>
        <w:t xml:space="preserve"> si avvia a superare l</w:t>
      </w:r>
      <w:r w:rsidR="002E3BF0">
        <w:rPr>
          <w:rFonts w:ascii="Times New Roman" w:eastAsia="Arial Unicode MS" w:hAnsi="Times New Roman"/>
          <w:color w:val="0043C8"/>
          <w:kern w:val="2"/>
          <w:sz w:val="24"/>
          <w:szCs w:val="24"/>
          <w:lang w:eastAsia="zh-CN" w:bidi="hi-IN"/>
        </w:rPr>
        <w:t>’</w:t>
      </w:r>
      <w:r w:rsidRPr="00C904B0">
        <w:rPr>
          <w:rFonts w:ascii="Times New Roman" w:eastAsia="Arial Unicode MS" w:hAnsi="Times New Roman"/>
          <w:color w:val="0043C8"/>
          <w:kern w:val="2"/>
          <w:sz w:val="24"/>
          <w:szCs w:val="24"/>
          <w:lang w:eastAsia="zh-CN" w:bidi="hi-IN"/>
        </w:rPr>
        <w:t>1. A causa delle varianti istituite 25 zone rosse in 5 regioni. Misure restrittive sono indispensabili</w:t>
      </w:r>
      <w:r w:rsidR="002E3BF0">
        <w:rPr>
          <w:rFonts w:ascii="Times New Roman" w:eastAsia="Arial Unicode MS" w:hAnsi="Times New Roman"/>
          <w:color w:val="0043C8"/>
          <w:kern w:val="2"/>
          <w:sz w:val="24"/>
          <w:szCs w:val="24"/>
          <w:lang w:eastAsia="zh-CN" w:bidi="hi-IN"/>
        </w:rPr>
        <w:t>”</w:t>
      </w:r>
      <w:r w:rsidRPr="00C904B0">
        <w:rPr>
          <w:rFonts w:ascii="Times New Roman" w:eastAsia="Arial Unicode MS" w:hAnsi="Times New Roman"/>
          <w:color w:val="0043C8"/>
          <w:kern w:val="2"/>
          <w:sz w:val="24"/>
          <w:szCs w:val="24"/>
          <w:lang w:eastAsia="zh-CN" w:bidi="hi-IN"/>
        </w:rPr>
        <w:t xml:space="preserve">. E sui vaccini: </w:t>
      </w:r>
      <w:r w:rsidR="002E3BF0">
        <w:rPr>
          <w:rFonts w:ascii="Times New Roman" w:eastAsia="Arial Unicode MS" w:hAnsi="Times New Roman"/>
          <w:color w:val="0043C8"/>
          <w:kern w:val="2"/>
          <w:sz w:val="24"/>
          <w:szCs w:val="24"/>
          <w:lang w:eastAsia="zh-CN" w:bidi="hi-IN"/>
        </w:rPr>
        <w:t>“</w:t>
      </w:r>
      <w:r w:rsidRPr="00C904B0">
        <w:rPr>
          <w:rFonts w:ascii="Times New Roman" w:eastAsia="Arial Unicode MS" w:hAnsi="Times New Roman"/>
          <w:color w:val="0043C8"/>
          <w:kern w:val="2"/>
          <w:sz w:val="24"/>
          <w:szCs w:val="24"/>
          <w:lang w:eastAsia="zh-CN" w:bidi="hi-IN"/>
        </w:rPr>
        <w:t>Produrli deve essere considerato un bene da mettere a disposizione di tutti i Paesi del mondo</w:t>
      </w:r>
      <w:r w:rsidR="002E3BF0">
        <w:rPr>
          <w:rFonts w:ascii="Times New Roman" w:eastAsia="Arial Unicode MS" w:hAnsi="Times New Roman"/>
          <w:color w:val="0043C8"/>
          <w:kern w:val="2"/>
          <w:sz w:val="24"/>
          <w:szCs w:val="24"/>
          <w:lang w:eastAsia="zh-CN" w:bidi="hi-IN"/>
        </w:rPr>
        <w:t>”</w:t>
      </w:r>
      <w:r w:rsidRPr="00C904B0">
        <w:rPr>
          <w:rFonts w:ascii="Times New Roman" w:eastAsia="Arial Unicode MS" w:hAnsi="Times New Roman"/>
          <w:color w:val="0043C8"/>
          <w:kern w:val="2"/>
          <w:sz w:val="24"/>
          <w:szCs w:val="24"/>
          <w:lang w:eastAsia="zh-CN" w:bidi="hi-IN"/>
        </w:rPr>
        <w:t xml:space="preserve">. </w:t>
      </w:r>
      <w:hyperlink r:id="rId79" w:history="1">
        <w:r w:rsidR="00C904B0" w:rsidRPr="00C904B0">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00C904B0" w:rsidRPr="00C904B0">
          <w:rPr>
            <w:rStyle w:val="Collegamentoipertestuale"/>
            <w:rFonts w:ascii="Times New Roman" w:eastAsia="Arial Unicode MS" w:hAnsi="Times New Roman"/>
            <w:b/>
            <w:kern w:val="2"/>
            <w:sz w:val="24"/>
            <w:szCs w:val="24"/>
            <w:lang w:eastAsia="zh-CN" w:bidi="hi-IN"/>
          </w:rPr>
          <w:t>articolo.</w:t>
        </w:r>
      </w:hyperlink>
      <w:r w:rsidR="00C904B0">
        <w:rPr>
          <w:rFonts w:ascii="Times New Roman" w:eastAsia="Arial Unicode MS" w:hAnsi="Times New Roman"/>
          <w:b/>
          <w:color w:val="0043C8"/>
          <w:kern w:val="2"/>
          <w:sz w:val="24"/>
          <w:szCs w:val="24"/>
          <w:lang w:eastAsia="zh-CN" w:bidi="hi-IN"/>
        </w:rPr>
        <w:t xml:space="preserve"> </w:t>
      </w:r>
    </w:p>
    <w:p w:rsidR="00EC1347" w:rsidRDefault="00EC1347" w:rsidP="00EC1347">
      <w:pPr>
        <w:widowControl w:val="0"/>
        <w:tabs>
          <w:tab w:val="left" w:pos="7371"/>
        </w:tabs>
        <w:suppressAutoHyphens/>
        <w:rPr>
          <w:rFonts w:ascii="Times New Roman" w:eastAsia="Arial Unicode MS" w:hAnsi="Times New Roman"/>
          <w:b/>
          <w:color w:val="0043C8"/>
          <w:kern w:val="2"/>
          <w:sz w:val="24"/>
          <w:szCs w:val="24"/>
          <w:lang w:eastAsia="zh-CN" w:bidi="hi-IN"/>
        </w:rPr>
      </w:pPr>
    </w:p>
    <w:p w:rsidR="00C904B0" w:rsidRPr="00C904B0" w:rsidRDefault="00C904B0" w:rsidP="00C904B0">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C904B0">
        <w:rPr>
          <w:rFonts w:ascii="Times New Roman" w:eastAsia="Arial Unicode MS" w:hAnsi="Times New Roman"/>
          <w:b/>
          <w:color w:val="0043C8"/>
          <w:kern w:val="2"/>
          <w:sz w:val="24"/>
          <w:szCs w:val="24"/>
          <w:lang w:eastAsia="zh-CN" w:bidi="hi-IN"/>
        </w:rPr>
        <w:t>Covid</w:t>
      </w:r>
      <w:proofErr w:type="spellEnd"/>
      <w:r w:rsidRPr="00C904B0">
        <w:rPr>
          <w:rFonts w:ascii="Times New Roman" w:eastAsia="Arial Unicode MS" w:hAnsi="Times New Roman"/>
          <w:b/>
          <w:color w:val="0043C8"/>
          <w:kern w:val="2"/>
          <w:sz w:val="24"/>
          <w:szCs w:val="24"/>
          <w:lang w:eastAsia="zh-CN" w:bidi="hi-IN"/>
        </w:rPr>
        <w:t xml:space="preserve">. Quando è necessario il ricovero. Le linee guida </w:t>
      </w:r>
      <w:proofErr w:type="spellStart"/>
      <w:r w:rsidRPr="00C904B0">
        <w:rPr>
          <w:rFonts w:ascii="Times New Roman" w:eastAsia="Arial Unicode MS" w:hAnsi="Times New Roman"/>
          <w:b/>
          <w:color w:val="0043C8"/>
          <w:kern w:val="2"/>
          <w:sz w:val="24"/>
          <w:szCs w:val="24"/>
          <w:lang w:eastAsia="zh-CN" w:bidi="hi-IN"/>
        </w:rPr>
        <w:t>Agenas</w:t>
      </w:r>
      <w:proofErr w:type="spellEnd"/>
    </w:p>
    <w:p w:rsidR="00C904B0" w:rsidRDefault="00C904B0" w:rsidP="00C904B0">
      <w:pPr>
        <w:widowControl w:val="0"/>
        <w:tabs>
          <w:tab w:val="left" w:pos="7371"/>
        </w:tabs>
        <w:suppressAutoHyphens/>
        <w:rPr>
          <w:rFonts w:ascii="Times New Roman" w:eastAsia="Arial Unicode MS" w:hAnsi="Times New Roman"/>
          <w:b/>
          <w:color w:val="0043C8"/>
          <w:kern w:val="2"/>
          <w:sz w:val="24"/>
          <w:szCs w:val="24"/>
          <w:lang w:eastAsia="zh-CN" w:bidi="hi-IN"/>
        </w:rPr>
      </w:pPr>
      <w:r w:rsidRPr="00C904B0">
        <w:rPr>
          <w:rFonts w:ascii="Times New Roman" w:eastAsia="Arial Unicode MS" w:hAnsi="Times New Roman"/>
          <w:color w:val="0043C8"/>
          <w:kern w:val="2"/>
          <w:sz w:val="24"/>
          <w:szCs w:val="24"/>
          <w:lang w:eastAsia="zh-CN" w:bidi="hi-IN"/>
        </w:rPr>
        <w:t xml:space="preserve">Il documento è stato elaborato dal gruppo di lavoro istituito da </w:t>
      </w:r>
      <w:proofErr w:type="spellStart"/>
      <w:r w:rsidRPr="00C904B0">
        <w:rPr>
          <w:rFonts w:ascii="Times New Roman" w:eastAsia="Arial Unicode MS" w:hAnsi="Times New Roman"/>
          <w:color w:val="0043C8"/>
          <w:kern w:val="2"/>
          <w:sz w:val="24"/>
          <w:szCs w:val="24"/>
          <w:lang w:eastAsia="zh-CN" w:bidi="hi-IN"/>
        </w:rPr>
        <w:t>Agenas</w:t>
      </w:r>
      <w:proofErr w:type="spellEnd"/>
      <w:r w:rsidRPr="00C904B0">
        <w:rPr>
          <w:rFonts w:ascii="Times New Roman" w:eastAsia="Arial Unicode MS" w:hAnsi="Times New Roman"/>
          <w:color w:val="0043C8"/>
          <w:kern w:val="2"/>
          <w:sz w:val="24"/>
          <w:szCs w:val="24"/>
          <w:lang w:eastAsia="zh-CN" w:bidi="hi-IN"/>
        </w:rPr>
        <w:t xml:space="preserve"> per la definizione dei criteri di appropriatezza dei </w:t>
      </w:r>
      <w:proofErr w:type="spellStart"/>
      <w:r w:rsidRPr="00C904B0">
        <w:rPr>
          <w:rFonts w:ascii="Times New Roman" w:eastAsia="Arial Unicode MS" w:hAnsi="Times New Roman"/>
          <w:color w:val="0043C8"/>
          <w:kern w:val="2"/>
          <w:sz w:val="24"/>
          <w:szCs w:val="24"/>
          <w:lang w:eastAsia="zh-CN" w:bidi="hi-IN"/>
        </w:rPr>
        <w:t>setting</w:t>
      </w:r>
      <w:proofErr w:type="spellEnd"/>
      <w:r w:rsidRPr="00C904B0">
        <w:rPr>
          <w:rFonts w:ascii="Times New Roman" w:eastAsia="Arial Unicode MS" w:hAnsi="Times New Roman"/>
          <w:color w:val="0043C8"/>
          <w:kern w:val="2"/>
          <w:sz w:val="24"/>
          <w:szCs w:val="24"/>
          <w:lang w:eastAsia="zh-CN" w:bidi="hi-IN"/>
        </w:rPr>
        <w:t xml:space="preserve"> assistenziali per i pazienti affetti da Covid-19 coordinato dal Prof. Matteo Bassetti. Fino al 15 marzo aperta la consultazione pubblica.</w:t>
      </w:r>
      <w:r w:rsidRPr="00C904B0">
        <w:rPr>
          <w:rFonts w:ascii="Times New Roman" w:eastAsia="Arial Unicode MS" w:hAnsi="Times New Roman"/>
          <w:b/>
          <w:color w:val="0043C8"/>
          <w:kern w:val="2"/>
          <w:sz w:val="24"/>
          <w:szCs w:val="24"/>
          <w:lang w:eastAsia="zh-CN" w:bidi="hi-IN"/>
        </w:rPr>
        <w:t xml:space="preserve"> </w:t>
      </w:r>
    </w:p>
    <w:p w:rsidR="00C904B0" w:rsidRDefault="00C904B0" w:rsidP="00C904B0">
      <w:pPr>
        <w:widowControl w:val="0"/>
        <w:tabs>
          <w:tab w:val="left" w:pos="7371"/>
        </w:tabs>
        <w:suppressAutoHyphens/>
        <w:rPr>
          <w:rFonts w:ascii="Times New Roman" w:eastAsia="Arial Unicode MS" w:hAnsi="Times New Roman"/>
          <w:b/>
          <w:color w:val="0043C8"/>
          <w:kern w:val="2"/>
          <w:sz w:val="24"/>
          <w:szCs w:val="24"/>
          <w:lang w:eastAsia="zh-CN" w:bidi="hi-IN"/>
        </w:rPr>
      </w:pPr>
      <w:hyperlink r:id="rId80" w:history="1">
        <w:r w:rsidRPr="00C904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1" w:history="1">
        <w:r w:rsidRPr="00C904B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C904B0" w:rsidRDefault="00C904B0" w:rsidP="00EC1347">
      <w:pPr>
        <w:widowControl w:val="0"/>
        <w:tabs>
          <w:tab w:val="left" w:pos="7371"/>
        </w:tabs>
        <w:suppressAutoHyphens/>
        <w:rPr>
          <w:rFonts w:ascii="Times New Roman" w:eastAsia="Arial Unicode MS" w:hAnsi="Times New Roman"/>
          <w:b/>
          <w:color w:val="0043C8"/>
          <w:kern w:val="2"/>
          <w:sz w:val="24"/>
          <w:szCs w:val="24"/>
          <w:lang w:eastAsia="zh-CN" w:bidi="hi-IN"/>
        </w:rPr>
      </w:pPr>
    </w:p>
    <w:p w:rsidR="00EC1347" w:rsidRPr="00EC1347" w:rsidRDefault="00EC1347" w:rsidP="00EC1347">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EC1347">
        <w:rPr>
          <w:rFonts w:ascii="Times New Roman" w:eastAsia="Arial Unicode MS" w:hAnsi="Times New Roman"/>
          <w:b/>
          <w:color w:val="0043C8"/>
          <w:kern w:val="2"/>
          <w:sz w:val="24"/>
          <w:szCs w:val="24"/>
          <w:lang w:eastAsia="zh-CN" w:bidi="hi-IN"/>
        </w:rPr>
        <w:t>Covid</w:t>
      </w:r>
      <w:proofErr w:type="spellEnd"/>
      <w:r w:rsidRPr="00EC1347">
        <w:rPr>
          <w:rFonts w:ascii="Times New Roman" w:eastAsia="Arial Unicode MS" w:hAnsi="Times New Roman"/>
          <w:b/>
          <w:color w:val="0043C8"/>
          <w:kern w:val="2"/>
          <w:sz w:val="24"/>
          <w:szCs w:val="24"/>
          <w:lang w:eastAsia="zh-CN" w:bidi="hi-IN"/>
        </w:rPr>
        <w:t>, un anno dopo. A che punto siamo con i piani di emergenza per il potenziamento di ospedali e territorio? (prima puntata)</w:t>
      </w:r>
    </w:p>
    <w:p w:rsidR="00A36192" w:rsidRDefault="00EC1347" w:rsidP="00EC1347">
      <w:pPr>
        <w:widowControl w:val="0"/>
        <w:tabs>
          <w:tab w:val="left" w:pos="7371"/>
        </w:tabs>
        <w:suppressAutoHyphens/>
        <w:rPr>
          <w:rFonts w:ascii="Times New Roman" w:eastAsia="Arial Unicode MS" w:hAnsi="Times New Roman"/>
          <w:b/>
          <w:color w:val="0043C8"/>
          <w:kern w:val="2"/>
          <w:sz w:val="24"/>
          <w:szCs w:val="24"/>
          <w:lang w:eastAsia="zh-CN" w:bidi="hi-IN"/>
        </w:rPr>
      </w:pPr>
      <w:r w:rsidRPr="00EC1347">
        <w:rPr>
          <w:rFonts w:ascii="Times New Roman" w:eastAsia="Arial Unicode MS" w:hAnsi="Times New Roman"/>
          <w:color w:val="0043C8"/>
          <w:kern w:val="2"/>
          <w:sz w:val="24"/>
          <w:szCs w:val="24"/>
          <w:lang w:eastAsia="zh-CN" w:bidi="hi-IN"/>
        </w:rPr>
        <w:t xml:space="preserve">I piani per il potenziamento della rete territoriale e della rete ospedaliera previsti dalle diverse norme di emergenza nel corso del 2020 dovevano essere anche una occasione per gestire la transizione epidemiologica con una transizione organizzativa. Ma è mancata una visione generale capace di inquadrare la fase straordinaria nella nuova </w:t>
      </w:r>
      <w:proofErr w:type="spellStart"/>
      <w:r w:rsidRPr="00EC1347">
        <w:rPr>
          <w:rFonts w:ascii="Times New Roman" w:eastAsia="Arial Unicode MS" w:hAnsi="Times New Roman"/>
          <w:color w:val="0043C8"/>
          <w:kern w:val="2"/>
          <w:sz w:val="24"/>
          <w:szCs w:val="24"/>
          <w:lang w:eastAsia="zh-CN" w:bidi="hi-IN"/>
        </w:rPr>
        <w:t>mission</w:t>
      </w:r>
      <w:proofErr w:type="spellEnd"/>
      <w:r w:rsidRPr="00EC1347">
        <w:rPr>
          <w:rFonts w:ascii="Times New Roman" w:eastAsia="Arial Unicode MS" w:hAnsi="Times New Roman"/>
          <w:color w:val="0043C8"/>
          <w:kern w:val="2"/>
          <w:sz w:val="24"/>
          <w:szCs w:val="24"/>
          <w:lang w:eastAsia="zh-CN" w:bidi="hi-IN"/>
        </w:rPr>
        <w:t xml:space="preserve"> che occorre definire per il </w:t>
      </w:r>
      <w:proofErr w:type="spellStart"/>
      <w:r w:rsidRPr="00EC1347">
        <w:rPr>
          <w:rFonts w:ascii="Times New Roman" w:eastAsia="Arial Unicode MS" w:hAnsi="Times New Roman"/>
          <w:color w:val="0043C8"/>
          <w:kern w:val="2"/>
          <w:sz w:val="24"/>
          <w:szCs w:val="24"/>
          <w:lang w:eastAsia="zh-CN" w:bidi="hi-IN"/>
        </w:rPr>
        <w:t>Ssn</w:t>
      </w:r>
      <w:proofErr w:type="spellEnd"/>
      <w:r w:rsidRPr="00EC1347">
        <w:rPr>
          <w:rFonts w:ascii="Times New Roman" w:eastAsia="Arial Unicode MS" w:hAnsi="Times New Roman"/>
          <w:color w:val="0043C8"/>
          <w:kern w:val="2"/>
          <w:sz w:val="24"/>
          <w:szCs w:val="24"/>
          <w:lang w:eastAsia="zh-CN" w:bidi="hi-IN"/>
        </w:rPr>
        <w:t xml:space="preserve"> e per rifondare il rapporto tra politiche sanitarie e politiche per la salute.</w:t>
      </w:r>
      <w:r>
        <w:rPr>
          <w:rFonts w:ascii="Times New Roman" w:eastAsia="Arial Unicode MS" w:hAnsi="Times New Roman"/>
          <w:b/>
          <w:color w:val="0043C8"/>
          <w:kern w:val="2"/>
          <w:sz w:val="24"/>
          <w:szCs w:val="24"/>
          <w:lang w:eastAsia="zh-CN" w:bidi="hi-IN"/>
        </w:rPr>
        <w:t xml:space="preserve"> </w:t>
      </w:r>
      <w:hyperlink r:id="rId82" w:history="1">
        <w:r w:rsidRPr="00EC1347">
          <w:rPr>
            <w:rStyle w:val="Collegamentoipertestuale"/>
            <w:rFonts w:ascii="Times New Roman" w:eastAsia="Arial Unicode MS" w:hAnsi="Times New Roman"/>
            <w:b/>
            <w:kern w:val="2"/>
            <w:sz w:val="24"/>
            <w:szCs w:val="24"/>
            <w:lang w:eastAsia="zh-CN" w:bidi="hi-IN"/>
          </w:rPr>
          <w:t>Leggi l</w:t>
        </w:r>
        <w:r w:rsidR="002E3BF0">
          <w:rPr>
            <w:rStyle w:val="Collegamentoipertestuale"/>
            <w:rFonts w:ascii="Times New Roman" w:eastAsia="Arial Unicode MS" w:hAnsi="Times New Roman"/>
            <w:b/>
            <w:kern w:val="2"/>
            <w:sz w:val="24"/>
            <w:szCs w:val="24"/>
            <w:lang w:eastAsia="zh-CN" w:bidi="hi-IN"/>
          </w:rPr>
          <w:t>’</w:t>
        </w:r>
        <w:r w:rsidRPr="00EC134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13555" w:rsidRDefault="00C13555"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6B6FBB"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P</w:t>
      </w:r>
      <w:r w:rsidR="00330CE4" w:rsidRPr="00B93961">
        <w:rPr>
          <w:rFonts w:ascii="Times New Roman" w:eastAsia="Arial Unicode MS" w:hAnsi="Times New Roman"/>
          <w:b/>
          <w:color w:val="0043C8"/>
          <w:kern w:val="2"/>
          <w:sz w:val="24"/>
          <w:szCs w:val="24"/>
          <w:lang w:eastAsia="zh-CN" w:bidi="hi-IN"/>
        </w:rPr>
        <w:t xml:space="preserve">er suggerimenti, notizie, </w:t>
      </w:r>
      <w:proofErr w:type="spellStart"/>
      <w:r w:rsidR="00330CE4" w:rsidRPr="00B93961">
        <w:rPr>
          <w:rFonts w:ascii="Times New Roman" w:eastAsia="Arial Unicode MS" w:hAnsi="Times New Roman"/>
          <w:b/>
          <w:color w:val="0043C8"/>
          <w:kern w:val="2"/>
          <w:sz w:val="24"/>
          <w:szCs w:val="24"/>
          <w:lang w:eastAsia="zh-CN" w:bidi="hi-IN"/>
        </w:rPr>
        <w:t>ecc</w:t>
      </w:r>
      <w:proofErr w:type="spellEnd"/>
      <w:r w:rsidR="00330CE4" w:rsidRPr="00B93961">
        <w:rPr>
          <w:rFonts w:ascii="Times New Roman" w:eastAsia="Arial Unicode MS" w:hAnsi="Times New Roman"/>
          <w:b/>
          <w:color w:val="0043C8"/>
          <w:kern w:val="2"/>
          <w:sz w:val="24"/>
          <w:szCs w:val="24"/>
          <w:lang w:eastAsia="zh-CN" w:bidi="hi-IN"/>
        </w:rPr>
        <w:t xml:space="preserve">… scriveteci. Il nostro indirizzo è: </w:t>
      </w:r>
      <w:hyperlink r:id="rId83" w:history="1">
        <w:r w:rsidR="00330CE4" w:rsidRPr="00B93961">
          <w:rPr>
            <w:rStyle w:val="Collegamentoipertestuale"/>
            <w:rFonts w:ascii="Times New Roman" w:eastAsia="Arial Unicode MS" w:hAnsi="Times New Roman"/>
            <w:b/>
            <w:color w:val="0043C8"/>
            <w:kern w:val="2"/>
            <w:sz w:val="24"/>
            <w:szCs w:val="24"/>
            <w:lang w:eastAsia="zh-CN" w:bidi="hi-IN"/>
          </w:rPr>
          <w:t>blocknotes@lomb.cgil.it/</w:t>
        </w:r>
      </w:hyperlink>
      <w:r w:rsidR="00330CE4" w:rsidRPr="00B93961">
        <w:rPr>
          <w:rFonts w:ascii="Times New Roman" w:eastAsia="Arial Unicode MS" w:hAnsi="Times New Roman"/>
          <w:b/>
          <w:color w:val="0043C8"/>
          <w:kern w:val="2"/>
          <w:sz w:val="24"/>
          <w:szCs w:val="24"/>
          <w:lang w:eastAsia="zh-CN" w:bidi="hi-IN"/>
        </w:rPr>
        <w:t xml:space="preserve">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84"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85"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footerReference w:type="default" r:id="rId9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E5" w:rsidRDefault="005454E5" w:rsidP="00330CE4">
      <w:r>
        <w:separator/>
      </w:r>
    </w:p>
  </w:endnote>
  <w:endnote w:type="continuationSeparator" w:id="0">
    <w:p w:rsidR="005454E5" w:rsidRDefault="005454E5"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EndPr/>
    <w:sdtContent>
      <w:p w:rsidR="007D5764" w:rsidRDefault="007D5764">
        <w:pPr>
          <w:pStyle w:val="Pidipagina"/>
          <w:jc w:val="right"/>
        </w:pPr>
        <w:r>
          <w:fldChar w:fldCharType="begin"/>
        </w:r>
        <w:r>
          <w:instrText>PAGE   \* MERGEFORMAT</w:instrText>
        </w:r>
        <w:r>
          <w:fldChar w:fldCharType="separate"/>
        </w:r>
        <w:r w:rsidR="002E3BF0">
          <w:rPr>
            <w:noProof/>
          </w:rPr>
          <w:t>1</w:t>
        </w:r>
        <w:r>
          <w:fldChar w:fldCharType="end"/>
        </w:r>
      </w:p>
    </w:sdtContent>
  </w:sdt>
  <w:p w:rsidR="007D5764" w:rsidRDefault="007D57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E5" w:rsidRDefault="005454E5" w:rsidP="00330CE4">
      <w:r>
        <w:separator/>
      </w:r>
    </w:p>
  </w:footnote>
  <w:footnote w:type="continuationSeparator" w:id="0">
    <w:p w:rsidR="005454E5" w:rsidRDefault="005454E5" w:rsidP="0033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40178"/>
    <w:rsid w:val="00046AB4"/>
    <w:rsid w:val="000651E5"/>
    <w:rsid w:val="00066E0D"/>
    <w:rsid w:val="000C3977"/>
    <w:rsid w:val="000C7832"/>
    <w:rsid w:val="000D7CBC"/>
    <w:rsid w:val="000F1BB5"/>
    <w:rsid w:val="000F2099"/>
    <w:rsid w:val="00100643"/>
    <w:rsid w:val="001012EC"/>
    <w:rsid w:val="001A2196"/>
    <w:rsid w:val="001A7612"/>
    <w:rsid w:val="001B1F3C"/>
    <w:rsid w:val="001E4997"/>
    <w:rsid w:val="001F3E3E"/>
    <w:rsid w:val="002222FC"/>
    <w:rsid w:val="00292E72"/>
    <w:rsid w:val="002A5B1D"/>
    <w:rsid w:val="002B27DA"/>
    <w:rsid w:val="002E3BF0"/>
    <w:rsid w:val="00330CE4"/>
    <w:rsid w:val="003B1548"/>
    <w:rsid w:val="003F5C83"/>
    <w:rsid w:val="00437189"/>
    <w:rsid w:val="00466749"/>
    <w:rsid w:val="004D3364"/>
    <w:rsid w:val="00503FCD"/>
    <w:rsid w:val="00510482"/>
    <w:rsid w:val="00527C23"/>
    <w:rsid w:val="005454E5"/>
    <w:rsid w:val="005634C0"/>
    <w:rsid w:val="005F3185"/>
    <w:rsid w:val="005F549C"/>
    <w:rsid w:val="00621983"/>
    <w:rsid w:val="006769CF"/>
    <w:rsid w:val="006B6FBB"/>
    <w:rsid w:val="006D5C4F"/>
    <w:rsid w:val="006D7481"/>
    <w:rsid w:val="00732A97"/>
    <w:rsid w:val="00740CBC"/>
    <w:rsid w:val="007772E1"/>
    <w:rsid w:val="00796C9B"/>
    <w:rsid w:val="007A73E9"/>
    <w:rsid w:val="007B0CB5"/>
    <w:rsid w:val="007B0D57"/>
    <w:rsid w:val="007B4ED9"/>
    <w:rsid w:val="007C4B71"/>
    <w:rsid w:val="007D5764"/>
    <w:rsid w:val="00814F3A"/>
    <w:rsid w:val="00836BE5"/>
    <w:rsid w:val="00863428"/>
    <w:rsid w:val="00882EF9"/>
    <w:rsid w:val="008B4A66"/>
    <w:rsid w:val="009101C7"/>
    <w:rsid w:val="00912C98"/>
    <w:rsid w:val="0094691B"/>
    <w:rsid w:val="00953140"/>
    <w:rsid w:val="00954FA6"/>
    <w:rsid w:val="009B5710"/>
    <w:rsid w:val="00A36192"/>
    <w:rsid w:val="00A40873"/>
    <w:rsid w:val="00A57A26"/>
    <w:rsid w:val="00A77F8C"/>
    <w:rsid w:val="00B151AD"/>
    <w:rsid w:val="00B25E4B"/>
    <w:rsid w:val="00B706B9"/>
    <w:rsid w:val="00B75C6D"/>
    <w:rsid w:val="00B83FE6"/>
    <w:rsid w:val="00B93961"/>
    <w:rsid w:val="00BA74D8"/>
    <w:rsid w:val="00BC6350"/>
    <w:rsid w:val="00C0445A"/>
    <w:rsid w:val="00C13555"/>
    <w:rsid w:val="00C135A0"/>
    <w:rsid w:val="00C503FD"/>
    <w:rsid w:val="00C61EAB"/>
    <w:rsid w:val="00C66F9A"/>
    <w:rsid w:val="00C904B0"/>
    <w:rsid w:val="00CD57B6"/>
    <w:rsid w:val="00D07938"/>
    <w:rsid w:val="00D1255F"/>
    <w:rsid w:val="00D64368"/>
    <w:rsid w:val="00DD2BBA"/>
    <w:rsid w:val="00DE07E4"/>
    <w:rsid w:val="00E15E77"/>
    <w:rsid w:val="00E70BE9"/>
    <w:rsid w:val="00E850D6"/>
    <w:rsid w:val="00EA21C3"/>
    <w:rsid w:val="00EC1347"/>
    <w:rsid w:val="00F55D76"/>
    <w:rsid w:val="00FA209C"/>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612"/>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lavoro-e-professioni/articolo.php?articolo_id=92026&amp;fr=n" TargetMode="External"/><Relationship Id="rId18" Type="http://schemas.openxmlformats.org/officeDocument/2006/relationships/hyperlink" Target="http://www.quotidianosanita.it/allegati/allegato8194935.pdf" TargetMode="External"/><Relationship Id="rId26" Type="http://schemas.openxmlformats.org/officeDocument/2006/relationships/hyperlink" Target="http://www.quotidianosanita.it/studi-e-analisi/articolo.php?articolo_id=92111&amp;fr=n" TargetMode="External"/><Relationship Id="rId39" Type="http://schemas.openxmlformats.org/officeDocument/2006/relationships/hyperlink" Target="http://www.quotidianosanita.it/allegati/allegato3992113.pdf" TargetMode="External"/><Relationship Id="rId21" Type="http://schemas.openxmlformats.org/officeDocument/2006/relationships/hyperlink" Target="http://www.quotidianosanita.it/governo-e-parlamento/articolo.php?articolo_id=92099&amp;fr=n" TargetMode="External"/><Relationship Id="rId34" Type="http://schemas.openxmlformats.org/officeDocument/2006/relationships/hyperlink" Target="http://www.quotidianosanita.it/allegati/allegato7752389.pdf" TargetMode="External"/><Relationship Id="rId42" Type="http://schemas.openxmlformats.org/officeDocument/2006/relationships/hyperlink" Target="http://www.quotidianosanita.it/governo-e-parlamento/articolo.php?articolo_id=92311&amp;fr=n" TargetMode="External"/><Relationship Id="rId47" Type="http://schemas.openxmlformats.org/officeDocument/2006/relationships/hyperlink" Target="http://www.quotidianosanita.it/governo-e-parlamento/articolo.php?articolo_id=92392&amp;fr=n" TargetMode="External"/><Relationship Id="rId50" Type="http://schemas.openxmlformats.org/officeDocument/2006/relationships/hyperlink" Target="http://www.quotidianosanita.it/studi-e-analisi/articolo.php?articolo_id=92423&amp;fr=n" TargetMode="External"/><Relationship Id="rId55" Type="http://schemas.openxmlformats.org/officeDocument/2006/relationships/hyperlink" Target="http://www.quotidianosanita.it/studi-e-analisi/articolo.php?articolo_id=92480&amp;fr=n" TargetMode="External"/><Relationship Id="rId63" Type="http://schemas.openxmlformats.org/officeDocument/2006/relationships/hyperlink" Target="http://www.quotidianosanita.it/governo-e-parlamento/articolo.php?articolo_id=92640&amp;fr=n" TargetMode="External"/><Relationship Id="rId68" Type="http://schemas.openxmlformats.org/officeDocument/2006/relationships/hyperlink" Target="http://www.quotidianosanita.it/allegati/allegato534551.pdf" TargetMode="External"/><Relationship Id="rId76" Type="http://schemas.openxmlformats.org/officeDocument/2006/relationships/hyperlink" Target="http://www.quotidianosanita.it/allegati/allegato4259533.pdf" TargetMode="External"/><Relationship Id="rId84" Type="http://schemas.openxmlformats.org/officeDocument/2006/relationships/hyperlink" Target="https://www.cgil.lombardia.it/block-notes-sanita/" TargetMode="External"/><Relationship Id="rId89"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www.quotidianosanita.it/lavoro-e-professioni/articolo.php?articolo_id=92734&amp;fr=n"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quotidianosanita.it/scienza-e-farmaci/articolo.php?articolo_id=92017&amp;fr=n" TargetMode="External"/><Relationship Id="rId29" Type="http://schemas.openxmlformats.org/officeDocument/2006/relationships/hyperlink" Target="http://www.quotidianosanita.it/governo-e-parlamento/articolo.php?articolo_id=92150&amp;fr=n" TargetMode="External"/><Relationship Id="rId11" Type="http://schemas.openxmlformats.org/officeDocument/2006/relationships/hyperlink" Target="http://www.quotidianosanita.it/governo-e-parlamento/articolo.php?articolo_id=92061&amp;fr=n" TargetMode="External"/><Relationship Id="rId24" Type="http://schemas.openxmlformats.org/officeDocument/2006/relationships/hyperlink" Target="http://www.quotidianosanita.it/studi-e-analisi/articolo.php?articolo_id=92091&amp;fr=n" TargetMode="External"/><Relationship Id="rId32" Type="http://schemas.openxmlformats.org/officeDocument/2006/relationships/hyperlink" Target="http://www.quotidianosanita.it/scienza-e-farmaci/articolo.php?articolo_id=92157&amp;fr=n" TargetMode="External"/><Relationship Id="rId37" Type="http://schemas.openxmlformats.org/officeDocument/2006/relationships/hyperlink" Target="http://www.quotidianosanita.it/studi-e-analisi/articolo.php?articolo_id=92160&amp;fr=n" TargetMode="External"/><Relationship Id="rId40" Type="http://schemas.openxmlformats.org/officeDocument/2006/relationships/hyperlink" Target="http://www.quotidianosanita.it/studi-e-analisi/articolo.php?articolo_id=92230&amp;fr=n" TargetMode="External"/><Relationship Id="rId45" Type="http://schemas.openxmlformats.org/officeDocument/2006/relationships/hyperlink" Target="http://www.quotidianosanita.it/studi-e-analisi/articolo.php?articolo_id=92341&amp;fr=n" TargetMode="External"/><Relationship Id="rId53" Type="http://schemas.openxmlformats.org/officeDocument/2006/relationships/hyperlink" Target="http://www.quotidianosanita.it/studi-e-analisi/articolo.php?articolo_id=92469&amp;fr=n" TargetMode="External"/><Relationship Id="rId58" Type="http://schemas.openxmlformats.org/officeDocument/2006/relationships/hyperlink" Target="http://www.quotidianosanita.it/allegati/allegato4961902.pdf" TargetMode="External"/><Relationship Id="rId66" Type="http://schemas.openxmlformats.org/officeDocument/2006/relationships/hyperlink" Target="http://www.quotidianosanita.it/studi-e-analisi/articolo.php?articolo_id=92657&amp;fr=n" TargetMode="External"/><Relationship Id="rId74" Type="http://schemas.openxmlformats.org/officeDocument/2006/relationships/hyperlink" Target="http://www.quotidianosanita.it/allegati/allegato646958.pdf" TargetMode="External"/><Relationship Id="rId79" Type="http://schemas.openxmlformats.org/officeDocument/2006/relationships/hyperlink" Target="http://www.quotidianosanita.it/governo-e-parlamento/articolo.php?articolo_id=92846&amp;fr=n" TargetMode="External"/><Relationship Id="rId87"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www.quotidianosanita.it/governo-e-parlamento/articolo.php?articolo_id=92573&amp;fr=n" TargetMode="External"/><Relationship Id="rId82" Type="http://schemas.openxmlformats.org/officeDocument/2006/relationships/hyperlink" Target="http://www.quotidianosanita.it/studi-e-analisi/articolo.php?articolo_id=92855&amp;fr=n" TargetMode="External"/><Relationship Id="rId90" Type="http://schemas.openxmlformats.org/officeDocument/2006/relationships/footer" Target="footer1.xml"/><Relationship Id="rId19" Type="http://schemas.openxmlformats.org/officeDocument/2006/relationships/hyperlink" Target="http://www.quotidianosanita.it/governo-e-parlamento/articolo.php?articolo_id=92115&amp;fr=n" TargetMode="External"/><Relationship Id="rId14" Type="http://schemas.openxmlformats.org/officeDocument/2006/relationships/hyperlink" Target="http://www.quotidianosanita.it/regioni-e-asl/articolo.php?articolo_id=92074&amp;fr=n" TargetMode="External"/><Relationship Id="rId22" Type="http://schemas.openxmlformats.org/officeDocument/2006/relationships/hyperlink" Target="http://www.quotidianosanita.it/allegati/allegato3509136.pdf" TargetMode="External"/><Relationship Id="rId27" Type="http://schemas.openxmlformats.org/officeDocument/2006/relationships/hyperlink" Target="http://www.quotidianosanita.it/allegati/allegato9486507.pdf" TargetMode="External"/><Relationship Id="rId30" Type="http://schemas.openxmlformats.org/officeDocument/2006/relationships/hyperlink" Target="http://www.quotidianosanita.it/governo-e-parlamento/articolo.php?articolo_id=92121&amp;fr=n" TargetMode="External"/><Relationship Id="rId35" Type="http://schemas.openxmlformats.org/officeDocument/2006/relationships/hyperlink" Target="http://www.quotidianosanita.it/regioni-e-asl/articolo.php?articolo_id=92164&amp;fr=n" TargetMode="External"/><Relationship Id="rId43" Type="http://schemas.openxmlformats.org/officeDocument/2006/relationships/hyperlink" Target="http://www.quotidianosanita.it/allegati/allegato4882796.pdf" TargetMode="External"/><Relationship Id="rId48" Type="http://schemas.openxmlformats.org/officeDocument/2006/relationships/hyperlink" Target="http://www.quotidianosanita.it/governo-e-parlamento/articolo.php?articolo_id=92364&amp;fr=n" TargetMode="External"/><Relationship Id="rId56" Type="http://schemas.openxmlformats.org/officeDocument/2006/relationships/hyperlink" Target="http://www.quotidianosanita.it/allegati/allegato3125363.pdf" TargetMode="External"/><Relationship Id="rId64" Type="http://schemas.openxmlformats.org/officeDocument/2006/relationships/hyperlink" Target="http://www.quotidianosanita.it/governo-e-parlamento/articolo.php?articolo_id=92651&amp;fr=n" TargetMode="External"/><Relationship Id="rId69" Type="http://schemas.openxmlformats.org/officeDocument/2006/relationships/hyperlink" Target="http://www.quotidianosanita.it/studi-e-analisi/articolo.php?articolo_id=92694&amp;fr=n" TargetMode="External"/><Relationship Id="rId77" Type="http://schemas.openxmlformats.org/officeDocument/2006/relationships/hyperlink" Target="http://www.quotidianosanita.it/scienza-e-farmaci/articolo.php?articolo_id=92791&amp;fr=n" TargetMode="External"/><Relationship Id="rId8" Type="http://schemas.openxmlformats.org/officeDocument/2006/relationships/hyperlink" Target="http://www.quotidianosanita.it/studi-e-analisi/articolo.php?articolo_id=92037&amp;fr=n" TargetMode="External"/><Relationship Id="rId51" Type="http://schemas.openxmlformats.org/officeDocument/2006/relationships/hyperlink" Target="http://www.quotidianosanita.it/cronache/articolo.php?articolo_id=92449&amp;fr=n" TargetMode="External"/><Relationship Id="rId72" Type="http://schemas.openxmlformats.org/officeDocument/2006/relationships/hyperlink" Target="http://www.quotidianosanita.it/allegati/allegato5121947.pdf" TargetMode="External"/><Relationship Id="rId80" Type="http://schemas.openxmlformats.org/officeDocument/2006/relationships/hyperlink" Target="http://www.quotidianosanita.it/studi-e-analisi/articolo.php?articolo_id=92834&amp;fr=n" TargetMode="External"/><Relationship Id="rId85" Type="http://schemas.openxmlformats.org/officeDocument/2006/relationships/hyperlink" Target="http://old.cgil.lombardia.it/Root/AreeTematiche/WelfareeSanit%C3%A0/Blocknotessanit%C3%A0/tabid/89/Default.aspx" TargetMode="External"/><Relationship Id="rId3" Type="http://schemas.microsoft.com/office/2007/relationships/stylesWithEffects" Target="stylesWithEffects.xml"/><Relationship Id="rId12" Type="http://schemas.openxmlformats.org/officeDocument/2006/relationships/hyperlink" Target="http://www.quotidianosanita.it/allegati/allegato863715.pdf" TargetMode="External"/><Relationship Id="rId17" Type="http://schemas.openxmlformats.org/officeDocument/2006/relationships/hyperlink" Target="http://www.quotidianosanita.it/studi-e-analisi/articolo.php?articolo_id=92019&amp;fr=n" TargetMode="External"/><Relationship Id="rId25" Type="http://schemas.openxmlformats.org/officeDocument/2006/relationships/hyperlink" Target="http://www.quotidianosanita.it/allegati/allegato1525662.pdf" TargetMode="External"/><Relationship Id="rId33" Type="http://schemas.openxmlformats.org/officeDocument/2006/relationships/hyperlink" Target="http://www.quotidianosanita.it/scienza-e-farmaci/articolo.php?articolo_id=92188&amp;fr=n" TargetMode="External"/><Relationship Id="rId38" Type="http://schemas.openxmlformats.org/officeDocument/2006/relationships/hyperlink" Target="http://www.quotidianosanita.it/studi-e-analisi/articolo.php?articolo_id=92263&amp;fr=n" TargetMode="External"/><Relationship Id="rId46" Type="http://schemas.openxmlformats.org/officeDocument/2006/relationships/hyperlink" Target="http://www.quotidianosanita.it/allegati/allegato1418852.pdf" TargetMode="External"/><Relationship Id="rId59" Type="http://schemas.openxmlformats.org/officeDocument/2006/relationships/hyperlink" Target="http://www.quotidianosanita.it/governo-e-parlamento/articolo.php?articolo_id=92554&amp;fr=n" TargetMode="External"/><Relationship Id="rId67" Type="http://schemas.openxmlformats.org/officeDocument/2006/relationships/hyperlink" Target="http://www.quotidianosanita.it/scienza-e-farmaci/articolo.php?articolo_id=92715&amp;fr=n" TargetMode="External"/><Relationship Id="rId20" Type="http://schemas.openxmlformats.org/officeDocument/2006/relationships/hyperlink" Target="http://www.quotidianosanita.it/allegati/allegato5063218.pdf" TargetMode="External"/><Relationship Id="rId41" Type="http://schemas.openxmlformats.org/officeDocument/2006/relationships/hyperlink" Target="http://www.quotidianosanita.it/allegati/allegato4589782.pdf" TargetMode="External"/><Relationship Id="rId54" Type="http://schemas.openxmlformats.org/officeDocument/2006/relationships/hyperlink" Target="http://www.quotidianosanita.it/studi-e-analisi/articolo.php?articolo_id=92487&amp;fr=n" TargetMode="External"/><Relationship Id="rId62" Type="http://schemas.openxmlformats.org/officeDocument/2006/relationships/hyperlink" Target="http://www.quotidianosanita.it/governo-e-parlamento/articolo.php?articolo_id=92606&amp;fr=n" TargetMode="External"/><Relationship Id="rId70" Type="http://schemas.openxmlformats.org/officeDocument/2006/relationships/hyperlink" Target="http://www.quotidianosanita.it/allegati/allegato367220.pdf" TargetMode="External"/><Relationship Id="rId75" Type="http://schemas.openxmlformats.org/officeDocument/2006/relationships/hyperlink" Target="http://www.quotidianosanita.it/governo-e-parlamento/articolo.php?articolo_id=92793&amp;fr=n" TargetMode="External"/><Relationship Id="rId83" Type="http://schemas.openxmlformats.org/officeDocument/2006/relationships/hyperlink" Target="mailto:blocknotes@lomb.cgil.it/" TargetMode="External"/><Relationship Id="rId88" Type="http://schemas.openxmlformats.org/officeDocument/2006/relationships/hyperlink" Target="https://twitter.com/CGILLOMBARDIA"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quotidianosanita.it/allegati/allegato2161955.pdf" TargetMode="External"/><Relationship Id="rId23" Type="http://schemas.openxmlformats.org/officeDocument/2006/relationships/hyperlink" Target="http://www.quotidianosanita.it/regioni-e-asl/articolo.php?articolo_id=92093&amp;fr=n" TargetMode="External"/><Relationship Id="rId28" Type="http://schemas.openxmlformats.org/officeDocument/2006/relationships/hyperlink" Target="http://www.quotidianosanita.it/studi-e-analisi/articolo.php?articolo_id=92084&amp;fr=n" TargetMode="External"/><Relationship Id="rId36" Type="http://schemas.openxmlformats.org/officeDocument/2006/relationships/hyperlink" Target="http://www.quotidianosanita.it/scienza-e-farmaci/articolo.php?articolo_id=92182&amp;fr=n" TargetMode="External"/><Relationship Id="rId49" Type="http://schemas.openxmlformats.org/officeDocument/2006/relationships/hyperlink" Target="http://www.quotidianosanita.it/allegati/allegato8952349.pdf" TargetMode="External"/><Relationship Id="rId57" Type="http://schemas.openxmlformats.org/officeDocument/2006/relationships/hyperlink" Target="http://www.quotidianosanita.it/studi-e-analisi/articolo.php?articolo_id=92546&amp;fr=n" TargetMode="External"/><Relationship Id="rId10" Type="http://schemas.openxmlformats.org/officeDocument/2006/relationships/hyperlink" Target="http://www.quotidianosanita.it/governo-e-parlamento/articolo.php?articolo_id=92068&amp;fr=n" TargetMode="External"/><Relationship Id="rId31" Type="http://schemas.openxmlformats.org/officeDocument/2006/relationships/hyperlink" Target="http://www.quotidianosanita.it/allegati/allegato8254287.pdf" TargetMode="External"/><Relationship Id="rId44" Type="http://schemas.openxmlformats.org/officeDocument/2006/relationships/hyperlink" Target="http://www.quotidianosanita.it/studi-e-analisi/articolo.php?articolo_id=92266&amp;fr=n" TargetMode="External"/><Relationship Id="rId52" Type="http://schemas.openxmlformats.org/officeDocument/2006/relationships/hyperlink" Target="http://www.quotidianosanita.it/governo-e-parlamento/articolo.php?articolo_id=92459&amp;fr=n" TargetMode="External"/><Relationship Id="rId60" Type="http://schemas.openxmlformats.org/officeDocument/2006/relationships/hyperlink" Target="http://www.quotidianosanita.it/lavoro-e-professioni/articolo.php?articolo_id=92534&amp;fr=n" TargetMode="External"/><Relationship Id="rId65" Type="http://schemas.openxmlformats.org/officeDocument/2006/relationships/hyperlink" Target="http://www.quotidianosanita.it/regioni-e-asl/articolo.php?articolo_id=92677&amp;fr=n" TargetMode="External"/><Relationship Id="rId73" Type="http://schemas.openxmlformats.org/officeDocument/2006/relationships/hyperlink" Target="http://www.quotidianosanita.it/governo-e-parlamento/articolo.php?articolo_id=92737&amp;fr=n" TargetMode="External"/><Relationship Id="rId78" Type="http://schemas.openxmlformats.org/officeDocument/2006/relationships/hyperlink" Target="http://www.quotidianosanita.it/iss_docs/4d3077997aa96c18b96445c57fe7b7a7baef7553.pdf" TargetMode="External"/><Relationship Id="rId81" Type="http://schemas.openxmlformats.org/officeDocument/2006/relationships/hyperlink" Target="https://www.agenas.gov.it/comunicazione/primo-piano/1837-criteri-di-appropriatezza-per-i-setting-assistenziali-di-gestione-dei-pazienti-affetti-da-covid-19" TargetMode="External"/><Relationship Id="rId86" Type="http://schemas.openxmlformats.org/officeDocument/2006/relationships/hyperlink" Target="https://www.facebook.com/pages/Cgil-Lombardia/321784181284165" TargetMode="External"/><Relationship Id="rId4" Type="http://schemas.openxmlformats.org/officeDocument/2006/relationships/settings" Target="settings.xml"/><Relationship Id="rId9" Type="http://schemas.openxmlformats.org/officeDocument/2006/relationships/hyperlink" Target="http://www.quotidianosanita.it/iss_docs/0fb54367b5bc6662269246be691baad1f539d93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6251</Words>
  <Characters>35634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2021-02-25T10:11:00Z</dcterms:created>
  <dcterms:modified xsi:type="dcterms:W3CDTF">2021-02-25T10:11:00Z</dcterms:modified>
</cp:coreProperties>
</file>