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CE4" w:rsidRPr="00B93961" w:rsidRDefault="00C13555" w:rsidP="00330CE4">
      <w:pPr>
        <w:widowControl w:val="0"/>
        <w:suppressAutoHyphens/>
        <w:rPr>
          <w:rFonts w:ascii="Times New Roman" w:eastAsia="Arial Unicode MS" w:hAnsi="Times New Roman"/>
          <w:b/>
          <w:color w:val="0043C8"/>
          <w:kern w:val="2"/>
          <w:sz w:val="24"/>
          <w:szCs w:val="24"/>
          <w:lang w:eastAsia="zh-CN" w:bidi="hi-IN"/>
        </w:rPr>
      </w:pPr>
      <w:proofErr w:type="spellStart"/>
      <w:r>
        <w:rPr>
          <w:rFonts w:ascii="Times New Roman" w:eastAsia="Arial Unicode MS" w:hAnsi="Times New Roman"/>
          <w:b/>
          <w:color w:val="0043C8"/>
          <w:kern w:val="2"/>
          <w:sz w:val="24"/>
          <w:szCs w:val="24"/>
          <w:lang w:eastAsia="zh-CN" w:bidi="hi-IN"/>
        </w:rPr>
        <w:t>Block</w:t>
      </w:r>
      <w:proofErr w:type="spellEnd"/>
      <w:r>
        <w:rPr>
          <w:rFonts w:ascii="Times New Roman" w:eastAsia="Arial Unicode MS" w:hAnsi="Times New Roman"/>
          <w:b/>
          <w:color w:val="0043C8"/>
          <w:kern w:val="2"/>
          <w:sz w:val="24"/>
          <w:szCs w:val="24"/>
          <w:lang w:eastAsia="zh-CN" w:bidi="hi-IN"/>
        </w:rPr>
        <w:t xml:space="preserve"> Notes n. 3, </w:t>
      </w:r>
      <w:r w:rsidR="002E3BF0">
        <w:rPr>
          <w:rFonts w:ascii="Times New Roman" w:eastAsia="Arial Unicode MS" w:hAnsi="Times New Roman"/>
          <w:b/>
          <w:color w:val="0043C8"/>
          <w:kern w:val="2"/>
          <w:sz w:val="24"/>
          <w:szCs w:val="24"/>
          <w:lang w:eastAsia="zh-CN" w:bidi="hi-IN"/>
        </w:rPr>
        <w:t>febbraio 2021</w:t>
      </w:r>
      <w:bookmarkStart w:id="0" w:name="_GoBack"/>
      <w:bookmarkEnd w:id="0"/>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Dipartimento Welfare e nuovi diritti della Cgil Lombardia </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A cura di M. </w:t>
      </w:r>
      <w:proofErr w:type="spellStart"/>
      <w:r w:rsidRPr="00B93961">
        <w:rPr>
          <w:rFonts w:ascii="Times New Roman" w:eastAsia="Arial Unicode MS" w:hAnsi="Times New Roman"/>
          <w:b/>
          <w:color w:val="0043C8"/>
          <w:kern w:val="2"/>
          <w:sz w:val="24"/>
          <w:szCs w:val="24"/>
          <w:lang w:eastAsia="zh-CN" w:bidi="hi-IN"/>
        </w:rPr>
        <w:t>Vangi</w:t>
      </w:r>
      <w:proofErr w:type="spellEnd"/>
      <w:r w:rsidRPr="00B93961">
        <w:rPr>
          <w:rFonts w:ascii="Times New Roman" w:eastAsia="Arial Unicode MS" w:hAnsi="Times New Roman"/>
          <w:b/>
          <w:color w:val="0043C8"/>
          <w:kern w:val="2"/>
          <w:sz w:val="24"/>
          <w:szCs w:val="24"/>
          <w:lang w:eastAsia="zh-CN" w:bidi="hi-IN"/>
        </w:rPr>
        <w:t xml:space="preserve">, L. </w:t>
      </w:r>
      <w:proofErr w:type="spellStart"/>
      <w:r w:rsidRPr="00B93961">
        <w:rPr>
          <w:rFonts w:ascii="Times New Roman" w:eastAsia="Arial Unicode MS" w:hAnsi="Times New Roman"/>
          <w:b/>
          <w:color w:val="0043C8"/>
          <w:kern w:val="2"/>
          <w:sz w:val="24"/>
          <w:szCs w:val="24"/>
          <w:lang w:eastAsia="zh-CN" w:bidi="hi-IN"/>
        </w:rPr>
        <w:t>Finazzi</w:t>
      </w:r>
      <w:proofErr w:type="spellEnd"/>
      <w:r w:rsidRPr="00B93961">
        <w:rPr>
          <w:rFonts w:ascii="Times New Roman" w:eastAsia="Arial Unicode MS" w:hAnsi="Times New Roman"/>
          <w:b/>
          <w:color w:val="0043C8"/>
          <w:kern w:val="2"/>
          <w:sz w:val="24"/>
          <w:szCs w:val="24"/>
          <w:lang w:eastAsia="zh-CN" w:bidi="hi-IN"/>
        </w:rPr>
        <w:t xml:space="preserve">, V. Segato, M. Vespa </w:t>
      </w:r>
    </w:p>
    <w:p w:rsidR="005F549C" w:rsidRDefault="005F549C"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5F549C">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In questo numero</w:t>
      </w:r>
      <w:r w:rsidR="005F549C">
        <w:rPr>
          <w:rFonts w:ascii="Times New Roman" w:eastAsia="Arial Unicode MS" w:hAnsi="Times New Roman"/>
          <w:b/>
          <w:color w:val="0043C8"/>
          <w:kern w:val="2"/>
          <w:sz w:val="24"/>
          <w:szCs w:val="24"/>
          <w:lang w:eastAsia="zh-CN" w:bidi="hi-IN"/>
        </w:rPr>
        <w:t>:</w:t>
      </w:r>
    </w:p>
    <w:p w:rsidR="00330CE4"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Dalle Agenzie di stampa nazionali: </w:t>
      </w:r>
    </w:p>
    <w:p w:rsidR="00E70BE9" w:rsidRPr="00A57A26" w:rsidRDefault="00E70BE9" w:rsidP="00A57A26">
      <w:pPr>
        <w:pStyle w:val="Paragrafoelenco"/>
        <w:widowControl w:val="0"/>
        <w:numPr>
          <w:ilvl w:val="0"/>
          <w:numId w:val="7"/>
        </w:numPr>
        <w:suppressAutoHyphens/>
        <w:rPr>
          <w:rFonts w:ascii="Times New Roman" w:eastAsia="Arial Unicode MS" w:hAnsi="Times New Roman"/>
          <w:b/>
          <w:i/>
          <w:color w:val="0043C8"/>
          <w:kern w:val="2"/>
          <w:sz w:val="24"/>
          <w:szCs w:val="24"/>
          <w:lang w:eastAsia="zh-CN" w:bidi="hi-IN"/>
        </w:rPr>
      </w:pPr>
      <w:proofErr w:type="spellStart"/>
      <w:r w:rsidRPr="00A57A26">
        <w:rPr>
          <w:rFonts w:ascii="Times New Roman" w:eastAsia="Arial Unicode MS" w:hAnsi="Times New Roman"/>
          <w:b/>
          <w:i/>
          <w:color w:val="0043C8"/>
          <w:kern w:val="2"/>
          <w:sz w:val="24"/>
          <w:szCs w:val="24"/>
          <w:lang w:eastAsia="zh-CN" w:bidi="hi-IN"/>
        </w:rPr>
        <w:t>Covid</w:t>
      </w:r>
      <w:proofErr w:type="spellEnd"/>
      <w:r w:rsidRPr="00A57A26">
        <w:rPr>
          <w:rFonts w:ascii="Times New Roman" w:eastAsia="Arial Unicode MS" w:hAnsi="Times New Roman"/>
          <w:b/>
          <w:i/>
          <w:color w:val="0043C8"/>
          <w:kern w:val="2"/>
          <w:sz w:val="24"/>
          <w:szCs w:val="24"/>
          <w:lang w:eastAsia="zh-CN" w:bidi="hi-IN"/>
        </w:rPr>
        <w:t xml:space="preserve">. La </w:t>
      </w:r>
      <w:r w:rsidR="002E3BF0">
        <w:rPr>
          <w:rFonts w:ascii="Times New Roman" w:eastAsia="Arial Unicode MS" w:hAnsi="Times New Roman"/>
          <w:b/>
          <w:i/>
          <w:color w:val="0043C8"/>
          <w:kern w:val="2"/>
          <w:sz w:val="24"/>
          <w:szCs w:val="24"/>
          <w:lang w:eastAsia="zh-CN" w:bidi="hi-IN"/>
        </w:rPr>
        <w:t>‘</w:t>
      </w:r>
      <w:r w:rsidRPr="00A57A26">
        <w:rPr>
          <w:rFonts w:ascii="Times New Roman" w:eastAsia="Arial Unicode MS" w:hAnsi="Times New Roman"/>
          <w:b/>
          <w:i/>
          <w:color w:val="0043C8"/>
          <w:kern w:val="2"/>
          <w:sz w:val="24"/>
          <w:szCs w:val="24"/>
          <w:lang w:eastAsia="zh-CN" w:bidi="hi-IN"/>
        </w:rPr>
        <w:t>tempes</w:t>
      </w:r>
      <w:r w:rsidR="001A2196" w:rsidRPr="00A57A26">
        <w:rPr>
          <w:rFonts w:ascii="Times New Roman" w:eastAsia="Arial Unicode MS" w:hAnsi="Times New Roman"/>
          <w:b/>
          <w:i/>
          <w:color w:val="0043C8"/>
          <w:kern w:val="2"/>
          <w:sz w:val="24"/>
          <w:szCs w:val="24"/>
          <w:lang w:eastAsia="zh-CN" w:bidi="hi-IN"/>
        </w:rPr>
        <w:t>ta perfetta</w:t>
      </w:r>
      <w:r w:rsidR="002E3BF0">
        <w:rPr>
          <w:rFonts w:ascii="Times New Roman" w:eastAsia="Arial Unicode MS" w:hAnsi="Times New Roman"/>
          <w:b/>
          <w:i/>
          <w:color w:val="0043C8"/>
          <w:kern w:val="2"/>
          <w:sz w:val="24"/>
          <w:szCs w:val="24"/>
          <w:lang w:eastAsia="zh-CN" w:bidi="hi-IN"/>
        </w:rPr>
        <w:t>’</w:t>
      </w:r>
      <w:r w:rsidR="001A2196" w:rsidRPr="00A57A26">
        <w:rPr>
          <w:rFonts w:ascii="Times New Roman" w:eastAsia="Arial Unicode MS" w:hAnsi="Times New Roman"/>
          <w:b/>
          <w:i/>
          <w:color w:val="0043C8"/>
          <w:kern w:val="2"/>
          <w:sz w:val="24"/>
          <w:szCs w:val="24"/>
          <w:lang w:eastAsia="zh-CN" w:bidi="hi-IN"/>
        </w:rPr>
        <w:t xml:space="preserve"> per la demografia</w:t>
      </w:r>
    </w:p>
    <w:p w:rsidR="00E70BE9" w:rsidRPr="00A57A26" w:rsidRDefault="00E70BE9" w:rsidP="00A57A26">
      <w:pPr>
        <w:pStyle w:val="Paragrafoelenco"/>
        <w:widowControl w:val="0"/>
        <w:numPr>
          <w:ilvl w:val="0"/>
          <w:numId w:val="7"/>
        </w:numPr>
        <w:suppressAutoHyphens/>
        <w:rPr>
          <w:rFonts w:ascii="Times New Roman" w:eastAsia="Arial Unicode MS" w:hAnsi="Times New Roman"/>
          <w:b/>
          <w:i/>
          <w:color w:val="0043C8"/>
          <w:kern w:val="2"/>
          <w:sz w:val="24"/>
          <w:szCs w:val="24"/>
          <w:lang w:eastAsia="zh-CN" w:bidi="hi-IN"/>
        </w:rPr>
      </w:pPr>
      <w:r w:rsidRPr="00A57A26">
        <w:rPr>
          <w:rFonts w:ascii="Times New Roman" w:eastAsia="Arial Unicode MS" w:hAnsi="Times New Roman"/>
          <w:b/>
          <w:i/>
          <w:color w:val="0043C8"/>
          <w:kern w:val="2"/>
          <w:sz w:val="24"/>
          <w:szCs w:val="24"/>
          <w:lang w:eastAsia="zh-CN" w:bidi="hi-IN"/>
        </w:rPr>
        <w:t>I medici italiani guadagnano 40mila euro l</w:t>
      </w:r>
      <w:r w:rsidR="002E3BF0">
        <w:rPr>
          <w:rFonts w:ascii="Times New Roman" w:eastAsia="Arial Unicode MS" w:hAnsi="Times New Roman"/>
          <w:b/>
          <w:i/>
          <w:color w:val="0043C8"/>
          <w:kern w:val="2"/>
          <w:sz w:val="24"/>
          <w:szCs w:val="24"/>
          <w:lang w:eastAsia="zh-CN" w:bidi="hi-IN"/>
        </w:rPr>
        <w:t>’</w:t>
      </w:r>
      <w:r w:rsidRPr="00A57A26">
        <w:rPr>
          <w:rFonts w:ascii="Times New Roman" w:eastAsia="Arial Unicode MS" w:hAnsi="Times New Roman"/>
          <w:b/>
          <w:i/>
          <w:color w:val="0043C8"/>
          <w:kern w:val="2"/>
          <w:sz w:val="24"/>
          <w:szCs w:val="24"/>
          <w:lang w:eastAsia="zh-CN" w:bidi="hi-IN"/>
        </w:rPr>
        <w:t xml:space="preserve">anno in meno dei colleghi </w:t>
      </w:r>
      <w:r w:rsidR="001A2196" w:rsidRPr="00A57A26">
        <w:rPr>
          <w:rFonts w:ascii="Times New Roman" w:eastAsia="Arial Unicode MS" w:hAnsi="Times New Roman"/>
          <w:b/>
          <w:i/>
          <w:color w:val="0043C8"/>
          <w:kern w:val="2"/>
          <w:sz w:val="24"/>
          <w:szCs w:val="24"/>
          <w:lang w:eastAsia="zh-CN" w:bidi="hi-IN"/>
        </w:rPr>
        <w:t>europei</w:t>
      </w:r>
    </w:p>
    <w:p w:rsidR="00E70BE9" w:rsidRPr="00A57A26" w:rsidRDefault="00E70BE9" w:rsidP="00A57A26">
      <w:pPr>
        <w:pStyle w:val="Paragrafoelenco"/>
        <w:widowControl w:val="0"/>
        <w:numPr>
          <w:ilvl w:val="0"/>
          <w:numId w:val="7"/>
        </w:numPr>
        <w:suppressAutoHyphens/>
        <w:rPr>
          <w:rFonts w:ascii="Times New Roman" w:eastAsia="Arial Unicode MS" w:hAnsi="Times New Roman"/>
          <w:b/>
          <w:i/>
          <w:color w:val="0043C8"/>
          <w:kern w:val="2"/>
          <w:sz w:val="24"/>
          <w:szCs w:val="24"/>
          <w:lang w:eastAsia="zh-CN" w:bidi="hi-IN"/>
        </w:rPr>
      </w:pPr>
      <w:r w:rsidRPr="00A57A26">
        <w:rPr>
          <w:rFonts w:ascii="Times New Roman" w:eastAsia="Arial Unicode MS" w:hAnsi="Times New Roman"/>
          <w:b/>
          <w:i/>
          <w:color w:val="0043C8"/>
          <w:kern w:val="2"/>
          <w:sz w:val="24"/>
          <w:szCs w:val="24"/>
          <w:lang w:eastAsia="zh-CN" w:bidi="hi-IN"/>
        </w:rPr>
        <w:t xml:space="preserve">Riforma </w:t>
      </w:r>
      <w:proofErr w:type="spellStart"/>
      <w:r w:rsidRPr="00A57A26">
        <w:rPr>
          <w:rFonts w:ascii="Times New Roman" w:eastAsia="Arial Unicode MS" w:hAnsi="Times New Roman"/>
          <w:b/>
          <w:i/>
          <w:color w:val="0043C8"/>
          <w:kern w:val="2"/>
          <w:sz w:val="24"/>
          <w:szCs w:val="24"/>
          <w:lang w:eastAsia="zh-CN" w:bidi="hi-IN"/>
        </w:rPr>
        <w:t>Rsa</w:t>
      </w:r>
      <w:proofErr w:type="spellEnd"/>
      <w:r w:rsidRPr="00A57A26">
        <w:rPr>
          <w:rFonts w:ascii="Times New Roman" w:eastAsia="Arial Unicode MS" w:hAnsi="Times New Roman"/>
          <w:b/>
          <w:i/>
          <w:color w:val="0043C8"/>
          <w:kern w:val="2"/>
          <w:sz w:val="24"/>
          <w:szCs w:val="24"/>
          <w:lang w:eastAsia="zh-CN" w:bidi="hi-IN"/>
        </w:rPr>
        <w:t>. Monsignor P</w:t>
      </w:r>
      <w:r w:rsidR="001A2196" w:rsidRPr="00A57A26">
        <w:rPr>
          <w:rFonts w:ascii="Times New Roman" w:eastAsia="Arial Unicode MS" w:hAnsi="Times New Roman"/>
          <w:b/>
          <w:i/>
          <w:color w:val="0043C8"/>
          <w:kern w:val="2"/>
          <w:sz w:val="24"/>
          <w:szCs w:val="24"/>
          <w:lang w:eastAsia="zh-CN" w:bidi="hi-IN"/>
        </w:rPr>
        <w:t>aglia incontra le associazioni</w:t>
      </w:r>
    </w:p>
    <w:p w:rsidR="00E70BE9" w:rsidRPr="00A57A26" w:rsidRDefault="00E70BE9" w:rsidP="00A57A26">
      <w:pPr>
        <w:pStyle w:val="Paragrafoelenco"/>
        <w:widowControl w:val="0"/>
        <w:numPr>
          <w:ilvl w:val="0"/>
          <w:numId w:val="7"/>
        </w:numPr>
        <w:suppressAutoHyphens/>
        <w:rPr>
          <w:rFonts w:ascii="Times New Roman" w:eastAsia="Arial Unicode MS" w:hAnsi="Times New Roman"/>
          <w:b/>
          <w:i/>
          <w:color w:val="0043C8"/>
          <w:kern w:val="2"/>
          <w:sz w:val="24"/>
          <w:szCs w:val="24"/>
          <w:lang w:eastAsia="zh-CN" w:bidi="hi-IN"/>
        </w:rPr>
      </w:pPr>
      <w:r w:rsidRPr="00A57A26">
        <w:rPr>
          <w:rFonts w:ascii="Times New Roman" w:eastAsia="Arial Unicode MS" w:hAnsi="Times New Roman"/>
          <w:b/>
          <w:i/>
          <w:color w:val="0043C8"/>
          <w:kern w:val="2"/>
          <w:sz w:val="24"/>
          <w:szCs w:val="24"/>
          <w:lang w:eastAsia="zh-CN" w:bidi="hi-IN"/>
        </w:rPr>
        <w:t xml:space="preserve">Cancro e malattie cardiovascolari. Da </w:t>
      </w:r>
      <w:proofErr w:type="spellStart"/>
      <w:r w:rsidRPr="00A57A26">
        <w:rPr>
          <w:rFonts w:ascii="Times New Roman" w:eastAsia="Arial Unicode MS" w:hAnsi="Times New Roman"/>
          <w:b/>
          <w:i/>
          <w:color w:val="0043C8"/>
          <w:kern w:val="2"/>
          <w:sz w:val="24"/>
          <w:szCs w:val="24"/>
          <w:lang w:eastAsia="zh-CN" w:bidi="hi-IN"/>
        </w:rPr>
        <w:t>Agenas</w:t>
      </w:r>
      <w:proofErr w:type="spellEnd"/>
      <w:r w:rsidRPr="00A57A26">
        <w:rPr>
          <w:rFonts w:ascii="Times New Roman" w:eastAsia="Arial Unicode MS" w:hAnsi="Times New Roman"/>
          <w:b/>
          <w:i/>
          <w:color w:val="0043C8"/>
          <w:kern w:val="2"/>
          <w:sz w:val="24"/>
          <w:szCs w:val="24"/>
          <w:lang w:eastAsia="zh-CN" w:bidi="hi-IN"/>
        </w:rPr>
        <w:t xml:space="preserve"> un documento per ridurre l</w:t>
      </w:r>
      <w:r w:rsidR="002E3BF0">
        <w:rPr>
          <w:rFonts w:ascii="Times New Roman" w:eastAsia="Arial Unicode MS" w:hAnsi="Times New Roman"/>
          <w:b/>
          <w:i/>
          <w:color w:val="0043C8"/>
          <w:kern w:val="2"/>
          <w:sz w:val="24"/>
          <w:szCs w:val="24"/>
          <w:lang w:eastAsia="zh-CN" w:bidi="hi-IN"/>
        </w:rPr>
        <w:t>’</w:t>
      </w:r>
      <w:r w:rsidRPr="00A57A26">
        <w:rPr>
          <w:rFonts w:ascii="Times New Roman" w:eastAsia="Arial Unicode MS" w:hAnsi="Times New Roman"/>
          <w:b/>
          <w:i/>
          <w:color w:val="0043C8"/>
          <w:kern w:val="2"/>
          <w:sz w:val="24"/>
          <w:szCs w:val="24"/>
          <w:lang w:eastAsia="zh-CN" w:bidi="hi-IN"/>
        </w:rPr>
        <w:t xml:space="preserve">impatto </w:t>
      </w:r>
    </w:p>
    <w:p w:rsidR="00E70BE9" w:rsidRPr="00A57A26" w:rsidRDefault="00E70BE9" w:rsidP="00A57A26">
      <w:pPr>
        <w:pStyle w:val="Paragrafoelenco"/>
        <w:widowControl w:val="0"/>
        <w:numPr>
          <w:ilvl w:val="0"/>
          <w:numId w:val="7"/>
        </w:numPr>
        <w:suppressAutoHyphens/>
        <w:rPr>
          <w:rFonts w:ascii="Times New Roman" w:eastAsia="Arial Unicode MS" w:hAnsi="Times New Roman"/>
          <w:b/>
          <w:i/>
          <w:color w:val="0043C8"/>
          <w:kern w:val="2"/>
          <w:sz w:val="24"/>
          <w:szCs w:val="24"/>
          <w:lang w:eastAsia="zh-CN" w:bidi="hi-IN"/>
        </w:rPr>
      </w:pPr>
      <w:proofErr w:type="spellStart"/>
      <w:r w:rsidRPr="00A57A26">
        <w:rPr>
          <w:rFonts w:ascii="Times New Roman" w:eastAsia="Arial Unicode MS" w:hAnsi="Times New Roman"/>
          <w:b/>
          <w:i/>
          <w:color w:val="0043C8"/>
          <w:kern w:val="2"/>
          <w:sz w:val="24"/>
          <w:szCs w:val="24"/>
          <w:lang w:eastAsia="zh-CN" w:bidi="hi-IN"/>
        </w:rPr>
        <w:t>Covid</w:t>
      </w:r>
      <w:proofErr w:type="spellEnd"/>
      <w:r w:rsidRPr="00A57A26">
        <w:rPr>
          <w:rFonts w:ascii="Times New Roman" w:eastAsia="Arial Unicode MS" w:hAnsi="Times New Roman"/>
          <w:b/>
          <w:i/>
          <w:color w:val="0043C8"/>
          <w:kern w:val="2"/>
          <w:sz w:val="24"/>
          <w:szCs w:val="24"/>
          <w:lang w:eastAsia="zh-CN" w:bidi="hi-IN"/>
        </w:rPr>
        <w:t xml:space="preserve">. Da </w:t>
      </w:r>
      <w:proofErr w:type="spellStart"/>
      <w:r w:rsidRPr="00A57A26">
        <w:rPr>
          <w:rFonts w:ascii="Times New Roman" w:eastAsia="Arial Unicode MS" w:hAnsi="Times New Roman"/>
          <w:b/>
          <w:i/>
          <w:color w:val="0043C8"/>
          <w:kern w:val="2"/>
          <w:sz w:val="24"/>
          <w:szCs w:val="24"/>
          <w:lang w:eastAsia="zh-CN" w:bidi="hi-IN"/>
        </w:rPr>
        <w:t>Aifa</w:t>
      </w:r>
      <w:proofErr w:type="spellEnd"/>
      <w:r w:rsidRPr="00A57A26">
        <w:rPr>
          <w:rFonts w:ascii="Times New Roman" w:eastAsia="Arial Unicode MS" w:hAnsi="Times New Roman"/>
          <w:b/>
          <w:i/>
          <w:color w:val="0043C8"/>
          <w:kern w:val="2"/>
          <w:sz w:val="24"/>
          <w:szCs w:val="24"/>
          <w:lang w:eastAsia="zh-CN" w:bidi="hi-IN"/>
        </w:rPr>
        <w:t xml:space="preserve"> via libera agli anticorpi monoclonali, ma solo per una casistica limitata</w:t>
      </w:r>
    </w:p>
    <w:p w:rsidR="001A2196" w:rsidRPr="00A57A26" w:rsidRDefault="00E70BE9" w:rsidP="00A57A26">
      <w:pPr>
        <w:pStyle w:val="Paragrafoelenco"/>
        <w:widowControl w:val="0"/>
        <w:numPr>
          <w:ilvl w:val="0"/>
          <w:numId w:val="7"/>
        </w:numPr>
        <w:suppressAutoHyphens/>
        <w:rPr>
          <w:rFonts w:ascii="Times New Roman" w:eastAsia="Arial Unicode MS" w:hAnsi="Times New Roman"/>
          <w:b/>
          <w:i/>
          <w:color w:val="0043C8"/>
          <w:kern w:val="2"/>
          <w:sz w:val="24"/>
          <w:szCs w:val="24"/>
          <w:lang w:eastAsia="zh-CN" w:bidi="hi-IN"/>
        </w:rPr>
      </w:pPr>
      <w:r w:rsidRPr="00A57A26">
        <w:rPr>
          <w:rFonts w:ascii="Times New Roman" w:eastAsia="Arial Unicode MS" w:hAnsi="Times New Roman"/>
          <w:b/>
          <w:i/>
          <w:color w:val="0043C8"/>
          <w:kern w:val="2"/>
          <w:sz w:val="24"/>
          <w:szCs w:val="24"/>
          <w:lang w:eastAsia="zh-CN" w:bidi="hi-IN"/>
        </w:rPr>
        <w:t xml:space="preserve">Vaccini </w:t>
      </w:r>
      <w:proofErr w:type="spellStart"/>
      <w:r w:rsidRPr="00A57A26">
        <w:rPr>
          <w:rFonts w:ascii="Times New Roman" w:eastAsia="Arial Unicode MS" w:hAnsi="Times New Roman"/>
          <w:b/>
          <w:i/>
          <w:color w:val="0043C8"/>
          <w:kern w:val="2"/>
          <w:sz w:val="24"/>
          <w:szCs w:val="24"/>
          <w:lang w:eastAsia="zh-CN" w:bidi="hi-IN"/>
        </w:rPr>
        <w:t>Covid</w:t>
      </w:r>
      <w:proofErr w:type="spellEnd"/>
      <w:r w:rsidRPr="00A57A26">
        <w:rPr>
          <w:rFonts w:ascii="Times New Roman" w:eastAsia="Arial Unicode MS" w:hAnsi="Times New Roman"/>
          <w:b/>
          <w:i/>
          <w:color w:val="0043C8"/>
          <w:kern w:val="2"/>
          <w:sz w:val="24"/>
          <w:szCs w:val="24"/>
          <w:lang w:eastAsia="zh-CN" w:bidi="hi-IN"/>
        </w:rPr>
        <w:t xml:space="preserve">. Primo rapporto </w:t>
      </w:r>
      <w:proofErr w:type="spellStart"/>
      <w:r w:rsidRPr="00A57A26">
        <w:rPr>
          <w:rFonts w:ascii="Times New Roman" w:eastAsia="Arial Unicode MS" w:hAnsi="Times New Roman"/>
          <w:b/>
          <w:i/>
          <w:color w:val="0043C8"/>
          <w:kern w:val="2"/>
          <w:sz w:val="24"/>
          <w:szCs w:val="24"/>
          <w:lang w:eastAsia="zh-CN" w:bidi="hi-IN"/>
        </w:rPr>
        <w:t>Aifa</w:t>
      </w:r>
      <w:proofErr w:type="spellEnd"/>
      <w:r w:rsidRPr="00A57A26">
        <w:rPr>
          <w:rFonts w:ascii="Times New Roman" w:eastAsia="Arial Unicode MS" w:hAnsi="Times New Roman"/>
          <w:b/>
          <w:i/>
          <w:color w:val="0043C8"/>
          <w:kern w:val="2"/>
          <w:sz w:val="24"/>
          <w:szCs w:val="24"/>
          <w:lang w:eastAsia="zh-CN" w:bidi="hi-IN"/>
        </w:rPr>
        <w:t xml:space="preserve"> sugli eventi avversi in Italia</w:t>
      </w:r>
      <w:r w:rsidRPr="00A57A26">
        <w:rPr>
          <w:rFonts w:ascii="Times New Roman" w:eastAsia="Arial Unicode MS" w:hAnsi="Times New Roman"/>
          <w:b/>
          <w:i/>
          <w:color w:val="0043C8"/>
          <w:kern w:val="2"/>
          <w:sz w:val="24"/>
          <w:szCs w:val="24"/>
          <w:lang w:eastAsia="zh-CN" w:bidi="hi-IN"/>
        </w:rPr>
        <w:t xml:space="preserve"> </w:t>
      </w:r>
      <w:proofErr w:type="spellStart"/>
      <w:r w:rsidR="001A2196" w:rsidRPr="00A57A26">
        <w:rPr>
          <w:rFonts w:ascii="Times New Roman" w:eastAsia="Arial Unicode MS" w:hAnsi="Times New Roman"/>
          <w:b/>
          <w:i/>
          <w:color w:val="0043C8"/>
          <w:kern w:val="2"/>
          <w:sz w:val="24"/>
          <w:szCs w:val="24"/>
          <w:lang w:eastAsia="zh-CN" w:bidi="hi-IN"/>
        </w:rPr>
        <w:t>Covid</w:t>
      </w:r>
      <w:proofErr w:type="spellEnd"/>
      <w:r w:rsidR="001A2196" w:rsidRPr="00A57A26">
        <w:rPr>
          <w:rFonts w:ascii="Times New Roman" w:eastAsia="Arial Unicode MS" w:hAnsi="Times New Roman"/>
          <w:b/>
          <w:i/>
          <w:color w:val="0043C8"/>
          <w:kern w:val="2"/>
          <w:sz w:val="24"/>
          <w:szCs w:val="24"/>
          <w:lang w:eastAsia="zh-CN" w:bidi="hi-IN"/>
        </w:rPr>
        <w:t xml:space="preserve"> </w:t>
      </w:r>
    </w:p>
    <w:p w:rsidR="00E70BE9" w:rsidRPr="00A57A26" w:rsidRDefault="00E70BE9" w:rsidP="00A57A26">
      <w:pPr>
        <w:pStyle w:val="Paragrafoelenco"/>
        <w:widowControl w:val="0"/>
        <w:numPr>
          <w:ilvl w:val="0"/>
          <w:numId w:val="7"/>
        </w:numPr>
        <w:suppressAutoHyphens/>
        <w:rPr>
          <w:rFonts w:ascii="Times New Roman" w:eastAsia="Arial Unicode MS" w:hAnsi="Times New Roman"/>
          <w:b/>
          <w:i/>
          <w:color w:val="0043C8"/>
          <w:kern w:val="2"/>
          <w:sz w:val="24"/>
          <w:szCs w:val="24"/>
          <w:lang w:eastAsia="zh-CN" w:bidi="hi-IN"/>
        </w:rPr>
      </w:pPr>
      <w:r w:rsidRPr="00A57A26">
        <w:rPr>
          <w:rFonts w:ascii="Times New Roman" w:eastAsia="Arial Unicode MS" w:hAnsi="Times New Roman"/>
          <w:b/>
          <w:i/>
          <w:color w:val="0043C8"/>
          <w:kern w:val="2"/>
          <w:sz w:val="24"/>
          <w:szCs w:val="24"/>
          <w:lang w:eastAsia="zh-CN" w:bidi="hi-IN"/>
        </w:rPr>
        <w:t xml:space="preserve">Lombardia chiede di poter utilizzare il vaccino russo </w:t>
      </w:r>
    </w:p>
    <w:p w:rsidR="00E70BE9" w:rsidRPr="00A57A26" w:rsidRDefault="00E70BE9" w:rsidP="00A57A26">
      <w:pPr>
        <w:pStyle w:val="Paragrafoelenco"/>
        <w:widowControl w:val="0"/>
        <w:numPr>
          <w:ilvl w:val="0"/>
          <w:numId w:val="7"/>
        </w:numPr>
        <w:suppressAutoHyphens/>
        <w:rPr>
          <w:rFonts w:ascii="Times New Roman" w:eastAsia="Arial Unicode MS" w:hAnsi="Times New Roman"/>
          <w:b/>
          <w:i/>
          <w:color w:val="0043C8"/>
          <w:kern w:val="2"/>
          <w:sz w:val="24"/>
          <w:szCs w:val="24"/>
          <w:lang w:eastAsia="zh-CN" w:bidi="hi-IN"/>
        </w:rPr>
      </w:pPr>
      <w:r w:rsidRPr="00A57A26">
        <w:rPr>
          <w:rFonts w:ascii="Times New Roman" w:eastAsia="Arial Unicode MS" w:hAnsi="Times New Roman"/>
          <w:b/>
          <w:i/>
          <w:color w:val="0043C8"/>
          <w:kern w:val="2"/>
          <w:sz w:val="24"/>
          <w:szCs w:val="24"/>
          <w:lang w:eastAsia="zh-CN" w:bidi="hi-IN"/>
        </w:rPr>
        <w:t>Can</w:t>
      </w:r>
      <w:r w:rsidR="001A2196" w:rsidRPr="00A57A26">
        <w:rPr>
          <w:rFonts w:ascii="Times New Roman" w:eastAsia="Arial Unicode MS" w:hAnsi="Times New Roman"/>
          <w:b/>
          <w:i/>
          <w:color w:val="0043C8"/>
          <w:kern w:val="2"/>
          <w:sz w:val="24"/>
          <w:szCs w:val="24"/>
          <w:lang w:eastAsia="zh-CN" w:bidi="hi-IN"/>
        </w:rPr>
        <w:t xml:space="preserve">cro. </w:t>
      </w:r>
      <w:proofErr w:type="spellStart"/>
      <w:r w:rsidR="001A2196" w:rsidRPr="00A57A26">
        <w:rPr>
          <w:rFonts w:ascii="Times New Roman" w:eastAsia="Arial Unicode MS" w:hAnsi="Times New Roman"/>
          <w:b/>
          <w:i/>
          <w:color w:val="0043C8"/>
          <w:kern w:val="2"/>
          <w:sz w:val="24"/>
          <w:szCs w:val="24"/>
          <w:lang w:eastAsia="zh-CN" w:bidi="hi-IN"/>
        </w:rPr>
        <w:t>Aiom</w:t>
      </w:r>
      <w:proofErr w:type="spellEnd"/>
      <w:r w:rsidR="001A2196" w:rsidRPr="00A57A26">
        <w:rPr>
          <w:rFonts w:ascii="Times New Roman" w:eastAsia="Arial Unicode MS" w:hAnsi="Times New Roman"/>
          <w:b/>
          <w:i/>
          <w:color w:val="0043C8"/>
          <w:kern w:val="2"/>
          <w:sz w:val="24"/>
          <w:szCs w:val="24"/>
          <w:lang w:eastAsia="zh-CN" w:bidi="hi-IN"/>
        </w:rPr>
        <w:t>: i</w:t>
      </w:r>
      <w:r w:rsidRPr="00A57A26">
        <w:rPr>
          <w:rFonts w:ascii="Times New Roman" w:eastAsia="Arial Unicode MS" w:hAnsi="Times New Roman"/>
          <w:b/>
          <w:i/>
          <w:color w:val="0043C8"/>
          <w:kern w:val="2"/>
          <w:sz w:val="24"/>
          <w:szCs w:val="24"/>
          <w:lang w:eastAsia="zh-CN" w:bidi="hi-IN"/>
        </w:rPr>
        <w:t xml:space="preserve">n 10 anni +37% di </w:t>
      </w:r>
      <w:r w:rsidR="001A2196" w:rsidRPr="00A57A26">
        <w:rPr>
          <w:rFonts w:ascii="Times New Roman" w:eastAsia="Arial Unicode MS" w:hAnsi="Times New Roman"/>
          <w:b/>
          <w:i/>
          <w:color w:val="0043C8"/>
          <w:kern w:val="2"/>
          <w:sz w:val="24"/>
          <w:szCs w:val="24"/>
          <w:lang w:eastAsia="zh-CN" w:bidi="hi-IN"/>
        </w:rPr>
        <w:t xml:space="preserve">pazienti vivi dopo la diagnosi </w:t>
      </w:r>
    </w:p>
    <w:p w:rsidR="00E70BE9" w:rsidRPr="00A57A26" w:rsidRDefault="001A2196" w:rsidP="00A57A26">
      <w:pPr>
        <w:pStyle w:val="Paragrafoelenco"/>
        <w:widowControl w:val="0"/>
        <w:numPr>
          <w:ilvl w:val="0"/>
          <w:numId w:val="7"/>
        </w:numPr>
        <w:suppressAutoHyphens/>
        <w:rPr>
          <w:rFonts w:ascii="Times New Roman" w:eastAsia="Arial Unicode MS" w:hAnsi="Times New Roman"/>
          <w:b/>
          <w:i/>
          <w:color w:val="0043C8"/>
          <w:kern w:val="2"/>
          <w:sz w:val="24"/>
          <w:szCs w:val="24"/>
          <w:lang w:eastAsia="zh-CN" w:bidi="hi-IN"/>
        </w:rPr>
      </w:pPr>
      <w:proofErr w:type="spellStart"/>
      <w:r w:rsidRPr="00A57A26">
        <w:rPr>
          <w:rFonts w:ascii="Times New Roman" w:eastAsia="Arial Unicode MS" w:hAnsi="Times New Roman"/>
          <w:b/>
          <w:i/>
          <w:color w:val="0043C8"/>
          <w:kern w:val="2"/>
          <w:sz w:val="24"/>
          <w:szCs w:val="24"/>
          <w:lang w:eastAsia="zh-CN" w:bidi="hi-IN"/>
        </w:rPr>
        <w:t>Covid</w:t>
      </w:r>
      <w:proofErr w:type="spellEnd"/>
      <w:r w:rsidRPr="00A57A26">
        <w:rPr>
          <w:rFonts w:ascii="Times New Roman" w:eastAsia="Arial Unicode MS" w:hAnsi="Times New Roman"/>
          <w:b/>
          <w:i/>
          <w:color w:val="0043C8"/>
          <w:kern w:val="2"/>
          <w:sz w:val="24"/>
          <w:szCs w:val="24"/>
          <w:lang w:eastAsia="zh-CN" w:bidi="hi-IN"/>
        </w:rPr>
        <w:t xml:space="preserve">. </w:t>
      </w:r>
      <w:proofErr w:type="spellStart"/>
      <w:r w:rsidRPr="00A57A26">
        <w:rPr>
          <w:rFonts w:ascii="Times New Roman" w:eastAsia="Arial Unicode MS" w:hAnsi="Times New Roman"/>
          <w:b/>
          <w:i/>
          <w:color w:val="0043C8"/>
          <w:kern w:val="2"/>
          <w:sz w:val="24"/>
          <w:szCs w:val="24"/>
          <w:lang w:eastAsia="zh-CN" w:bidi="hi-IN"/>
        </w:rPr>
        <w:t>Gimbe</w:t>
      </w:r>
      <w:proofErr w:type="spellEnd"/>
      <w:r w:rsidRPr="00A57A26">
        <w:rPr>
          <w:rFonts w:ascii="Times New Roman" w:eastAsia="Arial Unicode MS" w:hAnsi="Times New Roman"/>
          <w:b/>
          <w:i/>
          <w:color w:val="0043C8"/>
          <w:kern w:val="2"/>
          <w:sz w:val="24"/>
          <w:szCs w:val="24"/>
          <w:lang w:eastAsia="zh-CN" w:bidi="hi-IN"/>
        </w:rPr>
        <w:t>: s</w:t>
      </w:r>
      <w:r w:rsidR="00E70BE9" w:rsidRPr="00A57A26">
        <w:rPr>
          <w:rFonts w:ascii="Times New Roman" w:eastAsia="Arial Unicode MS" w:hAnsi="Times New Roman"/>
          <w:b/>
          <w:i/>
          <w:color w:val="0043C8"/>
          <w:kern w:val="2"/>
          <w:sz w:val="24"/>
          <w:szCs w:val="24"/>
          <w:lang w:eastAsia="zh-CN" w:bidi="hi-IN"/>
        </w:rPr>
        <w:t>i arresta la discesa dei nuovi casi e in alc</w:t>
      </w:r>
      <w:r w:rsidRPr="00A57A26">
        <w:rPr>
          <w:rFonts w:ascii="Times New Roman" w:eastAsia="Arial Unicode MS" w:hAnsi="Times New Roman"/>
          <w:b/>
          <w:i/>
          <w:color w:val="0043C8"/>
          <w:kern w:val="2"/>
          <w:sz w:val="24"/>
          <w:szCs w:val="24"/>
          <w:lang w:eastAsia="zh-CN" w:bidi="hi-IN"/>
        </w:rPr>
        <w:t>une Regioni contagi in ripresa</w:t>
      </w:r>
    </w:p>
    <w:p w:rsidR="001A2196" w:rsidRPr="00A57A26" w:rsidRDefault="00E70BE9" w:rsidP="00A57A26">
      <w:pPr>
        <w:pStyle w:val="Paragrafoelenco"/>
        <w:widowControl w:val="0"/>
        <w:numPr>
          <w:ilvl w:val="0"/>
          <w:numId w:val="7"/>
        </w:numPr>
        <w:suppressAutoHyphens/>
        <w:rPr>
          <w:rFonts w:ascii="Times New Roman" w:eastAsia="Arial Unicode MS" w:hAnsi="Times New Roman"/>
          <w:b/>
          <w:i/>
          <w:color w:val="0043C8"/>
          <w:kern w:val="2"/>
          <w:sz w:val="24"/>
          <w:szCs w:val="24"/>
          <w:lang w:eastAsia="zh-CN" w:bidi="hi-IN"/>
        </w:rPr>
      </w:pPr>
      <w:r w:rsidRPr="00A57A26">
        <w:rPr>
          <w:rFonts w:ascii="Times New Roman" w:eastAsia="Arial Unicode MS" w:hAnsi="Times New Roman"/>
          <w:b/>
          <w:i/>
          <w:color w:val="0043C8"/>
          <w:kern w:val="2"/>
          <w:sz w:val="24"/>
          <w:szCs w:val="24"/>
          <w:lang w:eastAsia="zh-CN" w:bidi="hi-IN"/>
        </w:rPr>
        <w:t xml:space="preserve">Personale </w:t>
      </w:r>
      <w:proofErr w:type="spellStart"/>
      <w:r w:rsidRPr="00A57A26">
        <w:rPr>
          <w:rFonts w:ascii="Times New Roman" w:eastAsia="Arial Unicode MS" w:hAnsi="Times New Roman"/>
          <w:b/>
          <w:i/>
          <w:color w:val="0043C8"/>
          <w:kern w:val="2"/>
          <w:sz w:val="24"/>
          <w:szCs w:val="24"/>
          <w:lang w:eastAsia="zh-CN" w:bidi="hi-IN"/>
        </w:rPr>
        <w:t>Ssn</w:t>
      </w:r>
      <w:proofErr w:type="spellEnd"/>
      <w:r w:rsidRPr="00A57A26">
        <w:rPr>
          <w:rFonts w:ascii="Times New Roman" w:eastAsia="Arial Unicode MS" w:hAnsi="Times New Roman"/>
          <w:b/>
          <w:i/>
          <w:color w:val="0043C8"/>
          <w:kern w:val="2"/>
          <w:sz w:val="24"/>
          <w:szCs w:val="24"/>
          <w:lang w:eastAsia="zh-CN" w:bidi="hi-IN"/>
        </w:rPr>
        <w:t>. Tra dipendenti e precari oltre 685.0</w:t>
      </w:r>
      <w:r w:rsidR="001A2196" w:rsidRPr="00A57A26">
        <w:rPr>
          <w:rFonts w:ascii="Times New Roman" w:eastAsia="Arial Unicode MS" w:hAnsi="Times New Roman"/>
          <w:b/>
          <w:i/>
          <w:color w:val="0043C8"/>
          <w:kern w:val="2"/>
          <w:sz w:val="24"/>
          <w:szCs w:val="24"/>
          <w:lang w:eastAsia="zh-CN" w:bidi="hi-IN"/>
        </w:rPr>
        <w:t xml:space="preserve">00 professionisti della salute </w:t>
      </w:r>
    </w:p>
    <w:p w:rsidR="001A2196" w:rsidRPr="00A57A26" w:rsidRDefault="00E70BE9" w:rsidP="00A57A26">
      <w:pPr>
        <w:pStyle w:val="Paragrafoelenco"/>
        <w:widowControl w:val="0"/>
        <w:numPr>
          <w:ilvl w:val="0"/>
          <w:numId w:val="7"/>
        </w:numPr>
        <w:suppressAutoHyphens/>
        <w:rPr>
          <w:rFonts w:ascii="Times New Roman" w:eastAsia="Arial Unicode MS" w:hAnsi="Times New Roman"/>
          <w:b/>
          <w:i/>
          <w:color w:val="0043C8"/>
          <w:kern w:val="2"/>
          <w:sz w:val="24"/>
          <w:szCs w:val="24"/>
          <w:lang w:eastAsia="zh-CN" w:bidi="hi-IN"/>
        </w:rPr>
      </w:pPr>
      <w:r w:rsidRPr="00A57A26">
        <w:rPr>
          <w:rFonts w:ascii="Times New Roman" w:eastAsia="Arial Unicode MS" w:hAnsi="Times New Roman"/>
          <w:b/>
          <w:i/>
          <w:color w:val="0043C8"/>
          <w:kern w:val="2"/>
          <w:sz w:val="24"/>
          <w:szCs w:val="24"/>
          <w:lang w:eastAsia="zh-CN" w:bidi="hi-IN"/>
        </w:rPr>
        <w:t xml:space="preserve">Monitoraggio </w:t>
      </w:r>
      <w:proofErr w:type="spellStart"/>
      <w:r w:rsidRPr="00A57A26">
        <w:rPr>
          <w:rFonts w:ascii="Times New Roman" w:eastAsia="Arial Unicode MS" w:hAnsi="Times New Roman"/>
          <w:b/>
          <w:i/>
          <w:color w:val="0043C8"/>
          <w:kern w:val="2"/>
          <w:sz w:val="24"/>
          <w:szCs w:val="24"/>
          <w:lang w:eastAsia="zh-CN" w:bidi="hi-IN"/>
        </w:rPr>
        <w:t>Covid</w:t>
      </w:r>
      <w:proofErr w:type="spellEnd"/>
      <w:r w:rsidR="001A2196" w:rsidRPr="00A57A26">
        <w:rPr>
          <w:rFonts w:ascii="Times New Roman" w:eastAsia="Arial Unicode MS" w:hAnsi="Times New Roman"/>
          <w:b/>
          <w:i/>
          <w:color w:val="0043C8"/>
          <w:kern w:val="2"/>
          <w:sz w:val="24"/>
          <w:szCs w:val="24"/>
          <w:lang w:eastAsia="zh-CN" w:bidi="hi-IN"/>
        </w:rPr>
        <w:t xml:space="preserve">. </w:t>
      </w:r>
      <w:proofErr w:type="spellStart"/>
      <w:r w:rsidR="001A2196" w:rsidRPr="00A57A26">
        <w:rPr>
          <w:rFonts w:ascii="Times New Roman" w:eastAsia="Arial Unicode MS" w:hAnsi="Times New Roman"/>
          <w:b/>
          <w:i/>
          <w:color w:val="0043C8"/>
          <w:kern w:val="2"/>
          <w:sz w:val="24"/>
          <w:szCs w:val="24"/>
          <w:lang w:eastAsia="zh-CN" w:bidi="hi-IN"/>
        </w:rPr>
        <w:t>Rt</w:t>
      </w:r>
      <w:proofErr w:type="spellEnd"/>
      <w:r w:rsidR="001A2196" w:rsidRPr="00A57A26">
        <w:rPr>
          <w:rFonts w:ascii="Times New Roman" w:eastAsia="Arial Unicode MS" w:hAnsi="Times New Roman"/>
          <w:b/>
          <w:i/>
          <w:color w:val="0043C8"/>
          <w:kern w:val="2"/>
          <w:sz w:val="24"/>
          <w:szCs w:val="24"/>
          <w:lang w:eastAsia="zh-CN" w:bidi="hi-IN"/>
        </w:rPr>
        <w:t xml:space="preserve"> stabile a 0,84. Ma c</w:t>
      </w:r>
      <w:r w:rsidR="002E3BF0">
        <w:rPr>
          <w:rFonts w:ascii="Times New Roman" w:eastAsia="Arial Unicode MS" w:hAnsi="Times New Roman"/>
          <w:b/>
          <w:i/>
          <w:color w:val="0043C8"/>
          <w:kern w:val="2"/>
          <w:sz w:val="24"/>
          <w:szCs w:val="24"/>
          <w:lang w:eastAsia="zh-CN" w:bidi="hi-IN"/>
        </w:rPr>
        <w:t>’</w:t>
      </w:r>
      <w:r w:rsidR="001A2196" w:rsidRPr="00A57A26">
        <w:rPr>
          <w:rFonts w:ascii="Times New Roman" w:eastAsia="Arial Unicode MS" w:hAnsi="Times New Roman"/>
          <w:b/>
          <w:i/>
          <w:color w:val="0043C8"/>
          <w:kern w:val="2"/>
          <w:sz w:val="24"/>
          <w:szCs w:val="24"/>
          <w:lang w:eastAsia="zh-CN" w:bidi="hi-IN"/>
        </w:rPr>
        <w:t xml:space="preserve">è un </w:t>
      </w:r>
      <w:r w:rsidRPr="00A57A26">
        <w:rPr>
          <w:rFonts w:ascii="Times New Roman" w:eastAsia="Arial Unicode MS" w:hAnsi="Times New Roman"/>
          <w:b/>
          <w:i/>
          <w:color w:val="0043C8"/>
          <w:kern w:val="2"/>
          <w:sz w:val="24"/>
          <w:szCs w:val="24"/>
          <w:lang w:eastAsia="zh-CN" w:bidi="hi-IN"/>
        </w:rPr>
        <w:t>lieve</w:t>
      </w:r>
      <w:r w:rsidR="001A2196" w:rsidRPr="00A57A26">
        <w:rPr>
          <w:rFonts w:ascii="Times New Roman" w:eastAsia="Arial Unicode MS" w:hAnsi="Times New Roman"/>
          <w:b/>
          <w:i/>
          <w:color w:val="0043C8"/>
          <w:kern w:val="2"/>
          <w:sz w:val="24"/>
          <w:szCs w:val="24"/>
          <w:lang w:eastAsia="zh-CN" w:bidi="hi-IN"/>
        </w:rPr>
        <w:t xml:space="preserve"> peggioramento dell</w:t>
      </w:r>
      <w:r w:rsidR="002E3BF0">
        <w:rPr>
          <w:rFonts w:ascii="Times New Roman" w:eastAsia="Arial Unicode MS" w:hAnsi="Times New Roman"/>
          <w:b/>
          <w:i/>
          <w:color w:val="0043C8"/>
          <w:kern w:val="2"/>
          <w:sz w:val="24"/>
          <w:szCs w:val="24"/>
          <w:lang w:eastAsia="zh-CN" w:bidi="hi-IN"/>
        </w:rPr>
        <w:t>’</w:t>
      </w:r>
      <w:r w:rsidR="001A2196" w:rsidRPr="00A57A26">
        <w:rPr>
          <w:rFonts w:ascii="Times New Roman" w:eastAsia="Arial Unicode MS" w:hAnsi="Times New Roman"/>
          <w:b/>
          <w:i/>
          <w:color w:val="0043C8"/>
          <w:kern w:val="2"/>
          <w:sz w:val="24"/>
          <w:szCs w:val="24"/>
          <w:lang w:eastAsia="zh-CN" w:bidi="hi-IN"/>
        </w:rPr>
        <w:t xml:space="preserve">epidemia </w:t>
      </w:r>
    </w:p>
    <w:p w:rsidR="00E70BE9" w:rsidRPr="00A57A26" w:rsidRDefault="00E70BE9" w:rsidP="00A57A26">
      <w:pPr>
        <w:pStyle w:val="Paragrafoelenco"/>
        <w:widowControl w:val="0"/>
        <w:numPr>
          <w:ilvl w:val="0"/>
          <w:numId w:val="7"/>
        </w:numPr>
        <w:suppressAutoHyphens/>
        <w:rPr>
          <w:rFonts w:ascii="Times New Roman" w:eastAsia="Arial Unicode MS" w:hAnsi="Times New Roman"/>
          <w:b/>
          <w:i/>
          <w:color w:val="0043C8"/>
          <w:kern w:val="2"/>
          <w:sz w:val="24"/>
          <w:szCs w:val="24"/>
          <w:lang w:eastAsia="zh-CN" w:bidi="hi-IN"/>
        </w:rPr>
      </w:pPr>
      <w:proofErr w:type="spellStart"/>
      <w:r w:rsidRPr="00A57A26">
        <w:rPr>
          <w:rFonts w:ascii="Times New Roman" w:eastAsia="Arial Unicode MS" w:hAnsi="Times New Roman"/>
          <w:b/>
          <w:i/>
          <w:color w:val="0043C8"/>
          <w:kern w:val="2"/>
          <w:sz w:val="24"/>
          <w:szCs w:val="24"/>
          <w:lang w:eastAsia="zh-CN" w:bidi="hi-IN"/>
        </w:rPr>
        <w:t>Covid</w:t>
      </w:r>
      <w:proofErr w:type="spellEnd"/>
      <w:r w:rsidRPr="00A57A26">
        <w:rPr>
          <w:rFonts w:ascii="Times New Roman" w:eastAsia="Arial Unicode MS" w:hAnsi="Times New Roman"/>
          <w:b/>
          <w:i/>
          <w:color w:val="0043C8"/>
          <w:kern w:val="2"/>
          <w:sz w:val="24"/>
          <w:szCs w:val="24"/>
          <w:lang w:eastAsia="zh-CN" w:bidi="hi-IN"/>
        </w:rPr>
        <w:t>. In Gazzetta il decreto sul via libera agli anticorpi monoclonali</w:t>
      </w:r>
    </w:p>
    <w:p w:rsidR="00E70BE9" w:rsidRPr="00A57A26" w:rsidRDefault="00E70BE9" w:rsidP="00A57A26">
      <w:pPr>
        <w:pStyle w:val="Paragrafoelenco"/>
        <w:widowControl w:val="0"/>
        <w:numPr>
          <w:ilvl w:val="0"/>
          <w:numId w:val="7"/>
        </w:numPr>
        <w:suppressAutoHyphens/>
        <w:rPr>
          <w:rFonts w:ascii="Times New Roman" w:eastAsia="Arial Unicode MS" w:hAnsi="Times New Roman"/>
          <w:b/>
          <w:i/>
          <w:color w:val="0043C8"/>
          <w:kern w:val="2"/>
          <w:sz w:val="24"/>
          <w:szCs w:val="24"/>
          <w:lang w:eastAsia="zh-CN" w:bidi="hi-IN"/>
        </w:rPr>
      </w:pPr>
      <w:r w:rsidRPr="00A57A26">
        <w:rPr>
          <w:rFonts w:ascii="Times New Roman" w:eastAsia="Arial Unicode MS" w:hAnsi="Times New Roman"/>
          <w:b/>
          <w:i/>
          <w:color w:val="0043C8"/>
          <w:kern w:val="2"/>
          <w:sz w:val="24"/>
          <w:szCs w:val="24"/>
          <w:lang w:eastAsia="zh-CN" w:bidi="hi-IN"/>
        </w:rPr>
        <w:t xml:space="preserve">Vaccino </w:t>
      </w:r>
      <w:r w:rsidR="002E3BF0">
        <w:rPr>
          <w:rFonts w:ascii="Times New Roman" w:eastAsia="Arial Unicode MS" w:hAnsi="Times New Roman"/>
          <w:b/>
          <w:i/>
          <w:color w:val="0043C8"/>
          <w:kern w:val="2"/>
          <w:sz w:val="24"/>
          <w:szCs w:val="24"/>
          <w:lang w:eastAsia="zh-CN" w:bidi="hi-IN"/>
        </w:rPr>
        <w:t>“</w:t>
      </w:r>
      <w:r w:rsidRPr="00A57A26">
        <w:rPr>
          <w:rFonts w:ascii="Times New Roman" w:eastAsia="Arial Unicode MS" w:hAnsi="Times New Roman"/>
          <w:b/>
          <w:i/>
          <w:color w:val="0043C8"/>
          <w:kern w:val="2"/>
          <w:sz w:val="24"/>
          <w:szCs w:val="24"/>
          <w:lang w:eastAsia="zh-CN" w:bidi="hi-IN"/>
        </w:rPr>
        <w:t xml:space="preserve">made in </w:t>
      </w:r>
      <w:proofErr w:type="spellStart"/>
      <w:r w:rsidRPr="00A57A26">
        <w:rPr>
          <w:rFonts w:ascii="Times New Roman" w:eastAsia="Arial Unicode MS" w:hAnsi="Times New Roman"/>
          <w:b/>
          <w:i/>
          <w:color w:val="0043C8"/>
          <w:kern w:val="2"/>
          <w:sz w:val="24"/>
          <w:szCs w:val="24"/>
          <w:lang w:eastAsia="zh-CN" w:bidi="hi-IN"/>
        </w:rPr>
        <w:t>Italy</w:t>
      </w:r>
      <w:proofErr w:type="spellEnd"/>
      <w:r w:rsidR="002E3BF0">
        <w:rPr>
          <w:rFonts w:ascii="Times New Roman" w:eastAsia="Arial Unicode MS" w:hAnsi="Times New Roman"/>
          <w:b/>
          <w:i/>
          <w:color w:val="0043C8"/>
          <w:kern w:val="2"/>
          <w:sz w:val="24"/>
          <w:szCs w:val="24"/>
          <w:lang w:eastAsia="zh-CN" w:bidi="hi-IN"/>
        </w:rPr>
        <w:t>”</w:t>
      </w:r>
      <w:r w:rsidRPr="00A57A26">
        <w:rPr>
          <w:rFonts w:ascii="Times New Roman" w:eastAsia="Arial Unicode MS" w:hAnsi="Times New Roman"/>
          <w:b/>
          <w:i/>
          <w:color w:val="0043C8"/>
          <w:kern w:val="2"/>
          <w:sz w:val="24"/>
          <w:szCs w:val="24"/>
          <w:lang w:eastAsia="zh-CN" w:bidi="hi-IN"/>
        </w:rPr>
        <w:t xml:space="preserve"> e anticorpi monoclonali. Siamo proprio sicuri?</w:t>
      </w:r>
    </w:p>
    <w:p w:rsidR="001A2196" w:rsidRPr="00A57A26" w:rsidRDefault="00E70BE9" w:rsidP="00A57A26">
      <w:pPr>
        <w:pStyle w:val="Paragrafoelenco"/>
        <w:widowControl w:val="0"/>
        <w:numPr>
          <w:ilvl w:val="0"/>
          <w:numId w:val="7"/>
        </w:numPr>
        <w:suppressAutoHyphens/>
        <w:rPr>
          <w:rFonts w:ascii="Times New Roman" w:eastAsia="Arial Unicode MS" w:hAnsi="Times New Roman"/>
          <w:b/>
          <w:i/>
          <w:color w:val="0043C8"/>
          <w:kern w:val="2"/>
          <w:sz w:val="24"/>
          <w:szCs w:val="24"/>
          <w:lang w:eastAsia="zh-CN" w:bidi="hi-IN"/>
        </w:rPr>
      </w:pPr>
      <w:r w:rsidRPr="00A57A26">
        <w:rPr>
          <w:rFonts w:ascii="Times New Roman" w:eastAsia="Arial Unicode MS" w:hAnsi="Times New Roman"/>
          <w:b/>
          <w:i/>
          <w:color w:val="0043C8"/>
          <w:kern w:val="2"/>
          <w:sz w:val="24"/>
          <w:szCs w:val="24"/>
          <w:lang w:eastAsia="zh-CN" w:bidi="hi-IN"/>
        </w:rPr>
        <w:t>Professioni sanitarie. L</w:t>
      </w:r>
      <w:r w:rsidR="002E3BF0">
        <w:rPr>
          <w:rFonts w:ascii="Times New Roman" w:eastAsia="Arial Unicode MS" w:hAnsi="Times New Roman"/>
          <w:b/>
          <w:i/>
          <w:color w:val="0043C8"/>
          <w:kern w:val="2"/>
          <w:sz w:val="24"/>
          <w:szCs w:val="24"/>
          <w:lang w:eastAsia="zh-CN" w:bidi="hi-IN"/>
        </w:rPr>
        <w:t>’</w:t>
      </w:r>
      <w:r w:rsidRPr="00A57A26">
        <w:rPr>
          <w:rFonts w:ascii="Times New Roman" w:eastAsia="Arial Unicode MS" w:hAnsi="Times New Roman"/>
          <w:b/>
          <w:i/>
          <w:color w:val="0043C8"/>
          <w:kern w:val="2"/>
          <w:sz w:val="24"/>
          <w:szCs w:val="24"/>
          <w:lang w:eastAsia="zh-CN" w:bidi="hi-IN"/>
        </w:rPr>
        <w:t xml:space="preserve">87% dei laureati triennali </w:t>
      </w:r>
      <w:r w:rsidR="001A2196" w:rsidRPr="00A57A26">
        <w:rPr>
          <w:rFonts w:ascii="Times New Roman" w:eastAsia="Arial Unicode MS" w:hAnsi="Times New Roman"/>
          <w:b/>
          <w:i/>
          <w:color w:val="0043C8"/>
          <w:kern w:val="2"/>
          <w:sz w:val="24"/>
          <w:szCs w:val="24"/>
          <w:lang w:eastAsia="zh-CN" w:bidi="hi-IN"/>
        </w:rPr>
        <w:t xml:space="preserve">decide di non proseguire studi </w:t>
      </w:r>
    </w:p>
    <w:p w:rsidR="001A2196" w:rsidRPr="00A57A26" w:rsidRDefault="00E70BE9" w:rsidP="00A57A26">
      <w:pPr>
        <w:pStyle w:val="Paragrafoelenco"/>
        <w:widowControl w:val="0"/>
        <w:numPr>
          <w:ilvl w:val="0"/>
          <w:numId w:val="7"/>
        </w:numPr>
        <w:suppressAutoHyphens/>
        <w:rPr>
          <w:rFonts w:ascii="Times New Roman" w:eastAsia="Arial Unicode MS" w:hAnsi="Times New Roman"/>
          <w:b/>
          <w:i/>
          <w:color w:val="0043C8"/>
          <w:kern w:val="2"/>
          <w:sz w:val="24"/>
          <w:szCs w:val="24"/>
          <w:lang w:eastAsia="zh-CN" w:bidi="hi-IN"/>
        </w:rPr>
      </w:pPr>
      <w:r w:rsidRPr="00A57A26">
        <w:rPr>
          <w:rFonts w:ascii="Times New Roman" w:eastAsia="Arial Unicode MS" w:hAnsi="Times New Roman"/>
          <w:b/>
          <w:i/>
          <w:color w:val="0043C8"/>
          <w:kern w:val="2"/>
          <w:sz w:val="24"/>
          <w:szCs w:val="24"/>
          <w:lang w:eastAsia="zh-CN" w:bidi="hi-IN"/>
        </w:rPr>
        <w:t xml:space="preserve">Forum QS. La sanità e il Governo Draghi. Cosa aspettarsi? Intervista a </w:t>
      </w:r>
      <w:proofErr w:type="spellStart"/>
      <w:r w:rsidR="001A2196" w:rsidRPr="00A57A26">
        <w:rPr>
          <w:rFonts w:ascii="Times New Roman" w:eastAsia="Arial Unicode MS" w:hAnsi="Times New Roman"/>
          <w:b/>
          <w:i/>
          <w:color w:val="0043C8"/>
          <w:kern w:val="2"/>
          <w:sz w:val="24"/>
          <w:szCs w:val="24"/>
          <w:lang w:eastAsia="zh-CN" w:bidi="hi-IN"/>
        </w:rPr>
        <w:t>Anaao</w:t>
      </w:r>
      <w:proofErr w:type="spellEnd"/>
      <w:r w:rsidR="001A2196" w:rsidRPr="00A57A26">
        <w:rPr>
          <w:rFonts w:ascii="Times New Roman" w:eastAsia="Arial Unicode MS" w:hAnsi="Times New Roman"/>
          <w:b/>
          <w:i/>
          <w:color w:val="0043C8"/>
          <w:kern w:val="2"/>
          <w:sz w:val="24"/>
          <w:szCs w:val="24"/>
          <w:lang w:eastAsia="zh-CN" w:bidi="hi-IN"/>
        </w:rPr>
        <w:t xml:space="preserve"> e Cgil </w:t>
      </w:r>
      <w:r w:rsidR="001A2196" w:rsidRPr="00A57A26">
        <w:rPr>
          <w:rFonts w:ascii="Times New Roman" w:eastAsia="Arial Unicode MS" w:hAnsi="Times New Roman"/>
          <w:b/>
          <w:i/>
          <w:color w:val="0043C8"/>
          <w:kern w:val="2"/>
          <w:sz w:val="24"/>
          <w:szCs w:val="24"/>
          <w:lang w:eastAsia="zh-CN" w:bidi="hi-IN"/>
        </w:rPr>
        <w:t>FP</w:t>
      </w:r>
    </w:p>
    <w:p w:rsidR="00E70BE9" w:rsidRPr="00A57A26" w:rsidRDefault="00E70BE9" w:rsidP="00A57A26">
      <w:pPr>
        <w:pStyle w:val="Paragrafoelenco"/>
        <w:widowControl w:val="0"/>
        <w:numPr>
          <w:ilvl w:val="0"/>
          <w:numId w:val="7"/>
        </w:numPr>
        <w:suppressAutoHyphens/>
        <w:rPr>
          <w:rFonts w:ascii="Times New Roman" w:eastAsia="Arial Unicode MS" w:hAnsi="Times New Roman"/>
          <w:b/>
          <w:i/>
          <w:color w:val="0043C8"/>
          <w:kern w:val="2"/>
          <w:sz w:val="24"/>
          <w:szCs w:val="24"/>
          <w:lang w:eastAsia="zh-CN" w:bidi="hi-IN"/>
        </w:rPr>
      </w:pPr>
      <w:proofErr w:type="spellStart"/>
      <w:r w:rsidRPr="00A57A26">
        <w:rPr>
          <w:rFonts w:ascii="Times New Roman" w:eastAsia="Arial Unicode MS" w:hAnsi="Times New Roman"/>
          <w:b/>
          <w:i/>
          <w:color w:val="0043C8"/>
          <w:kern w:val="2"/>
          <w:sz w:val="24"/>
          <w:szCs w:val="24"/>
          <w:lang w:eastAsia="zh-CN" w:bidi="hi-IN"/>
        </w:rPr>
        <w:t>Re</w:t>
      </w:r>
      <w:r w:rsidR="001A2196" w:rsidRPr="00A57A26">
        <w:rPr>
          <w:rFonts w:ascii="Times New Roman" w:eastAsia="Arial Unicode MS" w:hAnsi="Times New Roman"/>
          <w:b/>
          <w:i/>
          <w:color w:val="0043C8"/>
          <w:kern w:val="2"/>
          <w:sz w:val="24"/>
          <w:szCs w:val="24"/>
          <w:lang w:eastAsia="zh-CN" w:bidi="hi-IN"/>
        </w:rPr>
        <w:t>covery</w:t>
      </w:r>
      <w:proofErr w:type="spellEnd"/>
      <w:r w:rsidR="001A2196" w:rsidRPr="00A57A26">
        <w:rPr>
          <w:rFonts w:ascii="Times New Roman" w:eastAsia="Arial Unicode MS" w:hAnsi="Times New Roman"/>
          <w:b/>
          <w:i/>
          <w:color w:val="0043C8"/>
          <w:kern w:val="2"/>
          <w:sz w:val="24"/>
          <w:szCs w:val="24"/>
          <w:lang w:eastAsia="zh-CN" w:bidi="hi-IN"/>
        </w:rPr>
        <w:t xml:space="preserve"> Plan. Corte dei conti s</w:t>
      </w:r>
      <w:r w:rsidRPr="00A57A26">
        <w:rPr>
          <w:rFonts w:ascii="Times New Roman" w:eastAsia="Arial Unicode MS" w:hAnsi="Times New Roman"/>
          <w:b/>
          <w:i/>
          <w:color w:val="0043C8"/>
          <w:kern w:val="2"/>
          <w:sz w:val="24"/>
          <w:szCs w:val="24"/>
          <w:lang w:eastAsia="zh-CN" w:bidi="hi-IN"/>
        </w:rPr>
        <w:t xml:space="preserve">u riforma territorio e assistenza domiciliare </w:t>
      </w:r>
    </w:p>
    <w:p w:rsidR="00E70BE9" w:rsidRPr="00A57A26" w:rsidRDefault="001A2196" w:rsidP="00A57A26">
      <w:pPr>
        <w:pStyle w:val="Paragrafoelenco"/>
        <w:widowControl w:val="0"/>
        <w:numPr>
          <w:ilvl w:val="0"/>
          <w:numId w:val="7"/>
        </w:numPr>
        <w:suppressAutoHyphens/>
        <w:rPr>
          <w:rFonts w:ascii="Times New Roman" w:eastAsia="Arial Unicode MS" w:hAnsi="Times New Roman"/>
          <w:b/>
          <w:i/>
          <w:color w:val="0043C8"/>
          <w:kern w:val="2"/>
          <w:sz w:val="24"/>
          <w:szCs w:val="24"/>
          <w:lang w:eastAsia="zh-CN" w:bidi="hi-IN"/>
        </w:rPr>
      </w:pPr>
      <w:proofErr w:type="spellStart"/>
      <w:r w:rsidRPr="00A57A26">
        <w:rPr>
          <w:rFonts w:ascii="Times New Roman" w:eastAsia="Arial Unicode MS" w:hAnsi="Times New Roman"/>
          <w:b/>
          <w:i/>
          <w:color w:val="0043C8"/>
          <w:kern w:val="2"/>
          <w:sz w:val="24"/>
          <w:szCs w:val="24"/>
          <w:lang w:eastAsia="zh-CN" w:bidi="hi-IN"/>
        </w:rPr>
        <w:t>Covid</w:t>
      </w:r>
      <w:proofErr w:type="spellEnd"/>
      <w:r w:rsidRPr="00A57A26">
        <w:rPr>
          <w:rFonts w:ascii="Times New Roman" w:eastAsia="Arial Unicode MS" w:hAnsi="Times New Roman"/>
          <w:b/>
          <w:i/>
          <w:color w:val="0043C8"/>
          <w:kern w:val="2"/>
          <w:sz w:val="24"/>
          <w:szCs w:val="24"/>
          <w:lang w:eastAsia="zh-CN" w:bidi="hi-IN"/>
        </w:rPr>
        <w:t xml:space="preserve">. </w:t>
      </w:r>
      <w:proofErr w:type="spellStart"/>
      <w:r w:rsidRPr="00A57A26">
        <w:rPr>
          <w:rFonts w:ascii="Times New Roman" w:eastAsia="Arial Unicode MS" w:hAnsi="Times New Roman"/>
          <w:b/>
          <w:i/>
          <w:color w:val="0043C8"/>
          <w:kern w:val="2"/>
          <w:sz w:val="24"/>
          <w:szCs w:val="24"/>
          <w:lang w:eastAsia="zh-CN" w:bidi="hi-IN"/>
        </w:rPr>
        <w:t>Gimbe</w:t>
      </w:r>
      <w:proofErr w:type="spellEnd"/>
      <w:r w:rsidRPr="00A57A26">
        <w:rPr>
          <w:rFonts w:ascii="Times New Roman" w:eastAsia="Arial Unicode MS" w:hAnsi="Times New Roman"/>
          <w:b/>
          <w:i/>
          <w:color w:val="0043C8"/>
          <w:kern w:val="2"/>
          <w:sz w:val="24"/>
          <w:szCs w:val="24"/>
          <w:lang w:eastAsia="zh-CN" w:bidi="hi-IN"/>
        </w:rPr>
        <w:t>: c</w:t>
      </w:r>
      <w:r w:rsidR="00E70BE9" w:rsidRPr="00A57A26">
        <w:rPr>
          <w:rFonts w:ascii="Times New Roman" w:eastAsia="Arial Unicode MS" w:hAnsi="Times New Roman"/>
          <w:b/>
          <w:i/>
          <w:color w:val="0043C8"/>
          <w:kern w:val="2"/>
          <w:sz w:val="24"/>
          <w:szCs w:val="24"/>
          <w:lang w:eastAsia="zh-CN" w:bidi="hi-IN"/>
        </w:rPr>
        <w:t>ontagi stabili ma incombono le varia</w:t>
      </w:r>
      <w:r w:rsidRPr="00A57A26">
        <w:rPr>
          <w:rFonts w:ascii="Times New Roman" w:eastAsia="Arial Unicode MS" w:hAnsi="Times New Roman"/>
          <w:b/>
          <w:i/>
          <w:color w:val="0043C8"/>
          <w:kern w:val="2"/>
          <w:sz w:val="24"/>
          <w:szCs w:val="24"/>
          <w:lang w:eastAsia="zh-CN" w:bidi="hi-IN"/>
        </w:rPr>
        <w:t>nti, spie rosse in 17 province</w:t>
      </w:r>
    </w:p>
    <w:p w:rsidR="00E70BE9" w:rsidRPr="00A57A26" w:rsidRDefault="001A2196" w:rsidP="00A57A26">
      <w:pPr>
        <w:pStyle w:val="Paragrafoelenco"/>
        <w:widowControl w:val="0"/>
        <w:numPr>
          <w:ilvl w:val="0"/>
          <w:numId w:val="7"/>
        </w:numPr>
        <w:suppressAutoHyphens/>
        <w:rPr>
          <w:rFonts w:ascii="Times New Roman" w:eastAsia="Arial Unicode MS" w:hAnsi="Times New Roman"/>
          <w:b/>
          <w:i/>
          <w:color w:val="0043C8"/>
          <w:kern w:val="2"/>
          <w:sz w:val="24"/>
          <w:szCs w:val="24"/>
          <w:lang w:eastAsia="zh-CN" w:bidi="hi-IN"/>
        </w:rPr>
      </w:pPr>
      <w:proofErr w:type="spellStart"/>
      <w:r w:rsidRPr="00A57A26">
        <w:rPr>
          <w:rFonts w:ascii="Times New Roman" w:eastAsia="Arial Unicode MS" w:hAnsi="Times New Roman"/>
          <w:b/>
          <w:i/>
          <w:color w:val="0043C8"/>
          <w:kern w:val="2"/>
          <w:sz w:val="24"/>
          <w:szCs w:val="24"/>
          <w:lang w:eastAsia="zh-CN" w:bidi="hi-IN"/>
        </w:rPr>
        <w:t>Covid</w:t>
      </w:r>
      <w:proofErr w:type="spellEnd"/>
      <w:r w:rsidRPr="00A57A26">
        <w:rPr>
          <w:rFonts w:ascii="Times New Roman" w:eastAsia="Arial Unicode MS" w:hAnsi="Times New Roman"/>
          <w:b/>
          <w:i/>
          <w:color w:val="0043C8"/>
          <w:kern w:val="2"/>
          <w:sz w:val="24"/>
          <w:szCs w:val="24"/>
          <w:lang w:eastAsia="zh-CN" w:bidi="hi-IN"/>
        </w:rPr>
        <w:t xml:space="preserve">. Trump </w:t>
      </w:r>
      <w:r w:rsidR="00A57A26">
        <w:rPr>
          <w:rFonts w:ascii="Times New Roman" w:eastAsia="Arial Unicode MS" w:hAnsi="Times New Roman"/>
          <w:b/>
          <w:i/>
          <w:color w:val="0043C8"/>
          <w:kern w:val="2"/>
          <w:sz w:val="24"/>
          <w:szCs w:val="24"/>
          <w:lang w:eastAsia="zh-CN" w:bidi="hi-IN"/>
        </w:rPr>
        <w:t>bocciato</w:t>
      </w:r>
      <w:r w:rsidR="00E70BE9" w:rsidRPr="00A57A26">
        <w:rPr>
          <w:rFonts w:ascii="Times New Roman" w:eastAsia="Arial Unicode MS" w:hAnsi="Times New Roman"/>
          <w:b/>
          <w:i/>
          <w:color w:val="0043C8"/>
          <w:kern w:val="2"/>
          <w:sz w:val="24"/>
          <w:szCs w:val="24"/>
          <w:lang w:eastAsia="zh-CN" w:bidi="hi-IN"/>
        </w:rPr>
        <w:t xml:space="preserve"> da L</w:t>
      </w:r>
      <w:r w:rsidRPr="00A57A26">
        <w:rPr>
          <w:rFonts w:ascii="Times New Roman" w:eastAsia="Arial Unicode MS" w:hAnsi="Times New Roman"/>
          <w:b/>
          <w:i/>
          <w:color w:val="0043C8"/>
          <w:kern w:val="2"/>
          <w:sz w:val="24"/>
          <w:szCs w:val="24"/>
          <w:lang w:eastAsia="zh-CN" w:bidi="hi-IN"/>
        </w:rPr>
        <w:t>ancet: s</w:t>
      </w:r>
      <w:r w:rsidR="00E70BE9" w:rsidRPr="00A57A26">
        <w:rPr>
          <w:rFonts w:ascii="Times New Roman" w:eastAsia="Arial Unicode MS" w:hAnsi="Times New Roman"/>
          <w:b/>
          <w:i/>
          <w:color w:val="0043C8"/>
          <w:kern w:val="2"/>
          <w:sz w:val="24"/>
          <w:szCs w:val="24"/>
          <w:lang w:eastAsia="zh-CN" w:bidi="hi-IN"/>
        </w:rPr>
        <w:t xml:space="preserve">ue scelte hanno causato decine di </w:t>
      </w:r>
      <w:r w:rsidRPr="00A57A26">
        <w:rPr>
          <w:rFonts w:ascii="Times New Roman" w:eastAsia="Arial Unicode MS" w:hAnsi="Times New Roman"/>
          <w:b/>
          <w:i/>
          <w:color w:val="0043C8"/>
          <w:kern w:val="2"/>
          <w:sz w:val="24"/>
          <w:szCs w:val="24"/>
          <w:lang w:eastAsia="zh-CN" w:bidi="hi-IN"/>
        </w:rPr>
        <w:t xml:space="preserve">migliaia di morti </w:t>
      </w:r>
    </w:p>
    <w:p w:rsidR="00E70BE9" w:rsidRPr="00A57A26" w:rsidRDefault="001A2196" w:rsidP="00A57A26">
      <w:pPr>
        <w:pStyle w:val="Paragrafoelenco"/>
        <w:widowControl w:val="0"/>
        <w:numPr>
          <w:ilvl w:val="0"/>
          <w:numId w:val="7"/>
        </w:numPr>
        <w:suppressAutoHyphens/>
        <w:rPr>
          <w:rFonts w:ascii="Times New Roman" w:eastAsia="Arial Unicode MS" w:hAnsi="Times New Roman"/>
          <w:b/>
          <w:i/>
          <w:color w:val="0043C8"/>
          <w:kern w:val="2"/>
          <w:sz w:val="24"/>
          <w:szCs w:val="24"/>
          <w:lang w:eastAsia="zh-CN" w:bidi="hi-IN"/>
        </w:rPr>
      </w:pPr>
      <w:r w:rsidRPr="00A57A26">
        <w:rPr>
          <w:rFonts w:ascii="Times New Roman" w:eastAsia="Arial Unicode MS" w:hAnsi="Times New Roman"/>
          <w:b/>
          <w:i/>
          <w:color w:val="0043C8"/>
          <w:kern w:val="2"/>
          <w:sz w:val="24"/>
          <w:szCs w:val="24"/>
          <w:lang w:eastAsia="zh-CN" w:bidi="hi-IN"/>
        </w:rPr>
        <w:t>Forum QS</w:t>
      </w:r>
      <w:r w:rsidR="00E70BE9" w:rsidRPr="00A57A26">
        <w:rPr>
          <w:rFonts w:ascii="Times New Roman" w:eastAsia="Arial Unicode MS" w:hAnsi="Times New Roman"/>
          <w:b/>
          <w:i/>
          <w:color w:val="0043C8"/>
          <w:kern w:val="2"/>
          <w:sz w:val="24"/>
          <w:szCs w:val="24"/>
          <w:lang w:eastAsia="zh-CN" w:bidi="hi-IN"/>
        </w:rPr>
        <w:t>. La sanità e il Governo Draghi. Cosa aspettarsi? Interv</w:t>
      </w:r>
      <w:r w:rsidRPr="00A57A26">
        <w:rPr>
          <w:rFonts w:ascii="Times New Roman" w:eastAsia="Arial Unicode MS" w:hAnsi="Times New Roman"/>
          <w:b/>
          <w:i/>
          <w:color w:val="0043C8"/>
          <w:kern w:val="2"/>
          <w:sz w:val="24"/>
          <w:szCs w:val="24"/>
          <w:lang w:eastAsia="zh-CN" w:bidi="hi-IN"/>
        </w:rPr>
        <w:t xml:space="preserve">ista a </w:t>
      </w:r>
      <w:proofErr w:type="spellStart"/>
      <w:r w:rsidRPr="00A57A26">
        <w:rPr>
          <w:rFonts w:ascii="Times New Roman" w:eastAsia="Arial Unicode MS" w:hAnsi="Times New Roman"/>
          <w:b/>
          <w:i/>
          <w:color w:val="0043C8"/>
          <w:kern w:val="2"/>
          <w:sz w:val="24"/>
          <w:szCs w:val="24"/>
          <w:lang w:eastAsia="zh-CN" w:bidi="hi-IN"/>
        </w:rPr>
        <w:t>Fnomceo</w:t>
      </w:r>
      <w:proofErr w:type="spellEnd"/>
    </w:p>
    <w:p w:rsidR="00E70BE9" w:rsidRPr="00A57A26" w:rsidRDefault="00E70BE9" w:rsidP="00A57A26">
      <w:pPr>
        <w:pStyle w:val="Paragrafoelenco"/>
        <w:widowControl w:val="0"/>
        <w:numPr>
          <w:ilvl w:val="0"/>
          <w:numId w:val="7"/>
        </w:numPr>
        <w:suppressAutoHyphens/>
        <w:rPr>
          <w:rFonts w:ascii="Times New Roman" w:eastAsia="Arial Unicode MS" w:hAnsi="Times New Roman"/>
          <w:b/>
          <w:i/>
          <w:color w:val="0043C8"/>
          <w:kern w:val="2"/>
          <w:sz w:val="24"/>
          <w:szCs w:val="24"/>
          <w:lang w:eastAsia="zh-CN" w:bidi="hi-IN"/>
        </w:rPr>
      </w:pPr>
      <w:r w:rsidRPr="00A57A26">
        <w:rPr>
          <w:rFonts w:ascii="Times New Roman" w:eastAsia="Arial Unicode MS" w:hAnsi="Times New Roman"/>
          <w:b/>
          <w:i/>
          <w:color w:val="0043C8"/>
          <w:kern w:val="2"/>
          <w:sz w:val="24"/>
          <w:szCs w:val="24"/>
          <w:lang w:eastAsia="zh-CN" w:bidi="hi-IN"/>
        </w:rPr>
        <w:t>Incidenti sul lavoro. Calano del 13,6% ma aumentano del 34,4</w:t>
      </w:r>
      <w:r w:rsidR="001A2196" w:rsidRPr="00A57A26">
        <w:rPr>
          <w:rFonts w:ascii="Times New Roman" w:eastAsia="Arial Unicode MS" w:hAnsi="Times New Roman"/>
          <w:b/>
          <w:i/>
          <w:color w:val="0043C8"/>
          <w:kern w:val="2"/>
          <w:sz w:val="24"/>
          <w:szCs w:val="24"/>
          <w:lang w:eastAsia="zh-CN" w:bidi="hi-IN"/>
        </w:rPr>
        <w:t>% i casi mortali</w:t>
      </w:r>
    </w:p>
    <w:p w:rsidR="00E70BE9" w:rsidRPr="00A57A26" w:rsidRDefault="001A2196" w:rsidP="00A57A26">
      <w:pPr>
        <w:pStyle w:val="Paragrafoelenco"/>
        <w:widowControl w:val="0"/>
        <w:numPr>
          <w:ilvl w:val="0"/>
          <w:numId w:val="7"/>
        </w:numPr>
        <w:suppressAutoHyphens/>
        <w:rPr>
          <w:rFonts w:ascii="Times New Roman" w:eastAsia="Arial Unicode MS" w:hAnsi="Times New Roman"/>
          <w:b/>
          <w:i/>
          <w:color w:val="0043C8"/>
          <w:kern w:val="2"/>
          <w:sz w:val="24"/>
          <w:szCs w:val="24"/>
          <w:lang w:eastAsia="zh-CN" w:bidi="hi-IN"/>
        </w:rPr>
      </w:pPr>
      <w:r w:rsidRPr="00A57A26">
        <w:rPr>
          <w:rFonts w:ascii="Times New Roman" w:eastAsia="Arial Unicode MS" w:hAnsi="Times New Roman"/>
          <w:b/>
          <w:i/>
          <w:color w:val="0043C8"/>
          <w:kern w:val="2"/>
          <w:sz w:val="24"/>
          <w:szCs w:val="24"/>
          <w:lang w:eastAsia="zh-CN" w:bidi="hi-IN"/>
        </w:rPr>
        <w:t xml:space="preserve">Varianti </w:t>
      </w:r>
      <w:proofErr w:type="spellStart"/>
      <w:r w:rsidRPr="00A57A26">
        <w:rPr>
          <w:rFonts w:ascii="Times New Roman" w:eastAsia="Arial Unicode MS" w:hAnsi="Times New Roman"/>
          <w:b/>
          <w:i/>
          <w:color w:val="0043C8"/>
          <w:kern w:val="2"/>
          <w:sz w:val="24"/>
          <w:szCs w:val="24"/>
          <w:lang w:eastAsia="zh-CN" w:bidi="hi-IN"/>
        </w:rPr>
        <w:t>Covid</w:t>
      </w:r>
      <w:proofErr w:type="spellEnd"/>
      <w:r w:rsidRPr="00A57A26">
        <w:rPr>
          <w:rFonts w:ascii="Times New Roman" w:eastAsia="Arial Unicode MS" w:hAnsi="Times New Roman"/>
          <w:b/>
          <w:i/>
          <w:color w:val="0043C8"/>
          <w:kern w:val="2"/>
          <w:sz w:val="24"/>
          <w:szCs w:val="24"/>
          <w:lang w:eastAsia="zh-CN" w:bidi="hi-IN"/>
        </w:rPr>
        <w:t xml:space="preserve">. Studio </w:t>
      </w:r>
      <w:proofErr w:type="spellStart"/>
      <w:r w:rsidRPr="00A57A26">
        <w:rPr>
          <w:rFonts w:ascii="Times New Roman" w:eastAsia="Arial Unicode MS" w:hAnsi="Times New Roman"/>
          <w:b/>
          <w:i/>
          <w:color w:val="0043C8"/>
          <w:kern w:val="2"/>
          <w:sz w:val="24"/>
          <w:szCs w:val="24"/>
          <w:lang w:eastAsia="zh-CN" w:bidi="hi-IN"/>
        </w:rPr>
        <w:t>Iss</w:t>
      </w:r>
      <w:proofErr w:type="spellEnd"/>
      <w:r w:rsidRPr="00A57A26">
        <w:rPr>
          <w:rFonts w:ascii="Times New Roman" w:eastAsia="Arial Unicode MS" w:hAnsi="Times New Roman"/>
          <w:b/>
          <w:i/>
          <w:color w:val="0043C8"/>
          <w:kern w:val="2"/>
          <w:sz w:val="24"/>
          <w:szCs w:val="24"/>
          <w:lang w:eastAsia="zh-CN" w:bidi="hi-IN"/>
        </w:rPr>
        <w:t>: i</w:t>
      </w:r>
      <w:r w:rsidR="00E70BE9" w:rsidRPr="00A57A26">
        <w:rPr>
          <w:rFonts w:ascii="Times New Roman" w:eastAsia="Arial Unicode MS" w:hAnsi="Times New Roman"/>
          <w:b/>
          <w:i/>
          <w:color w:val="0043C8"/>
          <w:kern w:val="2"/>
          <w:sz w:val="24"/>
          <w:szCs w:val="24"/>
          <w:lang w:eastAsia="zh-CN" w:bidi="hi-IN"/>
        </w:rPr>
        <w:t>n Italia il 17,8% delle infezioni</w:t>
      </w:r>
      <w:r w:rsidRPr="00A57A26">
        <w:rPr>
          <w:rFonts w:ascii="Times New Roman" w:eastAsia="Arial Unicode MS" w:hAnsi="Times New Roman"/>
          <w:b/>
          <w:i/>
          <w:color w:val="0043C8"/>
          <w:kern w:val="2"/>
          <w:sz w:val="24"/>
          <w:szCs w:val="24"/>
          <w:lang w:eastAsia="zh-CN" w:bidi="hi-IN"/>
        </w:rPr>
        <w:t xml:space="preserve"> dovuto alla </w:t>
      </w:r>
      <w:r w:rsidR="002E3BF0">
        <w:rPr>
          <w:rFonts w:ascii="Times New Roman" w:eastAsia="Arial Unicode MS" w:hAnsi="Times New Roman"/>
          <w:b/>
          <w:i/>
          <w:color w:val="0043C8"/>
          <w:kern w:val="2"/>
          <w:sz w:val="24"/>
          <w:szCs w:val="24"/>
          <w:lang w:eastAsia="zh-CN" w:bidi="hi-IN"/>
        </w:rPr>
        <w:t>‘</w:t>
      </w:r>
      <w:r w:rsidRPr="00A57A26">
        <w:rPr>
          <w:rFonts w:ascii="Times New Roman" w:eastAsia="Arial Unicode MS" w:hAnsi="Times New Roman"/>
          <w:b/>
          <w:i/>
          <w:color w:val="0043C8"/>
          <w:kern w:val="2"/>
          <w:sz w:val="24"/>
          <w:szCs w:val="24"/>
          <w:lang w:eastAsia="zh-CN" w:bidi="hi-IN"/>
        </w:rPr>
        <w:t>variante inglese</w:t>
      </w:r>
      <w:r w:rsidR="002E3BF0">
        <w:rPr>
          <w:rFonts w:ascii="Times New Roman" w:eastAsia="Arial Unicode MS" w:hAnsi="Times New Roman"/>
          <w:b/>
          <w:i/>
          <w:color w:val="0043C8"/>
          <w:kern w:val="2"/>
          <w:sz w:val="24"/>
          <w:szCs w:val="24"/>
          <w:lang w:eastAsia="zh-CN" w:bidi="hi-IN"/>
        </w:rPr>
        <w:t>’</w:t>
      </w:r>
    </w:p>
    <w:p w:rsidR="00E70BE9" w:rsidRPr="00A57A26" w:rsidRDefault="00E70BE9" w:rsidP="00A57A26">
      <w:pPr>
        <w:pStyle w:val="Paragrafoelenco"/>
        <w:widowControl w:val="0"/>
        <w:numPr>
          <w:ilvl w:val="0"/>
          <w:numId w:val="7"/>
        </w:numPr>
        <w:suppressAutoHyphens/>
        <w:rPr>
          <w:rFonts w:ascii="Times New Roman" w:eastAsia="Arial Unicode MS" w:hAnsi="Times New Roman"/>
          <w:b/>
          <w:i/>
          <w:color w:val="0043C8"/>
          <w:kern w:val="2"/>
          <w:sz w:val="24"/>
          <w:szCs w:val="24"/>
          <w:lang w:eastAsia="zh-CN" w:bidi="hi-IN"/>
        </w:rPr>
      </w:pPr>
      <w:r w:rsidRPr="00A57A26">
        <w:rPr>
          <w:rFonts w:ascii="Times New Roman" w:eastAsia="Arial Unicode MS" w:hAnsi="Times New Roman"/>
          <w:b/>
          <w:i/>
          <w:color w:val="0043C8"/>
          <w:kern w:val="2"/>
          <w:sz w:val="24"/>
          <w:szCs w:val="24"/>
          <w:lang w:eastAsia="zh-CN" w:bidi="hi-IN"/>
        </w:rPr>
        <w:t xml:space="preserve">Monitoraggio </w:t>
      </w:r>
      <w:proofErr w:type="spellStart"/>
      <w:r w:rsidRPr="00A57A26">
        <w:rPr>
          <w:rFonts w:ascii="Times New Roman" w:eastAsia="Arial Unicode MS" w:hAnsi="Times New Roman"/>
          <w:b/>
          <w:i/>
          <w:color w:val="0043C8"/>
          <w:kern w:val="2"/>
          <w:sz w:val="24"/>
          <w:szCs w:val="24"/>
          <w:lang w:eastAsia="zh-CN" w:bidi="hi-IN"/>
        </w:rPr>
        <w:t>Covid</w:t>
      </w:r>
      <w:proofErr w:type="spellEnd"/>
      <w:r w:rsidRPr="00A57A26">
        <w:rPr>
          <w:rFonts w:ascii="Times New Roman" w:eastAsia="Arial Unicode MS" w:hAnsi="Times New Roman"/>
          <w:b/>
          <w:i/>
          <w:color w:val="0043C8"/>
          <w:kern w:val="2"/>
          <w:sz w:val="24"/>
          <w:szCs w:val="24"/>
          <w:lang w:eastAsia="zh-CN" w:bidi="hi-IN"/>
        </w:rPr>
        <w:t xml:space="preserve">. </w:t>
      </w:r>
      <w:proofErr w:type="spellStart"/>
      <w:r w:rsidRPr="00A57A26">
        <w:rPr>
          <w:rFonts w:ascii="Times New Roman" w:eastAsia="Arial Unicode MS" w:hAnsi="Times New Roman"/>
          <w:b/>
          <w:i/>
          <w:color w:val="0043C8"/>
          <w:kern w:val="2"/>
          <w:sz w:val="24"/>
          <w:szCs w:val="24"/>
          <w:lang w:eastAsia="zh-CN" w:bidi="hi-IN"/>
        </w:rPr>
        <w:t>Rt</w:t>
      </w:r>
      <w:proofErr w:type="spellEnd"/>
      <w:r w:rsidRPr="00A57A26">
        <w:rPr>
          <w:rFonts w:ascii="Times New Roman" w:eastAsia="Arial Unicode MS" w:hAnsi="Times New Roman"/>
          <w:b/>
          <w:i/>
          <w:color w:val="0043C8"/>
          <w:kern w:val="2"/>
          <w:sz w:val="24"/>
          <w:szCs w:val="24"/>
          <w:lang w:eastAsia="zh-CN" w:bidi="hi-IN"/>
        </w:rPr>
        <w:t xml:space="preserve"> in crescita a 0,95. Circ</w:t>
      </w:r>
      <w:r w:rsidR="001A2196" w:rsidRPr="00A57A26">
        <w:rPr>
          <w:rFonts w:ascii="Times New Roman" w:eastAsia="Arial Unicode MS" w:hAnsi="Times New Roman"/>
          <w:b/>
          <w:i/>
          <w:color w:val="0043C8"/>
          <w:kern w:val="2"/>
          <w:sz w:val="24"/>
          <w:szCs w:val="24"/>
          <w:lang w:eastAsia="zh-CN" w:bidi="hi-IN"/>
        </w:rPr>
        <w:t>olazione diffusa delle varianti</w:t>
      </w:r>
    </w:p>
    <w:p w:rsidR="00E70BE9" w:rsidRPr="00A57A26" w:rsidRDefault="001A2196" w:rsidP="00A57A26">
      <w:pPr>
        <w:pStyle w:val="Paragrafoelenco"/>
        <w:widowControl w:val="0"/>
        <w:numPr>
          <w:ilvl w:val="0"/>
          <w:numId w:val="7"/>
        </w:numPr>
        <w:suppressAutoHyphens/>
        <w:rPr>
          <w:rFonts w:ascii="Times New Roman" w:eastAsia="Arial Unicode MS" w:hAnsi="Times New Roman"/>
          <w:b/>
          <w:i/>
          <w:color w:val="0043C8"/>
          <w:kern w:val="2"/>
          <w:sz w:val="24"/>
          <w:szCs w:val="24"/>
          <w:lang w:eastAsia="zh-CN" w:bidi="hi-IN"/>
        </w:rPr>
      </w:pPr>
      <w:r w:rsidRPr="00A57A26">
        <w:rPr>
          <w:rFonts w:ascii="Times New Roman" w:eastAsia="Arial Unicode MS" w:hAnsi="Times New Roman"/>
          <w:b/>
          <w:i/>
          <w:color w:val="0043C8"/>
          <w:kern w:val="2"/>
          <w:sz w:val="24"/>
          <w:szCs w:val="24"/>
          <w:lang w:eastAsia="zh-CN" w:bidi="hi-IN"/>
        </w:rPr>
        <w:t xml:space="preserve">Studio </w:t>
      </w:r>
      <w:proofErr w:type="spellStart"/>
      <w:r w:rsidRPr="00A57A26">
        <w:rPr>
          <w:rFonts w:ascii="Times New Roman" w:eastAsia="Arial Unicode MS" w:hAnsi="Times New Roman"/>
          <w:b/>
          <w:i/>
          <w:color w:val="0043C8"/>
          <w:kern w:val="2"/>
          <w:sz w:val="24"/>
          <w:szCs w:val="24"/>
          <w:lang w:eastAsia="zh-CN" w:bidi="hi-IN"/>
        </w:rPr>
        <w:t>Iss</w:t>
      </w:r>
      <w:proofErr w:type="spellEnd"/>
      <w:r w:rsidRPr="00A57A26">
        <w:rPr>
          <w:rFonts w:ascii="Times New Roman" w:eastAsia="Arial Unicode MS" w:hAnsi="Times New Roman"/>
          <w:b/>
          <w:i/>
          <w:color w:val="0043C8"/>
          <w:kern w:val="2"/>
          <w:sz w:val="24"/>
          <w:szCs w:val="24"/>
          <w:lang w:eastAsia="zh-CN" w:bidi="hi-IN"/>
        </w:rPr>
        <w:t>, Br</w:t>
      </w:r>
      <w:r w:rsidRPr="00A57A26">
        <w:rPr>
          <w:rFonts w:ascii="Times New Roman" w:eastAsia="Arial Unicode MS" w:hAnsi="Times New Roman"/>
          <w:b/>
          <w:i/>
          <w:color w:val="0043C8"/>
          <w:kern w:val="2"/>
          <w:sz w:val="24"/>
          <w:szCs w:val="24"/>
          <w:lang w:eastAsia="zh-CN" w:bidi="hi-IN"/>
        </w:rPr>
        <w:t>uno Kessler e Ministero Salute su variante inglese</w:t>
      </w:r>
    </w:p>
    <w:p w:rsidR="00E70BE9" w:rsidRPr="00A57A26" w:rsidRDefault="00E70BE9" w:rsidP="00A57A26">
      <w:pPr>
        <w:pStyle w:val="Paragrafoelenco"/>
        <w:widowControl w:val="0"/>
        <w:numPr>
          <w:ilvl w:val="0"/>
          <w:numId w:val="7"/>
        </w:numPr>
        <w:suppressAutoHyphens/>
        <w:rPr>
          <w:rFonts w:ascii="Times New Roman" w:eastAsia="Arial Unicode MS" w:hAnsi="Times New Roman"/>
          <w:b/>
          <w:i/>
          <w:color w:val="0043C8"/>
          <w:kern w:val="2"/>
          <w:sz w:val="24"/>
          <w:szCs w:val="24"/>
          <w:lang w:eastAsia="zh-CN" w:bidi="hi-IN"/>
        </w:rPr>
      </w:pPr>
      <w:proofErr w:type="spellStart"/>
      <w:r w:rsidRPr="00A57A26">
        <w:rPr>
          <w:rFonts w:ascii="Times New Roman" w:eastAsia="Arial Unicode MS" w:hAnsi="Times New Roman"/>
          <w:b/>
          <w:i/>
          <w:color w:val="0043C8"/>
          <w:kern w:val="2"/>
          <w:sz w:val="24"/>
          <w:szCs w:val="24"/>
          <w:lang w:eastAsia="zh-CN" w:bidi="hi-IN"/>
        </w:rPr>
        <w:t>Covid</w:t>
      </w:r>
      <w:proofErr w:type="spellEnd"/>
      <w:r w:rsidRPr="00A57A26">
        <w:rPr>
          <w:rFonts w:ascii="Times New Roman" w:eastAsia="Arial Unicode MS" w:hAnsi="Times New Roman"/>
          <w:b/>
          <w:i/>
          <w:color w:val="0043C8"/>
          <w:kern w:val="2"/>
          <w:sz w:val="24"/>
          <w:szCs w:val="24"/>
          <w:lang w:eastAsia="zh-CN" w:bidi="hi-IN"/>
        </w:rPr>
        <w:t>. Primo incontro tra il nuo</w:t>
      </w:r>
      <w:r w:rsidR="001A2196" w:rsidRPr="00A57A26">
        <w:rPr>
          <w:rFonts w:ascii="Times New Roman" w:eastAsia="Arial Unicode MS" w:hAnsi="Times New Roman"/>
          <w:b/>
          <w:i/>
          <w:color w:val="0043C8"/>
          <w:kern w:val="2"/>
          <w:sz w:val="24"/>
          <w:szCs w:val="24"/>
          <w:lang w:eastAsia="zh-CN" w:bidi="hi-IN"/>
        </w:rPr>
        <w:t xml:space="preserve">vo Governo, </w:t>
      </w:r>
      <w:proofErr w:type="spellStart"/>
      <w:r w:rsidR="001A2196" w:rsidRPr="00A57A26">
        <w:rPr>
          <w:rFonts w:ascii="Times New Roman" w:eastAsia="Arial Unicode MS" w:hAnsi="Times New Roman"/>
          <w:b/>
          <w:i/>
          <w:color w:val="0043C8"/>
          <w:kern w:val="2"/>
          <w:sz w:val="24"/>
          <w:szCs w:val="24"/>
          <w:lang w:eastAsia="zh-CN" w:bidi="hi-IN"/>
        </w:rPr>
        <w:t>Cts</w:t>
      </w:r>
      <w:proofErr w:type="spellEnd"/>
      <w:r w:rsidR="001A2196" w:rsidRPr="00A57A26">
        <w:rPr>
          <w:rFonts w:ascii="Times New Roman" w:eastAsia="Arial Unicode MS" w:hAnsi="Times New Roman"/>
          <w:b/>
          <w:i/>
          <w:color w:val="0043C8"/>
          <w:kern w:val="2"/>
          <w:sz w:val="24"/>
          <w:szCs w:val="24"/>
          <w:lang w:eastAsia="zh-CN" w:bidi="hi-IN"/>
        </w:rPr>
        <w:t xml:space="preserve"> e le Regioni</w:t>
      </w:r>
    </w:p>
    <w:p w:rsidR="001A2196" w:rsidRPr="00A57A26" w:rsidRDefault="001A2196" w:rsidP="00A57A26">
      <w:pPr>
        <w:pStyle w:val="Paragrafoelenco"/>
        <w:widowControl w:val="0"/>
        <w:numPr>
          <w:ilvl w:val="0"/>
          <w:numId w:val="7"/>
        </w:numPr>
        <w:suppressAutoHyphens/>
        <w:rPr>
          <w:rFonts w:ascii="Times New Roman" w:eastAsia="Arial Unicode MS" w:hAnsi="Times New Roman"/>
          <w:b/>
          <w:i/>
          <w:color w:val="0043C8"/>
          <w:kern w:val="2"/>
          <w:sz w:val="24"/>
          <w:szCs w:val="24"/>
          <w:lang w:eastAsia="zh-CN" w:bidi="hi-IN"/>
        </w:rPr>
      </w:pPr>
      <w:r w:rsidRPr="00A57A26">
        <w:rPr>
          <w:rFonts w:ascii="Times New Roman" w:eastAsia="Arial Unicode MS" w:hAnsi="Times New Roman"/>
          <w:b/>
          <w:i/>
          <w:color w:val="0043C8"/>
          <w:kern w:val="2"/>
          <w:sz w:val="24"/>
          <w:szCs w:val="24"/>
          <w:lang w:eastAsia="zh-CN" w:bidi="hi-IN"/>
        </w:rPr>
        <w:t xml:space="preserve">Vaccini </w:t>
      </w:r>
      <w:proofErr w:type="spellStart"/>
      <w:r w:rsidRPr="00A57A26">
        <w:rPr>
          <w:rFonts w:ascii="Times New Roman" w:eastAsia="Arial Unicode MS" w:hAnsi="Times New Roman"/>
          <w:b/>
          <w:i/>
          <w:color w:val="0043C8"/>
          <w:kern w:val="2"/>
          <w:sz w:val="24"/>
          <w:szCs w:val="24"/>
          <w:lang w:eastAsia="zh-CN" w:bidi="hi-IN"/>
        </w:rPr>
        <w:t>Covid</w:t>
      </w:r>
      <w:proofErr w:type="spellEnd"/>
      <w:r w:rsidRPr="00A57A26">
        <w:rPr>
          <w:rFonts w:ascii="Times New Roman" w:eastAsia="Arial Unicode MS" w:hAnsi="Times New Roman"/>
          <w:b/>
          <w:i/>
          <w:color w:val="0043C8"/>
          <w:kern w:val="2"/>
          <w:sz w:val="24"/>
          <w:szCs w:val="24"/>
          <w:lang w:eastAsia="zh-CN" w:bidi="hi-IN"/>
        </w:rPr>
        <w:t xml:space="preserve">. Anche la </w:t>
      </w:r>
      <w:proofErr w:type="spellStart"/>
      <w:r w:rsidRPr="00A57A26">
        <w:rPr>
          <w:rFonts w:ascii="Times New Roman" w:eastAsia="Arial Unicode MS" w:hAnsi="Times New Roman"/>
          <w:b/>
          <w:i/>
          <w:color w:val="0043C8"/>
          <w:kern w:val="2"/>
          <w:sz w:val="24"/>
          <w:szCs w:val="24"/>
          <w:lang w:eastAsia="zh-CN" w:bidi="hi-IN"/>
        </w:rPr>
        <w:t>Fnomceo</w:t>
      </w:r>
      <w:proofErr w:type="spellEnd"/>
      <w:r w:rsidRPr="00A57A26">
        <w:rPr>
          <w:rFonts w:ascii="Times New Roman" w:eastAsia="Arial Unicode MS" w:hAnsi="Times New Roman"/>
          <w:b/>
          <w:i/>
          <w:color w:val="0043C8"/>
          <w:kern w:val="2"/>
          <w:sz w:val="24"/>
          <w:szCs w:val="24"/>
          <w:lang w:eastAsia="zh-CN" w:bidi="hi-IN"/>
        </w:rPr>
        <w:t xml:space="preserve"> chiede di liberare i brevetti </w:t>
      </w:r>
    </w:p>
    <w:p w:rsidR="001A2196" w:rsidRPr="00A57A26" w:rsidRDefault="001A2196" w:rsidP="00A57A26">
      <w:pPr>
        <w:pStyle w:val="Paragrafoelenco"/>
        <w:widowControl w:val="0"/>
        <w:numPr>
          <w:ilvl w:val="0"/>
          <w:numId w:val="7"/>
        </w:numPr>
        <w:suppressAutoHyphens/>
        <w:rPr>
          <w:rFonts w:ascii="Times New Roman" w:eastAsia="Arial Unicode MS" w:hAnsi="Times New Roman"/>
          <w:b/>
          <w:i/>
          <w:color w:val="0043C8"/>
          <w:kern w:val="2"/>
          <w:sz w:val="24"/>
          <w:szCs w:val="24"/>
          <w:lang w:eastAsia="zh-CN" w:bidi="hi-IN"/>
        </w:rPr>
      </w:pPr>
      <w:proofErr w:type="spellStart"/>
      <w:r w:rsidRPr="00A57A26">
        <w:rPr>
          <w:rFonts w:ascii="Times New Roman" w:eastAsia="Arial Unicode MS" w:hAnsi="Times New Roman"/>
          <w:b/>
          <w:i/>
          <w:color w:val="0043C8"/>
          <w:kern w:val="2"/>
          <w:sz w:val="24"/>
          <w:szCs w:val="24"/>
          <w:lang w:eastAsia="zh-CN" w:bidi="hi-IN"/>
        </w:rPr>
        <w:t>Covid</w:t>
      </w:r>
      <w:proofErr w:type="spellEnd"/>
      <w:r w:rsidRPr="00A57A26">
        <w:rPr>
          <w:rFonts w:ascii="Times New Roman" w:eastAsia="Arial Unicode MS" w:hAnsi="Times New Roman"/>
          <w:b/>
          <w:i/>
          <w:color w:val="0043C8"/>
          <w:kern w:val="2"/>
          <w:sz w:val="24"/>
          <w:szCs w:val="24"/>
          <w:lang w:eastAsia="zh-CN" w:bidi="hi-IN"/>
        </w:rPr>
        <w:t xml:space="preserve">. Quanto siamo indietro con la campagna di vaccinazione? </w:t>
      </w:r>
    </w:p>
    <w:p w:rsidR="001A2196" w:rsidRPr="00A57A26" w:rsidRDefault="001A2196" w:rsidP="00A57A26">
      <w:pPr>
        <w:pStyle w:val="Paragrafoelenco"/>
        <w:widowControl w:val="0"/>
        <w:numPr>
          <w:ilvl w:val="0"/>
          <w:numId w:val="7"/>
        </w:numPr>
        <w:suppressAutoHyphens/>
        <w:rPr>
          <w:rFonts w:ascii="Times New Roman" w:eastAsia="Arial Unicode MS" w:hAnsi="Times New Roman"/>
          <w:b/>
          <w:i/>
          <w:color w:val="0043C8"/>
          <w:kern w:val="2"/>
          <w:sz w:val="24"/>
          <w:szCs w:val="24"/>
          <w:lang w:eastAsia="zh-CN" w:bidi="hi-IN"/>
        </w:rPr>
      </w:pPr>
      <w:r w:rsidRPr="00A57A26">
        <w:rPr>
          <w:rFonts w:ascii="Times New Roman" w:eastAsia="Arial Unicode MS" w:hAnsi="Times New Roman"/>
          <w:b/>
          <w:i/>
          <w:color w:val="0043C8"/>
          <w:kern w:val="2"/>
          <w:sz w:val="24"/>
          <w:szCs w:val="24"/>
          <w:lang w:eastAsia="zh-CN" w:bidi="hi-IN"/>
        </w:rPr>
        <w:t xml:space="preserve">Il programma di Mario Draghi: combattere con ogni mezzo la pandemia </w:t>
      </w:r>
    </w:p>
    <w:p w:rsidR="001A2196" w:rsidRPr="00A57A26" w:rsidRDefault="00A57A26" w:rsidP="00A57A26">
      <w:pPr>
        <w:pStyle w:val="Paragrafoelenco"/>
        <w:widowControl w:val="0"/>
        <w:numPr>
          <w:ilvl w:val="0"/>
          <w:numId w:val="7"/>
        </w:numPr>
        <w:suppressAutoHyphens/>
        <w:rPr>
          <w:rFonts w:ascii="Times New Roman" w:eastAsia="Arial Unicode MS" w:hAnsi="Times New Roman"/>
          <w:b/>
          <w:i/>
          <w:color w:val="0043C8"/>
          <w:kern w:val="2"/>
          <w:sz w:val="24"/>
          <w:szCs w:val="24"/>
          <w:lang w:eastAsia="zh-CN" w:bidi="hi-IN"/>
        </w:rPr>
      </w:pPr>
      <w:r w:rsidRPr="00A57A26">
        <w:rPr>
          <w:rFonts w:ascii="Times New Roman" w:eastAsia="Arial Unicode MS" w:hAnsi="Times New Roman"/>
          <w:b/>
          <w:i/>
          <w:color w:val="0043C8"/>
          <w:kern w:val="2"/>
          <w:sz w:val="24"/>
          <w:szCs w:val="24"/>
          <w:lang w:eastAsia="zh-CN" w:bidi="hi-IN"/>
        </w:rPr>
        <w:t>Forum QS</w:t>
      </w:r>
      <w:r w:rsidR="001A2196" w:rsidRPr="00A57A26">
        <w:rPr>
          <w:rFonts w:ascii="Times New Roman" w:eastAsia="Arial Unicode MS" w:hAnsi="Times New Roman"/>
          <w:b/>
          <w:i/>
          <w:color w:val="0043C8"/>
          <w:kern w:val="2"/>
          <w:sz w:val="24"/>
          <w:szCs w:val="24"/>
          <w:lang w:eastAsia="zh-CN" w:bidi="hi-IN"/>
        </w:rPr>
        <w:t xml:space="preserve">. La sanità e il Governo Draghi. </w:t>
      </w:r>
      <w:r w:rsidRPr="00A57A26">
        <w:rPr>
          <w:rFonts w:ascii="Times New Roman" w:eastAsia="Arial Unicode MS" w:hAnsi="Times New Roman"/>
          <w:b/>
          <w:i/>
          <w:color w:val="0043C8"/>
          <w:kern w:val="2"/>
          <w:sz w:val="24"/>
          <w:szCs w:val="24"/>
          <w:lang w:eastAsia="zh-CN" w:bidi="hi-IN"/>
        </w:rPr>
        <w:t xml:space="preserve">Intervista a </w:t>
      </w:r>
      <w:proofErr w:type="spellStart"/>
      <w:r w:rsidRPr="00A57A26">
        <w:rPr>
          <w:rFonts w:ascii="Times New Roman" w:eastAsia="Arial Unicode MS" w:hAnsi="Times New Roman"/>
          <w:b/>
          <w:i/>
          <w:color w:val="0043C8"/>
          <w:kern w:val="2"/>
          <w:sz w:val="24"/>
          <w:szCs w:val="24"/>
          <w:lang w:eastAsia="zh-CN" w:bidi="hi-IN"/>
        </w:rPr>
        <w:t>Fimmg</w:t>
      </w:r>
      <w:proofErr w:type="spellEnd"/>
    </w:p>
    <w:p w:rsidR="00A57A26" w:rsidRDefault="00A57A26" w:rsidP="00A57A26">
      <w:pPr>
        <w:pStyle w:val="Paragrafoelenco"/>
        <w:widowControl w:val="0"/>
        <w:numPr>
          <w:ilvl w:val="0"/>
          <w:numId w:val="7"/>
        </w:numPr>
        <w:suppressAutoHyphens/>
        <w:rPr>
          <w:rFonts w:ascii="Times New Roman" w:eastAsia="Arial Unicode MS" w:hAnsi="Times New Roman"/>
          <w:b/>
          <w:i/>
          <w:color w:val="0043C8"/>
          <w:kern w:val="2"/>
          <w:sz w:val="24"/>
          <w:szCs w:val="24"/>
          <w:lang w:eastAsia="zh-CN" w:bidi="hi-IN"/>
        </w:rPr>
      </w:pPr>
      <w:r w:rsidRPr="00A57A26">
        <w:rPr>
          <w:rFonts w:ascii="Times New Roman" w:eastAsia="Arial Unicode MS" w:hAnsi="Times New Roman"/>
          <w:b/>
          <w:i/>
          <w:color w:val="0043C8"/>
          <w:kern w:val="2"/>
          <w:sz w:val="24"/>
          <w:szCs w:val="24"/>
          <w:lang w:eastAsia="zh-CN" w:bidi="hi-IN"/>
        </w:rPr>
        <w:t>Garante privacy: d</w:t>
      </w:r>
      <w:r w:rsidR="001A2196" w:rsidRPr="00A57A26">
        <w:rPr>
          <w:rFonts w:ascii="Times New Roman" w:eastAsia="Arial Unicode MS" w:hAnsi="Times New Roman"/>
          <w:b/>
          <w:i/>
          <w:color w:val="0043C8"/>
          <w:kern w:val="2"/>
          <w:sz w:val="24"/>
          <w:szCs w:val="24"/>
          <w:lang w:eastAsia="zh-CN" w:bidi="hi-IN"/>
        </w:rPr>
        <w:t xml:space="preserve">atore di lavoro non può chiedere ai </w:t>
      </w:r>
      <w:r>
        <w:rPr>
          <w:rFonts w:ascii="Times New Roman" w:eastAsia="Arial Unicode MS" w:hAnsi="Times New Roman"/>
          <w:b/>
          <w:i/>
          <w:color w:val="0043C8"/>
          <w:kern w:val="2"/>
          <w:sz w:val="24"/>
          <w:szCs w:val="24"/>
          <w:lang w:eastAsia="zh-CN" w:bidi="hi-IN"/>
        </w:rPr>
        <w:t>dipendenti se si sono vaccinati</w:t>
      </w:r>
    </w:p>
    <w:p w:rsidR="001A2196" w:rsidRPr="00A57A26" w:rsidRDefault="00A57A26" w:rsidP="00A57A26">
      <w:pPr>
        <w:pStyle w:val="Paragrafoelenco"/>
        <w:widowControl w:val="0"/>
        <w:numPr>
          <w:ilvl w:val="0"/>
          <w:numId w:val="7"/>
        </w:numPr>
        <w:suppressAutoHyphens/>
        <w:rPr>
          <w:rFonts w:ascii="Times New Roman" w:eastAsia="Arial Unicode MS" w:hAnsi="Times New Roman"/>
          <w:b/>
          <w:i/>
          <w:color w:val="0043C8"/>
          <w:kern w:val="2"/>
          <w:sz w:val="24"/>
          <w:szCs w:val="24"/>
          <w:lang w:eastAsia="zh-CN" w:bidi="hi-IN"/>
        </w:rPr>
      </w:pPr>
      <w:r>
        <w:rPr>
          <w:rFonts w:ascii="Times New Roman" w:eastAsia="Arial Unicode MS" w:hAnsi="Times New Roman"/>
          <w:b/>
          <w:i/>
          <w:color w:val="0043C8"/>
          <w:kern w:val="2"/>
          <w:sz w:val="24"/>
          <w:szCs w:val="24"/>
          <w:lang w:eastAsia="zh-CN" w:bidi="hi-IN"/>
        </w:rPr>
        <w:t>L</w:t>
      </w:r>
      <w:r w:rsidR="001A2196" w:rsidRPr="00A57A26">
        <w:rPr>
          <w:rFonts w:ascii="Times New Roman" w:eastAsia="Arial Unicode MS" w:hAnsi="Times New Roman"/>
          <w:b/>
          <w:i/>
          <w:color w:val="0043C8"/>
          <w:kern w:val="2"/>
          <w:sz w:val="24"/>
          <w:szCs w:val="24"/>
          <w:lang w:eastAsia="zh-CN" w:bidi="hi-IN"/>
        </w:rPr>
        <w:t>ombardia. Nuovo cambio alla Direzio</w:t>
      </w:r>
      <w:r w:rsidRPr="00A57A26">
        <w:rPr>
          <w:rFonts w:ascii="Times New Roman" w:eastAsia="Arial Unicode MS" w:hAnsi="Times New Roman"/>
          <w:b/>
          <w:i/>
          <w:color w:val="0043C8"/>
          <w:kern w:val="2"/>
          <w:sz w:val="24"/>
          <w:szCs w:val="24"/>
          <w:lang w:eastAsia="zh-CN" w:bidi="hi-IN"/>
        </w:rPr>
        <w:t xml:space="preserve">ne Salute, via Trivelli, </w:t>
      </w:r>
      <w:r w:rsidR="001A2196" w:rsidRPr="00A57A26">
        <w:rPr>
          <w:rFonts w:ascii="Times New Roman" w:eastAsia="Arial Unicode MS" w:hAnsi="Times New Roman"/>
          <w:b/>
          <w:i/>
          <w:color w:val="0043C8"/>
          <w:kern w:val="2"/>
          <w:sz w:val="24"/>
          <w:szCs w:val="24"/>
          <w:lang w:eastAsia="zh-CN" w:bidi="hi-IN"/>
        </w:rPr>
        <w:t>arriva Pavesi</w:t>
      </w:r>
    </w:p>
    <w:p w:rsidR="001A2196" w:rsidRPr="00A57A26" w:rsidRDefault="00A57A26" w:rsidP="00A57A26">
      <w:pPr>
        <w:pStyle w:val="Paragrafoelenco"/>
        <w:widowControl w:val="0"/>
        <w:numPr>
          <w:ilvl w:val="0"/>
          <w:numId w:val="7"/>
        </w:numPr>
        <w:suppressAutoHyphens/>
        <w:rPr>
          <w:rFonts w:ascii="Times New Roman" w:eastAsia="Arial Unicode MS" w:hAnsi="Times New Roman"/>
          <w:b/>
          <w:i/>
          <w:color w:val="0043C8"/>
          <w:kern w:val="2"/>
          <w:sz w:val="24"/>
          <w:szCs w:val="24"/>
          <w:lang w:eastAsia="zh-CN" w:bidi="hi-IN"/>
        </w:rPr>
      </w:pPr>
      <w:proofErr w:type="spellStart"/>
      <w:r w:rsidRPr="00A57A26">
        <w:rPr>
          <w:rFonts w:ascii="Times New Roman" w:eastAsia="Arial Unicode MS" w:hAnsi="Times New Roman"/>
          <w:b/>
          <w:i/>
          <w:color w:val="0043C8"/>
          <w:kern w:val="2"/>
          <w:sz w:val="24"/>
          <w:szCs w:val="24"/>
          <w:lang w:eastAsia="zh-CN" w:bidi="hi-IN"/>
        </w:rPr>
        <w:t>Covid</w:t>
      </w:r>
      <w:proofErr w:type="spellEnd"/>
      <w:r w:rsidRPr="00A57A26">
        <w:rPr>
          <w:rFonts w:ascii="Times New Roman" w:eastAsia="Arial Unicode MS" w:hAnsi="Times New Roman"/>
          <w:b/>
          <w:i/>
          <w:color w:val="0043C8"/>
          <w:kern w:val="2"/>
          <w:sz w:val="24"/>
          <w:szCs w:val="24"/>
          <w:lang w:eastAsia="zh-CN" w:bidi="hi-IN"/>
        </w:rPr>
        <w:t xml:space="preserve">. </w:t>
      </w:r>
      <w:proofErr w:type="spellStart"/>
      <w:r w:rsidRPr="00A57A26">
        <w:rPr>
          <w:rFonts w:ascii="Times New Roman" w:eastAsia="Arial Unicode MS" w:hAnsi="Times New Roman"/>
          <w:b/>
          <w:i/>
          <w:color w:val="0043C8"/>
          <w:kern w:val="2"/>
          <w:sz w:val="24"/>
          <w:szCs w:val="24"/>
          <w:lang w:eastAsia="zh-CN" w:bidi="hi-IN"/>
        </w:rPr>
        <w:t>Gimbe</w:t>
      </w:r>
      <w:proofErr w:type="spellEnd"/>
      <w:r w:rsidRPr="00A57A26">
        <w:rPr>
          <w:rFonts w:ascii="Times New Roman" w:eastAsia="Arial Unicode MS" w:hAnsi="Times New Roman"/>
          <w:b/>
          <w:i/>
          <w:color w:val="0043C8"/>
          <w:kern w:val="2"/>
          <w:sz w:val="24"/>
          <w:szCs w:val="24"/>
          <w:lang w:eastAsia="zh-CN" w:bidi="hi-IN"/>
        </w:rPr>
        <w:t>: m</w:t>
      </w:r>
      <w:r w:rsidR="001A2196" w:rsidRPr="00A57A26">
        <w:rPr>
          <w:rFonts w:ascii="Times New Roman" w:eastAsia="Arial Unicode MS" w:hAnsi="Times New Roman"/>
          <w:b/>
          <w:i/>
          <w:color w:val="0043C8"/>
          <w:kern w:val="2"/>
          <w:sz w:val="24"/>
          <w:szCs w:val="24"/>
          <w:lang w:eastAsia="zh-CN" w:bidi="hi-IN"/>
        </w:rPr>
        <w:t xml:space="preserve">isure insufficienti a piegare curva contagi. Serve un </w:t>
      </w:r>
      <w:proofErr w:type="spellStart"/>
      <w:r w:rsidR="001A2196" w:rsidRPr="00A57A26">
        <w:rPr>
          <w:rFonts w:ascii="Times New Roman" w:eastAsia="Arial Unicode MS" w:hAnsi="Times New Roman"/>
          <w:b/>
          <w:i/>
          <w:color w:val="0043C8"/>
          <w:kern w:val="2"/>
          <w:sz w:val="24"/>
          <w:szCs w:val="24"/>
          <w:lang w:eastAsia="zh-CN" w:bidi="hi-IN"/>
        </w:rPr>
        <w:t>lockdown</w:t>
      </w:r>
      <w:proofErr w:type="spellEnd"/>
      <w:r w:rsidR="001A2196" w:rsidRPr="00A57A26">
        <w:rPr>
          <w:rFonts w:ascii="Times New Roman" w:eastAsia="Arial Unicode MS" w:hAnsi="Times New Roman"/>
          <w:b/>
          <w:i/>
          <w:color w:val="0043C8"/>
          <w:kern w:val="2"/>
          <w:sz w:val="24"/>
          <w:szCs w:val="24"/>
          <w:lang w:eastAsia="zh-CN" w:bidi="hi-IN"/>
        </w:rPr>
        <w:t xml:space="preserve"> </w:t>
      </w:r>
    </w:p>
    <w:p w:rsidR="001A2196" w:rsidRPr="00A57A26" w:rsidRDefault="001A2196" w:rsidP="00A57A26">
      <w:pPr>
        <w:pStyle w:val="Paragrafoelenco"/>
        <w:widowControl w:val="0"/>
        <w:numPr>
          <w:ilvl w:val="0"/>
          <w:numId w:val="7"/>
        </w:numPr>
        <w:suppressAutoHyphens/>
        <w:rPr>
          <w:rFonts w:ascii="Times New Roman" w:eastAsia="Arial Unicode MS" w:hAnsi="Times New Roman"/>
          <w:b/>
          <w:i/>
          <w:color w:val="0043C8"/>
          <w:kern w:val="2"/>
          <w:sz w:val="24"/>
          <w:szCs w:val="24"/>
          <w:lang w:eastAsia="zh-CN" w:bidi="hi-IN"/>
        </w:rPr>
      </w:pPr>
      <w:proofErr w:type="spellStart"/>
      <w:r w:rsidRPr="00A57A26">
        <w:rPr>
          <w:rFonts w:ascii="Times New Roman" w:eastAsia="Arial Unicode MS" w:hAnsi="Times New Roman"/>
          <w:b/>
          <w:i/>
          <w:color w:val="0043C8"/>
          <w:kern w:val="2"/>
          <w:sz w:val="24"/>
          <w:szCs w:val="24"/>
          <w:lang w:eastAsia="zh-CN" w:bidi="hi-IN"/>
        </w:rPr>
        <w:t>Covid</w:t>
      </w:r>
      <w:proofErr w:type="spellEnd"/>
      <w:r w:rsidRPr="00A57A26">
        <w:rPr>
          <w:rFonts w:ascii="Times New Roman" w:eastAsia="Arial Unicode MS" w:hAnsi="Times New Roman"/>
          <w:b/>
          <w:i/>
          <w:color w:val="0043C8"/>
          <w:kern w:val="2"/>
          <w:sz w:val="24"/>
          <w:szCs w:val="24"/>
          <w:lang w:eastAsia="zh-CN" w:bidi="hi-IN"/>
        </w:rPr>
        <w:t xml:space="preserve">. Lo </w:t>
      </w:r>
      <w:proofErr w:type="spellStart"/>
      <w:r w:rsidRPr="00A57A26">
        <w:rPr>
          <w:rFonts w:ascii="Times New Roman" w:eastAsia="Arial Unicode MS" w:hAnsi="Times New Roman"/>
          <w:b/>
          <w:i/>
          <w:color w:val="0043C8"/>
          <w:kern w:val="2"/>
          <w:sz w:val="24"/>
          <w:szCs w:val="24"/>
          <w:lang w:eastAsia="zh-CN" w:bidi="hi-IN"/>
        </w:rPr>
        <w:t>Spallanzani</w:t>
      </w:r>
      <w:proofErr w:type="spellEnd"/>
      <w:r w:rsidRPr="00A57A26">
        <w:rPr>
          <w:rFonts w:ascii="Times New Roman" w:eastAsia="Arial Unicode MS" w:hAnsi="Times New Roman"/>
          <w:b/>
          <w:i/>
          <w:color w:val="0043C8"/>
          <w:kern w:val="2"/>
          <w:sz w:val="24"/>
          <w:szCs w:val="24"/>
          <w:lang w:eastAsia="zh-CN" w:bidi="hi-IN"/>
        </w:rPr>
        <w:t xml:space="preserve"> </w:t>
      </w:r>
      <w:r w:rsidR="002E3BF0">
        <w:rPr>
          <w:rFonts w:ascii="Times New Roman" w:eastAsia="Arial Unicode MS" w:hAnsi="Times New Roman"/>
          <w:b/>
          <w:i/>
          <w:color w:val="0043C8"/>
          <w:kern w:val="2"/>
          <w:sz w:val="24"/>
          <w:szCs w:val="24"/>
          <w:lang w:eastAsia="zh-CN" w:bidi="hi-IN"/>
        </w:rPr>
        <w:t>“</w:t>
      </w:r>
      <w:r w:rsidRPr="00A57A26">
        <w:rPr>
          <w:rFonts w:ascii="Times New Roman" w:eastAsia="Arial Unicode MS" w:hAnsi="Times New Roman"/>
          <w:b/>
          <w:i/>
          <w:color w:val="0043C8"/>
          <w:kern w:val="2"/>
          <w:sz w:val="24"/>
          <w:szCs w:val="24"/>
          <w:lang w:eastAsia="zh-CN" w:bidi="hi-IN"/>
        </w:rPr>
        <w:t>promuove</w:t>
      </w:r>
      <w:r w:rsidR="002E3BF0">
        <w:rPr>
          <w:rFonts w:ascii="Times New Roman" w:eastAsia="Arial Unicode MS" w:hAnsi="Times New Roman"/>
          <w:b/>
          <w:i/>
          <w:color w:val="0043C8"/>
          <w:kern w:val="2"/>
          <w:sz w:val="24"/>
          <w:szCs w:val="24"/>
          <w:lang w:eastAsia="zh-CN" w:bidi="hi-IN"/>
        </w:rPr>
        <w:t>”</w:t>
      </w:r>
      <w:r w:rsidRPr="00A57A26">
        <w:rPr>
          <w:rFonts w:ascii="Times New Roman" w:eastAsia="Arial Unicode MS" w:hAnsi="Times New Roman"/>
          <w:b/>
          <w:i/>
          <w:color w:val="0043C8"/>
          <w:kern w:val="2"/>
          <w:sz w:val="24"/>
          <w:szCs w:val="24"/>
          <w:lang w:eastAsia="zh-CN" w:bidi="hi-IN"/>
        </w:rPr>
        <w:t xml:space="preserve"> il vaccino russo Sputnik</w:t>
      </w:r>
    </w:p>
    <w:p w:rsidR="001A2196" w:rsidRPr="00A57A26" w:rsidRDefault="001A2196" w:rsidP="00A57A26">
      <w:pPr>
        <w:pStyle w:val="Paragrafoelenco"/>
        <w:widowControl w:val="0"/>
        <w:numPr>
          <w:ilvl w:val="0"/>
          <w:numId w:val="7"/>
        </w:numPr>
        <w:suppressAutoHyphens/>
        <w:rPr>
          <w:rFonts w:ascii="Times New Roman" w:eastAsia="Arial Unicode MS" w:hAnsi="Times New Roman"/>
          <w:b/>
          <w:i/>
          <w:color w:val="0043C8"/>
          <w:kern w:val="2"/>
          <w:sz w:val="24"/>
          <w:szCs w:val="24"/>
          <w:lang w:eastAsia="zh-CN" w:bidi="hi-IN"/>
        </w:rPr>
      </w:pPr>
      <w:proofErr w:type="spellStart"/>
      <w:r w:rsidRPr="00A57A26">
        <w:rPr>
          <w:rFonts w:ascii="Times New Roman" w:eastAsia="Arial Unicode MS" w:hAnsi="Times New Roman"/>
          <w:b/>
          <w:i/>
          <w:color w:val="0043C8"/>
          <w:kern w:val="2"/>
          <w:sz w:val="24"/>
          <w:szCs w:val="24"/>
          <w:lang w:eastAsia="zh-CN" w:bidi="hi-IN"/>
        </w:rPr>
        <w:t>Covid</w:t>
      </w:r>
      <w:proofErr w:type="spellEnd"/>
      <w:r w:rsidRPr="00A57A26">
        <w:rPr>
          <w:rFonts w:ascii="Times New Roman" w:eastAsia="Arial Unicode MS" w:hAnsi="Times New Roman"/>
          <w:b/>
          <w:i/>
          <w:color w:val="0043C8"/>
          <w:kern w:val="2"/>
          <w:sz w:val="24"/>
          <w:szCs w:val="24"/>
          <w:lang w:eastAsia="zh-CN" w:bidi="hi-IN"/>
        </w:rPr>
        <w:t xml:space="preserve">. </w:t>
      </w:r>
      <w:proofErr w:type="spellStart"/>
      <w:r w:rsidRPr="00A57A26">
        <w:rPr>
          <w:rFonts w:ascii="Times New Roman" w:eastAsia="Arial Unicode MS" w:hAnsi="Times New Roman"/>
          <w:b/>
          <w:i/>
          <w:color w:val="0043C8"/>
          <w:kern w:val="2"/>
          <w:sz w:val="24"/>
          <w:szCs w:val="24"/>
          <w:lang w:eastAsia="zh-CN" w:bidi="hi-IN"/>
        </w:rPr>
        <w:t>Rt</w:t>
      </w:r>
      <w:proofErr w:type="spellEnd"/>
      <w:r w:rsidRPr="00A57A26">
        <w:rPr>
          <w:rFonts w:ascii="Times New Roman" w:eastAsia="Arial Unicode MS" w:hAnsi="Times New Roman"/>
          <w:b/>
          <w:i/>
          <w:color w:val="0043C8"/>
          <w:kern w:val="2"/>
          <w:sz w:val="24"/>
          <w:szCs w:val="24"/>
          <w:lang w:eastAsia="zh-CN" w:bidi="hi-IN"/>
        </w:rPr>
        <w:t xml:space="preserve"> sale a 0,99. Cabina di regia chiede di rafforzare le misure in tutta Italia </w:t>
      </w:r>
    </w:p>
    <w:p w:rsidR="001A2196" w:rsidRPr="00A57A26" w:rsidRDefault="001A2196" w:rsidP="00A57A26">
      <w:pPr>
        <w:pStyle w:val="Paragrafoelenco"/>
        <w:widowControl w:val="0"/>
        <w:numPr>
          <w:ilvl w:val="0"/>
          <w:numId w:val="7"/>
        </w:numPr>
        <w:suppressAutoHyphens/>
        <w:rPr>
          <w:rFonts w:ascii="Times New Roman" w:eastAsia="Arial Unicode MS" w:hAnsi="Times New Roman"/>
          <w:b/>
          <w:i/>
          <w:color w:val="0043C8"/>
          <w:kern w:val="2"/>
          <w:sz w:val="24"/>
          <w:szCs w:val="24"/>
          <w:lang w:eastAsia="zh-CN" w:bidi="hi-IN"/>
        </w:rPr>
      </w:pPr>
      <w:r w:rsidRPr="00A57A26">
        <w:rPr>
          <w:rFonts w:ascii="Times New Roman" w:eastAsia="Arial Unicode MS" w:hAnsi="Times New Roman"/>
          <w:b/>
          <w:i/>
          <w:color w:val="0043C8"/>
          <w:kern w:val="2"/>
          <w:sz w:val="24"/>
          <w:szCs w:val="24"/>
          <w:lang w:eastAsia="zh-CN" w:bidi="hi-IN"/>
        </w:rPr>
        <w:t xml:space="preserve">Vaccini </w:t>
      </w:r>
      <w:proofErr w:type="spellStart"/>
      <w:r w:rsidRPr="00A57A26">
        <w:rPr>
          <w:rFonts w:ascii="Times New Roman" w:eastAsia="Arial Unicode MS" w:hAnsi="Times New Roman"/>
          <w:b/>
          <w:i/>
          <w:color w:val="0043C8"/>
          <w:kern w:val="2"/>
          <w:sz w:val="24"/>
          <w:szCs w:val="24"/>
          <w:lang w:eastAsia="zh-CN" w:bidi="hi-IN"/>
        </w:rPr>
        <w:t>Covid</w:t>
      </w:r>
      <w:proofErr w:type="spellEnd"/>
      <w:r w:rsidRPr="00A57A26">
        <w:rPr>
          <w:rFonts w:ascii="Times New Roman" w:eastAsia="Arial Unicode MS" w:hAnsi="Times New Roman"/>
          <w:b/>
          <w:i/>
          <w:color w:val="0043C8"/>
          <w:kern w:val="2"/>
          <w:sz w:val="24"/>
          <w:szCs w:val="24"/>
          <w:lang w:eastAsia="zh-CN" w:bidi="hi-IN"/>
        </w:rPr>
        <w:t>. Ok a Proto</w:t>
      </w:r>
      <w:r w:rsidR="00A57A26" w:rsidRPr="00A57A26">
        <w:rPr>
          <w:rFonts w:ascii="Times New Roman" w:eastAsia="Arial Unicode MS" w:hAnsi="Times New Roman"/>
          <w:b/>
          <w:i/>
          <w:color w:val="0043C8"/>
          <w:kern w:val="2"/>
          <w:sz w:val="24"/>
          <w:szCs w:val="24"/>
          <w:lang w:eastAsia="zh-CN" w:bidi="hi-IN"/>
        </w:rPr>
        <w:t>collo con i medici di famiglia</w:t>
      </w:r>
    </w:p>
    <w:p w:rsidR="00A57A26" w:rsidRPr="00A57A26" w:rsidRDefault="00A57A26" w:rsidP="00A57A26">
      <w:pPr>
        <w:pStyle w:val="Paragrafoelenco"/>
        <w:widowControl w:val="0"/>
        <w:numPr>
          <w:ilvl w:val="0"/>
          <w:numId w:val="7"/>
        </w:numPr>
        <w:suppressAutoHyphens/>
        <w:rPr>
          <w:rFonts w:ascii="Times New Roman" w:eastAsia="Arial Unicode MS" w:hAnsi="Times New Roman"/>
          <w:b/>
          <w:i/>
          <w:color w:val="0043C8"/>
          <w:kern w:val="2"/>
          <w:sz w:val="24"/>
          <w:szCs w:val="24"/>
          <w:lang w:eastAsia="zh-CN" w:bidi="hi-IN"/>
        </w:rPr>
      </w:pPr>
      <w:r w:rsidRPr="00A57A26">
        <w:rPr>
          <w:rFonts w:ascii="Times New Roman" w:eastAsia="Arial Unicode MS" w:hAnsi="Times New Roman"/>
          <w:b/>
          <w:i/>
          <w:color w:val="0043C8"/>
          <w:kern w:val="2"/>
          <w:sz w:val="24"/>
          <w:szCs w:val="24"/>
          <w:lang w:eastAsia="zh-CN" w:bidi="hi-IN"/>
        </w:rPr>
        <w:t>Le proposte delle Regioni: o</w:t>
      </w:r>
      <w:r w:rsidRPr="00A57A26">
        <w:rPr>
          <w:rFonts w:ascii="Times New Roman" w:eastAsia="Arial Unicode MS" w:hAnsi="Times New Roman"/>
          <w:b/>
          <w:i/>
          <w:color w:val="0043C8"/>
          <w:kern w:val="2"/>
          <w:sz w:val="24"/>
          <w:szCs w:val="24"/>
          <w:lang w:eastAsia="zh-CN" w:bidi="hi-IN"/>
        </w:rPr>
        <w:t>ra cambiamo passo sui vaccini e su aperture e chiusure</w:t>
      </w:r>
      <w:r w:rsidRPr="00A57A26">
        <w:rPr>
          <w:rFonts w:ascii="Times New Roman" w:eastAsia="Arial Unicode MS" w:hAnsi="Times New Roman"/>
          <w:b/>
          <w:i/>
          <w:color w:val="0043C8"/>
          <w:kern w:val="2"/>
          <w:sz w:val="24"/>
          <w:szCs w:val="24"/>
          <w:lang w:eastAsia="zh-CN" w:bidi="hi-IN"/>
        </w:rPr>
        <w:t xml:space="preserve"> </w:t>
      </w:r>
    </w:p>
    <w:p w:rsidR="001A2196" w:rsidRPr="00A57A26" w:rsidRDefault="001A2196" w:rsidP="00A57A26">
      <w:pPr>
        <w:pStyle w:val="Paragrafoelenco"/>
        <w:widowControl w:val="0"/>
        <w:numPr>
          <w:ilvl w:val="0"/>
          <w:numId w:val="7"/>
        </w:numPr>
        <w:suppressAutoHyphens/>
        <w:rPr>
          <w:rFonts w:ascii="Times New Roman" w:eastAsia="Arial Unicode MS" w:hAnsi="Times New Roman"/>
          <w:b/>
          <w:i/>
          <w:color w:val="0043C8"/>
          <w:kern w:val="2"/>
          <w:sz w:val="24"/>
          <w:szCs w:val="24"/>
          <w:lang w:eastAsia="zh-CN" w:bidi="hi-IN"/>
        </w:rPr>
      </w:pPr>
      <w:proofErr w:type="spellStart"/>
      <w:r w:rsidRPr="00A57A26">
        <w:rPr>
          <w:rFonts w:ascii="Times New Roman" w:eastAsia="Arial Unicode MS" w:hAnsi="Times New Roman"/>
          <w:b/>
          <w:i/>
          <w:color w:val="0043C8"/>
          <w:kern w:val="2"/>
          <w:sz w:val="24"/>
          <w:szCs w:val="24"/>
          <w:lang w:eastAsia="zh-CN" w:bidi="hi-IN"/>
        </w:rPr>
        <w:t>Covid</w:t>
      </w:r>
      <w:proofErr w:type="spellEnd"/>
      <w:r w:rsidRPr="00A57A26">
        <w:rPr>
          <w:rFonts w:ascii="Times New Roman" w:eastAsia="Arial Unicode MS" w:hAnsi="Times New Roman"/>
          <w:b/>
          <w:i/>
          <w:color w:val="0043C8"/>
          <w:kern w:val="2"/>
          <w:sz w:val="24"/>
          <w:szCs w:val="24"/>
          <w:lang w:eastAsia="zh-CN" w:bidi="hi-IN"/>
        </w:rPr>
        <w:t>. Ok del Ministero al vacci</w:t>
      </w:r>
      <w:r w:rsidR="00A57A26" w:rsidRPr="00A57A26">
        <w:rPr>
          <w:rFonts w:ascii="Times New Roman" w:eastAsia="Arial Unicode MS" w:hAnsi="Times New Roman"/>
          <w:b/>
          <w:i/>
          <w:color w:val="0043C8"/>
          <w:kern w:val="2"/>
          <w:sz w:val="24"/>
          <w:szCs w:val="24"/>
          <w:lang w:eastAsia="zh-CN" w:bidi="hi-IN"/>
        </w:rPr>
        <w:t>no AstraZeneca fino ai 65 anni</w:t>
      </w:r>
    </w:p>
    <w:p w:rsidR="001A2196" w:rsidRPr="00A57A26" w:rsidRDefault="00A57A26" w:rsidP="00A57A26">
      <w:pPr>
        <w:pStyle w:val="Paragrafoelenco"/>
        <w:widowControl w:val="0"/>
        <w:numPr>
          <w:ilvl w:val="0"/>
          <w:numId w:val="7"/>
        </w:numPr>
        <w:suppressAutoHyphens/>
        <w:rPr>
          <w:rFonts w:ascii="Times New Roman" w:eastAsia="Arial Unicode MS" w:hAnsi="Times New Roman"/>
          <w:b/>
          <w:i/>
          <w:color w:val="0043C8"/>
          <w:kern w:val="2"/>
          <w:sz w:val="24"/>
          <w:szCs w:val="24"/>
          <w:lang w:eastAsia="zh-CN" w:bidi="hi-IN"/>
        </w:rPr>
      </w:pPr>
      <w:proofErr w:type="spellStart"/>
      <w:r w:rsidRPr="00A57A26">
        <w:rPr>
          <w:rFonts w:ascii="Times New Roman" w:eastAsia="Arial Unicode MS" w:hAnsi="Times New Roman"/>
          <w:b/>
          <w:i/>
          <w:color w:val="0043C8"/>
          <w:kern w:val="2"/>
          <w:sz w:val="24"/>
          <w:szCs w:val="24"/>
          <w:lang w:eastAsia="zh-CN" w:bidi="hi-IN"/>
        </w:rPr>
        <w:t>Covid</w:t>
      </w:r>
      <w:proofErr w:type="spellEnd"/>
      <w:r w:rsidRPr="00A57A26">
        <w:rPr>
          <w:rFonts w:ascii="Times New Roman" w:eastAsia="Arial Unicode MS" w:hAnsi="Times New Roman"/>
          <w:b/>
          <w:i/>
          <w:color w:val="0043C8"/>
          <w:kern w:val="2"/>
          <w:sz w:val="24"/>
          <w:szCs w:val="24"/>
          <w:lang w:eastAsia="zh-CN" w:bidi="hi-IN"/>
        </w:rPr>
        <w:t xml:space="preserve">. </w:t>
      </w:r>
      <w:proofErr w:type="spellStart"/>
      <w:r w:rsidRPr="00A57A26">
        <w:rPr>
          <w:rFonts w:ascii="Times New Roman" w:eastAsia="Arial Unicode MS" w:hAnsi="Times New Roman"/>
          <w:b/>
          <w:i/>
          <w:color w:val="0043C8"/>
          <w:kern w:val="2"/>
          <w:sz w:val="24"/>
          <w:szCs w:val="24"/>
          <w:lang w:eastAsia="zh-CN" w:bidi="hi-IN"/>
        </w:rPr>
        <w:t>Iss</w:t>
      </w:r>
      <w:proofErr w:type="spellEnd"/>
      <w:r w:rsidRPr="00A57A26">
        <w:rPr>
          <w:rFonts w:ascii="Times New Roman" w:eastAsia="Arial Unicode MS" w:hAnsi="Times New Roman"/>
          <w:b/>
          <w:i/>
          <w:color w:val="0043C8"/>
          <w:kern w:val="2"/>
          <w:sz w:val="24"/>
          <w:szCs w:val="24"/>
          <w:lang w:eastAsia="zh-CN" w:bidi="hi-IN"/>
        </w:rPr>
        <w:t xml:space="preserve">: </w:t>
      </w:r>
      <w:r w:rsidR="001A2196" w:rsidRPr="00A57A26">
        <w:rPr>
          <w:rFonts w:ascii="Times New Roman" w:eastAsia="Arial Unicode MS" w:hAnsi="Times New Roman"/>
          <w:b/>
          <w:i/>
          <w:color w:val="0043C8"/>
          <w:kern w:val="2"/>
          <w:sz w:val="24"/>
          <w:szCs w:val="24"/>
          <w:lang w:eastAsia="zh-CN" w:bidi="hi-IN"/>
        </w:rPr>
        <w:t xml:space="preserve">linee guida per gravidanza, parto, allattamento e cura dei piccolissimi </w:t>
      </w:r>
    </w:p>
    <w:p w:rsidR="001A2196" w:rsidRPr="00A57A26" w:rsidRDefault="001A2196" w:rsidP="00A57A26">
      <w:pPr>
        <w:pStyle w:val="Paragrafoelenco"/>
        <w:widowControl w:val="0"/>
        <w:numPr>
          <w:ilvl w:val="0"/>
          <w:numId w:val="7"/>
        </w:numPr>
        <w:tabs>
          <w:tab w:val="left" w:pos="7371"/>
        </w:tabs>
        <w:suppressAutoHyphens/>
        <w:rPr>
          <w:rFonts w:ascii="Times New Roman" w:eastAsia="Arial Unicode MS" w:hAnsi="Times New Roman"/>
          <w:b/>
          <w:i/>
          <w:color w:val="0043C8"/>
          <w:kern w:val="2"/>
          <w:sz w:val="24"/>
          <w:szCs w:val="24"/>
          <w:lang w:eastAsia="zh-CN" w:bidi="hi-IN"/>
        </w:rPr>
      </w:pPr>
      <w:proofErr w:type="spellStart"/>
      <w:r w:rsidRPr="00A57A26">
        <w:rPr>
          <w:rFonts w:ascii="Times New Roman" w:eastAsia="Arial Unicode MS" w:hAnsi="Times New Roman"/>
          <w:b/>
          <w:i/>
          <w:color w:val="0043C8"/>
          <w:kern w:val="2"/>
          <w:sz w:val="24"/>
          <w:szCs w:val="24"/>
          <w:lang w:eastAsia="zh-CN" w:bidi="hi-IN"/>
        </w:rPr>
        <w:t>Covid</w:t>
      </w:r>
      <w:proofErr w:type="spellEnd"/>
      <w:r w:rsidRPr="00A57A26">
        <w:rPr>
          <w:rFonts w:ascii="Times New Roman" w:eastAsia="Arial Unicode MS" w:hAnsi="Times New Roman"/>
          <w:b/>
          <w:i/>
          <w:color w:val="0043C8"/>
          <w:kern w:val="2"/>
          <w:sz w:val="24"/>
          <w:szCs w:val="24"/>
          <w:lang w:eastAsia="zh-CN" w:bidi="hi-IN"/>
        </w:rPr>
        <w:t xml:space="preserve">. Nuovo </w:t>
      </w:r>
      <w:proofErr w:type="spellStart"/>
      <w:r w:rsidRPr="00A57A26">
        <w:rPr>
          <w:rFonts w:ascii="Times New Roman" w:eastAsia="Arial Unicode MS" w:hAnsi="Times New Roman"/>
          <w:b/>
          <w:i/>
          <w:color w:val="0043C8"/>
          <w:kern w:val="2"/>
          <w:sz w:val="24"/>
          <w:szCs w:val="24"/>
          <w:lang w:eastAsia="zh-CN" w:bidi="hi-IN"/>
        </w:rPr>
        <w:t>Dpcm</w:t>
      </w:r>
      <w:proofErr w:type="spellEnd"/>
      <w:r w:rsidRPr="00A57A26">
        <w:rPr>
          <w:rFonts w:ascii="Times New Roman" w:eastAsia="Arial Unicode MS" w:hAnsi="Times New Roman"/>
          <w:b/>
          <w:i/>
          <w:color w:val="0043C8"/>
          <w:kern w:val="2"/>
          <w:sz w:val="24"/>
          <w:szCs w:val="24"/>
          <w:lang w:eastAsia="zh-CN" w:bidi="hi-IN"/>
        </w:rPr>
        <w:t xml:space="preserve"> varrà fino a dopo Pasqua. Niente allentamen</w:t>
      </w:r>
      <w:r w:rsidR="00A57A26" w:rsidRPr="00A57A26">
        <w:rPr>
          <w:rFonts w:ascii="Times New Roman" w:eastAsia="Arial Unicode MS" w:hAnsi="Times New Roman"/>
          <w:b/>
          <w:i/>
          <w:color w:val="0043C8"/>
          <w:kern w:val="2"/>
          <w:sz w:val="24"/>
          <w:szCs w:val="24"/>
          <w:lang w:eastAsia="zh-CN" w:bidi="hi-IN"/>
        </w:rPr>
        <w:t>ti e sistema a zone</w:t>
      </w:r>
    </w:p>
    <w:p w:rsidR="001A2196" w:rsidRPr="00A57A26" w:rsidRDefault="001A2196" w:rsidP="00A57A26">
      <w:pPr>
        <w:pStyle w:val="Paragrafoelenco"/>
        <w:widowControl w:val="0"/>
        <w:numPr>
          <w:ilvl w:val="0"/>
          <w:numId w:val="7"/>
        </w:numPr>
        <w:tabs>
          <w:tab w:val="left" w:pos="7371"/>
        </w:tabs>
        <w:suppressAutoHyphens/>
        <w:rPr>
          <w:rFonts w:ascii="Times New Roman" w:eastAsia="Arial Unicode MS" w:hAnsi="Times New Roman"/>
          <w:b/>
          <w:i/>
          <w:color w:val="0043C8"/>
          <w:kern w:val="2"/>
          <w:sz w:val="24"/>
          <w:szCs w:val="24"/>
          <w:lang w:eastAsia="zh-CN" w:bidi="hi-IN"/>
        </w:rPr>
      </w:pPr>
      <w:proofErr w:type="spellStart"/>
      <w:r w:rsidRPr="00A57A26">
        <w:rPr>
          <w:rFonts w:ascii="Times New Roman" w:eastAsia="Arial Unicode MS" w:hAnsi="Times New Roman"/>
          <w:b/>
          <w:i/>
          <w:color w:val="0043C8"/>
          <w:kern w:val="2"/>
          <w:sz w:val="24"/>
          <w:szCs w:val="24"/>
          <w:lang w:eastAsia="zh-CN" w:bidi="hi-IN"/>
        </w:rPr>
        <w:t>Covid</w:t>
      </w:r>
      <w:proofErr w:type="spellEnd"/>
      <w:r w:rsidRPr="00A57A26">
        <w:rPr>
          <w:rFonts w:ascii="Times New Roman" w:eastAsia="Arial Unicode MS" w:hAnsi="Times New Roman"/>
          <w:b/>
          <w:i/>
          <w:color w:val="0043C8"/>
          <w:kern w:val="2"/>
          <w:sz w:val="24"/>
          <w:szCs w:val="24"/>
          <w:lang w:eastAsia="zh-CN" w:bidi="hi-IN"/>
        </w:rPr>
        <w:t xml:space="preserve">. Quando è necessario il ricovero. Le linee guida </w:t>
      </w:r>
      <w:proofErr w:type="spellStart"/>
      <w:r w:rsidRPr="00A57A26">
        <w:rPr>
          <w:rFonts w:ascii="Times New Roman" w:eastAsia="Arial Unicode MS" w:hAnsi="Times New Roman"/>
          <w:b/>
          <w:i/>
          <w:color w:val="0043C8"/>
          <w:kern w:val="2"/>
          <w:sz w:val="24"/>
          <w:szCs w:val="24"/>
          <w:lang w:eastAsia="zh-CN" w:bidi="hi-IN"/>
        </w:rPr>
        <w:t>Agenas</w:t>
      </w:r>
      <w:proofErr w:type="spellEnd"/>
    </w:p>
    <w:p w:rsidR="001A2196" w:rsidRPr="00A57A26" w:rsidRDefault="001A2196" w:rsidP="00A57A26">
      <w:pPr>
        <w:pStyle w:val="Paragrafoelenco"/>
        <w:widowControl w:val="0"/>
        <w:numPr>
          <w:ilvl w:val="0"/>
          <w:numId w:val="7"/>
        </w:numPr>
        <w:tabs>
          <w:tab w:val="left" w:pos="7371"/>
        </w:tabs>
        <w:suppressAutoHyphens/>
        <w:rPr>
          <w:rFonts w:ascii="Times New Roman" w:eastAsia="Arial Unicode MS" w:hAnsi="Times New Roman"/>
          <w:b/>
          <w:i/>
          <w:color w:val="0043C8"/>
          <w:kern w:val="2"/>
          <w:sz w:val="24"/>
          <w:szCs w:val="24"/>
          <w:lang w:eastAsia="zh-CN" w:bidi="hi-IN"/>
        </w:rPr>
      </w:pPr>
      <w:proofErr w:type="spellStart"/>
      <w:r w:rsidRPr="00A57A26">
        <w:rPr>
          <w:rFonts w:ascii="Times New Roman" w:eastAsia="Arial Unicode MS" w:hAnsi="Times New Roman"/>
          <w:b/>
          <w:i/>
          <w:color w:val="0043C8"/>
          <w:kern w:val="2"/>
          <w:sz w:val="24"/>
          <w:szCs w:val="24"/>
          <w:lang w:eastAsia="zh-CN" w:bidi="hi-IN"/>
        </w:rPr>
        <w:t>Covid</w:t>
      </w:r>
      <w:proofErr w:type="spellEnd"/>
      <w:r w:rsidRPr="00A57A26">
        <w:rPr>
          <w:rFonts w:ascii="Times New Roman" w:eastAsia="Arial Unicode MS" w:hAnsi="Times New Roman"/>
          <w:b/>
          <w:i/>
          <w:color w:val="0043C8"/>
          <w:kern w:val="2"/>
          <w:sz w:val="24"/>
          <w:szCs w:val="24"/>
          <w:lang w:eastAsia="zh-CN" w:bidi="hi-IN"/>
        </w:rPr>
        <w:t xml:space="preserve">, un anno dopo. </w:t>
      </w:r>
      <w:r w:rsidR="00A57A26" w:rsidRPr="00A57A26">
        <w:rPr>
          <w:rFonts w:ascii="Times New Roman" w:eastAsia="Arial Unicode MS" w:hAnsi="Times New Roman"/>
          <w:b/>
          <w:i/>
          <w:color w:val="0043C8"/>
          <w:kern w:val="2"/>
          <w:sz w:val="24"/>
          <w:szCs w:val="24"/>
          <w:lang w:eastAsia="zh-CN" w:bidi="hi-IN"/>
        </w:rPr>
        <w:t>I</w:t>
      </w:r>
      <w:r w:rsidRPr="00A57A26">
        <w:rPr>
          <w:rFonts w:ascii="Times New Roman" w:eastAsia="Arial Unicode MS" w:hAnsi="Times New Roman"/>
          <w:b/>
          <w:i/>
          <w:color w:val="0043C8"/>
          <w:kern w:val="2"/>
          <w:sz w:val="24"/>
          <w:szCs w:val="24"/>
          <w:lang w:eastAsia="zh-CN" w:bidi="hi-IN"/>
        </w:rPr>
        <w:t xml:space="preserve"> piani per il potenzi</w:t>
      </w:r>
      <w:r w:rsidR="00A57A26" w:rsidRPr="00A57A26">
        <w:rPr>
          <w:rFonts w:ascii="Times New Roman" w:eastAsia="Arial Unicode MS" w:hAnsi="Times New Roman"/>
          <w:b/>
          <w:i/>
          <w:color w:val="0043C8"/>
          <w:kern w:val="2"/>
          <w:sz w:val="24"/>
          <w:szCs w:val="24"/>
          <w:lang w:eastAsia="zh-CN" w:bidi="hi-IN"/>
        </w:rPr>
        <w:t>amento di ospedali e territorio</w:t>
      </w:r>
      <w:r w:rsidRPr="00A57A26">
        <w:rPr>
          <w:rFonts w:ascii="Times New Roman" w:eastAsia="Arial Unicode MS" w:hAnsi="Times New Roman"/>
          <w:b/>
          <w:i/>
          <w:color w:val="0043C8"/>
          <w:kern w:val="2"/>
          <w:sz w:val="24"/>
          <w:szCs w:val="24"/>
          <w:lang w:eastAsia="zh-CN" w:bidi="hi-IN"/>
        </w:rPr>
        <w:t xml:space="preserve"> (prima puntata)</w:t>
      </w:r>
    </w:p>
    <w:p w:rsidR="00E70BE9" w:rsidRDefault="00E70BE9"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tabs>
          <w:tab w:val="left" w:pos="7371"/>
        </w:tabs>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Dalle Agenzie di stampa nazionali</w:t>
      </w:r>
    </w:p>
    <w:p w:rsidR="00330CE4" w:rsidRPr="00B93961" w:rsidRDefault="00330CE4" w:rsidP="00330CE4">
      <w:pPr>
        <w:pStyle w:val="Paragrafoelenco"/>
        <w:widowControl w:val="0"/>
        <w:numPr>
          <w:ilvl w:val="0"/>
          <w:numId w:val="1"/>
        </w:numPr>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lastRenderedPageBreak/>
        <w:t xml:space="preserve">Da </w:t>
      </w:r>
      <w:r w:rsidR="002E3BF0">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Quotidiano Sanità</w:t>
      </w:r>
      <w:r w:rsidR="002E3BF0">
        <w:rPr>
          <w:rFonts w:ascii="Times New Roman" w:eastAsia="Arial Unicode MS" w:hAnsi="Times New Roman"/>
          <w:b/>
          <w:color w:val="0043C8"/>
          <w:kern w:val="2"/>
          <w:sz w:val="24"/>
          <w:szCs w:val="24"/>
          <w:lang w:eastAsia="zh-CN" w:bidi="hi-IN"/>
        </w:rPr>
        <w:t>”</w:t>
      </w:r>
      <w:r w:rsidRPr="00B93961">
        <w:rPr>
          <w:rFonts w:ascii="Times New Roman" w:eastAsia="Arial Unicode MS" w:hAnsi="Times New Roman"/>
          <w:b/>
          <w:color w:val="0043C8"/>
          <w:kern w:val="2"/>
          <w:sz w:val="24"/>
          <w:szCs w:val="24"/>
          <w:lang w:eastAsia="zh-CN" w:bidi="hi-IN"/>
        </w:rPr>
        <w:t xml:space="preserve"> </w:t>
      </w:r>
    </w:p>
    <w:p w:rsidR="00C13555" w:rsidRPr="00C13555" w:rsidRDefault="00C13555" w:rsidP="00C13555">
      <w:pPr>
        <w:widowControl w:val="0"/>
        <w:suppressAutoHyphens/>
        <w:rPr>
          <w:rFonts w:ascii="Times New Roman" w:eastAsia="Arial Unicode MS" w:hAnsi="Times New Roman"/>
          <w:b/>
          <w:color w:val="0043C8"/>
          <w:kern w:val="2"/>
          <w:sz w:val="24"/>
          <w:szCs w:val="24"/>
          <w:lang w:eastAsia="zh-CN" w:bidi="hi-IN"/>
        </w:rPr>
      </w:pPr>
      <w:r w:rsidRPr="00C13555">
        <w:rPr>
          <w:rFonts w:ascii="Times New Roman" w:eastAsia="Arial Unicode MS" w:hAnsi="Times New Roman"/>
          <w:b/>
          <w:color w:val="0043C8"/>
          <w:kern w:val="2"/>
          <w:sz w:val="24"/>
          <w:szCs w:val="24"/>
          <w:lang w:eastAsia="zh-CN" w:bidi="hi-IN"/>
        </w:rPr>
        <w:t xml:space="preserve">Dalla Newsletter del </w:t>
      </w:r>
      <w:r w:rsidR="00BC6350">
        <w:rPr>
          <w:rFonts w:ascii="Times New Roman" w:eastAsia="Arial Unicode MS" w:hAnsi="Times New Roman"/>
          <w:b/>
          <w:color w:val="0043C8"/>
          <w:kern w:val="2"/>
          <w:sz w:val="24"/>
          <w:szCs w:val="24"/>
          <w:lang w:eastAsia="zh-CN" w:bidi="hi-IN"/>
        </w:rPr>
        <w:t>1° febbraio 2021</w:t>
      </w:r>
    </w:p>
    <w:p w:rsidR="00BC6350" w:rsidRDefault="00BC6350" w:rsidP="00BC6350">
      <w:pPr>
        <w:widowControl w:val="0"/>
        <w:tabs>
          <w:tab w:val="left" w:pos="7371"/>
        </w:tabs>
        <w:suppressAutoHyphens/>
        <w:rPr>
          <w:rFonts w:ascii="Times New Roman" w:eastAsia="Arial Unicode MS" w:hAnsi="Times New Roman"/>
          <w:b/>
          <w:color w:val="0043C8"/>
          <w:kern w:val="2"/>
          <w:sz w:val="24"/>
          <w:szCs w:val="24"/>
          <w:lang w:eastAsia="zh-CN" w:bidi="hi-IN"/>
        </w:rPr>
      </w:pPr>
      <w:proofErr w:type="spellStart"/>
      <w:r w:rsidRPr="00BC6350">
        <w:rPr>
          <w:rFonts w:ascii="Times New Roman" w:eastAsia="Arial Unicode MS" w:hAnsi="Times New Roman"/>
          <w:b/>
          <w:color w:val="0043C8"/>
          <w:kern w:val="2"/>
          <w:sz w:val="24"/>
          <w:szCs w:val="24"/>
          <w:lang w:eastAsia="zh-CN" w:bidi="hi-IN"/>
        </w:rPr>
        <w:t>Covid</w:t>
      </w:r>
      <w:proofErr w:type="spellEnd"/>
      <w:r w:rsidRPr="00BC6350">
        <w:rPr>
          <w:rFonts w:ascii="Times New Roman" w:eastAsia="Arial Unicode MS" w:hAnsi="Times New Roman"/>
          <w:b/>
          <w:color w:val="0043C8"/>
          <w:kern w:val="2"/>
          <w:sz w:val="24"/>
          <w:szCs w:val="24"/>
          <w:lang w:eastAsia="zh-CN" w:bidi="hi-IN"/>
        </w:rPr>
        <w:t>. Nella seconda ondata scende letalità: 2,4% contro il 6,6% di febbraio-maggio. Ma molto dipend</w:t>
      </w:r>
      <w:r>
        <w:rPr>
          <w:rFonts w:ascii="Times New Roman" w:eastAsia="Arial Unicode MS" w:hAnsi="Times New Roman"/>
          <w:b/>
          <w:color w:val="0043C8"/>
          <w:kern w:val="2"/>
          <w:sz w:val="24"/>
          <w:szCs w:val="24"/>
          <w:lang w:eastAsia="zh-CN" w:bidi="hi-IN"/>
        </w:rPr>
        <w:t>e dal numero di test effettuati</w:t>
      </w:r>
    </w:p>
    <w:p w:rsidR="00BC6350" w:rsidRDefault="00BC6350" w:rsidP="00BC6350">
      <w:pPr>
        <w:widowControl w:val="0"/>
        <w:tabs>
          <w:tab w:val="left" w:pos="7371"/>
        </w:tabs>
        <w:suppressAutoHyphens/>
        <w:rPr>
          <w:rFonts w:ascii="Times New Roman" w:eastAsia="Arial Unicode MS" w:hAnsi="Times New Roman"/>
          <w:b/>
          <w:color w:val="0043C8"/>
          <w:kern w:val="2"/>
          <w:sz w:val="24"/>
          <w:szCs w:val="24"/>
          <w:lang w:eastAsia="zh-CN" w:bidi="hi-IN"/>
        </w:rPr>
      </w:pPr>
      <w:r w:rsidRPr="00BC6350">
        <w:rPr>
          <w:rFonts w:ascii="Times New Roman" w:eastAsia="Arial Unicode MS" w:hAnsi="Times New Roman"/>
          <w:color w:val="0043C8"/>
          <w:kern w:val="2"/>
          <w:sz w:val="24"/>
          <w:szCs w:val="24"/>
          <w:lang w:eastAsia="zh-CN" w:bidi="hi-IN"/>
        </w:rPr>
        <w:t>Una ridotta capacità di tracciamento di casi asintomatici conduce a una sottostima della popolazione infetta esposta al rischio di morte e alla conseguente sovrastima della letalità. Tra i casi confermati fino a ottobre, la percentuale di decessi è stata complessivamente del 4,3%, con ampie variazioni nelle diverse fasi dell</w:t>
      </w:r>
      <w:r w:rsidR="002E3BF0">
        <w:rPr>
          <w:rFonts w:ascii="Times New Roman" w:eastAsia="Arial Unicode MS" w:hAnsi="Times New Roman"/>
          <w:color w:val="0043C8"/>
          <w:kern w:val="2"/>
          <w:sz w:val="24"/>
          <w:szCs w:val="24"/>
          <w:lang w:eastAsia="zh-CN" w:bidi="hi-IN"/>
        </w:rPr>
        <w:t>’</w:t>
      </w:r>
      <w:r w:rsidRPr="00BC6350">
        <w:rPr>
          <w:rFonts w:ascii="Times New Roman" w:eastAsia="Arial Unicode MS" w:hAnsi="Times New Roman"/>
          <w:color w:val="0043C8"/>
          <w:kern w:val="2"/>
          <w:sz w:val="24"/>
          <w:szCs w:val="24"/>
          <w:lang w:eastAsia="zh-CN" w:bidi="hi-IN"/>
        </w:rPr>
        <w:t>epidemia: 6,6% durante la prima fase (febbraio-maggio</w:t>
      </w:r>
      <w:r>
        <w:rPr>
          <w:rFonts w:ascii="Times New Roman" w:eastAsia="Arial Unicode MS" w:hAnsi="Times New Roman"/>
          <w:color w:val="0043C8"/>
          <w:kern w:val="2"/>
          <w:sz w:val="24"/>
          <w:szCs w:val="24"/>
          <w:lang w:eastAsia="zh-CN" w:bidi="hi-IN"/>
        </w:rPr>
        <w:t>)</w:t>
      </w:r>
      <w:r w:rsidRPr="00BC6350">
        <w:rPr>
          <w:rFonts w:ascii="Times New Roman" w:eastAsia="Arial Unicode MS" w:hAnsi="Times New Roman"/>
          <w:color w:val="0043C8"/>
          <w:kern w:val="2"/>
          <w:sz w:val="24"/>
          <w:szCs w:val="24"/>
          <w:lang w:eastAsia="zh-CN" w:bidi="hi-IN"/>
        </w:rPr>
        <w:t>, 1,5% nella seconda fase (giugno-settembre) e 2,4% tra i casi diagnosticati a ottobre. Le differenze tra regioni si riducono se si tiene conto della demografia e della diffusione del virus nel tempo.</w:t>
      </w:r>
      <w:r w:rsidRPr="00BC6350">
        <w:rPr>
          <w:rFonts w:ascii="Times New Roman" w:eastAsia="Arial Unicode MS" w:hAnsi="Times New Roman"/>
          <w:b/>
          <w:color w:val="0043C8"/>
          <w:kern w:val="2"/>
          <w:sz w:val="24"/>
          <w:szCs w:val="24"/>
          <w:lang w:eastAsia="zh-CN" w:bidi="hi-IN"/>
        </w:rPr>
        <w:t xml:space="preserve"> </w:t>
      </w:r>
    </w:p>
    <w:p w:rsidR="00C13555" w:rsidRDefault="005454E5" w:rsidP="00BC6350">
      <w:pPr>
        <w:widowControl w:val="0"/>
        <w:tabs>
          <w:tab w:val="left" w:pos="7371"/>
        </w:tabs>
        <w:suppressAutoHyphens/>
        <w:rPr>
          <w:rFonts w:ascii="Times New Roman" w:eastAsia="Arial Unicode MS" w:hAnsi="Times New Roman"/>
          <w:b/>
          <w:color w:val="0043C8"/>
          <w:kern w:val="2"/>
          <w:sz w:val="24"/>
          <w:szCs w:val="24"/>
          <w:lang w:eastAsia="zh-CN" w:bidi="hi-IN"/>
        </w:rPr>
      </w:pPr>
      <w:hyperlink r:id="rId8" w:history="1">
        <w:r w:rsidR="00BC6350" w:rsidRPr="00BC6350">
          <w:rPr>
            <w:rStyle w:val="Collegamentoipertestuale"/>
            <w:rFonts w:ascii="Times New Roman" w:eastAsia="Arial Unicode MS" w:hAnsi="Times New Roman"/>
            <w:b/>
            <w:kern w:val="2"/>
            <w:sz w:val="24"/>
            <w:szCs w:val="24"/>
            <w:lang w:eastAsia="zh-CN" w:bidi="hi-IN"/>
          </w:rPr>
          <w:t>Leggi l</w:t>
        </w:r>
        <w:r w:rsidR="002E3BF0">
          <w:rPr>
            <w:rStyle w:val="Collegamentoipertestuale"/>
            <w:rFonts w:ascii="Times New Roman" w:eastAsia="Arial Unicode MS" w:hAnsi="Times New Roman"/>
            <w:b/>
            <w:kern w:val="2"/>
            <w:sz w:val="24"/>
            <w:szCs w:val="24"/>
            <w:lang w:eastAsia="zh-CN" w:bidi="hi-IN"/>
          </w:rPr>
          <w:t>’</w:t>
        </w:r>
        <w:r w:rsidR="00BC6350" w:rsidRPr="00BC6350">
          <w:rPr>
            <w:rStyle w:val="Collegamentoipertestuale"/>
            <w:rFonts w:ascii="Times New Roman" w:eastAsia="Arial Unicode MS" w:hAnsi="Times New Roman"/>
            <w:b/>
            <w:kern w:val="2"/>
            <w:sz w:val="24"/>
            <w:szCs w:val="24"/>
            <w:lang w:eastAsia="zh-CN" w:bidi="hi-IN"/>
          </w:rPr>
          <w:t>articolo</w:t>
        </w:r>
      </w:hyperlink>
      <w:r w:rsidR="00BC6350">
        <w:rPr>
          <w:rFonts w:ascii="Times New Roman" w:eastAsia="Arial Unicode MS" w:hAnsi="Times New Roman"/>
          <w:b/>
          <w:color w:val="0043C8"/>
          <w:kern w:val="2"/>
          <w:sz w:val="24"/>
          <w:szCs w:val="24"/>
          <w:lang w:eastAsia="zh-CN" w:bidi="hi-IN"/>
        </w:rPr>
        <w:t xml:space="preserve">. </w:t>
      </w:r>
      <w:hyperlink r:id="rId9" w:history="1">
        <w:r w:rsidR="00BC6350" w:rsidRPr="00BC6350">
          <w:rPr>
            <w:rStyle w:val="Collegamentoipertestuale"/>
            <w:rFonts w:ascii="Times New Roman" w:eastAsia="Arial Unicode MS" w:hAnsi="Times New Roman"/>
            <w:b/>
            <w:kern w:val="2"/>
            <w:sz w:val="24"/>
            <w:szCs w:val="24"/>
            <w:lang w:eastAsia="zh-CN" w:bidi="hi-IN"/>
          </w:rPr>
          <w:t>Link al rapporto</w:t>
        </w:r>
      </w:hyperlink>
      <w:r w:rsidR="00BC6350">
        <w:rPr>
          <w:rFonts w:ascii="Times New Roman" w:eastAsia="Arial Unicode MS" w:hAnsi="Times New Roman"/>
          <w:b/>
          <w:color w:val="0043C8"/>
          <w:kern w:val="2"/>
          <w:sz w:val="24"/>
          <w:szCs w:val="24"/>
          <w:lang w:eastAsia="zh-CN" w:bidi="hi-IN"/>
        </w:rPr>
        <w:t xml:space="preserve">. </w:t>
      </w:r>
    </w:p>
    <w:p w:rsidR="00BC6350" w:rsidRDefault="00BC6350" w:rsidP="00BC6350">
      <w:pPr>
        <w:widowControl w:val="0"/>
        <w:tabs>
          <w:tab w:val="left" w:pos="7371"/>
        </w:tabs>
        <w:suppressAutoHyphens/>
        <w:rPr>
          <w:rFonts w:ascii="Times New Roman" w:eastAsia="Arial Unicode MS" w:hAnsi="Times New Roman"/>
          <w:b/>
          <w:color w:val="0043C8"/>
          <w:kern w:val="2"/>
          <w:sz w:val="24"/>
          <w:szCs w:val="24"/>
          <w:lang w:eastAsia="zh-CN" w:bidi="hi-IN"/>
        </w:rPr>
      </w:pPr>
    </w:p>
    <w:p w:rsidR="00BC6350" w:rsidRPr="00BC6350" w:rsidRDefault="00BC6350" w:rsidP="00BC6350">
      <w:pPr>
        <w:widowControl w:val="0"/>
        <w:tabs>
          <w:tab w:val="left" w:pos="7371"/>
        </w:tabs>
        <w:suppressAutoHyphens/>
        <w:rPr>
          <w:rFonts w:ascii="Times New Roman" w:eastAsia="Arial Unicode MS" w:hAnsi="Times New Roman"/>
          <w:b/>
          <w:color w:val="0043C8"/>
          <w:kern w:val="2"/>
          <w:sz w:val="24"/>
          <w:szCs w:val="24"/>
          <w:lang w:eastAsia="zh-CN" w:bidi="hi-IN"/>
        </w:rPr>
      </w:pPr>
      <w:proofErr w:type="spellStart"/>
      <w:r w:rsidRPr="00BC6350">
        <w:rPr>
          <w:rFonts w:ascii="Times New Roman" w:eastAsia="Arial Unicode MS" w:hAnsi="Times New Roman"/>
          <w:b/>
          <w:color w:val="0043C8"/>
          <w:kern w:val="2"/>
          <w:sz w:val="24"/>
          <w:szCs w:val="24"/>
          <w:lang w:eastAsia="zh-CN" w:bidi="hi-IN"/>
        </w:rPr>
        <w:t>Covid</w:t>
      </w:r>
      <w:proofErr w:type="spellEnd"/>
      <w:r w:rsidRPr="00BC6350">
        <w:rPr>
          <w:rFonts w:ascii="Times New Roman" w:eastAsia="Arial Unicode MS" w:hAnsi="Times New Roman"/>
          <w:b/>
          <w:color w:val="0043C8"/>
          <w:kern w:val="2"/>
          <w:sz w:val="24"/>
          <w:szCs w:val="24"/>
          <w:lang w:eastAsia="zh-CN" w:bidi="hi-IN"/>
        </w:rPr>
        <w:t xml:space="preserve">. Gallina (Ue): </w:t>
      </w:r>
      <w:r w:rsidR="002E3BF0">
        <w:rPr>
          <w:rFonts w:ascii="Times New Roman" w:eastAsia="Arial Unicode MS" w:hAnsi="Times New Roman"/>
          <w:b/>
          <w:color w:val="0043C8"/>
          <w:kern w:val="2"/>
          <w:sz w:val="24"/>
          <w:szCs w:val="24"/>
          <w:lang w:eastAsia="zh-CN" w:bidi="hi-IN"/>
        </w:rPr>
        <w:t>“</w:t>
      </w:r>
      <w:r w:rsidRPr="00BC6350">
        <w:rPr>
          <w:rFonts w:ascii="Times New Roman" w:eastAsia="Arial Unicode MS" w:hAnsi="Times New Roman"/>
          <w:b/>
          <w:color w:val="0043C8"/>
          <w:kern w:val="2"/>
          <w:sz w:val="24"/>
          <w:szCs w:val="24"/>
          <w:lang w:eastAsia="zh-CN" w:bidi="hi-IN"/>
        </w:rPr>
        <w:t>Avremo dosi necessarie per vaccinare 70% popolazione europea entro l</w:t>
      </w:r>
      <w:r w:rsidR="002E3BF0">
        <w:rPr>
          <w:rFonts w:ascii="Times New Roman" w:eastAsia="Arial Unicode MS" w:hAnsi="Times New Roman"/>
          <w:b/>
          <w:color w:val="0043C8"/>
          <w:kern w:val="2"/>
          <w:sz w:val="24"/>
          <w:szCs w:val="24"/>
          <w:lang w:eastAsia="zh-CN" w:bidi="hi-IN"/>
        </w:rPr>
        <w:t>’</w:t>
      </w:r>
      <w:r w:rsidRPr="00BC6350">
        <w:rPr>
          <w:rFonts w:ascii="Times New Roman" w:eastAsia="Arial Unicode MS" w:hAnsi="Times New Roman"/>
          <w:b/>
          <w:color w:val="0043C8"/>
          <w:kern w:val="2"/>
          <w:sz w:val="24"/>
          <w:szCs w:val="24"/>
          <w:lang w:eastAsia="zh-CN" w:bidi="hi-IN"/>
        </w:rPr>
        <w:t>estate</w:t>
      </w:r>
      <w:r w:rsidR="002E3BF0">
        <w:rPr>
          <w:rFonts w:ascii="Times New Roman" w:eastAsia="Arial Unicode MS" w:hAnsi="Times New Roman"/>
          <w:b/>
          <w:color w:val="0043C8"/>
          <w:kern w:val="2"/>
          <w:sz w:val="24"/>
          <w:szCs w:val="24"/>
          <w:lang w:eastAsia="zh-CN" w:bidi="hi-IN"/>
        </w:rPr>
        <w:t>”</w:t>
      </w:r>
    </w:p>
    <w:p w:rsidR="00BC6350" w:rsidRDefault="00BC6350" w:rsidP="00BC6350">
      <w:pPr>
        <w:widowControl w:val="0"/>
        <w:tabs>
          <w:tab w:val="left" w:pos="7371"/>
        </w:tabs>
        <w:suppressAutoHyphens/>
        <w:rPr>
          <w:rFonts w:ascii="Times New Roman" w:eastAsia="Arial Unicode MS" w:hAnsi="Times New Roman"/>
          <w:b/>
          <w:color w:val="0043C8"/>
          <w:kern w:val="2"/>
          <w:sz w:val="24"/>
          <w:szCs w:val="24"/>
          <w:lang w:eastAsia="zh-CN" w:bidi="hi-IN"/>
        </w:rPr>
      </w:pPr>
      <w:r w:rsidRPr="00BC6350">
        <w:rPr>
          <w:rFonts w:ascii="Times New Roman" w:eastAsia="Arial Unicode MS" w:hAnsi="Times New Roman"/>
          <w:color w:val="0043C8"/>
          <w:kern w:val="2"/>
          <w:sz w:val="24"/>
          <w:szCs w:val="24"/>
          <w:lang w:eastAsia="zh-CN" w:bidi="hi-IN"/>
        </w:rPr>
        <w:t xml:space="preserve">Audizione al Parlamento europeo della </w:t>
      </w:r>
      <w:r w:rsidR="002E3BF0">
        <w:rPr>
          <w:rFonts w:ascii="Times New Roman" w:eastAsia="Arial Unicode MS" w:hAnsi="Times New Roman"/>
          <w:color w:val="0043C8"/>
          <w:kern w:val="2"/>
          <w:sz w:val="24"/>
          <w:szCs w:val="24"/>
          <w:lang w:eastAsia="zh-CN" w:bidi="hi-IN"/>
        </w:rPr>
        <w:t>“</w:t>
      </w:r>
      <w:r w:rsidRPr="00BC6350">
        <w:rPr>
          <w:rFonts w:ascii="Times New Roman" w:eastAsia="Arial Unicode MS" w:hAnsi="Times New Roman"/>
          <w:color w:val="0043C8"/>
          <w:kern w:val="2"/>
          <w:sz w:val="24"/>
          <w:szCs w:val="24"/>
          <w:lang w:eastAsia="zh-CN" w:bidi="hi-IN"/>
        </w:rPr>
        <w:t>negoziatrice</w:t>
      </w:r>
      <w:r w:rsidR="002E3BF0">
        <w:rPr>
          <w:rFonts w:ascii="Times New Roman" w:eastAsia="Arial Unicode MS" w:hAnsi="Times New Roman"/>
          <w:color w:val="0043C8"/>
          <w:kern w:val="2"/>
          <w:sz w:val="24"/>
          <w:szCs w:val="24"/>
          <w:lang w:eastAsia="zh-CN" w:bidi="hi-IN"/>
        </w:rPr>
        <w:t>”</w:t>
      </w:r>
      <w:r w:rsidRPr="00BC6350">
        <w:rPr>
          <w:rFonts w:ascii="Times New Roman" w:eastAsia="Arial Unicode MS" w:hAnsi="Times New Roman"/>
          <w:color w:val="0043C8"/>
          <w:kern w:val="2"/>
          <w:sz w:val="24"/>
          <w:szCs w:val="24"/>
          <w:lang w:eastAsia="zh-CN" w:bidi="hi-IN"/>
        </w:rPr>
        <w:t xml:space="preserve"> dei vaccini per la UE. Nel secondo trimestre arriveranno </w:t>
      </w:r>
      <w:r w:rsidR="002E3BF0">
        <w:rPr>
          <w:rFonts w:ascii="Times New Roman" w:eastAsia="Arial Unicode MS" w:hAnsi="Times New Roman"/>
          <w:color w:val="0043C8"/>
          <w:kern w:val="2"/>
          <w:sz w:val="24"/>
          <w:szCs w:val="24"/>
          <w:lang w:eastAsia="zh-CN" w:bidi="hi-IN"/>
        </w:rPr>
        <w:t>“</w:t>
      </w:r>
      <w:r w:rsidRPr="00BC6350">
        <w:rPr>
          <w:rFonts w:ascii="Times New Roman" w:eastAsia="Arial Unicode MS" w:hAnsi="Times New Roman"/>
          <w:color w:val="0043C8"/>
          <w:kern w:val="2"/>
          <w:sz w:val="24"/>
          <w:szCs w:val="24"/>
          <w:lang w:eastAsia="zh-CN" w:bidi="hi-IN"/>
        </w:rPr>
        <w:t>300 milioni di dosi</w:t>
      </w:r>
      <w:r w:rsidR="002E3BF0">
        <w:rPr>
          <w:rFonts w:ascii="Times New Roman" w:eastAsia="Arial Unicode MS" w:hAnsi="Times New Roman"/>
          <w:color w:val="0043C8"/>
          <w:kern w:val="2"/>
          <w:sz w:val="24"/>
          <w:szCs w:val="24"/>
          <w:lang w:eastAsia="zh-CN" w:bidi="hi-IN"/>
        </w:rPr>
        <w:t>”</w:t>
      </w:r>
      <w:r w:rsidRPr="00BC6350">
        <w:rPr>
          <w:rFonts w:ascii="Times New Roman" w:eastAsia="Arial Unicode MS" w:hAnsi="Times New Roman"/>
          <w:color w:val="0043C8"/>
          <w:kern w:val="2"/>
          <w:sz w:val="24"/>
          <w:szCs w:val="24"/>
          <w:lang w:eastAsia="zh-CN" w:bidi="hi-IN"/>
        </w:rPr>
        <w:t xml:space="preserve"> da aggiungere ai </w:t>
      </w:r>
      <w:r w:rsidR="002E3BF0">
        <w:rPr>
          <w:rFonts w:ascii="Times New Roman" w:eastAsia="Arial Unicode MS" w:hAnsi="Times New Roman"/>
          <w:color w:val="0043C8"/>
          <w:kern w:val="2"/>
          <w:sz w:val="24"/>
          <w:szCs w:val="24"/>
          <w:lang w:eastAsia="zh-CN" w:bidi="hi-IN"/>
        </w:rPr>
        <w:t>“</w:t>
      </w:r>
      <w:r w:rsidRPr="00BC6350">
        <w:rPr>
          <w:rFonts w:ascii="Times New Roman" w:eastAsia="Arial Unicode MS" w:hAnsi="Times New Roman"/>
          <w:color w:val="0043C8"/>
          <w:kern w:val="2"/>
          <w:sz w:val="24"/>
          <w:szCs w:val="24"/>
          <w:lang w:eastAsia="zh-CN" w:bidi="hi-IN"/>
        </w:rPr>
        <w:t>100milioni del primo</w:t>
      </w:r>
      <w:r w:rsidR="002E3BF0">
        <w:rPr>
          <w:rFonts w:ascii="Times New Roman" w:eastAsia="Arial Unicode MS" w:hAnsi="Times New Roman"/>
          <w:color w:val="0043C8"/>
          <w:kern w:val="2"/>
          <w:sz w:val="24"/>
          <w:szCs w:val="24"/>
          <w:lang w:eastAsia="zh-CN" w:bidi="hi-IN"/>
        </w:rPr>
        <w:t>”</w:t>
      </w:r>
      <w:r w:rsidRPr="00BC6350">
        <w:rPr>
          <w:rFonts w:ascii="Times New Roman" w:eastAsia="Arial Unicode MS" w:hAnsi="Times New Roman"/>
          <w:color w:val="0043C8"/>
          <w:kern w:val="2"/>
          <w:sz w:val="24"/>
          <w:szCs w:val="24"/>
          <w:lang w:eastAsia="zh-CN" w:bidi="hi-IN"/>
        </w:rPr>
        <w:t>. Sarà perciò possibile aver immunizzato all</w:t>
      </w:r>
      <w:r w:rsidR="002E3BF0">
        <w:rPr>
          <w:rFonts w:ascii="Times New Roman" w:eastAsia="Arial Unicode MS" w:hAnsi="Times New Roman"/>
          <w:color w:val="0043C8"/>
          <w:kern w:val="2"/>
          <w:sz w:val="24"/>
          <w:szCs w:val="24"/>
          <w:lang w:eastAsia="zh-CN" w:bidi="hi-IN"/>
        </w:rPr>
        <w:t>’</w:t>
      </w:r>
      <w:r w:rsidRPr="00BC6350">
        <w:rPr>
          <w:rFonts w:ascii="Times New Roman" w:eastAsia="Arial Unicode MS" w:hAnsi="Times New Roman"/>
          <w:color w:val="0043C8"/>
          <w:kern w:val="2"/>
          <w:sz w:val="24"/>
          <w:szCs w:val="24"/>
          <w:lang w:eastAsia="zh-CN" w:bidi="hi-IN"/>
        </w:rPr>
        <w:t xml:space="preserve">incirca 200 milioni di persone, già alla fine del secondo trimestre. Quanto ai possibili ritardi: </w:t>
      </w:r>
      <w:r w:rsidR="002E3BF0">
        <w:rPr>
          <w:rFonts w:ascii="Times New Roman" w:eastAsia="Arial Unicode MS" w:hAnsi="Times New Roman"/>
          <w:color w:val="0043C8"/>
          <w:kern w:val="2"/>
          <w:sz w:val="24"/>
          <w:szCs w:val="24"/>
          <w:lang w:eastAsia="zh-CN" w:bidi="hi-IN"/>
        </w:rPr>
        <w:t>“</w:t>
      </w:r>
      <w:r w:rsidRPr="00BC6350">
        <w:rPr>
          <w:rFonts w:ascii="Times New Roman" w:eastAsia="Arial Unicode MS" w:hAnsi="Times New Roman"/>
          <w:color w:val="0043C8"/>
          <w:kern w:val="2"/>
          <w:sz w:val="24"/>
          <w:szCs w:val="24"/>
          <w:lang w:eastAsia="zh-CN" w:bidi="hi-IN"/>
        </w:rPr>
        <w:t>Ci sono clausole di risarcimento nei contratti che permettono di riavere indietro i soldi investiti nell</w:t>
      </w:r>
      <w:r w:rsidR="002E3BF0">
        <w:rPr>
          <w:rFonts w:ascii="Times New Roman" w:eastAsia="Arial Unicode MS" w:hAnsi="Times New Roman"/>
          <w:color w:val="0043C8"/>
          <w:kern w:val="2"/>
          <w:sz w:val="24"/>
          <w:szCs w:val="24"/>
          <w:lang w:eastAsia="zh-CN" w:bidi="hi-IN"/>
        </w:rPr>
        <w:t>’</w:t>
      </w:r>
      <w:r w:rsidRPr="00BC6350">
        <w:rPr>
          <w:rFonts w:ascii="Times New Roman" w:eastAsia="Arial Unicode MS" w:hAnsi="Times New Roman"/>
          <w:color w:val="0043C8"/>
          <w:kern w:val="2"/>
          <w:sz w:val="24"/>
          <w:szCs w:val="24"/>
          <w:lang w:eastAsia="zh-CN" w:bidi="hi-IN"/>
        </w:rPr>
        <w:t>azienda che non riesce a consegnare le dosi di vaccino e almeno una parte di questi soldi possono essere recuperati</w:t>
      </w:r>
      <w:r w:rsidR="002E3BF0">
        <w:rPr>
          <w:rFonts w:ascii="Times New Roman" w:eastAsia="Arial Unicode MS" w:hAnsi="Times New Roman"/>
          <w:color w:val="0043C8"/>
          <w:kern w:val="2"/>
          <w:sz w:val="24"/>
          <w:szCs w:val="24"/>
          <w:lang w:eastAsia="zh-CN" w:bidi="hi-IN"/>
        </w:rPr>
        <w:t>”</w:t>
      </w:r>
      <w:r w:rsidRPr="00BC6350">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10" w:history="1">
        <w:r w:rsidRPr="00BC635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36192" w:rsidRDefault="00A36192" w:rsidP="00BC6350">
      <w:pPr>
        <w:widowControl w:val="0"/>
        <w:tabs>
          <w:tab w:val="left" w:pos="7371"/>
        </w:tabs>
        <w:suppressAutoHyphens/>
        <w:rPr>
          <w:rFonts w:ascii="Times New Roman" w:eastAsia="Arial Unicode MS" w:hAnsi="Times New Roman"/>
          <w:b/>
          <w:color w:val="0043C8"/>
          <w:kern w:val="2"/>
          <w:sz w:val="24"/>
          <w:szCs w:val="24"/>
          <w:lang w:eastAsia="zh-CN" w:bidi="hi-IN"/>
        </w:rPr>
      </w:pPr>
    </w:p>
    <w:p w:rsidR="00A36192" w:rsidRPr="00A36192" w:rsidRDefault="00A36192" w:rsidP="00A36192">
      <w:pPr>
        <w:widowControl w:val="0"/>
        <w:tabs>
          <w:tab w:val="left" w:pos="7371"/>
        </w:tabs>
        <w:suppressAutoHyphens/>
        <w:rPr>
          <w:rFonts w:ascii="Times New Roman" w:eastAsia="Arial Unicode MS" w:hAnsi="Times New Roman"/>
          <w:b/>
          <w:color w:val="0043C8"/>
          <w:kern w:val="2"/>
          <w:sz w:val="24"/>
          <w:szCs w:val="24"/>
          <w:lang w:eastAsia="zh-CN" w:bidi="hi-IN"/>
        </w:rPr>
      </w:pPr>
      <w:proofErr w:type="spellStart"/>
      <w:r w:rsidRPr="00A36192">
        <w:rPr>
          <w:rFonts w:ascii="Times New Roman" w:eastAsia="Arial Unicode MS" w:hAnsi="Times New Roman"/>
          <w:b/>
          <w:color w:val="0043C8"/>
          <w:kern w:val="2"/>
          <w:sz w:val="24"/>
          <w:szCs w:val="24"/>
          <w:lang w:eastAsia="zh-CN" w:bidi="hi-IN"/>
        </w:rPr>
        <w:t>Covid</w:t>
      </w:r>
      <w:proofErr w:type="spellEnd"/>
      <w:r w:rsidRPr="00A36192">
        <w:rPr>
          <w:rFonts w:ascii="Times New Roman" w:eastAsia="Arial Unicode MS" w:hAnsi="Times New Roman"/>
          <w:b/>
          <w:color w:val="0043C8"/>
          <w:kern w:val="2"/>
          <w:sz w:val="24"/>
          <w:szCs w:val="24"/>
          <w:lang w:eastAsia="zh-CN" w:bidi="hi-IN"/>
        </w:rPr>
        <w:t xml:space="preserve">. Il punto sulle varianti del virus da Regno Unito, Sudafrica e Brasile. Il ministero: </w:t>
      </w:r>
      <w:r w:rsidR="002E3BF0">
        <w:rPr>
          <w:rFonts w:ascii="Times New Roman" w:eastAsia="Arial Unicode MS" w:hAnsi="Times New Roman"/>
          <w:b/>
          <w:color w:val="0043C8"/>
          <w:kern w:val="2"/>
          <w:sz w:val="24"/>
          <w:szCs w:val="24"/>
          <w:lang w:eastAsia="zh-CN" w:bidi="hi-IN"/>
        </w:rPr>
        <w:t>“</w:t>
      </w:r>
      <w:r w:rsidRPr="00A36192">
        <w:rPr>
          <w:rFonts w:ascii="Times New Roman" w:eastAsia="Arial Unicode MS" w:hAnsi="Times New Roman"/>
          <w:b/>
          <w:color w:val="0043C8"/>
          <w:kern w:val="2"/>
          <w:sz w:val="24"/>
          <w:szCs w:val="24"/>
          <w:lang w:eastAsia="zh-CN" w:bidi="hi-IN"/>
        </w:rPr>
        <w:t>Rischio alto di diffusione in tutta Europa, soprattutto di quella inglese</w:t>
      </w:r>
      <w:r w:rsidR="002E3BF0">
        <w:rPr>
          <w:rFonts w:ascii="Times New Roman" w:eastAsia="Arial Unicode MS" w:hAnsi="Times New Roman"/>
          <w:b/>
          <w:color w:val="0043C8"/>
          <w:kern w:val="2"/>
          <w:sz w:val="24"/>
          <w:szCs w:val="24"/>
          <w:lang w:eastAsia="zh-CN" w:bidi="hi-IN"/>
        </w:rPr>
        <w:t>”</w:t>
      </w:r>
    </w:p>
    <w:p w:rsidR="00A36192" w:rsidRDefault="00A36192" w:rsidP="00A36192">
      <w:pPr>
        <w:widowControl w:val="0"/>
        <w:tabs>
          <w:tab w:val="left" w:pos="7371"/>
        </w:tabs>
        <w:suppressAutoHyphens/>
        <w:rPr>
          <w:rFonts w:ascii="Times New Roman" w:eastAsia="Arial Unicode MS" w:hAnsi="Times New Roman"/>
          <w:b/>
          <w:color w:val="0043C8"/>
          <w:kern w:val="2"/>
          <w:sz w:val="24"/>
          <w:szCs w:val="24"/>
          <w:lang w:eastAsia="zh-CN" w:bidi="hi-IN"/>
        </w:rPr>
      </w:pPr>
      <w:r w:rsidRPr="00A36192">
        <w:rPr>
          <w:rFonts w:ascii="Times New Roman" w:eastAsia="Arial Unicode MS" w:hAnsi="Times New Roman"/>
          <w:color w:val="0043C8"/>
          <w:kern w:val="2"/>
          <w:sz w:val="24"/>
          <w:szCs w:val="24"/>
          <w:lang w:eastAsia="zh-CN" w:bidi="hi-IN"/>
        </w:rPr>
        <w:t>Il ministro della Salute aggiorna le informazioni sulle varianti in circolazione a livello globale, sulla valutazione del rischio e sulle misure di controllo raccomandate. La più temuta in termini di facilità di diffusione in Europa è quella inglese. Al momento non si hanno ancora indicazioni certe sulla loro eventuale maggiore pericolosità ma sembra certo che siano più infettive. L</w:t>
      </w:r>
      <w:r w:rsidR="002E3BF0">
        <w:rPr>
          <w:rFonts w:ascii="Times New Roman" w:eastAsia="Arial Unicode MS" w:hAnsi="Times New Roman"/>
          <w:color w:val="0043C8"/>
          <w:kern w:val="2"/>
          <w:sz w:val="24"/>
          <w:szCs w:val="24"/>
          <w:lang w:eastAsia="zh-CN" w:bidi="hi-IN"/>
        </w:rPr>
        <w:t>’</w:t>
      </w:r>
      <w:r w:rsidRPr="00A36192">
        <w:rPr>
          <w:rFonts w:ascii="Times New Roman" w:eastAsia="Arial Unicode MS" w:hAnsi="Times New Roman"/>
          <w:color w:val="0043C8"/>
          <w:kern w:val="2"/>
          <w:sz w:val="24"/>
          <w:szCs w:val="24"/>
          <w:lang w:eastAsia="zh-CN" w:bidi="hi-IN"/>
        </w:rPr>
        <w:t>ECDC raccomanda di sequenziare almeno circa 500 campioni selezionati casualmente ogni settimana a livello nazionale</w:t>
      </w:r>
      <w:r w:rsidRPr="00A36192">
        <w:rPr>
          <w:rFonts w:ascii="Times New Roman" w:eastAsia="Arial Unicode MS" w:hAnsi="Times New Roman"/>
          <w:b/>
          <w:color w:val="0043C8"/>
          <w:kern w:val="2"/>
          <w:sz w:val="24"/>
          <w:szCs w:val="24"/>
          <w:lang w:eastAsia="zh-CN" w:bidi="hi-IN"/>
        </w:rPr>
        <w:t xml:space="preserve">. </w:t>
      </w:r>
      <w:hyperlink r:id="rId11" w:history="1">
        <w:r w:rsidRPr="00A36192">
          <w:rPr>
            <w:rStyle w:val="Collegamentoipertestuale"/>
            <w:rFonts w:ascii="Times New Roman" w:eastAsia="Arial Unicode MS" w:hAnsi="Times New Roman"/>
            <w:b/>
            <w:kern w:val="2"/>
            <w:sz w:val="24"/>
            <w:szCs w:val="24"/>
            <w:lang w:eastAsia="zh-CN" w:bidi="hi-IN"/>
          </w:rPr>
          <w:t>Leggi l</w:t>
        </w:r>
        <w:r w:rsidR="002E3BF0">
          <w:rPr>
            <w:rStyle w:val="Collegamentoipertestuale"/>
            <w:rFonts w:ascii="Times New Roman" w:eastAsia="Arial Unicode MS" w:hAnsi="Times New Roman"/>
            <w:b/>
            <w:kern w:val="2"/>
            <w:sz w:val="24"/>
            <w:szCs w:val="24"/>
            <w:lang w:eastAsia="zh-CN" w:bidi="hi-IN"/>
          </w:rPr>
          <w:t>’</w:t>
        </w:r>
        <w:r w:rsidRPr="00A36192">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12" w:history="1">
        <w:r w:rsidRPr="00A36192">
          <w:rPr>
            <w:rStyle w:val="Collegamentoipertestuale"/>
            <w:rFonts w:ascii="Times New Roman" w:eastAsia="Arial Unicode MS" w:hAnsi="Times New Roman"/>
            <w:b/>
            <w:kern w:val="2"/>
            <w:sz w:val="24"/>
            <w:szCs w:val="24"/>
            <w:lang w:eastAsia="zh-CN" w:bidi="hi-IN"/>
          </w:rPr>
          <w:t>Link alla circolare</w:t>
        </w:r>
      </w:hyperlink>
      <w:r>
        <w:rPr>
          <w:rFonts w:ascii="Times New Roman" w:eastAsia="Arial Unicode MS" w:hAnsi="Times New Roman"/>
          <w:b/>
          <w:color w:val="0043C8"/>
          <w:kern w:val="2"/>
          <w:sz w:val="24"/>
          <w:szCs w:val="24"/>
          <w:lang w:eastAsia="zh-CN" w:bidi="hi-IN"/>
        </w:rPr>
        <w:t xml:space="preserve">. </w:t>
      </w:r>
    </w:p>
    <w:p w:rsidR="00A36192" w:rsidRDefault="00A36192" w:rsidP="00A36192">
      <w:pPr>
        <w:widowControl w:val="0"/>
        <w:tabs>
          <w:tab w:val="left" w:pos="7371"/>
        </w:tabs>
        <w:suppressAutoHyphens/>
        <w:rPr>
          <w:rFonts w:ascii="Times New Roman" w:eastAsia="Arial Unicode MS" w:hAnsi="Times New Roman"/>
          <w:b/>
          <w:color w:val="0043C8"/>
          <w:kern w:val="2"/>
          <w:sz w:val="24"/>
          <w:szCs w:val="24"/>
          <w:lang w:eastAsia="zh-CN" w:bidi="hi-IN"/>
        </w:rPr>
      </w:pPr>
    </w:p>
    <w:p w:rsidR="00A36192" w:rsidRPr="00A36192" w:rsidRDefault="00A36192" w:rsidP="00A36192">
      <w:pPr>
        <w:widowControl w:val="0"/>
        <w:tabs>
          <w:tab w:val="left" w:pos="7371"/>
        </w:tabs>
        <w:suppressAutoHyphens/>
        <w:rPr>
          <w:rFonts w:ascii="Times New Roman" w:eastAsia="Arial Unicode MS" w:hAnsi="Times New Roman"/>
          <w:b/>
          <w:color w:val="0043C8"/>
          <w:kern w:val="2"/>
          <w:sz w:val="24"/>
          <w:szCs w:val="24"/>
          <w:lang w:eastAsia="zh-CN" w:bidi="hi-IN"/>
        </w:rPr>
      </w:pPr>
      <w:proofErr w:type="spellStart"/>
      <w:r w:rsidRPr="00A36192">
        <w:rPr>
          <w:rFonts w:ascii="Times New Roman" w:eastAsia="Arial Unicode MS" w:hAnsi="Times New Roman"/>
          <w:b/>
          <w:color w:val="0043C8"/>
          <w:kern w:val="2"/>
          <w:sz w:val="24"/>
          <w:szCs w:val="24"/>
          <w:lang w:eastAsia="zh-CN" w:bidi="hi-IN"/>
        </w:rPr>
        <w:t>Covid</w:t>
      </w:r>
      <w:proofErr w:type="spellEnd"/>
      <w:r w:rsidRPr="00A36192">
        <w:rPr>
          <w:rFonts w:ascii="Times New Roman" w:eastAsia="Arial Unicode MS" w:hAnsi="Times New Roman"/>
          <w:b/>
          <w:color w:val="0043C8"/>
          <w:kern w:val="2"/>
          <w:sz w:val="24"/>
          <w:szCs w:val="24"/>
          <w:lang w:eastAsia="zh-CN" w:bidi="hi-IN"/>
        </w:rPr>
        <w:t xml:space="preserve">. </w:t>
      </w:r>
      <w:r w:rsidR="002E3BF0">
        <w:rPr>
          <w:rFonts w:ascii="Times New Roman" w:eastAsia="Arial Unicode MS" w:hAnsi="Times New Roman"/>
          <w:b/>
          <w:color w:val="0043C8"/>
          <w:kern w:val="2"/>
          <w:sz w:val="24"/>
          <w:szCs w:val="24"/>
          <w:lang w:eastAsia="zh-CN" w:bidi="hi-IN"/>
        </w:rPr>
        <w:t>“</w:t>
      </w:r>
      <w:r w:rsidRPr="00A36192">
        <w:rPr>
          <w:rFonts w:ascii="Times New Roman" w:eastAsia="Arial Unicode MS" w:hAnsi="Times New Roman"/>
          <w:b/>
          <w:color w:val="0043C8"/>
          <w:kern w:val="2"/>
          <w:sz w:val="24"/>
          <w:szCs w:val="24"/>
          <w:lang w:eastAsia="zh-CN" w:bidi="hi-IN"/>
        </w:rPr>
        <w:t>Accesso a vaccini e cure sia gratuito e per tutti</w:t>
      </w:r>
      <w:r w:rsidR="002E3BF0">
        <w:rPr>
          <w:rFonts w:ascii="Times New Roman" w:eastAsia="Arial Unicode MS" w:hAnsi="Times New Roman"/>
          <w:b/>
          <w:color w:val="0043C8"/>
          <w:kern w:val="2"/>
          <w:sz w:val="24"/>
          <w:szCs w:val="24"/>
          <w:lang w:eastAsia="zh-CN" w:bidi="hi-IN"/>
        </w:rPr>
        <w:t>”</w:t>
      </w:r>
      <w:r w:rsidRPr="00A36192">
        <w:rPr>
          <w:rFonts w:ascii="Times New Roman" w:eastAsia="Arial Unicode MS" w:hAnsi="Times New Roman"/>
          <w:b/>
          <w:color w:val="0043C8"/>
          <w:kern w:val="2"/>
          <w:sz w:val="24"/>
          <w:szCs w:val="24"/>
          <w:lang w:eastAsia="zh-CN" w:bidi="hi-IN"/>
        </w:rPr>
        <w:t>. Cgil, Cisl e Uil promuovono petizione europea</w:t>
      </w:r>
    </w:p>
    <w:p w:rsidR="00A36192" w:rsidRDefault="00A36192" w:rsidP="00A36192">
      <w:pPr>
        <w:widowControl w:val="0"/>
        <w:tabs>
          <w:tab w:val="left" w:pos="7371"/>
        </w:tabs>
        <w:suppressAutoHyphens/>
        <w:rPr>
          <w:rFonts w:ascii="Times New Roman" w:eastAsia="Arial Unicode MS" w:hAnsi="Times New Roman"/>
          <w:b/>
          <w:color w:val="0043C8"/>
          <w:kern w:val="2"/>
          <w:sz w:val="24"/>
          <w:szCs w:val="24"/>
          <w:lang w:eastAsia="zh-CN" w:bidi="hi-IN"/>
        </w:rPr>
      </w:pPr>
      <w:r w:rsidRPr="00A36192">
        <w:rPr>
          <w:rFonts w:ascii="Times New Roman" w:eastAsia="Arial Unicode MS" w:hAnsi="Times New Roman"/>
          <w:color w:val="0043C8"/>
          <w:kern w:val="2"/>
          <w:sz w:val="24"/>
          <w:szCs w:val="24"/>
          <w:lang w:eastAsia="zh-CN" w:bidi="hi-IN"/>
        </w:rPr>
        <w:t>I sindacati appoggiano l</w:t>
      </w:r>
      <w:r w:rsidR="002E3BF0">
        <w:rPr>
          <w:rFonts w:ascii="Times New Roman" w:eastAsia="Arial Unicode MS" w:hAnsi="Times New Roman"/>
          <w:color w:val="0043C8"/>
          <w:kern w:val="2"/>
          <w:sz w:val="24"/>
          <w:szCs w:val="24"/>
          <w:lang w:eastAsia="zh-CN" w:bidi="hi-IN"/>
        </w:rPr>
        <w:t>’</w:t>
      </w:r>
      <w:r w:rsidRPr="00A36192">
        <w:rPr>
          <w:rFonts w:ascii="Times New Roman" w:eastAsia="Arial Unicode MS" w:hAnsi="Times New Roman"/>
          <w:color w:val="0043C8"/>
          <w:kern w:val="2"/>
          <w:sz w:val="24"/>
          <w:szCs w:val="24"/>
          <w:lang w:eastAsia="zh-CN" w:bidi="hi-IN"/>
        </w:rPr>
        <w:t>iniziativa dei Cittadini Europei (ICE) promossa da autorevoli personalità di vari Paesi e autorizzata dalla Commissione europea.</w:t>
      </w:r>
      <w:r>
        <w:rPr>
          <w:rFonts w:ascii="Times New Roman" w:eastAsia="Arial Unicode MS" w:hAnsi="Times New Roman"/>
          <w:b/>
          <w:color w:val="0043C8"/>
          <w:kern w:val="2"/>
          <w:sz w:val="24"/>
          <w:szCs w:val="24"/>
          <w:lang w:eastAsia="zh-CN" w:bidi="hi-IN"/>
        </w:rPr>
        <w:t xml:space="preserve"> </w:t>
      </w:r>
      <w:hyperlink r:id="rId13" w:history="1">
        <w:r w:rsidRPr="00A3619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A36192" w:rsidRDefault="00A36192" w:rsidP="00A36192">
      <w:pPr>
        <w:widowControl w:val="0"/>
        <w:tabs>
          <w:tab w:val="left" w:pos="7371"/>
        </w:tabs>
        <w:suppressAutoHyphens/>
        <w:rPr>
          <w:rFonts w:ascii="Times New Roman" w:eastAsia="Arial Unicode MS" w:hAnsi="Times New Roman"/>
          <w:b/>
          <w:color w:val="0043C8"/>
          <w:kern w:val="2"/>
          <w:sz w:val="24"/>
          <w:szCs w:val="24"/>
          <w:lang w:eastAsia="zh-CN" w:bidi="hi-IN"/>
        </w:rPr>
      </w:pPr>
    </w:p>
    <w:p w:rsidR="00A36192" w:rsidRDefault="00A36192" w:rsidP="00A36192">
      <w:pPr>
        <w:widowControl w:val="0"/>
        <w:tabs>
          <w:tab w:val="left" w:pos="7371"/>
        </w:tabs>
        <w:suppressAutoHyphens/>
        <w:rPr>
          <w:rFonts w:ascii="Times New Roman" w:eastAsia="Arial Unicode MS" w:hAnsi="Times New Roman"/>
          <w:b/>
          <w:color w:val="0043C8"/>
          <w:kern w:val="2"/>
          <w:sz w:val="24"/>
          <w:szCs w:val="24"/>
          <w:lang w:eastAsia="zh-CN" w:bidi="hi-IN"/>
        </w:rPr>
      </w:pPr>
      <w:proofErr w:type="spellStart"/>
      <w:r w:rsidRPr="00A36192">
        <w:rPr>
          <w:rFonts w:ascii="Times New Roman" w:eastAsia="Arial Unicode MS" w:hAnsi="Times New Roman"/>
          <w:b/>
          <w:color w:val="0043C8"/>
          <w:kern w:val="2"/>
          <w:sz w:val="24"/>
          <w:szCs w:val="24"/>
          <w:lang w:eastAsia="zh-CN" w:bidi="hi-IN"/>
        </w:rPr>
        <w:t>Covid</w:t>
      </w:r>
      <w:proofErr w:type="spellEnd"/>
      <w:r w:rsidRPr="00A36192">
        <w:rPr>
          <w:rFonts w:ascii="Times New Roman" w:eastAsia="Arial Unicode MS" w:hAnsi="Times New Roman"/>
          <w:b/>
          <w:color w:val="0043C8"/>
          <w:kern w:val="2"/>
          <w:sz w:val="24"/>
          <w:szCs w:val="24"/>
          <w:lang w:eastAsia="zh-CN" w:bidi="hi-IN"/>
        </w:rPr>
        <w:t>. Lombardia. Siglato accordo con le farmacie per i test rapidi:  dalla regione 12 euro a tampone</w:t>
      </w:r>
      <w:r>
        <w:rPr>
          <w:rFonts w:ascii="Times New Roman" w:eastAsia="Arial Unicode MS" w:hAnsi="Times New Roman"/>
          <w:b/>
          <w:color w:val="0043C8"/>
          <w:kern w:val="2"/>
          <w:sz w:val="24"/>
          <w:szCs w:val="24"/>
          <w:lang w:eastAsia="zh-CN" w:bidi="hi-IN"/>
        </w:rPr>
        <w:t xml:space="preserve"> </w:t>
      </w:r>
    </w:p>
    <w:p w:rsidR="007B0CB5" w:rsidRDefault="00A36192" w:rsidP="00A36192">
      <w:pPr>
        <w:widowControl w:val="0"/>
        <w:tabs>
          <w:tab w:val="left" w:pos="7371"/>
        </w:tabs>
        <w:suppressAutoHyphens/>
        <w:rPr>
          <w:rFonts w:ascii="Times New Roman" w:eastAsia="Arial Unicode MS" w:hAnsi="Times New Roman"/>
          <w:b/>
          <w:color w:val="0043C8"/>
          <w:kern w:val="2"/>
          <w:sz w:val="24"/>
          <w:szCs w:val="24"/>
          <w:lang w:eastAsia="zh-CN" w:bidi="hi-IN"/>
        </w:rPr>
      </w:pPr>
      <w:r w:rsidRPr="007B0CB5">
        <w:rPr>
          <w:rFonts w:ascii="Times New Roman" w:eastAsia="Arial Unicode MS" w:hAnsi="Times New Roman"/>
          <w:color w:val="0043C8"/>
          <w:kern w:val="2"/>
          <w:sz w:val="24"/>
          <w:szCs w:val="24"/>
          <w:lang w:eastAsia="zh-CN" w:bidi="hi-IN"/>
        </w:rPr>
        <w:t>La Regione riconoscerà alle farmacie 12 euro (iva esclusa) per ogni test rapido effettuato. Un compenso comprensivo dei costi per l</w:t>
      </w:r>
      <w:r w:rsidR="002E3BF0">
        <w:rPr>
          <w:rFonts w:ascii="Times New Roman" w:eastAsia="Arial Unicode MS" w:hAnsi="Times New Roman"/>
          <w:color w:val="0043C8"/>
          <w:kern w:val="2"/>
          <w:sz w:val="24"/>
          <w:szCs w:val="24"/>
          <w:lang w:eastAsia="zh-CN" w:bidi="hi-IN"/>
        </w:rPr>
        <w:t>’</w:t>
      </w:r>
      <w:r w:rsidRPr="007B0CB5">
        <w:rPr>
          <w:rFonts w:ascii="Times New Roman" w:eastAsia="Arial Unicode MS" w:hAnsi="Times New Roman"/>
          <w:color w:val="0043C8"/>
          <w:kern w:val="2"/>
          <w:sz w:val="24"/>
          <w:szCs w:val="24"/>
          <w:lang w:eastAsia="zh-CN" w:bidi="hi-IN"/>
        </w:rPr>
        <w:t xml:space="preserve">approvvigionamento dei materiali di consumo, dei dispositivi di protezione individuale e della remunerazione del servizio. Moratti: </w:t>
      </w:r>
      <w:r w:rsidR="002E3BF0">
        <w:rPr>
          <w:rFonts w:ascii="Times New Roman" w:eastAsia="Arial Unicode MS" w:hAnsi="Times New Roman"/>
          <w:color w:val="0043C8"/>
          <w:kern w:val="2"/>
          <w:sz w:val="24"/>
          <w:szCs w:val="24"/>
          <w:lang w:eastAsia="zh-CN" w:bidi="hi-IN"/>
        </w:rPr>
        <w:t>“</w:t>
      </w:r>
      <w:r w:rsidRPr="007B0CB5">
        <w:rPr>
          <w:rFonts w:ascii="Times New Roman" w:eastAsia="Arial Unicode MS" w:hAnsi="Times New Roman"/>
          <w:color w:val="0043C8"/>
          <w:kern w:val="2"/>
          <w:sz w:val="24"/>
          <w:szCs w:val="24"/>
          <w:lang w:eastAsia="zh-CN" w:bidi="hi-IN"/>
        </w:rPr>
        <w:t>Ribadisco quanto è importante il ruolo che le farmacie svolgono anche in qualità di farmacia dei servizi</w:t>
      </w:r>
      <w:r w:rsidR="002E3BF0">
        <w:rPr>
          <w:rFonts w:ascii="Times New Roman" w:eastAsia="Arial Unicode MS" w:hAnsi="Times New Roman"/>
          <w:color w:val="0043C8"/>
          <w:kern w:val="2"/>
          <w:sz w:val="24"/>
          <w:szCs w:val="24"/>
          <w:lang w:eastAsia="zh-CN" w:bidi="hi-IN"/>
        </w:rPr>
        <w:t>”</w:t>
      </w:r>
      <w:r w:rsidRPr="007B0CB5">
        <w:rPr>
          <w:rFonts w:ascii="Times New Roman" w:eastAsia="Arial Unicode MS" w:hAnsi="Times New Roman"/>
          <w:color w:val="0043C8"/>
          <w:kern w:val="2"/>
          <w:sz w:val="24"/>
          <w:szCs w:val="24"/>
          <w:lang w:eastAsia="zh-CN" w:bidi="hi-IN"/>
        </w:rPr>
        <w:t>.</w:t>
      </w:r>
      <w:r w:rsidRPr="00A36192">
        <w:rPr>
          <w:rFonts w:ascii="Times New Roman" w:eastAsia="Arial Unicode MS" w:hAnsi="Times New Roman"/>
          <w:b/>
          <w:color w:val="0043C8"/>
          <w:kern w:val="2"/>
          <w:sz w:val="24"/>
          <w:szCs w:val="24"/>
          <w:lang w:eastAsia="zh-CN" w:bidi="hi-IN"/>
        </w:rPr>
        <w:t xml:space="preserve"> </w:t>
      </w:r>
    </w:p>
    <w:p w:rsidR="00A36192" w:rsidRDefault="005454E5" w:rsidP="00A36192">
      <w:pPr>
        <w:widowControl w:val="0"/>
        <w:tabs>
          <w:tab w:val="left" w:pos="7371"/>
        </w:tabs>
        <w:suppressAutoHyphens/>
        <w:rPr>
          <w:rFonts w:ascii="Times New Roman" w:eastAsia="Arial Unicode MS" w:hAnsi="Times New Roman"/>
          <w:b/>
          <w:color w:val="0043C8"/>
          <w:kern w:val="2"/>
          <w:sz w:val="24"/>
          <w:szCs w:val="24"/>
          <w:lang w:eastAsia="zh-CN" w:bidi="hi-IN"/>
        </w:rPr>
      </w:pPr>
      <w:hyperlink r:id="rId14" w:history="1">
        <w:r w:rsidR="00A36192" w:rsidRPr="007B0CB5">
          <w:rPr>
            <w:rStyle w:val="Collegamentoipertestuale"/>
            <w:rFonts w:ascii="Times New Roman" w:eastAsia="Arial Unicode MS" w:hAnsi="Times New Roman"/>
            <w:b/>
            <w:kern w:val="2"/>
            <w:sz w:val="24"/>
            <w:szCs w:val="24"/>
            <w:lang w:eastAsia="zh-CN" w:bidi="hi-IN"/>
          </w:rPr>
          <w:t>Leggi l</w:t>
        </w:r>
        <w:r w:rsidR="002E3BF0">
          <w:rPr>
            <w:rStyle w:val="Collegamentoipertestuale"/>
            <w:rFonts w:ascii="Times New Roman" w:eastAsia="Arial Unicode MS" w:hAnsi="Times New Roman"/>
            <w:b/>
            <w:kern w:val="2"/>
            <w:sz w:val="24"/>
            <w:szCs w:val="24"/>
            <w:lang w:eastAsia="zh-CN" w:bidi="hi-IN"/>
          </w:rPr>
          <w:t>’</w:t>
        </w:r>
        <w:r w:rsidR="00A36192" w:rsidRPr="007B0CB5">
          <w:rPr>
            <w:rStyle w:val="Collegamentoipertestuale"/>
            <w:rFonts w:ascii="Times New Roman" w:eastAsia="Arial Unicode MS" w:hAnsi="Times New Roman"/>
            <w:b/>
            <w:kern w:val="2"/>
            <w:sz w:val="24"/>
            <w:szCs w:val="24"/>
            <w:lang w:eastAsia="zh-CN" w:bidi="hi-IN"/>
          </w:rPr>
          <w:t>articolo</w:t>
        </w:r>
      </w:hyperlink>
      <w:r w:rsidR="00A36192">
        <w:rPr>
          <w:rFonts w:ascii="Times New Roman" w:eastAsia="Arial Unicode MS" w:hAnsi="Times New Roman"/>
          <w:b/>
          <w:color w:val="0043C8"/>
          <w:kern w:val="2"/>
          <w:sz w:val="24"/>
          <w:szCs w:val="24"/>
          <w:lang w:eastAsia="zh-CN" w:bidi="hi-IN"/>
        </w:rPr>
        <w:t xml:space="preserve">. </w:t>
      </w:r>
      <w:hyperlink r:id="rId15" w:history="1">
        <w:r w:rsidR="00A36192" w:rsidRPr="007B0CB5">
          <w:rPr>
            <w:rStyle w:val="Collegamentoipertestuale"/>
            <w:rFonts w:ascii="Times New Roman" w:eastAsia="Arial Unicode MS" w:hAnsi="Times New Roman"/>
            <w:b/>
            <w:kern w:val="2"/>
            <w:sz w:val="24"/>
            <w:szCs w:val="24"/>
            <w:lang w:eastAsia="zh-CN" w:bidi="hi-IN"/>
          </w:rPr>
          <w:t>Link al testo dell</w:t>
        </w:r>
        <w:r w:rsidR="002E3BF0">
          <w:rPr>
            <w:rStyle w:val="Collegamentoipertestuale"/>
            <w:rFonts w:ascii="Times New Roman" w:eastAsia="Arial Unicode MS" w:hAnsi="Times New Roman"/>
            <w:b/>
            <w:kern w:val="2"/>
            <w:sz w:val="24"/>
            <w:szCs w:val="24"/>
            <w:lang w:eastAsia="zh-CN" w:bidi="hi-IN"/>
          </w:rPr>
          <w:t>’</w:t>
        </w:r>
        <w:r w:rsidR="00A36192" w:rsidRPr="007B0CB5">
          <w:rPr>
            <w:rStyle w:val="Collegamentoipertestuale"/>
            <w:rFonts w:ascii="Times New Roman" w:eastAsia="Arial Unicode MS" w:hAnsi="Times New Roman"/>
            <w:b/>
            <w:kern w:val="2"/>
            <w:sz w:val="24"/>
            <w:szCs w:val="24"/>
            <w:lang w:eastAsia="zh-CN" w:bidi="hi-IN"/>
          </w:rPr>
          <w:t>accordo</w:t>
        </w:r>
      </w:hyperlink>
      <w:r w:rsidR="00A36192" w:rsidRPr="00A36192">
        <w:rPr>
          <w:rFonts w:ascii="Times New Roman" w:eastAsia="Arial Unicode MS" w:hAnsi="Times New Roman"/>
          <w:b/>
          <w:color w:val="0043C8"/>
          <w:kern w:val="2"/>
          <w:sz w:val="24"/>
          <w:szCs w:val="24"/>
          <w:lang w:eastAsia="zh-CN" w:bidi="hi-IN"/>
        </w:rPr>
        <w:t>.</w:t>
      </w:r>
    </w:p>
    <w:p w:rsidR="007B0CB5" w:rsidRDefault="007B0CB5" w:rsidP="00A36192">
      <w:pPr>
        <w:widowControl w:val="0"/>
        <w:tabs>
          <w:tab w:val="left" w:pos="7371"/>
        </w:tabs>
        <w:suppressAutoHyphens/>
        <w:rPr>
          <w:rFonts w:ascii="Times New Roman" w:eastAsia="Arial Unicode MS" w:hAnsi="Times New Roman"/>
          <w:b/>
          <w:color w:val="0043C8"/>
          <w:kern w:val="2"/>
          <w:sz w:val="24"/>
          <w:szCs w:val="24"/>
          <w:lang w:eastAsia="zh-CN" w:bidi="hi-IN"/>
        </w:rPr>
      </w:pPr>
    </w:p>
    <w:p w:rsidR="007B0CB5" w:rsidRPr="007B0CB5" w:rsidRDefault="007B0CB5" w:rsidP="007B0CB5">
      <w:pPr>
        <w:widowControl w:val="0"/>
        <w:tabs>
          <w:tab w:val="left" w:pos="7371"/>
        </w:tabs>
        <w:suppressAutoHyphens/>
        <w:rPr>
          <w:rFonts w:ascii="Times New Roman" w:eastAsia="Arial Unicode MS" w:hAnsi="Times New Roman"/>
          <w:b/>
          <w:color w:val="0043C8"/>
          <w:kern w:val="2"/>
          <w:sz w:val="24"/>
          <w:szCs w:val="24"/>
          <w:lang w:eastAsia="zh-CN" w:bidi="hi-IN"/>
        </w:rPr>
      </w:pPr>
      <w:r w:rsidRPr="007B0CB5">
        <w:rPr>
          <w:rFonts w:ascii="Times New Roman" w:eastAsia="Arial Unicode MS" w:hAnsi="Times New Roman"/>
          <w:b/>
          <w:color w:val="0043C8"/>
          <w:kern w:val="2"/>
          <w:sz w:val="24"/>
          <w:szCs w:val="24"/>
          <w:lang w:eastAsia="zh-CN" w:bidi="hi-IN"/>
        </w:rPr>
        <w:t xml:space="preserve">Vaccini </w:t>
      </w:r>
      <w:proofErr w:type="spellStart"/>
      <w:r w:rsidRPr="007B0CB5">
        <w:rPr>
          <w:rFonts w:ascii="Times New Roman" w:eastAsia="Arial Unicode MS" w:hAnsi="Times New Roman"/>
          <w:b/>
          <w:color w:val="0043C8"/>
          <w:kern w:val="2"/>
          <w:sz w:val="24"/>
          <w:szCs w:val="24"/>
          <w:lang w:eastAsia="zh-CN" w:bidi="hi-IN"/>
        </w:rPr>
        <w:t>Covid</w:t>
      </w:r>
      <w:proofErr w:type="spellEnd"/>
      <w:r w:rsidRPr="007B0CB5">
        <w:rPr>
          <w:rFonts w:ascii="Times New Roman" w:eastAsia="Arial Unicode MS" w:hAnsi="Times New Roman"/>
          <w:b/>
          <w:color w:val="0043C8"/>
          <w:kern w:val="2"/>
          <w:sz w:val="24"/>
          <w:szCs w:val="24"/>
          <w:lang w:eastAsia="zh-CN" w:bidi="hi-IN"/>
        </w:rPr>
        <w:t xml:space="preserve">. </w:t>
      </w:r>
      <w:proofErr w:type="spellStart"/>
      <w:r w:rsidRPr="007B0CB5">
        <w:rPr>
          <w:rFonts w:ascii="Times New Roman" w:eastAsia="Arial Unicode MS" w:hAnsi="Times New Roman"/>
          <w:b/>
          <w:color w:val="0043C8"/>
          <w:kern w:val="2"/>
          <w:sz w:val="24"/>
          <w:szCs w:val="24"/>
          <w:lang w:eastAsia="zh-CN" w:bidi="hi-IN"/>
        </w:rPr>
        <w:t>Garattini</w:t>
      </w:r>
      <w:proofErr w:type="spellEnd"/>
      <w:r w:rsidRPr="007B0CB5">
        <w:rPr>
          <w:rFonts w:ascii="Times New Roman" w:eastAsia="Arial Unicode MS" w:hAnsi="Times New Roman"/>
          <w:b/>
          <w:color w:val="0043C8"/>
          <w:kern w:val="2"/>
          <w:sz w:val="24"/>
          <w:szCs w:val="24"/>
          <w:lang w:eastAsia="zh-CN" w:bidi="hi-IN"/>
        </w:rPr>
        <w:t xml:space="preserve">: </w:t>
      </w:r>
      <w:r w:rsidR="002E3BF0">
        <w:rPr>
          <w:rFonts w:ascii="Times New Roman" w:eastAsia="Arial Unicode MS" w:hAnsi="Times New Roman"/>
          <w:b/>
          <w:color w:val="0043C8"/>
          <w:kern w:val="2"/>
          <w:sz w:val="24"/>
          <w:szCs w:val="24"/>
          <w:lang w:eastAsia="zh-CN" w:bidi="hi-IN"/>
        </w:rPr>
        <w:t>“</w:t>
      </w:r>
      <w:r w:rsidRPr="007B0CB5">
        <w:rPr>
          <w:rFonts w:ascii="Times New Roman" w:eastAsia="Arial Unicode MS" w:hAnsi="Times New Roman"/>
          <w:b/>
          <w:color w:val="0043C8"/>
          <w:kern w:val="2"/>
          <w:sz w:val="24"/>
          <w:szCs w:val="24"/>
          <w:lang w:eastAsia="zh-CN" w:bidi="hi-IN"/>
        </w:rPr>
        <w:t xml:space="preserve">Tre cose da fare subito per evitare la </w:t>
      </w:r>
      <w:proofErr w:type="spellStart"/>
      <w:r w:rsidRPr="007B0CB5">
        <w:rPr>
          <w:rFonts w:ascii="Times New Roman" w:eastAsia="Arial Unicode MS" w:hAnsi="Times New Roman"/>
          <w:b/>
          <w:color w:val="0043C8"/>
          <w:kern w:val="2"/>
          <w:sz w:val="24"/>
          <w:szCs w:val="24"/>
          <w:lang w:eastAsia="zh-CN" w:bidi="hi-IN"/>
        </w:rPr>
        <w:t>debacle</w:t>
      </w:r>
      <w:proofErr w:type="spellEnd"/>
      <w:r w:rsidRPr="007B0CB5">
        <w:rPr>
          <w:rFonts w:ascii="Times New Roman" w:eastAsia="Arial Unicode MS" w:hAnsi="Times New Roman"/>
          <w:b/>
          <w:color w:val="0043C8"/>
          <w:kern w:val="2"/>
          <w:sz w:val="24"/>
          <w:szCs w:val="24"/>
          <w:lang w:eastAsia="zh-CN" w:bidi="hi-IN"/>
        </w:rPr>
        <w:t xml:space="preserve"> della campagna vaccinale</w:t>
      </w:r>
      <w:r w:rsidR="002E3BF0">
        <w:rPr>
          <w:rFonts w:ascii="Times New Roman" w:eastAsia="Arial Unicode MS" w:hAnsi="Times New Roman"/>
          <w:b/>
          <w:color w:val="0043C8"/>
          <w:kern w:val="2"/>
          <w:sz w:val="24"/>
          <w:szCs w:val="24"/>
          <w:lang w:eastAsia="zh-CN" w:bidi="hi-IN"/>
        </w:rPr>
        <w:t>”</w:t>
      </w:r>
    </w:p>
    <w:p w:rsidR="007B0CB5" w:rsidRDefault="007B0CB5" w:rsidP="007B0CB5">
      <w:pPr>
        <w:widowControl w:val="0"/>
        <w:tabs>
          <w:tab w:val="left" w:pos="7371"/>
        </w:tabs>
        <w:suppressAutoHyphens/>
        <w:rPr>
          <w:rFonts w:ascii="Times New Roman" w:eastAsia="Arial Unicode MS" w:hAnsi="Times New Roman"/>
          <w:b/>
          <w:color w:val="0043C8"/>
          <w:kern w:val="2"/>
          <w:sz w:val="24"/>
          <w:szCs w:val="24"/>
          <w:lang w:eastAsia="zh-CN" w:bidi="hi-IN"/>
        </w:rPr>
      </w:pPr>
      <w:r w:rsidRPr="007B0CB5">
        <w:rPr>
          <w:rFonts w:ascii="Times New Roman" w:eastAsia="Arial Unicode MS" w:hAnsi="Times New Roman"/>
          <w:color w:val="0043C8"/>
          <w:kern w:val="2"/>
          <w:sz w:val="24"/>
          <w:szCs w:val="24"/>
          <w:lang w:eastAsia="zh-CN" w:bidi="hi-IN"/>
        </w:rPr>
        <w:t>Anzitutto seguire gli sviluppi dei 230 vaccini in corso di studio ed in particolare dei 60 in fase clinica. In secondo luogo esplorare la attendibilità e l</w:t>
      </w:r>
      <w:r w:rsidR="002E3BF0">
        <w:rPr>
          <w:rFonts w:ascii="Times New Roman" w:eastAsia="Arial Unicode MS" w:hAnsi="Times New Roman"/>
          <w:color w:val="0043C8"/>
          <w:kern w:val="2"/>
          <w:sz w:val="24"/>
          <w:szCs w:val="24"/>
          <w:lang w:eastAsia="zh-CN" w:bidi="hi-IN"/>
        </w:rPr>
        <w:t>’</w:t>
      </w:r>
      <w:r w:rsidRPr="007B0CB5">
        <w:rPr>
          <w:rFonts w:ascii="Times New Roman" w:eastAsia="Arial Unicode MS" w:hAnsi="Times New Roman"/>
          <w:color w:val="0043C8"/>
          <w:kern w:val="2"/>
          <w:sz w:val="24"/>
          <w:szCs w:val="24"/>
          <w:lang w:eastAsia="zh-CN" w:bidi="hi-IN"/>
        </w:rPr>
        <w:t>efficacia del vaccino russo e dei vaccini cinesi per ordinare dosi che dovranno comunque essere utilizzate dopo la validazione da parte dell</w:t>
      </w:r>
      <w:r w:rsidR="002E3BF0">
        <w:rPr>
          <w:rFonts w:ascii="Times New Roman" w:eastAsia="Arial Unicode MS" w:hAnsi="Times New Roman"/>
          <w:color w:val="0043C8"/>
          <w:kern w:val="2"/>
          <w:sz w:val="24"/>
          <w:szCs w:val="24"/>
          <w:lang w:eastAsia="zh-CN" w:bidi="hi-IN"/>
        </w:rPr>
        <w:t>’</w:t>
      </w:r>
      <w:r w:rsidRPr="007B0CB5">
        <w:rPr>
          <w:rFonts w:ascii="Times New Roman" w:eastAsia="Arial Unicode MS" w:hAnsi="Times New Roman"/>
          <w:color w:val="0043C8"/>
          <w:kern w:val="2"/>
          <w:sz w:val="24"/>
          <w:szCs w:val="24"/>
          <w:lang w:eastAsia="zh-CN" w:bidi="hi-IN"/>
        </w:rPr>
        <w:t>EMA. In terzo luogo verificare a livello europeo tutti gli stabilimenti che possono produrre i 3 vaccini già autorizzati, rafforzandone eventualmente le capacità produttive. E se vi fossero difficoltà ricorrere alla sospensione temporanea del brevetto utilizzando licenze obbligatorie.</w:t>
      </w:r>
      <w:r>
        <w:rPr>
          <w:rFonts w:ascii="Times New Roman" w:eastAsia="Arial Unicode MS" w:hAnsi="Times New Roman"/>
          <w:b/>
          <w:color w:val="0043C8"/>
          <w:kern w:val="2"/>
          <w:sz w:val="24"/>
          <w:szCs w:val="24"/>
          <w:lang w:eastAsia="zh-CN" w:bidi="hi-IN"/>
        </w:rPr>
        <w:t xml:space="preserve"> </w:t>
      </w:r>
      <w:hyperlink r:id="rId16" w:history="1">
        <w:r w:rsidRPr="007B0CB5">
          <w:rPr>
            <w:rStyle w:val="Collegamentoipertestuale"/>
            <w:rFonts w:ascii="Times New Roman" w:eastAsia="Arial Unicode MS" w:hAnsi="Times New Roman"/>
            <w:b/>
            <w:kern w:val="2"/>
            <w:sz w:val="24"/>
            <w:szCs w:val="24"/>
            <w:lang w:eastAsia="zh-CN" w:bidi="hi-IN"/>
          </w:rPr>
          <w:t>Link all</w:t>
        </w:r>
        <w:r w:rsidR="002E3BF0">
          <w:rPr>
            <w:rStyle w:val="Collegamentoipertestuale"/>
            <w:rFonts w:ascii="Times New Roman" w:eastAsia="Arial Unicode MS" w:hAnsi="Times New Roman"/>
            <w:b/>
            <w:kern w:val="2"/>
            <w:sz w:val="24"/>
            <w:szCs w:val="24"/>
            <w:lang w:eastAsia="zh-CN" w:bidi="hi-IN"/>
          </w:rPr>
          <w:t>’</w:t>
        </w:r>
        <w:r w:rsidRPr="007B0CB5">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7B0CB5" w:rsidRDefault="007B0CB5" w:rsidP="007B0CB5">
      <w:pPr>
        <w:widowControl w:val="0"/>
        <w:tabs>
          <w:tab w:val="left" w:pos="7371"/>
        </w:tabs>
        <w:suppressAutoHyphens/>
        <w:rPr>
          <w:rFonts w:ascii="Times New Roman" w:eastAsia="Arial Unicode MS" w:hAnsi="Times New Roman"/>
          <w:b/>
          <w:color w:val="0043C8"/>
          <w:kern w:val="2"/>
          <w:sz w:val="24"/>
          <w:szCs w:val="24"/>
          <w:lang w:eastAsia="zh-CN" w:bidi="hi-IN"/>
        </w:rPr>
      </w:pPr>
    </w:p>
    <w:p w:rsidR="007B0CB5" w:rsidRPr="00E70BE9" w:rsidRDefault="007B0CB5" w:rsidP="007B0CB5">
      <w:pPr>
        <w:widowControl w:val="0"/>
        <w:tabs>
          <w:tab w:val="left" w:pos="7371"/>
        </w:tabs>
        <w:suppressAutoHyphens/>
        <w:rPr>
          <w:rFonts w:ascii="Times New Roman" w:eastAsia="Arial Unicode MS" w:hAnsi="Times New Roman"/>
          <w:b/>
          <w:color w:val="0043C8"/>
          <w:kern w:val="2"/>
          <w:sz w:val="24"/>
          <w:szCs w:val="24"/>
          <w:lang w:eastAsia="zh-CN" w:bidi="hi-IN"/>
        </w:rPr>
      </w:pPr>
      <w:proofErr w:type="spellStart"/>
      <w:r w:rsidRPr="00E70BE9">
        <w:rPr>
          <w:rFonts w:ascii="Times New Roman" w:eastAsia="Arial Unicode MS" w:hAnsi="Times New Roman"/>
          <w:b/>
          <w:color w:val="0043C8"/>
          <w:kern w:val="2"/>
          <w:sz w:val="24"/>
          <w:szCs w:val="24"/>
          <w:lang w:eastAsia="zh-CN" w:bidi="hi-IN"/>
        </w:rPr>
        <w:t>Covid</w:t>
      </w:r>
      <w:proofErr w:type="spellEnd"/>
      <w:r w:rsidRPr="00E70BE9">
        <w:rPr>
          <w:rFonts w:ascii="Times New Roman" w:eastAsia="Arial Unicode MS" w:hAnsi="Times New Roman"/>
          <w:b/>
          <w:color w:val="0043C8"/>
          <w:kern w:val="2"/>
          <w:sz w:val="24"/>
          <w:szCs w:val="24"/>
          <w:lang w:eastAsia="zh-CN" w:bidi="hi-IN"/>
        </w:rPr>
        <w:t>. Nella seconda ondata quasi 50mila morti, 13 mila in più dei 7 mesi precedenti. Da febbraio a oggi sono 107.135 gli operatori sanitari contagiati e 229 quelli deceduti</w:t>
      </w:r>
    </w:p>
    <w:p w:rsidR="007B0CB5" w:rsidRDefault="007B0CB5" w:rsidP="007B0CB5">
      <w:pPr>
        <w:widowControl w:val="0"/>
        <w:tabs>
          <w:tab w:val="left" w:pos="7371"/>
        </w:tabs>
        <w:suppressAutoHyphens/>
        <w:rPr>
          <w:rFonts w:ascii="Times New Roman" w:eastAsia="Arial Unicode MS" w:hAnsi="Times New Roman"/>
          <w:color w:val="0043C8"/>
          <w:kern w:val="2"/>
          <w:sz w:val="24"/>
          <w:szCs w:val="24"/>
          <w:lang w:eastAsia="zh-CN" w:bidi="hi-IN"/>
        </w:rPr>
      </w:pPr>
      <w:r w:rsidRPr="007B0CB5">
        <w:rPr>
          <w:rFonts w:ascii="Times New Roman" w:eastAsia="Arial Unicode MS" w:hAnsi="Times New Roman"/>
          <w:color w:val="0043C8"/>
          <w:kern w:val="2"/>
          <w:sz w:val="24"/>
          <w:szCs w:val="24"/>
          <w:lang w:eastAsia="zh-CN" w:bidi="hi-IN"/>
        </w:rPr>
        <w:t>Il dato nell</w:t>
      </w:r>
      <w:r w:rsidR="002E3BF0">
        <w:rPr>
          <w:rFonts w:ascii="Times New Roman" w:eastAsia="Arial Unicode MS" w:hAnsi="Times New Roman"/>
          <w:color w:val="0043C8"/>
          <w:kern w:val="2"/>
          <w:sz w:val="24"/>
          <w:szCs w:val="24"/>
          <w:lang w:eastAsia="zh-CN" w:bidi="hi-IN"/>
        </w:rPr>
        <w:t>’</w:t>
      </w:r>
      <w:r w:rsidRPr="007B0CB5">
        <w:rPr>
          <w:rFonts w:ascii="Times New Roman" w:eastAsia="Arial Unicode MS" w:hAnsi="Times New Roman"/>
          <w:color w:val="0043C8"/>
          <w:kern w:val="2"/>
          <w:sz w:val="24"/>
          <w:szCs w:val="24"/>
          <w:lang w:eastAsia="zh-CN" w:bidi="hi-IN"/>
        </w:rPr>
        <w:t xml:space="preserve">ultimo aggiornamento </w:t>
      </w:r>
      <w:proofErr w:type="spellStart"/>
      <w:r w:rsidRPr="007B0CB5">
        <w:rPr>
          <w:rFonts w:ascii="Times New Roman" w:eastAsia="Arial Unicode MS" w:hAnsi="Times New Roman"/>
          <w:color w:val="0043C8"/>
          <w:kern w:val="2"/>
          <w:sz w:val="24"/>
          <w:szCs w:val="24"/>
          <w:lang w:eastAsia="zh-CN" w:bidi="hi-IN"/>
        </w:rPr>
        <w:t>dell</w:t>
      </w:r>
      <w:r w:rsidR="002E3BF0">
        <w:rPr>
          <w:rFonts w:ascii="Times New Roman" w:eastAsia="Arial Unicode MS" w:hAnsi="Times New Roman"/>
          <w:color w:val="0043C8"/>
          <w:kern w:val="2"/>
          <w:sz w:val="24"/>
          <w:szCs w:val="24"/>
          <w:lang w:eastAsia="zh-CN" w:bidi="hi-IN"/>
        </w:rPr>
        <w:t>’</w:t>
      </w:r>
      <w:r w:rsidRPr="007B0CB5">
        <w:rPr>
          <w:rFonts w:ascii="Times New Roman" w:eastAsia="Arial Unicode MS" w:hAnsi="Times New Roman"/>
          <w:color w:val="0043C8"/>
          <w:kern w:val="2"/>
          <w:sz w:val="24"/>
          <w:szCs w:val="24"/>
          <w:lang w:eastAsia="zh-CN" w:bidi="hi-IN"/>
        </w:rPr>
        <w:t>Iss</w:t>
      </w:r>
      <w:proofErr w:type="spellEnd"/>
      <w:r w:rsidRPr="007B0CB5">
        <w:rPr>
          <w:rFonts w:ascii="Times New Roman" w:eastAsia="Arial Unicode MS" w:hAnsi="Times New Roman"/>
          <w:color w:val="0043C8"/>
          <w:kern w:val="2"/>
          <w:sz w:val="24"/>
          <w:szCs w:val="24"/>
          <w:lang w:eastAsia="zh-CN" w:bidi="hi-IN"/>
        </w:rPr>
        <w:t xml:space="preserve"> sulla mortalità </w:t>
      </w:r>
      <w:proofErr w:type="spellStart"/>
      <w:r w:rsidRPr="007B0CB5">
        <w:rPr>
          <w:rFonts w:ascii="Times New Roman" w:eastAsia="Arial Unicode MS" w:hAnsi="Times New Roman"/>
          <w:color w:val="0043C8"/>
          <w:kern w:val="2"/>
          <w:sz w:val="24"/>
          <w:szCs w:val="24"/>
          <w:lang w:eastAsia="zh-CN" w:bidi="hi-IN"/>
        </w:rPr>
        <w:t>Covid</w:t>
      </w:r>
      <w:proofErr w:type="spellEnd"/>
      <w:r w:rsidRPr="007B0CB5">
        <w:rPr>
          <w:rFonts w:ascii="Times New Roman" w:eastAsia="Arial Unicode MS" w:hAnsi="Times New Roman"/>
          <w:color w:val="0043C8"/>
          <w:kern w:val="2"/>
          <w:sz w:val="24"/>
          <w:szCs w:val="24"/>
          <w:lang w:eastAsia="zh-CN" w:bidi="hi-IN"/>
        </w:rPr>
        <w:t xml:space="preserve"> in Italia. Su un totale di 85.389 decessi al 27 gennaio, sono infatti 34.278 quelli relativi al periodo marzo-maggio 2021, cui si sommano i 1.837 tra giugno e settembre, contro i 49.274 registrati da ottobre ad oggi. L</w:t>
      </w:r>
      <w:r w:rsidR="002E3BF0">
        <w:rPr>
          <w:rFonts w:ascii="Times New Roman" w:eastAsia="Arial Unicode MS" w:hAnsi="Times New Roman"/>
          <w:color w:val="0043C8"/>
          <w:kern w:val="2"/>
          <w:sz w:val="24"/>
          <w:szCs w:val="24"/>
          <w:lang w:eastAsia="zh-CN" w:bidi="hi-IN"/>
        </w:rPr>
        <w:t>’</w:t>
      </w:r>
      <w:r w:rsidRPr="007B0CB5">
        <w:rPr>
          <w:rFonts w:ascii="Times New Roman" w:eastAsia="Arial Unicode MS" w:hAnsi="Times New Roman"/>
          <w:color w:val="0043C8"/>
          <w:kern w:val="2"/>
          <w:sz w:val="24"/>
          <w:szCs w:val="24"/>
          <w:lang w:eastAsia="zh-CN" w:bidi="hi-IN"/>
        </w:rPr>
        <w:t>età media dei decessi resta comunque molto alta come nei primi mesi della pandemia e oggi si attesta su 81 anni con solo 941 decessi, pari all</w:t>
      </w:r>
      <w:r w:rsidR="002E3BF0">
        <w:rPr>
          <w:rFonts w:ascii="Times New Roman" w:eastAsia="Arial Unicode MS" w:hAnsi="Times New Roman"/>
          <w:color w:val="0043C8"/>
          <w:kern w:val="2"/>
          <w:sz w:val="24"/>
          <w:szCs w:val="24"/>
          <w:lang w:eastAsia="zh-CN" w:bidi="hi-IN"/>
        </w:rPr>
        <w:t>’</w:t>
      </w:r>
      <w:r w:rsidRPr="007B0CB5">
        <w:rPr>
          <w:rFonts w:ascii="Times New Roman" w:eastAsia="Arial Unicode MS" w:hAnsi="Times New Roman"/>
          <w:color w:val="0043C8"/>
          <w:kern w:val="2"/>
          <w:sz w:val="24"/>
          <w:szCs w:val="24"/>
          <w:lang w:eastAsia="zh-CN" w:bidi="hi-IN"/>
        </w:rPr>
        <w:t>1,1% del totale, con un</w:t>
      </w:r>
      <w:r w:rsidR="002E3BF0">
        <w:rPr>
          <w:rFonts w:ascii="Times New Roman" w:eastAsia="Arial Unicode MS" w:hAnsi="Times New Roman"/>
          <w:color w:val="0043C8"/>
          <w:kern w:val="2"/>
          <w:sz w:val="24"/>
          <w:szCs w:val="24"/>
          <w:lang w:eastAsia="zh-CN" w:bidi="hi-IN"/>
        </w:rPr>
        <w:t>’</w:t>
      </w:r>
      <w:r w:rsidRPr="007B0CB5">
        <w:rPr>
          <w:rFonts w:ascii="Times New Roman" w:eastAsia="Arial Unicode MS" w:hAnsi="Times New Roman"/>
          <w:color w:val="0043C8"/>
          <w:kern w:val="2"/>
          <w:sz w:val="24"/>
          <w:szCs w:val="24"/>
          <w:lang w:eastAsia="zh-CN" w:bidi="hi-IN"/>
        </w:rPr>
        <w:t xml:space="preserve">età inferiore ai 50 anni. </w:t>
      </w:r>
    </w:p>
    <w:p w:rsidR="007B0CB5" w:rsidRPr="007B0CB5" w:rsidRDefault="005454E5" w:rsidP="007B0CB5">
      <w:pPr>
        <w:widowControl w:val="0"/>
        <w:tabs>
          <w:tab w:val="left" w:pos="7371"/>
        </w:tabs>
        <w:suppressAutoHyphens/>
        <w:rPr>
          <w:rFonts w:ascii="Times New Roman" w:eastAsia="Arial Unicode MS" w:hAnsi="Times New Roman"/>
          <w:color w:val="0043C8"/>
          <w:kern w:val="2"/>
          <w:sz w:val="24"/>
          <w:szCs w:val="24"/>
          <w:lang w:eastAsia="zh-CN" w:bidi="hi-IN"/>
        </w:rPr>
      </w:pPr>
      <w:hyperlink r:id="rId17" w:history="1">
        <w:r w:rsidR="007B0CB5" w:rsidRPr="007B0CB5">
          <w:rPr>
            <w:rStyle w:val="Collegamentoipertestuale"/>
            <w:rFonts w:ascii="Times New Roman" w:eastAsia="Arial Unicode MS" w:hAnsi="Times New Roman"/>
            <w:b/>
            <w:kern w:val="2"/>
            <w:sz w:val="24"/>
            <w:szCs w:val="24"/>
            <w:lang w:eastAsia="zh-CN" w:bidi="hi-IN"/>
          </w:rPr>
          <w:t>Leggi l</w:t>
        </w:r>
        <w:r w:rsidR="002E3BF0">
          <w:rPr>
            <w:rStyle w:val="Collegamentoipertestuale"/>
            <w:rFonts w:ascii="Times New Roman" w:eastAsia="Arial Unicode MS" w:hAnsi="Times New Roman"/>
            <w:b/>
            <w:kern w:val="2"/>
            <w:sz w:val="24"/>
            <w:szCs w:val="24"/>
            <w:lang w:eastAsia="zh-CN" w:bidi="hi-IN"/>
          </w:rPr>
          <w:t>’</w:t>
        </w:r>
        <w:r w:rsidR="007B0CB5" w:rsidRPr="007B0CB5">
          <w:rPr>
            <w:rStyle w:val="Collegamentoipertestuale"/>
            <w:rFonts w:ascii="Times New Roman" w:eastAsia="Arial Unicode MS" w:hAnsi="Times New Roman"/>
            <w:b/>
            <w:kern w:val="2"/>
            <w:sz w:val="24"/>
            <w:szCs w:val="24"/>
            <w:lang w:eastAsia="zh-CN" w:bidi="hi-IN"/>
          </w:rPr>
          <w:t>articolo</w:t>
        </w:r>
      </w:hyperlink>
      <w:r w:rsidR="007B0CB5" w:rsidRPr="007B0CB5">
        <w:rPr>
          <w:rFonts w:ascii="Times New Roman" w:eastAsia="Arial Unicode MS" w:hAnsi="Times New Roman"/>
          <w:b/>
          <w:color w:val="0043C8"/>
          <w:kern w:val="2"/>
          <w:sz w:val="24"/>
          <w:szCs w:val="24"/>
          <w:lang w:eastAsia="zh-CN" w:bidi="hi-IN"/>
        </w:rPr>
        <w:t xml:space="preserve">. </w:t>
      </w:r>
      <w:hyperlink r:id="rId18" w:history="1">
        <w:r w:rsidR="007B0CB5" w:rsidRPr="007B0CB5">
          <w:rPr>
            <w:rStyle w:val="Collegamentoipertestuale"/>
            <w:rFonts w:ascii="Times New Roman" w:eastAsia="Arial Unicode MS" w:hAnsi="Times New Roman"/>
            <w:b/>
            <w:kern w:val="2"/>
            <w:sz w:val="24"/>
            <w:szCs w:val="24"/>
            <w:lang w:eastAsia="zh-CN" w:bidi="hi-IN"/>
          </w:rPr>
          <w:t>Link al rapporto</w:t>
        </w:r>
      </w:hyperlink>
      <w:r w:rsidR="007B0CB5" w:rsidRPr="007B0CB5">
        <w:rPr>
          <w:rFonts w:ascii="Times New Roman" w:eastAsia="Arial Unicode MS" w:hAnsi="Times New Roman"/>
          <w:b/>
          <w:color w:val="0043C8"/>
          <w:kern w:val="2"/>
          <w:sz w:val="24"/>
          <w:szCs w:val="24"/>
          <w:lang w:eastAsia="zh-CN" w:bidi="hi-IN"/>
        </w:rPr>
        <w:t>.</w:t>
      </w:r>
      <w:r w:rsidR="007B0CB5" w:rsidRPr="007B0CB5">
        <w:rPr>
          <w:rFonts w:ascii="Times New Roman" w:eastAsia="Arial Unicode MS" w:hAnsi="Times New Roman"/>
          <w:color w:val="0043C8"/>
          <w:kern w:val="2"/>
          <w:sz w:val="24"/>
          <w:szCs w:val="24"/>
          <w:lang w:eastAsia="zh-CN" w:bidi="hi-IN"/>
        </w:rPr>
        <w:t>.</w:t>
      </w:r>
      <w:r w:rsidR="007B0CB5">
        <w:rPr>
          <w:rFonts w:ascii="Times New Roman" w:eastAsia="Arial Unicode MS" w:hAnsi="Times New Roman"/>
          <w:b/>
          <w:color w:val="0043C8"/>
          <w:kern w:val="2"/>
          <w:sz w:val="24"/>
          <w:szCs w:val="24"/>
          <w:lang w:eastAsia="zh-CN" w:bidi="hi-IN"/>
        </w:rPr>
        <w:t xml:space="preserve"> </w:t>
      </w:r>
    </w:p>
    <w:p w:rsidR="00A36192" w:rsidRDefault="00A36192" w:rsidP="00A36192">
      <w:pPr>
        <w:widowControl w:val="0"/>
        <w:tabs>
          <w:tab w:val="left" w:pos="7371"/>
        </w:tabs>
        <w:suppressAutoHyphens/>
        <w:rPr>
          <w:rFonts w:ascii="Times New Roman" w:eastAsia="Arial Unicode MS" w:hAnsi="Times New Roman"/>
          <w:b/>
          <w:color w:val="0043C8"/>
          <w:kern w:val="2"/>
          <w:sz w:val="24"/>
          <w:szCs w:val="24"/>
          <w:lang w:eastAsia="zh-CN" w:bidi="hi-IN"/>
        </w:rPr>
      </w:pPr>
    </w:p>
    <w:p w:rsidR="00A36192" w:rsidRDefault="00A36192" w:rsidP="00A36192">
      <w:pPr>
        <w:widowControl w:val="0"/>
        <w:suppressAutoHyphens/>
        <w:rPr>
          <w:rFonts w:ascii="Times New Roman" w:eastAsia="Arial Unicode MS" w:hAnsi="Times New Roman"/>
          <w:b/>
          <w:color w:val="0043C8"/>
          <w:kern w:val="2"/>
          <w:sz w:val="24"/>
          <w:szCs w:val="24"/>
          <w:lang w:eastAsia="zh-CN" w:bidi="hi-IN"/>
        </w:rPr>
      </w:pPr>
      <w:r w:rsidRPr="00C13555">
        <w:rPr>
          <w:rFonts w:ascii="Times New Roman" w:eastAsia="Arial Unicode MS" w:hAnsi="Times New Roman"/>
          <w:b/>
          <w:color w:val="0043C8"/>
          <w:kern w:val="2"/>
          <w:sz w:val="24"/>
          <w:szCs w:val="24"/>
          <w:lang w:eastAsia="zh-CN" w:bidi="hi-IN"/>
        </w:rPr>
        <w:t xml:space="preserve">Dalla Newsletter del </w:t>
      </w:r>
      <w:r w:rsidR="00863428">
        <w:rPr>
          <w:rFonts w:ascii="Times New Roman" w:eastAsia="Arial Unicode MS" w:hAnsi="Times New Roman"/>
          <w:b/>
          <w:color w:val="0043C8"/>
          <w:kern w:val="2"/>
          <w:sz w:val="24"/>
          <w:szCs w:val="24"/>
          <w:lang w:eastAsia="zh-CN" w:bidi="hi-IN"/>
        </w:rPr>
        <w:t>2</w:t>
      </w:r>
      <w:r>
        <w:rPr>
          <w:rFonts w:ascii="Times New Roman" w:eastAsia="Arial Unicode MS" w:hAnsi="Times New Roman"/>
          <w:b/>
          <w:color w:val="0043C8"/>
          <w:kern w:val="2"/>
          <w:sz w:val="24"/>
          <w:szCs w:val="24"/>
          <w:lang w:eastAsia="zh-CN" w:bidi="hi-IN"/>
        </w:rPr>
        <w:t xml:space="preserve"> febbraio 2021</w:t>
      </w:r>
    </w:p>
    <w:p w:rsidR="00863428" w:rsidRPr="00863428" w:rsidRDefault="00863428" w:rsidP="00863428">
      <w:pPr>
        <w:widowControl w:val="0"/>
        <w:suppressAutoHyphens/>
        <w:rPr>
          <w:rFonts w:ascii="Times New Roman" w:eastAsia="Arial Unicode MS" w:hAnsi="Times New Roman"/>
          <w:b/>
          <w:color w:val="0043C8"/>
          <w:kern w:val="2"/>
          <w:sz w:val="24"/>
          <w:szCs w:val="24"/>
          <w:lang w:eastAsia="zh-CN" w:bidi="hi-IN"/>
        </w:rPr>
      </w:pPr>
      <w:proofErr w:type="spellStart"/>
      <w:r w:rsidRPr="00863428">
        <w:rPr>
          <w:rFonts w:ascii="Times New Roman" w:eastAsia="Arial Unicode MS" w:hAnsi="Times New Roman"/>
          <w:b/>
          <w:color w:val="0043C8"/>
          <w:kern w:val="2"/>
          <w:sz w:val="24"/>
          <w:szCs w:val="24"/>
          <w:lang w:eastAsia="zh-CN" w:bidi="hi-IN"/>
        </w:rPr>
        <w:t>Covid</w:t>
      </w:r>
      <w:proofErr w:type="spellEnd"/>
      <w:r w:rsidRPr="00863428">
        <w:rPr>
          <w:rFonts w:ascii="Times New Roman" w:eastAsia="Arial Unicode MS" w:hAnsi="Times New Roman"/>
          <w:b/>
          <w:color w:val="0043C8"/>
          <w:kern w:val="2"/>
          <w:sz w:val="24"/>
          <w:szCs w:val="24"/>
          <w:lang w:eastAsia="zh-CN" w:bidi="hi-IN"/>
        </w:rPr>
        <w:t>. In Gazzetta Ufficiale il decreto con le indicazioni su come codificarlo nelle schede di dimissione ospedaliera (SDO)</w:t>
      </w:r>
    </w:p>
    <w:p w:rsidR="00863428" w:rsidRDefault="00863428" w:rsidP="00863428">
      <w:pPr>
        <w:widowControl w:val="0"/>
        <w:suppressAutoHyphens/>
        <w:rPr>
          <w:rFonts w:ascii="Times New Roman" w:eastAsia="Arial Unicode MS" w:hAnsi="Times New Roman"/>
          <w:b/>
          <w:color w:val="0043C8"/>
          <w:kern w:val="2"/>
          <w:sz w:val="24"/>
          <w:szCs w:val="24"/>
          <w:lang w:eastAsia="zh-CN" w:bidi="hi-IN"/>
        </w:rPr>
      </w:pPr>
      <w:r w:rsidRPr="00863428">
        <w:rPr>
          <w:rFonts w:ascii="Times New Roman" w:eastAsia="Arial Unicode MS" w:hAnsi="Times New Roman"/>
          <w:color w:val="0043C8"/>
          <w:kern w:val="2"/>
          <w:sz w:val="24"/>
          <w:szCs w:val="24"/>
          <w:lang w:eastAsia="zh-CN" w:bidi="hi-IN"/>
        </w:rPr>
        <w:t>Pubblicato in Gazzetta Ufficiale il decreto 28 ottobre 2020 che si pone l</w:t>
      </w:r>
      <w:r w:rsidR="002E3BF0">
        <w:rPr>
          <w:rFonts w:ascii="Times New Roman" w:eastAsia="Arial Unicode MS" w:hAnsi="Times New Roman"/>
          <w:color w:val="0043C8"/>
          <w:kern w:val="2"/>
          <w:sz w:val="24"/>
          <w:szCs w:val="24"/>
          <w:lang w:eastAsia="zh-CN" w:bidi="hi-IN"/>
        </w:rPr>
        <w:t>’</w:t>
      </w:r>
      <w:r w:rsidRPr="00863428">
        <w:rPr>
          <w:rFonts w:ascii="Times New Roman" w:eastAsia="Arial Unicode MS" w:hAnsi="Times New Roman"/>
          <w:color w:val="0043C8"/>
          <w:kern w:val="2"/>
          <w:sz w:val="24"/>
          <w:szCs w:val="24"/>
          <w:lang w:eastAsia="zh-CN" w:bidi="hi-IN"/>
        </w:rPr>
        <w:t>obiettivo di garantire la necessaria omogeneità nei criteri e nelle modalità di codifica delle Schede di Dimissione Ospedaliera sul territorio nazionale e l</w:t>
      </w:r>
      <w:r w:rsidR="002E3BF0">
        <w:rPr>
          <w:rFonts w:ascii="Times New Roman" w:eastAsia="Arial Unicode MS" w:hAnsi="Times New Roman"/>
          <w:color w:val="0043C8"/>
          <w:kern w:val="2"/>
          <w:sz w:val="24"/>
          <w:szCs w:val="24"/>
          <w:lang w:eastAsia="zh-CN" w:bidi="hi-IN"/>
        </w:rPr>
        <w:t>’</w:t>
      </w:r>
      <w:r w:rsidRPr="00863428">
        <w:rPr>
          <w:rFonts w:ascii="Times New Roman" w:eastAsia="Arial Unicode MS" w:hAnsi="Times New Roman"/>
          <w:color w:val="0043C8"/>
          <w:kern w:val="2"/>
          <w:sz w:val="24"/>
          <w:szCs w:val="24"/>
          <w:lang w:eastAsia="zh-CN" w:bidi="hi-IN"/>
        </w:rPr>
        <w:t>indispensabile uniformità di lettura dei dati epidemiologici nazionali.</w:t>
      </w:r>
      <w:r w:rsidRPr="00863428">
        <w:rPr>
          <w:rFonts w:ascii="Times New Roman" w:eastAsia="Arial Unicode MS" w:hAnsi="Times New Roman"/>
          <w:b/>
          <w:color w:val="0043C8"/>
          <w:kern w:val="2"/>
          <w:sz w:val="24"/>
          <w:szCs w:val="24"/>
          <w:lang w:eastAsia="zh-CN" w:bidi="hi-IN"/>
        </w:rPr>
        <w:t xml:space="preserve"> </w:t>
      </w:r>
      <w:hyperlink r:id="rId19" w:history="1">
        <w:r w:rsidRPr="0086342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20" w:history="1">
        <w:r w:rsidRPr="00863428">
          <w:rPr>
            <w:rStyle w:val="Collegamentoipertestuale"/>
            <w:rFonts w:ascii="Times New Roman" w:eastAsia="Arial Unicode MS" w:hAnsi="Times New Roman"/>
            <w:b/>
            <w:kern w:val="2"/>
            <w:sz w:val="24"/>
            <w:szCs w:val="24"/>
            <w:lang w:eastAsia="zh-CN" w:bidi="hi-IN"/>
          </w:rPr>
          <w:t>Link al decreto</w:t>
        </w:r>
      </w:hyperlink>
      <w:r>
        <w:rPr>
          <w:rFonts w:ascii="Times New Roman" w:eastAsia="Arial Unicode MS" w:hAnsi="Times New Roman"/>
          <w:b/>
          <w:color w:val="0043C8"/>
          <w:kern w:val="2"/>
          <w:sz w:val="24"/>
          <w:szCs w:val="24"/>
          <w:lang w:eastAsia="zh-CN" w:bidi="hi-IN"/>
        </w:rPr>
        <w:t xml:space="preserve">. </w:t>
      </w:r>
    </w:p>
    <w:p w:rsidR="00863428" w:rsidRDefault="00863428" w:rsidP="00863428">
      <w:pPr>
        <w:widowControl w:val="0"/>
        <w:suppressAutoHyphens/>
        <w:rPr>
          <w:rFonts w:ascii="Times New Roman" w:eastAsia="Arial Unicode MS" w:hAnsi="Times New Roman"/>
          <w:b/>
          <w:color w:val="0043C8"/>
          <w:kern w:val="2"/>
          <w:sz w:val="24"/>
          <w:szCs w:val="24"/>
          <w:lang w:eastAsia="zh-CN" w:bidi="hi-IN"/>
        </w:rPr>
      </w:pPr>
    </w:p>
    <w:p w:rsidR="00863428" w:rsidRPr="00863428" w:rsidRDefault="00863428" w:rsidP="00863428">
      <w:pPr>
        <w:widowControl w:val="0"/>
        <w:suppressAutoHyphens/>
        <w:rPr>
          <w:rFonts w:ascii="Times New Roman" w:eastAsia="Arial Unicode MS" w:hAnsi="Times New Roman"/>
          <w:b/>
          <w:color w:val="0043C8"/>
          <w:kern w:val="2"/>
          <w:sz w:val="24"/>
          <w:szCs w:val="24"/>
          <w:lang w:eastAsia="zh-CN" w:bidi="hi-IN"/>
        </w:rPr>
      </w:pPr>
      <w:proofErr w:type="spellStart"/>
      <w:r w:rsidRPr="00863428">
        <w:rPr>
          <w:rFonts w:ascii="Times New Roman" w:eastAsia="Arial Unicode MS" w:hAnsi="Times New Roman"/>
          <w:b/>
          <w:color w:val="0043C8"/>
          <w:kern w:val="2"/>
          <w:sz w:val="24"/>
          <w:szCs w:val="24"/>
          <w:lang w:eastAsia="zh-CN" w:bidi="hi-IN"/>
        </w:rPr>
        <w:t>Covid</w:t>
      </w:r>
      <w:proofErr w:type="spellEnd"/>
      <w:r w:rsidRPr="00863428">
        <w:rPr>
          <w:rFonts w:ascii="Times New Roman" w:eastAsia="Arial Unicode MS" w:hAnsi="Times New Roman"/>
          <w:b/>
          <w:color w:val="0043C8"/>
          <w:kern w:val="2"/>
          <w:sz w:val="24"/>
          <w:szCs w:val="24"/>
          <w:lang w:eastAsia="zh-CN" w:bidi="hi-IN"/>
        </w:rPr>
        <w:t xml:space="preserve">. Istat: </w:t>
      </w:r>
      <w:r w:rsidR="002E3BF0">
        <w:rPr>
          <w:rFonts w:ascii="Times New Roman" w:eastAsia="Arial Unicode MS" w:hAnsi="Times New Roman"/>
          <w:b/>
          <w:color w:val="0043C8"/>
          <w:kern w:val="2"/>
          <w:sz w:val="24"/>
          <w:szCs w:val="24"/>
          <w:lang w:eastAsia="zh-CN" w:bidi="hi-IN"/>
        </w:rPr>
        <w:t>“</w:t>
      </w:r>
      <w:r w:rsidRPr="00863428">
        <w:rPr>
          <w:rFonts w:ascii="Times New Roman" w:eastAsia="Arial Unicode MS" w:hAnsi="Times New Roman"/>
          <w:b/>
          <w:color w:val="0043C8"/>
          <w:kern w:val="2"/>
          <w:sz w:val="24"/>
          <w:szCs w:val="24"/>
          <w:lang w:eastAsia="zh-CN" w:bidi="hi-IN"/>
        </w:rPr>
        <w:t>Tra liste d</w:t>
      </w:r>
      <w:r w:rsidR="002E3BF0">
        <w:rPr>
          <w:rFonts w:ascii="Times New Roman" w:eastAsia="Arial Unicode MS" w:hAnsi="Times New Roman"/>
          <w:b/>
          <w:color w:val="0043C8"/>
          <w:kern w:val="2"/>
          <w:sz w:val="24"/>
          <w:szCs w:val="24"/>
          <w:lang w:eastAsia="zh-CN" w:bidi="hi-IN"/>
        </w:rPr>
        <w:t>’</w:t>
      </w:r>
      <w:r w:rsidRPr="00863428">
        <w:rPr>
          <w:rFonts w:ascii="Times New Roman" w:eastAsia="Arial Unicode MS" w:hAnsi="Times New Roman"/>
          <w:b/>
          <w:color w:val="0043C8"/>
          <w:kern w:val="2"/>
          <w:sz w:val="24"/>
          <w:szCs w:val="24"/>
          <w:lang w:eastAsia="zh-CN" w:bidi="hi-IN"/>
        </w:rPr>
        <w:t>attesa e pandemia nel 2020 un cittadino su 10 ha rinunciato a visite ed esami</w:t>
      </w:r>
      <w:r w:rsidR="002E3BF0">
        <w:rPr>
          <w:rFonts w:ascii="Times New Roman" w:eastAsia="Arial Unicode MS" w:hAnsi="Times New Roman"/>
          <w:b/>
          <w:color w:val="0043C8"/>
          <w:kern w:val="2"/>
          <w:sz w:val="24"/>
          <w:szCs w:val="24"/>
          <w:lang w:eastAsia="zh-CN" w:bidi="hi-IN"/>
        </w:rPr>
        <w:t>”</w:t>
      </w:r>
    </w:p>
    <w:p w:rsidR="00863428" w:rsidRDefault="00863428" w:rsidP="00863428">
      <w:pPr>
        <w:widowControl w:val="0"/>
        <w:suppressAutoHyphens/>
        <w:rPr>
          <w:rFonts w:ascii="Times New Roman" w:eastAsia="Arial Unicode MS" w:hAnsi="Times New Roman"/>
          <w:color w:val="0043C8"/>
          <w:kern w:val="2"/>
          <w:sz w:val="24"/>
          <w:szCs w:val="24"/>
          <w:lang w:eastAsia="zh-CN" w:bidi="hi-IN"/>
        </w:rPr>
      </w:pPr>
      <w:r w:rsidRPr="00863428">
        <w:rPr>
          <w:rFonts w:ascii="Times New Roman" w:eastAsia="Arial Unicode MS" w:hAnsi="Times New Roman"/>
          <w:color w:val="0043C8"/>
          <w:kern w:val="2"/>
          <w:sz w:val="24"/>
          <w:szCs w:val="24"/>
          <w:lang w:eastAsia="zh-CN" w:bidi="hi-IN"/>
        </w:rPr>
        <w:t>I dati comunicati dal Presidente dell</w:t>
      </w:r>
      <w:r w:rsidR="002E3BF0">
        <w:rPr>
          <w:rFonts w:ascii="Times New Roman" w:eastAsia="Arial Unicode MS" w:hAnsi="Times New Roman"/>
          <w:color w:val="0043C8"/>
          <w:kern w:val="2"/>
          <w:sz w:val="24"/>
          <w:szCs w:val="24"/>
          <w:lang w:eastAsia="zh-CN" w:bidi="hi-IN"/>
        </w:rPr>
        <w:t>’</w:t>
      </w:r>
      <w:r w:rsidRPr="00863428">
        <w:rPr>
          <w:rFonts w:ascii="Times New Roman" w:eastAsia="Arial Unicode MS" w:hAnsi="Times New Roman"/>
          <w:color w:val="0043C8"/>
          <w:kern w:val="2"/>
          <w:sz w:val="24"/>
          <w:szCs w:val="24"/>
          <w:lang w:eastAsia="zh-CN" w:bidi="hi-IN"/>
        </w:rPr>
        <w:t xml:space="preserve">Istituto nazionale di statistica Gian Carlo </w:t>
      </w:r>
      <w:proofErr w:type="spellStart"/>
      <w:r w:rsidRPr="00863428">
        <w:rPr>
          <w:rFonts w:ascii="Times New Roman" w:eastAsia="Arial Unicode MS" w:hAnsi="Times New Roman"/>
          <w:color w:val="0043C8"/>
          <w:kern w:val="2"/>
          <w:sz w:val="24"/>
          <w:szCs w:val="24"/>
          <w:lang w:eastAsia="zh-CN" w:bidi="hi-IN"/>
        </w:rPr>
        <w:t>Blangiardo</w:t>
      </w:r>
      <w:proofErr w:type="spellEnd"/>
      <w:r w:rsidRPr="00863428">
        <w:rPr>
          <w:rFonts w:ascii="Times New Roman" w:eastAsia="Arial Unicode MS" w:hAnsi="Times New Roman"/>
          <w:color w:val="0043C8"/>
          <w:kern w:val="2"/>
          <w:sz w:val="24"/>
          <w:szCs w:val="24"/>
          <w:lang w:eastAsia="zh-CN" w:bidi="hi-IN"/>
        </w:rPr>
        <w:t xml:space="preserve"> in audizione sul </w:t>
      </w:r>
      <w:proofErr w:type="spellStart"/>
      <w:r w:rsidRPr="00863428">
        <w:rPr>
          <w:rFonts w:ascii="Times New Roman" w:eastAsia="Arial Unicode MS" w:hAnsi="Times New Roman"/>
          <w:color w:val="0043C8"/>
          <w:kern w:val="2"/>
          <w:sz w:val="24"/>
          <w:szCs w:val="24"/>
          <w:lang w:eastAsia="zh-CN" w:bidi="hi-IN"/>
        </w:rPr>
        <w:t>Recovery</w:t>
      </w:r>
      <w:proofErr w:type="spellEnd"/>
      <w:r w:rsidRPr="00863428">
        <w:rPr>
          <w:rFonts w:ascii="Times New Roman" w:eastAsia="Arial Unicode MS" w:hAnsi="Times New Roman"/>
          <w:color w:val="0043C8"/>
          <w:kern w:val="2"/>
          <w:sz w:val="24"/>
          <w:szCs w:val="24"/>
          <w:lang w:eastAsia="zh-CN" w:bidi="hi-IN"/>
        </w:rPr>
        <w:t xml:space="preserve"> Plan in commissione Bilancio. L</w:t>
      </w:r>
      <w:r w:rsidR="002E3BF0">
        <w:rPr>
          <w:rFonts w:ascii="Times New Roman" w:eastAsia="Arial Unicode MS" w:hAnsi="Times New Roman"/>
          <w:color w:val="0043C8"/>
          <w:kern w:val="2"/>
          <w:sz w:val="24"/>
          <w:szCs w:val="24"/>
          <w:lang w:eastAsia="zh-CN" w:bidi="hi-IN"/>
        </w:rPr>
        <w:t>’</w:t>
      </w:r>
      <w:r w:rsidRPr="00863428">
        <w:rPr>
          <w:rFonts w:ascii="Times New Roman" w:eastAsia="Arial Unicode MS" w:hAnsi="Times New Roman"/>
          <w:color w:val="0043C8"/>
          <w:kern w:val="2"/>
          <w:sz w:val="24"/>
          <w:szCs w:val="24"/>
          <w:lang w:eastAsia="zh-CN" w:bidi="hi-IN"/>
        </w:rPr>
        <w:t xml:space="preserve">anno precedente (2019) la quota di rinunce era stata più bassa e pari al 6,3%, in calo rispetto al 2018 (7,2%) e al 2017 (8,1%). </w:t>
      </w:r>
    </w:p>
    <w:p w:rsidR="00863428" w:rsidRDefault="005454E5" w:rsidP="00863428">
      <w:pPr>
        <w:widowControl w:val="0"/>
        <w:suppressAutoHyphens/>
        <w:rPr>
          <w:rFonts w:ascii="Times New Roman" w:eastAsia="Arial Unicode MS" w:hAnsi="Times New Roman"/>
          <w:b/>
          <w:color w:val="0043C8"/>
          <w:kern w:val="2"/>
          <w:sz w:val="24"/>
          <w:szCs w:val="24"/>
          <w:lang w:eastAsia="zh-CN" w:bidi="hi-IN"/>
        </w:rPr>
      </w:pPr>
      <w:hyperlink r:id="rId21" w:history="1">
        <w:r w:rsidR="00863428" w:rsidRPr="00863428">
          <w:rPr>
            <w:rStyle w:val="Collegamentoipertestuale"/>
            <w:rFonts w:ascii="Times New Roman" w:eastAsia="Arial Unicode MS" w:hAnsi="Times New Roman"/>
            <w:b/>
            <w:kern w:val="2"/>
            <w:sz w:val="24"/>
            <w:szCs w:val="24"/>
            <w:lang w:eastAsia="zh-CN" w:bidi="hi-IN"/>
          </w:rPr>
          <w:t>Leggi l</w:t>
        </w:r>
        <w:r w:rsidR="002E3BF0">
          <w:rPr>
            <w:rStyle w:val="Collegamentoipertestuale"/>
            <w:rFonts w:ascii="Times New Roman" w:eastAsia="Arial Unicode MS" w:hAnsi="Times New Roman"/>
            <w:b/>
            <w:kern w:val="2"/>
            <w:sz w:val="24"/>
            <w:szCs w:val="24"/>
            <w:lang w:eastAsia="zh-CN" w:bidi="hi-IN"/>
          </w:rPr>
          <w:t>’</w:t>
        </w:r>
        <w:r w:rsidR="00863428" w:rsidRPr="00863428">
          <w:rPr>
            <w:rStyle w:val="Collegamentoipertestuale"/>
            <w:rFonts w:ascii="Times New Roman" w:eastAsia="Arial Unicode MS" w:hAnsi="Times New Roman"/>
            <w:b/>
            <w:kern w:val="2"/>
            <w:sz w:val="24"/>
            <w:szCs w:val="24"/>
            <w:lang w:eastAsia="zh-CN" w:bidi="hi-IN"/>
          </w:rPr>
          <w:t>articolo</w:t>
        </w:r>
      </w:hyperlink>
      <w:r w:rsidR="00863428">
        <w:rPr>
          <w:rFonts w:ascii="Times New Roman" w:eastAsia="Arial Unicode MS" w:hAnsi="Times New Roman"/>
          <w:b/>
          <w:color w:val="0043C8"/>
          <w:kern w:val="2"/>
          <w:sz w:val="24"/>
          <w:szCs w:val="24"/>
          <w:lang w:eastAsia="zh-CN" w:bidi="hi-IN"/>
        </w:rPr>
        <w:t xml:space="preserve">. </w:t>
      </w:r>
      <w:hyperlink r:id="rId22" w:history="1">
        <w:r w:rsidR="00863428" w:rsidRPr="00FA209C">
          <w:rPr>
            <w:rStyle w:val="Collegamentoipertestuale"/>
            <w:rFonts w:ascii="Times New Roman" w:eastAsia="Arial Unicode MS" w:hAnsi="Times New Roman"/>
            <w:b/>
            <w:kern w:val="2"/>
            <w:sz w:val="24"/>
            <w:szCs w:val="24"/>
            <w:lang w:eastAsia="zh-CN" w:bidi="hi-IN"/>
          </w:rPr>
          <w:t>Link al testo audizione</w:t>
        </w:r>
      </w:hyperlink>
      <w:r w:rsidR="00863428">
        <w:rPr>
          <w:rFonts w:ascii="Times New Roman" w:eastAsia="Arial Unicode MS" w:hAnsi="Times New Roman"/>
          <w:b/>
          <w:color w:val="0043C8"/>
          <w:kern w:val="2"/>
          <w:sz w:val="24"/>
          <w:szCs w:val="24"/>
          <w:lang w:eastAsia="zh-CN" w:bidi="hi-IN"/>
        </w:rPr>
        <w:t>.</w:t>
      </w:r>
    </w:p>
    <w:p w:rsidR="00FA209C" w:rsidRDefault="00FA209C" w:rsidP="00A36192">
      <w:pPr>
        <w:widowControl w:val="0"/>
        <w:suppressAutoHyphens/>
        <w:rPr>
          <w:rFonts w:ascii="Times New Roman" w:eastAsia="Arial Unicode MS" w:hAnsi="Times New Roman"/>
          <w:b/>
          <w:color w:val="0043C8"/>
          <w:kern w:val="2"/>
          <w:sz w:val="24"/>
          <w:szCs w:val="24"/>
          <w:lang w:eastAsia="zh-CN" w:bidi="hi-IN"/>
        </w:rPr>
      </w:pPr>
    </w:p>
    <w:p w:rsidR="00FA209C" w:rsidRPr="00FA209C" w:rsidRDefault="00FA209C" w:rsidP="00FA209C">
      <w:pPr>
        <w:widowControl w:val="0"/>
        <w:suppressAutoHyphens/>
        <w:rPr>
          <w:rFonts w:ascii="Times New Roman" w:eastAsia="Arial Unicode MS" w:hAnsi="Times New Roman"/>
          <w:b/>
          <w:color w:val="0043C8"/>
          <w:kern w:val="2"/>
          <w:sz w:val="24"/>
          <w:szCs w:val="24"/>
          <w:lang w:eastAsia="zh-CN" w:bidi="hi-IN"/>
        </w:rPr>
      </w:pPr>
      <w:r w:rsidRPr="00FA209C">
        <w:rPr>
          <w:rFonts w:ascii="Times New Roman" w:eastAsia="Arial Unicode MS" w:hAnsi="Times New Roman"/>
          <w:b/>
          <w:color w:val="0043C8"/>
          <w:kern w:val="2"/>
          <w:sz w:val="24"/>
          <w:szCs w:val="24"/>
          <w:lang w:eastAsia="zh-CN" w:bidi="hi-IN"/>
        </w:rPr>
        <w:t xml:space="preserve">Vaccini </w:t>
      </w:r>
      <w:proofErr w:type="spellStart"/>
      <w:r w:rsidRPr="00FA209C">
        <w:rPr>
          <w:rFonts w:ascii="Times New Roman" w:eastAsia="Arial Unicode MS" w:hAnsi="Times New Roman"/>
          <w:b/>
          <w:color w:val="0043C8"/>
          <w:kern w:val="2"/>
          <w:sz w:val="24"/>
          <w:szCs w:val="24"/>
          <w:lang w:eastAsia="zh-CN" w:bidi="hi-IN"/>
        </w:rPr>
        <w:t>Covid</w:t>
      </w:r>
      <w:proofErr w:type="spellEnd"/>
      <w:r w:rsidRPr="00FA209C">
        <w:rPr>
          <w:rFonts w:ascii="Times New Roman" w:eastAsia="Arial Unicode MS" w:hAnsi="Times New Roman"/>
          <w:b/>
          <w:color w:val="0043C8"/>
          <w:kern w:val="2"/>
          <w:sz w:val="24"/>
          <w:szCs w:val="24"/>
          <w:lang w:eastAsia="zh-CN" w:bidi="hi-IN"/>
        </w:rPr>
        <w:t xml:space="preserve">. In Lombardia arriva Guido Bertolaso: </w:t>
      </w:r>
      <w:r w:rsidR="002E3BF0">
        <w:rPr>
          <w:rFonts w:ascii="Times New Roman" w:eastAsia="Arial Unicode MS" w:hAnsi="Times New Roman"/>
          <w:b/>
          <w:color w:val="0043C8"/>
          <w:kern w:val="2"/>
          <w:sz w:val="24"/>
          <w:szCs w:val="24"/>
          <w:lang w:eastAsia="zh-CN" w:bidi="hi-IN"/>
        </w:rPr>
        <w:t>“</w:t>
      </w:r>
      <w:r w:rsidRPr="00FA209C">
        <w:rPr>
          <w:rFonts w:ascii="Times New Roman" w:eastAsia="Arial Unicode MS" w:hAnsi="Times New Roman"/>
          <w:b/>
          <w:color w:val="0043C8"/>
          <w:kern w:val="2"/>
          <w:sz w:val="24"/>
          <w:szCs w:val="24"/>
          <w:lang w:eastAsia="zh-CN" w:bidi="hi-IN"/>
        </w:rPr>
        <w:t>Sono qui per organizzare la più grande e importante operazione di pro</w:t>
      </w:r>
      <w:r>
        <w:rPr>
          <w:rFonts w:ascii="Times New Roman" w:eastAsia="Arial Unicode MS" w:hAnsi="Times New Roman"/>
          <w:b/>
          <w:color w:val="0043C8"/>
          <w:kern w:val="2"/>
          <w:sz w:val="24"/>
          <w:szCs w:val="24"/>
          <w:lang w:eastAsia="zh-CN" w:bidi="hi-IN"/>
        </w:rPr>
        <w:t>tezione civile mai organizzata</w:t>
      </w:r>
      <w:r w:rsidR="002E3BF0">
        <w:rPr>
          <w:rFonts w:ascii="Times New Roman" w:eastAsia="Arial Unicode MS" w:hAnsi="Times New Roman"/>
          <w:b/>
          <w:color w:val="0043C8"/>
          <w:kern w:val="2"/>
          <w:sz w:val="24"/>
          <w:szCs w:val="24"/>
          <w:lang w:eastAsia="zh-CN" w:bidi="hi-IN"/>
        </w:rPr>
        <w:t>”</w:t>
      </w:r>
    </w:p>
    <w:p w:rsidR="00FA209C" w:rsidRDefault="00FA209C" w:rsidP="00FA209C">
      <w:pPr>
        <w:widowControl w:val="0"/>
        <w:suppressAutoHyphens/>
        <w:rPr>
          <w:rFonts w:ascii="Times New Roman" w:eastAsia="Arial Unicode MS" w:hAnsi="Times New Roman"/>
          <w:b/>
          <w:color w:val="0043C8"/>
          <w:kern w:val="2"/>
          <w:sz w:val="24"/>
          <w:szCs w:val="24"/>
          <w:lang w:eastAsia="zh-CN" w:bidi="hi-IN"/>
        </w:rPr>
      </w:pPr>
      <w:r w:rsidRPr="00FA209C">
        <w:rPr>
          <w:rFonts w:ascii="Times New Roman" w:eastAsia="Arial Unicode MS" w:hAnsi="Times New Roman"/>
          <w:color w:val="0043C8"/>
          <w:kern w:val="2"/>
          <w:sz w:val="24"/>
          <w:szCs w:val="24"/>
          <w:lang w:eastAsia="zh-CN" w:bidi="hi-IN"/>
        </w:rPr>
        <w:t>Oggi la delibera di Giunta che ha conferito l</w:t>
      </w:r>
      <w:r w:rsidR="002E3BF0">
        <w:rPr>
          <w:rFonts w:ascii="Times New Roman" w:eastAsia="Arial Unicode MS" w:hAnsi="Times New Roman"/>
          <w:color w:val="0043C8"/>
          <w:kern w:val="2"/>
          <w:sz w:val="24"/>
          <w:szCs w:val="24"/>
          <w:lang w:eastAsia="zh-CN" w:bidi="hi-IN"/>
        </w:rPr>
        <w:t>’</w:t>
      </w:r>
      <w:r w:rsidRPr="00FA209C">
        <w:rPr>
          <w:rFonts w:ascii="Times New Roman" w:eastAsia="Arial Unicode MS" w:hAnsi="Times New Roman"/>
          <w:color w:val="0043C8"/>
          <w:kern w:val="2"/>
          <w:sz w:val="24"/>
          <w:szCs w:val="24"/>
          <w:lang w:eastAsia="zh-CN" w:bidi="hi-IN"/>
        </w:rPr>
        <w:t xml:space="preserve">incarico, poi la presentazione ufficiale in conferenza stampa con Fontana e Moratti. </w:t>
      </w:r>
      <w:r w:rsidR="002E3BF0">
        <w:rPr>
          <w:rFonts w:ascii="Times New Roman" w:eastAsia="Arial Unicode MS" w:hAnsi="Times New Roman"/>
          <w:color w:val="0043C8"/>
          <w:kern w:val="2"/>
          <w:sz w:val="24"/>
          <w:szCs w:val="24"/>
          <w:lang w:eastAsia="zh-CN" w:bidi="hi-IN"/>
        </w:rPr>
        <w:t>“</w:t>
      </w:r>
      <w:r w:rsidRPr="00FA209C">
        <w:rPr>
          <w:rFonts w:ascii="Times New Roman" w:eastAsia="Arial Unicode MS" w:hAnsi="Times New Roman"/>
          <w:color w:val="0043C8"/>
          <w:kern w:val="2"/>
          <w:sz w:val="24"/>
          <w:szCs w:val="24"/>
          <w:lang w:eastAsia="zh-CN" w:bidi="hi-IN"/>
        </w:rPr>
        <w:t>Da aprile saremo inondati di dosi. La base logistica sarà estremamente complessa ma ce la faremo</w:t>
      </w:r>
      <w:r w:rsidR="002E3BF0">
        <w:rPr>
          <w:rFonts w:ascii="Times New Roman" w:eastAsia="Arial Unicode MS" w:hAnsi="Times New Roman"/>
          <w:color w:val="0043C8"/>
          <w:kern w:val="2"/>
          <w:sz w:val="24"/>
          <w:szCs w:val="24"/>
          <w:lang w:eastAsia="zh-CN" w:bidi="hi-IN"/>
        </w:rPr>
        <w:t>”</w:t>
      </w:r>
      <w:r w:rsidRPr="00FA209C">
        <w:rPr>
          <w:rFonts w:ascii="Times New Roman" w:eastAsia="Arial Unicode MS" w:hAnsi="Times New Roman"/>
          <w:color w:val="0043C8"/>
          <w:kern w:val="2"/>
          <w:sz w:val="24"/>
          <w:szCs w:val="24"/>
          <w:lang w:eastAsia="zh-CN" w:bidi="hi-IN"/>
        </w:rPr>
        <w:t>, ha detto Bertolaso, che punta a vaccinare tutti i lombardi (dosi permettendo) entro l</w:t>
      </w:r>
      <w:r w:rsidR="002E3BF0">
        <w:rPr>
          <w:rFonts w:ascii="Times New Roman" w:eastAsia="Arial Unicode MS" w:hAnsi="Times New Roman"/>
          <w:color w:val="0043C8"/>
          <w:kern w:val="2"/>
          <w:sz w:val="24"/>
          <w:szCs w:val="24"/>
          <w:lang w:eastAsia="zh-CN" w:bidi="hi-IN"/>
        </w:rPr>
        <w:t>’</w:t>
      </w:r>
      <w:r w:rsidRPr="00FA209C">
        <w:rPr>
          <w:rFonts w:ascii="Times New Roman" w:eastAsia="Arial Unicode MS" w:hAnsi="Times New Roman"/>
          <w:color w:val="0043C8"/>
          <w:kern w:val="2"/>
          <w:sz w:val="24"/>
          <w:szCs w:val="24"/>
          <w:lang w:eastAsia="zh-CN" w:bidi="hi-IN"/>
        </w:rPr>
        <w:t xml:space="preserve">estate. Fontana: </w:t>
      </w:r>
      <w:r w:rsidR="002E3BF0">
        <w:rPr>
          <w:rFonts w:ascii="Times New Roman" w:eastAsia="Arial Unicode MS" w:hAnsi="Times New Roman"/>
          <w:color w:val="0043C8"/>
          <w:kern w:val="2"/>
          <w:sz w:val="24"/>
          <w:szCs w:val="24"/>
          <w:lang w:eastAsia="zh-CN" w:bidi="hi-IN"/>
        </w:rPr>
        <w:t>“</w:t>
      </w:r>
      <w:r w:rsidRPr="00FA209C">
        <w:rPr>
          <w:rFonts w:ascii="Times New Roman" w:eastAsia="Arial Unicode MS" w:hAnsi="Times New Roman"/>
          <w:color w:val="0043C8"/>
          <w:kern w:val="2"/>
          <w:sz w:val="24"/>
          <w:szCs w:val="24"/>
          <w:lang w:eastAsia="zh-CN" w:bidi="hi-IN"/>
        </w:rPr>
        <w:t>Abbiamo bisogno di grande capacità e di efficienza, della professionalità di chi ci sa dare sicurezza. Bertolaso lo ha dimostrato in tutta la sua vita e lo farà anche in questo caso</w:t>
      </w:r>
      <w:r w:rsidR="002E3BF0">
        <w:rPr>
          <w:rFonts w:ascii="Times New Roman" w:eastAsia="Arial Unicode MS" w:hAnsi="Times New Roman"/>
          <w:color w:val="0043C8"/>
          <w:kern w:val="2"/>
          <w:sz w:val="24"/>
          <w:szCs w:val="24"/>
          <w:lang w:eastAsia="zh-CN" w:bidi="hi-IN"/>
        </w:rPr>
        <w:t>”</w:t>
      </w:r>
      <w:r w:rsidRPr="00FA209C">
        <w:rPr>
          <w:rFonts w:ascii="Times New Roman" w:eastAsia="Arial Unicode MS" w:hAnsi="Times New Roman"/>
          <w:color w:val="0043C8"/>
          <w:kern w:val="2"/>
          <w:sz w:val="24"/>
          <w:szCs w:val="24"/>
          <w:lang w:eastAsia="zh-CN" w:bidi="hi-IN"/>
        </w:rPr>
        <w:t xml:space="preserve">. Moratti: </w:t>
      </w:r>
      <w:r w:rsidR="002E3BF0">
        <w:rPr>
          <w:rFonts w:ascii="Times New Roman" w:eastAsia="Arial Unicode MS" w:hAnsi="Times New Roman"/>
          <w:color w:val="0043C8"/>
          <w:kern w:val="2"/>
          <w:sz w:val="24"/>
          <w:szCs w:val="24"/>
          <w:lang w:eastAsia="zh-CN" w:bidi="hi-IN"/>
        </w:rPr>
        <w:t>“</w:t>
      </w:r>
      <w:r w:rsidRPr="00FA209C">
        <w:rPr>
          <w:rFonts w:ascii="Times New Roman" w:eastAsia="Arial Unicode MS" w:hAnsi="Times New Roman"/>
          <w:color w:val="0043C8"/>
          <w:kern w:val="2"/>
          <w:sz w:val="24"/>
          <w:szCs w:val="24"/>
          <w:lang w:eastAsia="zh-CN" w:bidi="hi-IN"/>
        </w:rPr>
        <w:t>In lui c</w:t>
      </w:r>
      <w:r w:rsidR="002E3BF0">
        <w:rPr>
          <w:rFonts w:ascii="Times New Roman" w:eastAsia="Arial Unicode MS" w:hAnsi="Times New Roman"/>
          <w:color w:val="0043C8"/>
          <w:kern w:val="2"/>
          <w:sz w:val="24"/>
          <w:szCs w:val="24"/>
          <w:lang w:eastAsia="zh-CN" w:bidi="hi-IN"/>
        </w:rPr>
        <w:t>’</w:t>
      </w:r>
      <w:r w:rsidRPr="00FA209C">
        <w:rPr>
          <w:rFonts w:ascii="Times New Roman" w:eastAsia="Arial Unicode MS" w:hAnsi="Times New Roman"/>
          <w:color w:val="0043C8"/>
          <w:kern w:val="2"/>
          <w:sz w:val="24"/>
          <w:szCs w:val="24"/>
          <w:lang w:eastAsia="zh-CN" w:bidi="hi-IN"/>
        </w:rPr>
        <w:t>è determinazione, concretezza, entusiasmo</w:t>
      </w:r>
      <w:r w:rsidR="002E3BF0">
        <w:rPr>
          <w:rFonts w:ascii="Times New Roman" w:eastAsia="Arial Unicode MS" w:hAnsi="Times New Roman"/>
          <w:color w:val="0043C8"/>
          <w:kern w:val="2"/>
          <w:sz w:val="24"/>
          <w:szCs w:val="24"/>
          <w:lang w:eastAsia="zh-CN" w:bidi="hi-IN"/>
        </w:rPr>
        <w:t>”</w:t>
      </w:r>
      <w:r w:rsidRPr="00FA209C">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23" w:history="1">
        <w:r w:rsidRPr="00FA209C">
          <w:rPr>
            <w:rStyle w:val="Collegamentoipertestuale"/>
            <w:rFonts w:ascii="Times New Roman" w:eastAsia="Arial Unicode MS" w:hAnsi="Times New Roman"/>
            <w:b/>
            <w:kern w:val="2"/>
            <w:sz w:val="24"/>
            <w:szCs w:val="24"/>
            <w:lang w:eastAsia="zh-CN" w:bidi="hi-IN"/>
          </w:rPr>
          <w:t>Leggi l</w:t>
        </w:r>
        <w:r w:rsidR="002E3BF0">
          <w:rPr>
            <w:rStyle w:val="Collegamentoipertestuale"/>
            <w:rFonts w:ascii="Times New Roman" w:eastAsia="Arial Unicode MS" w:hAnsi="Times New Roman"/>
            <w:b/>
            <w:kern w:val="2"/>
            <w:sz w:val="24"/>
            <w:szCs w:val="24"/>
            <w:lang w:eastAsia="zh-CN" w:bidi="hi-IN"/>
          </w:rPr>
          <w:t>’</w:t>
        </w:r>
        <w:r w:rsidRPr="00FA209C">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046AB4" w:rsidRDefault="00046AB4" w:rsidP="00FA209C">
      <w:pPr>
        <w:widowControl w:val="0"/>
        <w:suppressAutoHyphens/>
        <w:rPr>
          <w:rFonts w:ascii="Times New Roman" w:eastAsia="Arial Unicode MS" w:hAnsi="Times New Roman"/>
          <w:b/>
          <w:color w:val="0043C8"/>
          <w:kern w:val="2"/>
          <w:sz w:val="24"/>
          <w:szCs w:val="24"/>
          <w:lang w:eastAsia="zh-CN" w:bidi="hi-IN"/>
        </w:rPr>
      </w:pPr>
    </w:p>
    <w:p w:rsidR="00046AB4" w:rsidRPr="00046AB4" w:rsidRDefault="00046AB4" w:rsidP="00046AB4">
      <w:pPr>
        <w:widowControl w:val="0"/>
        <w:suppressAutoHyphens/>
        <w:rPr>
          <w:rFonts w:ascii="Times New Roman" w:eastAsia="Arial Unicode MS" w:hAnsi="Times New Roman"/>
          <w:b/>
          <w:color w:val="0043C8"/>
          <w:kern w:val="2"/>
          <w:sz w:val="24"/>
          <w:szCs w:val="24"/>
          <w:lang w:eastAsia="zh-CN" w:bidi="hi-IN"/>
        </w:rPr>
      </w:pPr>
      <w:r w:rsidRPr="00046AB4">
        <w:rPr>
          <w:rFonts w:ascii="Times New Roman" w:eastAsia="Arial Unicode MS" w:hAnsi="Times New Roman"/>
          <w:b/>
          <w:color w:val="0043C8"/>
          <w:kern w:val="2"/>
          <w:sz w:val="24"/>
          <w:szCs w:val="24"/>
          <w:lang w:eastAsia="zh-CN" w:bidi="hi-IN"/>
        </w:rPr>
        <w:t xml:space="preserve">Lombardia. Ecco il report di </w:t>
      </w:r>
      <w:proofErr w:type="spellStart"/>
      <w:r w:rsidRPr="00046AB4">
        <w:rPr>
          <w:rFonts w:ascii="Times New Roman" w:eastAsia="Arial Unicode MS" w:hAnsi="Times New Roman"/>
          <w:b/>
          <w:color w:val="0043C8"/>
          <w:kern w:val="2"/>
          <w:sz w:val="24"/>
          <w:szCs w:val="24"/>
          <w:lang w:eastAsia="zh-CN" w:bidi="hi-IN"/>
        </w:rPr>
        <w:t>Agenas</w:t>
      </w:r>
      <w:proofErr w:type="spellEnd"/>
      <w:r w:rsidRPr="00046AB4">
        <w:rPr>
          <w:rFonts w:ascii="Times New Roman" w:eastAsia="Arial Unicode MS" w:hAnsi="Times New Roman"/>
          <w:b/>
          <w:color w:val="0043C8"/>
          <w:kern w:val="2"/>
          <w:sz w:val="24"/>
          <w:szCs w:val="24"/>
          <w:lang w:eastAsia="zh-CN" w:bidi="hi-IN"/>
        </w:rPr>
        <w:t xml:space="preserve"> con tutte le criticità rilevate sulla Riforma sanitaria: </w:t>
      </w:r>
      <w:r w:rsidR="002E3BF0">
        <w:rPr>
          <w:rFonts w:ascii="Times New Roman" w:eastAsia="Arial Unicode MS" w:hAnsi="Times New Roman"/>
          <w:b/>
          <w:color w:val="0043C8"/>
          <w:kern w:val="2"/>
          <w:sz w:val="24"/>
          <w:szCs w:val="24"/>
          <w:lang w:eastAsia="zh-CN" w:bidi="hi-IN"/>
        </w:rPr>
        <w:t>“</w:t>
      </w:r>
      <w:r w:rsidRPr="00046AB4">
        <w:rPr>
          <w:rFonts w:ascii="Times New Roman" w:eastAsia="Arial Unicode MS" w:hAnsi="Times New Roman"/>
          <w:b/>
          <w:color w:val="0043C8"/>
          <w:kern w:val="2"/>
          <w:sz w:val="24"/>
          <w:szCs w:val="24"/>
          <w:lang w:eastAsia="zh-CN" w:bidi="hi-IN"/>
        </w:rPr>
        <w:t>Assetto da riformare. Serve un</w:t>
      </w:r>
      <w:r w:rsidR="002E3BF0">
        <w:rPr>
          <w:rFonts w:ascii="Times New Roman" w:eastAsia="Arial Unicode MS" w:hAnsi="Times New Roman"/>
          <w:b/>
          <w:color w:val="0043C8"/>
          <w:kern w:val="2"/>
          <w:sz w:val="24"/>
          <w:szCs w:val="24"/>
          <w:lang w:eastAsia="zh-CN" w:bidi="hi-IN"/>
        </w:rPr>
        <w:t>’</w:t>
      </w:r>
      <w:r w:rsidRPr="00046AB4">
        <w:rPr>
          <w:rFonts w:ascii="Times New Roman" w:eastAsia="Arial Unicode MS" w:hAnsi="Times New Roman"/>
          <w:b/>
          <w:color w:val="0043C8"/>
          <w:kern w:val="2"/>
          <w:sz w:val="24"/>
          <w:szCs w:val="24"/>
          <w:lang w:eastAsia="zh-CN" w:bidi="hi-IN"/>
        </w:rPr>
        <w:t>ATS unica</w:t>
      </w:r>
      <w:r w:rsidR="002E3BF0">
        <w:rPr>
          <w:rFonts w:ascii="Times New Roman" w:eastAsia="Arial Unicode MS" w:hAnsi="Times New Roman"/>
          <w:b/>
          <w:color w:val="0043C8"/>
          <w:kern w:val="2"/>
          <w:sz w:val="24"/>
          <w:szCs w:val="24"/>
          <w:lang w:eastAsia="zh-CN" w:bidi="hi-IN"/>
        </w:rPr>
        <w:t>”</w:t>
      </w:r>
    </w:p>
    <w:p w:rsidR="00046AB4" w:rsidRDefault="00046AB4" w:rsidP="00046AB4">
      <w:pPr>
        <w:widowControl w:val="0"/>
        <w:suppressAutoHyphens/>
        <w:rPr>
          <w:rFonts w:ascii="Times New Roman" w:eastAsia="Arial Unicode MS" w:hAnsi="Times New Roman"/>
          <w:b/>
          <w:color w:val="0043C8"/>
          <w:kern w:val="2"/>
          <w:sz w:val="24"/>
          <w:szCs w:val="24"/>
          <w:lang w:eastAsia="zh-CN" w:bidi="hi-IN"/>
        </w:rPr>
      </w:pPr>
      <w:r w:rsidRPr="00046AB4">
        <w:rPr>
          <w:rFonts w:ascii="Times New Roman" w:eastAsia="Arial Unicode MS" w:hAnsi="Times New Roman"/>
          <w:color w:val="0043C8"/>
          <w:kern w:val="2"/>
          <w:sz w:val="24"/>
          <w:szCs w:val="24"/>
          <w:lang w:eastAsia="zh-CN" w:bidi="hi-IN"/>
        </w:rPr>
        <w:t>In un documento di oltre 70 pagine l</w:t>
      </w:r>
      <w:r w:rsidR="002E3BF0">
        <w:rPr>
          <w:rFonts w:ascii="Times New Roman" w:eastAsia="Arial Unicode MS" w:hAnsi="Times New Roman"/>
          <w:color w:val="0043C8"/>
          <w:kern w:val="2"/>
          <w:sz w:val="24"/>
          <w:szCs w:val="24"/>
          <w:lang w:eastAsia="zh-CN" w:bidi="hi-IN"/>
        </w:rPr>
        <w:t>’</w:t>
      </w:r>
      <w:proofErr w:type="spellStart"/>
      <w:r w:rsidRPr="00046AB4">
        <w:rPr>
          <w:rFonts w:ascii="Times New Roman" w:eastAsia="Arial Unicode MS" w:hAnsi="Times New Roman"/>
          <w:color w:val="0043C8"/>
          <w:kern w:val="2"/>
          <w:sz w:val="24"/>
          <w:szCs w:val="24"/>
          <w:lang w:eastAsia="zh-CN" w:bidi="hi-IN"/>
        </w:rPr>
        <w:t>Agenas</w:t>
      </w:r>
      <w:proofErr w:type="spellEnd"/>
      <w:r w:rsidRPr="00046AB4">
        <w:rPr>
          <w:rFonts w:ascii="Times New Roman" w:eastAsia="Arial Unicode MS" w:hAnsi="Times New Roman"/>
          <w:color w:val="0043C8"/>
          <w:kern w:val="2"/>
          <w:sz w:val="24"/>
          <w:szCs w:val="24"/>
          <w:lang w:eastAsia="zh-CN" w:bidi="hi-IN"/>
        </w:rPr>
        <w:t xml:space="preserve"> approfondisce i punti deboli della riforma del 2015 e avanza le proprie proposte in vista della revisione da realizzare in 4 mesi. Tra queste: costituire un</w:t>
      </w:r>
      <w:r w:rsidR="002E3BF0">
        <w:rPr>
          <w:rFonts w:ascii="Times New Roman" w:eastAsia="Arial Unicode MS" w:hAnsi="Times New Roman"/>
          <w:color w:val="0043C8"/>
          <w:kern w:val="2"/>
          <w:sz w:val="24"/>
          <w:szCs w:val="24"/>
          <w:lang w:eastAsia="zh-CN" w:bidi="hi-IN"/>
        </w:rPr>
        <w:t>’</w:t>
      </w:r>
      <w:r w:rsidRPr="00046AB4">
        <w:rPr>
          <w:rFonts w:ascii="Times New Roman" w:eastAsia="Arial Unicode MS" w:hAnsi="Times New Roman"/>
          <w:color w:val="0043C8"/>
          <w:kern w:val="2"/>
          <w:sz w:val="24"/>
          <w:szCs w:val="24"/>
          <w:lang w:eastAsia="zh-CN" w:bidi="hi-IN"/>
        </w:rPr>
        <w:t xml:space="preserve">ATS unica e ricondurre alla Regione le funzioni di accreditamento a garanzia di </w:t>
      </w:r>
      <w:r w:rsidR="002E3BF0">
        <w:rPr>
          <w:rFonts w:ascii="Times New Roman" w:eastAsia="Arial Unicode MS" w:hAnsi="Times New Roman"/>
          <w:color w:val="0043C8"/>
          <w:kern w:val="2"/>
          <w:sz w:val="24"/>
          <w:szCs w:val="24"/>
          <w:lang w:eastAsia="zh-CN" w:bidi="hi-IN"/>
        </w:rPr>
        <w:t>“</w:t>
      </w:r>
      <w:r w:rsidRPr="00046AB4">
        <w:rPr>
          <w:rFonts w:ascii="Times New Roman" w:eastAsia="Arial Unicode MS" w:hAnsi="Times New Roman"/>
          <w:color w:val="0043C8"/>
          <w:kern w:val="2"/>
          <w:sz w:val="24"/>
          <w:szCs w:val="24"/>
          <w:lang w:eastAsia="zh-CN" w:bidi="hi-IN"/>
        </w:rPr>
        <w:t>una valorizzazione dell</w:t>
      </w:r>
      <w:r w:rsidR="002E3BF0">
        <w:rPr>
          <w:rFonts w:ascii="Times New Roman" w:eastAsia="Arial Unicode MS" w:hAnsi="Times New Roman"/>
          <w:color w:val="0043C8"/>
          <w:kern w:val="2"/>
          <w:sz w:val="24"/>
          <w:szCs w:val="24"/>
          <w:lang w:eastAsia="zh-CN" w:bidi="hi-IN"/>
        </w:rPr>
        <w:t>’</w:t>
      </w:r>
      <w:r w:rsidRPr="00046AB4">
        <w:rPr>
          <w:rFonts w:ascii="Times New Roman" w:eastAsia="Arial Unicode MS" w:hAnsi="Times New Roman"/>
          <w:color w:val="0043C8"/>
          <w:kern w:val="2"/>
          <w:sz w:val="24"/>
          <w:szCs w:val="24"/>
          <w:lang w:eastAsia="zh-CN" w:bidi="hi-IN"/>
        </w:rPr>
        <w:t>attività dei soggetti privati accreditati all</w:t>
      </w:r>
      <w:r w:rsidR="002E3BF0">
        <w:rPr>
          <w:rFonts w:ascii="Times New Roman" w:eastAsia="Arial Unicode MS" w:hAnsi="Times New Roman"/>
          <w:color w:val="0043C8"/>
          <w:kern w:val="2"/>
          <w:sz w:val="24"/>
          <w:szCs w:val="24"/>
          <w:lang w:eastAsia="zh-CN" w:bidi="hi-IN"/>
        </w:rPr>
        <w:t>’</w:t>
      </w:r>
      <w:r w:rsidRPr="00046AB4">
        <w:rPr>
          <w:rFonts w:ascii="Times New Roman" w:eastAsia="Arial Unicode MS" w:hAnsi="Times New Roman"/>
          <w:color w:val="0043C8"/>
          <w:kern w:val="2"/>
          <w:sz w:val="24"/>
          <w:szCs w:val="24"/>
          <w:lang w:eastAsia="zh-CN" w:bidi="hi-IN"/>
        </w:rPr>
        <w:t>interno della programmazione regionale, finalizzandola verso gli ambiti in cui si siano rilevate, dalla stessa Regione, le criticità dell</w:t>
      </w:r>
      <w:r w:rsidR="002E3BF0">
        <w:rPr>
          <w:rFonts w:ascii="Times New Roman" w:eastAsia="Arial Unicode MS" w:hAnsi="Times New Roman"/>
          <w:color w:val="0043C8"/>
          <w:kern w:val="2"/>
          <w:sz w:val="24"/>
          <w:szCs w:val="24"/>
          <w:lang w:eastAsia="zh-CN" w:bidi="hi-IN"/>
        </w:rPr>
        <w:t>’</w:t>
      </w:r>
      <w:r w:rsidRPr="00046AB4">
        <w:rPr>
          <w:rFonts w:ascii="Times New Roman" w:eastAsia="Arial Unicode MS" w:hAnsi="Times New Roman"/>
          <w:color w:val="0043C8"/>
          <w:kern w:val="2"/>
          <w:sz w:val="24"/>
          <w:szCs w:val="24"/>
          <w:lang w:eastAsia="zh-CN" w:bidi="hi-IN"/>
        </w:rPr>
        <w:t>offerta</w:t>
      </w:r>
      <w:r w:rsidR="002E3BF0">
        <w:rPr>
          <w:rFonts w:ascii="Times New Roman" w:eastAsia="Arial Unicode MS" w:hAnsi="Times New Roman"/>
          <w:color w:val="0043C8"/>
          <w:kern w:val="2"/>
          <w:sz w:val="24"/>
          <w:szCs w:val="24"/>
          <w:lang w:eastAsia="zh-CN" w:bidi="hi-IN"/>
        </w:rPr>
        <w:t>”</w:t>
      </w:r>
      <w:r w:rsidRPr="00046AB4">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24" w:history="1">
        <w:r w:rsidRPr="00046AB4">
          <w:rPr>
            <w:rStyle w:val="Collegamentoipertestuale"/>
            <w:rFonts w:ascii="Times New Roman" w:eastAsia="Arial Unicode MS" w:hAnsi="Times New Roman"/>
            <w:b/>
            <w:kern w:val="2"/>
            <w:sz w:val="24"/>
            <w:szCs w:val="24"/>
            <w:lang w:eastAsia="zh-CN" w:bidi="hi-IN"/>
          </w:rPr>
          <w:t>Leggi l</w:t>
        </w:r>
        <w:r w:rsidR="002E3BF0">
          <w:rPr>
            <w:rStyle w:val="Collegamentoipertestuale"/>
            <w:rFonts w:ascii="Times New Roman" w:eastAsia="Arial Unicode MS" w:hAnsi="Times New Roman"/>
            <w:b/>
            <w:kern w:val="2"/>
            <w:sz w:val="24"/>
            <w:szCs w:val="24"/>
            <w:lang w:eastAsia="zh-CN" w:bidi="hi-IN"/>
          </w:rPr>
          <w:t>’</w:t>
        </w:r>
        <w:r w:rsidRPr="00046AB4">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25" w:history="1">
        <w:r w:rsidRPr="00046AB4">
          <w:rPr>
            <w:rStyle w:val="Collegamentoipertestuale"/>
            <w:rFonts w:ascii="Times New Roman" w:eastAsia="Arial Unicode MS" w:hAnsi="Times New Roman"/>
            <w:b/>
            <w:kern w:val="2"/>
            <w:sz w:val="24"/>
            <w:szCs w:val="24"/>
            <w:lang w:eastAsia="zh-CN" w:bidi="hi-IN"/>
          </w:rPr>
          <w:t xml:space="preserve">Link al documento </w:t>
        </w:r>
        <w:proofErr w:type="spellStart"/>
        <w:r w:rsidRPr="00046AB4">
          <w:rPr>
            <w:rStyle w:val="Collegamentoipertestuale"/>
            <w:rFonts w:ascii="Times New Roman" w:eastAsia="Arial Unicode MS" w:hAnsi="Times New Roman"/>
            <w:b/>
            <w:kern w:val="2"/>
            <w:sz w:val="24"/>
            <w:szCs w:val="24"/>
            <w:lang w:eastAsia="zh-CN" w:bidi="hi-IN"/>
          </w:rPr>
          <w:t>Agenas</w:t>
        </w:r>
        <w:proofErr w:type="spellEnd"/>
      </w:hyperlink>
      <w:r>
        <w:rPr>
          <w:rFonts w:ascii="Times New Roman" w:eastAsia="Arial Unicode MS" w:hAnsi="Times New Roman"/>
          <w:b/>
          <w:color w:val="0043C8"/>
          <w:kern w:val="2"/>
          <w:sz w:val="24"/>
          <w:szCs w:val="24"/>
          <w:lang w:eastAsia="zh-CN" w:bidi="hi-IN"/>
        </w:rPr>
        <w:t>.</w:t>
      </w:r>
    </w:p>
    <w:p w:rsidR="00FA209C" w:rsidRDefault="00FA209C" w:rsidP="00A36192">
      <w:pPr>
        <w:widowControl w:val="0"/>
        <w:suppressAutoHyphens/>
        <w:rPr>
          <w:rFonts w:ascii="Times New Roman" w:eastAsia="Arial Unicode MS" w:hAnsi="Times New Roman"/>
          <w:b/>
          <w:color w:val="0043C8"/>
          <w:kern w:val="2"/>
          <w:sz w:val="24"/>
          <w:szCs w:val="24"/>
          <w:lang w:eastAsia="zh-CN" w:bidi="hi-IN"/>
        </w:rPr>
      </w:pPr>
    </w:p>
    <w:p w:rsidR="00046AB4" w:rsidRPr="00046AB4" w:rsidRDefault="00046AB4" w:rsidP="00046AB4">
      <w:pPr>
        <w:widowControl w:val="0"/>
        <w:suppressAutoHyphens/>
        <w:rPr>
          <w:rFonts w:ascii="Times New Roman" w:eastAsia="Arial Unicode MS" w:hAnsi="Times New Roman"/>
          <w:b/>
          <w:color w:val="0043C8"/>
          <w:kern w:val="2"/>
          <w:sz w:val="24"/>
          <w:szCs w:val="24"/>
          <w:lang w:eastAsia="zh-CN" w:bidi="hi-IN"/>
        </w:rPr>
      </w:pPr>
      <w:proofErr w:type="spellStart"/>
      <w:r w:rsidRPr="00046AB4">
        <w:rPr>
          <w:rFonts w:ascii="Times New Roman" w:eastAsia="Arial Unicode MS" w:hAnsi="Times New Roman"/>
          <w:b/>
          <w:color w:val="0043C8"/>
          <w:kern w:val="2"/>
          <w:sz w:val="24"/>
          <w:szCs w:val="24"/>
          <w:lang w:eastAsia="zh-CN" w:bidi="hi-IN"/>
        </w:rPr>
        <w:t>Covid</w:t>
      </w:r>
      <w:proofErr w:type="spellEnd"/>
      <w:r w:rsidRPr="00046AB4">
        <w:rPr>
          <w:rFonts w:ascii="Times New Roman" w:eastAsia="Arial Unicode MS" w:hAnsi="Times New Roman"/>
          <w:b/>
          <w:color w:val="0043C8"/>
          <w:kern w:val="2"/>
          <w:sz w:val="24"/>
          <w:szCs w:val="24"/>
          <w:lang w:eastAsia="zh-CN" w:bidi="hi-IN"/>
        </w:rPr>
        <w:t xml:space="preserve">. La </w:t>
      </w:r>
      <w:r w:rsidR="002E3BF0">
        <w:rPr>
          <w:rFonts w:ascii="Times New Roman" w:eastAsia="Arial Unicode MS" w:hAnsi="Times New Roman"/>
          <w:b/>
          <w:color w:val="0043C8"/>
          <w:kern w:val="2"/>
          <w:sz w:val="24"/>
          <w:szCs w:val="24"/>
          <w:lang w:eastAsia="zh-CN" w:bidi="hi-IN"/>
        </w:rPr>
        <w:t>‘</w:t>
      </w:r>
      <w:r w:rsidRPr="00046AB4">
        <w:rPr>
          <w:rFonts w:ascii="Times New Roman" w:eastAsia="Arial Unicode MS" w:hAnsi="Times New Roman"/>
          <w:b/>
          <w:color w:val="0043C8"/>
          <w:kern w:val="2"/>
          <w:sz w:val="24"/>
          <w:szCs w:val="24"/>
          <w:lang w:eastAsia="zh-CN" w:bidi="hi-IN"/>
        </w:rPr>
        <w:t>tempesta perfetta</w:t>
      </w:r>
      <w:r w:rsidR="002E3BF0">
        <w:rPr>
          <w:rFonts w:ascii="Times New Roman" w:eastAsia="Arial Unicode MS" w:hAnsi="Times New Roman"/>
          <w:b/>
          <w:color w:val="0043C8"/>
          <w:kern w:val="2"/>
          <w:sz w:val="24"/>
          <w:szCs w:val="24"/>
          <w:lang w:eastAsia="zh-CN" w:bidi="hi-IN"/>
        </w:rPr>
        <w:t>’</w:t>
      </w:r>
      <w:r w:rsidRPr="00046AB4">
        <w:rPr>
          <w:rFonts w:ascii="Times New Roman" w:eastAsia="Arial Unicode MS" w:hAnsi="Times New Roman"/>
          <w:b/>
          <w:color w:val="0043C8"/>
          <w:kern w:val="2"/>
          <w:sz w:val="24"/>
          <w:szCs w:val="24"/>
          <w:lang w:eastAsia="zh-CN" w:bidi="hi-IN"/>
        </w:rPr>
        <w:t xml:space="preserve"> per la demografia. </w:t>
      </w:r>
      <w:proofErr w:type="spellStart"/>
      <w:r w:rsidRPr="00046AB4">
        <w:rPr>
          <w:rFonts w:ascii="Times New Roman" w:eastAsia="Arial Unicode MS" w:hAnsi="Times New Roman"/>
          <w:b/>
          <w:color w:val="0043C8"/>
          <w:kern w:val="2"/>
          <w:sz w:val="24"/>
          <w:szCs w:val="24"/>
          <w:lang w:eastAsia="zh-CN" w:bidi="hi-IN"/>
        </w:rPr>
        <w:t>Blangiardo</w:t>
      </w:r>
      <w:proofErr w:type="spellEnd"/>
      <w:r w:rsidRPr="00046AB4">
        <w:rPr>
          <w:rFonts w:ascii="Times New Roman" w:eastAsia="Arial Unicode MS" w:hAnsi="Times New Roman"/>
          <w:b/>
          <w:color w:val="0043C8"/>
          <w:kern w:val="2"/>
          <w:sz w:val="24"/>
          <w:szCs w:val="24"/>
          <w:lang w:eastAsia="zh-CN" w:bidi="hi-IN"/>
        </w:rPr>
        <w:t xml:space="preserve"> (Istat): </w:t>
      </w:r>
      <w:r w:rsidR="002E3BF0">
        <w:rPr>
          <w:rFonts w:ascii="Times New Roman" w:eastAsia="Arial Unicode MS" w:hAnsi="Times New Roman"/>
          <w:b/>
          <w:color w:val="0043C8"/>
          <w:kern w:val="2"/>
          <w:sz w:val="24"/>
          <w:szCs w:val="24"/>
          <w:lang w:eastAsia="zh-CN" w:bidi="hi-IN"/>
        </w:rPr>
        <w:t>“</w:t>
      </w:r>
      <w:r w:rsidRPr="00046AB4">
        <w:rPr>
          <w:rFonts w:ascii="Times New Roman" w:eastAsia="Arial Unicode MS" w:hAnsi="Times New Roman"/>
          <w:b/>
          <w:color w:val="0043C8"/>
          <w:kern w:val="2"/>
          <w:sz w:val="24"/>
          <w:szCs w:val="24"/>
          <w:lang w:eastAsia="zh-CN" w:bidi="hi-IN"/>
        </w:rPr>
        <w:t>Nel 2020 il saldo tra nati e deceduti mai così male dal 1918</w:t>
      </w:r>
      <w:r w:rsidR="002E3BF0">
        <w:rPr>
          <w:rFonts w:ascii="Times New Roman" w:eastAsia="Arial Unicode MS" w:hAnsi="Times New Roman"/>
          <w:b/>
          <w:color w:val="0043C8"/>
          <w:kern w:val="2"/>
          <w:sz w:val="24"/>
          <w:szCs w:val="24"/>
          <w:lang w:eastAsia="zh-CN" w:bidi="hi-IN"/>
        </w:rPr>
        <w:t>”</w:t>
      </w:r>
    </w:p>
    <w:p w:rsidR="00046AB4" w:rsidRDefault="00046AB4" w:rsidP="00046AB4">
      <w:pPr>
        <w:widowControl w:val="0"/>
        <w:suppressAutoHyphens/>
        <w:rPr>
          <w:rFonts w:ascii="Times New Roman" w:eastAsia="Arial Unicode MS" w:hAnsi="Times New Roman"/>
          <w:b/>
          <w:color w:val="0043C8"/>
          <w:kern w:val="2"/>
          <w:sz w:val="24"/>
          <w:szCs w:val="24"/>
          <w:lang w:eastAsia="zh-CN" w:bidi="hi-IN"/>
        </w:rPr>
      </w:pPr>
      <w:r w:rsidRPr="00046AB4">
        <w:rPr>
          <w:rFonts w:ascii="Times New Roman" w:eastAsia="Arial Unicode MS" w:hAnsi="Times New Roman"/>
          <w:color w:val="0043C8"/>
          <w:kern w:val="2"/>
          <w:sz w:val="24"/>
          <w:szCs w:val="24"/>
          <w:lang w:eastAsia="zh-CN" w:bidi="hi-IN"/>
        </w:rPr>
        <w:t>A scattare la fotografia è il presidente dell</w:t>
      </w:r>
      <w:r w:rsidR="002E3BF0">
        <w:rPr>
          <w:rFonts w:ascii="Times New Roman" w:eastAsia="Arial Unicode MS" w:hAnsi="Times New Roman"/>
          <w:color w:val="0043C8"/>
          <w:kern w:val="2"/>
          <w:sz w:val="24"/>
          <w:szCs w:val="24"/>
          <w:lang w:eastAsia="zh-CN" w:bidi="hi-IN"/>
        </w:rPr>
        <w:t>’</w:t>
      </w:r>
      <w:r w:rsidRPr="00046AB4">
        <w:rPr>
          <w:rFonts w:ascii="Times New Roman" w:eastAsia="Arial Unicode MS" w:hAnsi="Times New Roman"/>
          <w:color w:val="0043C8"/>
          <w:kern w:val="2"/>
          <w:sz w:val="24"/>
          <w:szCs w:val="24"/>
          <w:lang w:eastAsia="zh-CN" w:bidi="hi-IN"/>
        </w:rPr>
        <w:t xml:space="preserve">Istituto Gian Carlo </w:t>
      </w:r>
      <w:proofErr w:type="spellStart"/>
      <w:r w:rsidRPr="00046AB4">
        <w:rPr>
          <w:rFonts w:ascii="Times New Roman" w:eastAsia="Arial Unicode MS" w:hAnsi="Times New Roman"/>
          <w:color w:val="0043C8"/>
          <w:kern w:val="2"/>
          <w:sz w:val="24"/>
          <w:szCs w:val="24"/>
          <w:lang w:eastAsia="zh-CN" w:bidi="hi-IN"/>
        </w:rPr>
        <w:t>Blangiardo</w:t>
      </w:r>
      <w:proofErr w:type="spellEnd"/>
      <w:r w:rsidRPr="00046AB4">
        <w:rPr>
          <w:rFonts w:ascii="Times New Roman" w:eastAsia="Arial Unicode MS" w:hAnsi="Times New Roman"/>
          <w:color w:val="0043C8"/>
          <w:kern w:val="2"/>
          <w:sz w:val="24"/>
          <w:szCs w:val="24"/>
          <w:lang w:eastAsia="zh-CN" w:bidi="hi-IN"/>
        </w:rPr>
        <w:t xml:space="preserve"> che evidenzia come si sono verificate due condizioni drammatiche. Da un lato </w:t>
      </w:r>
      <w:r w:rsidR="002E3BF0">
        <w:rPr>
          <w:rFonts w:ascii="Times New Roman" w:eastAsia="Arial Unicode MS" w:hAnsi="Times New Roman"/>
          <w:color w:val="0043C8"/>
          <w:kern w:val="2"/>
          <w:sz w:val="24"/>
          <w:szCs w:val="24"/>
          <w:lang w:eastAsia="zh-CN" w:bidi="hi-IN"/>
        </w:rPr>
        <w:t>“</w:t>
      </w:r>
      <w:r w:rsidRPr="00046AB4">
        <w:rPr>
          <w:rFonts w:ascii="Times New Roman" w:eastAsia="Arial Unicode MS" w:hAnsi="Times New Roman"/>
          <w:color w:val="0043C8"/>
          <w:kern w:val="2"/>
          <w:sz w:val="24"/>
          <w:szCs w:val="24"/>
          <w:lang w:eastAsia="zh-CN" w:bidi="hi-IN"/>
        </w:rPr>
        <w:t>il margine superiore dei 700 mila morti – oltre il quale nell</w:t>
      </w:r>
      <w:r w:rsidR="002E3BF0">
        <w:rPr>
          <w:rFonts w:ascii="Times New Roman" w:eastAsia="Arial Unicode MS" w:hAnsi="Times New Roman"/>
          <w:color w:val="0043C8"/>
          <w:kern w:val="2"/>
          <w:sz w:val="24"/>
          <w:szCs w:val="24"/>
          <w:lang w:eastAsia="zh-CN" w:bidi="hi-IN"/>
        </w:rPr>
        <w:t>’</w:t>
      </w:r>
      <w:r w:rsidRPr="00046AB4">
        <w:rPr>
          <w:rFonts w:ascii="Times New Roman" w:eastAsia="Arial Unicode MS" w:hAnsi="Times New Roman"/>
          <w:color w:val="0043C8"/>
          <w:kern w:val="2"/>
          <w:sz w:val="24"/>
          <w:szCs w:val="24"/>
          <w:lang w:eastAsia="zh-CN" w:bidi="hi-IN"/>
        </w:rPr>
        <w:t>arco degli ultimi cent</w:t>
      </w:r>
      <w:r w:rsidR="002E3BF0">
        <w:rPr>
          <w:rFonts w:ascii="Times New Roman" w:eastAsia="Arial Unicode MS" w:hAnsi="Times New Roman"/>
          <w:color w:val="0043C8"/>
          <w:kern w:val="2"/>
          <w:sz w:val="24"/>
          <w:szCs w:val="24"/>
          <w:lang w:eastAsia="zh-CN" w:bidi="hi-IN"/>
        </w:rPr>
        <w:t>’</w:t>
      </w:r>
      <w:r w:rsidRPr="00046AB4">
        <w:rPr>
          <w:rFonts w:ascii="Times New Roman" w:eastAsia="Arial Unicode MS" w:hAnsi="Times New Roman"/>
          <w:color w:val="0043C8"/>
          <w:kern w:val="2"/>
          <w:sz w:val="24"/>
          <w:szCs w:val="24"/>
          <w:lang w:eastAsia="zh-CN" w:bidi="hi-IN"/>
        </w:rPr>
        <w:t>anni ci si è spinti giusto all</w:t>
      </w:r>
      <w:r w:rsidR="002E3BF0">
        <w:rPr>
          <w:rFonts w:ascii="Times New Roman" w:eastAsia="Arial Unicode MS" w:hAnsi="Times New Roman"/>
          <w:color w:val="0043C8"/>
          <w:kern w:val="2"/>
          <w:sz w:val="24"/>
          <w:szCs w:val="24"/>
          <w:lang w:eastAsia="zh-CN" w:bidi="hi-IN"/>
        </w:rPr>
        <w:t>’</w:t>
      </w:r>
      <w:r w:rsidRPr="00046AB4">
        <w:rPr>
          <w:rFonts w:ascii="Times New Roman" w:eastAsia="Arial Unicode MS" w:hAnsi="Times New Roman"/>
          <w:color w:val="0043C8"/>
          <w:kern w:val="2"/>
          <w:sz w:val="24"/>
          <w:szCs w:val="24"/>
          <w:lang w:eastAsia="zh-CN" w:bidi="hi-IN"/>
        </w:rPr>
        <w:t>inizio (1920) e quindi nel pieno dell</w:t>
      </w:r>
      <w:r w:rsidR="002E3BF0">
        <w:rPr>
          <w:rFonts w:ascii="Times New Roman" w:eastAsia="Arial Unicode MS" w:hAnsi="Times New Roman"/>
          <w:color w:val="0043C8"/>
          <w:kern w:val="2"/>
          <w:sz w:val="24"/>
          <w:szCs w:val="24"/>
          <w:lang w:eastAsia="zh-CN" w:bidi="hi-IN"/>
        </w:rPr>
        <w:t>’</w:t>
      </w:r>
      <w:r w:rsidRPr="00046AB4">
        <w:rPr>
          <w:rFonts w:ascii="Times New Roman" w:eastAsia="Arial Unicode MS" w:hAnsi="Times New Roman"/>
          <w:color w:val="0043C8"/>
          <w:kern w:val="2"/>
          <w:sz w:val="24"/>
          <w:szCs w:val="24"/>
          <w:lang w:eastAsia="zh-CN" w:bidi="hi-IN"/>
        </w:rPr>
        <w:t>ultimo conflitto mondiale (1942-1944) – e il limite inferiore dei 400 mila nati, una soglia mai raggiunta negli oltre 150 anni di Unità Nazionale</w:t>
      </w:r>
      <w:r w:rsidR="002E3BF0">
        <w:rPr>
          <w:rFonts w:ascii="Times New Roman" w:eastAsia="Arial Unicode MS" w:hAnsi="Times New Roman"/>
          <w:color w:val="0043C8"/>
          <w:kern w:val="2"/>
          <w:sz w:val="24"/>
          <w:szCs w:val="24"/>
          <w:lang w:eastAsia="zh-CN" w:bidi="hi-IN"/>
        </w:rPr>
        <w:t>”</w:t>
      </w:r>
      <w:r w:rsidRPr="00046AB4">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26" w:history="1">
        <w:r w:rsidRPr="00046AB4">
          <w:rPr>
            <w:rStyle w:val="Collegamentoipertestuale"/>
            <w:rFonts w:ascii="Times New Roman" w:eastAsia="Arial Unicode MS" w:hAnsi="Times New Roman"/>
            <w:b/>
            <w:kern w:val="2"/>
            <w:sz w:val="24"/>
            <w:szCs w:val="24"/>
            <w:lang w:eastAsia="zh-CN" w:bidi="hi-IN"/>
          </w:rPr>
          <w:t>Leggi l</w:t>
        </w:r>
        <w:r w:rsidR="002E3BF0">
          <w:rPr>
            <w:rStyle w:val="Collegamentoipertestuale"/>
            <w:rFonts w:ascii="Times New Roman" w:eastAsia="Arial Unicode MS" w:hAnsi="Times New Roman"/>
            <w:b/>
            <w:kern w:val="2"/>
            <w:sz w:val="24"/>
            <w:szCs w:val="24"/>
            <w:lang w:eastAsia="zh-CN" w:bidi="hi-IN"/>
          </w:rPr>
          <w:t>’</w:t>
        </w:r>
        <w:r w:rsidRPr="00046AB4">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27" w:history="1">
        <w:r w:rsidRPr="00046AB4">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43C8"/>
          <w:kern w:val="2"/>
          <w:sz w:val="24"/>
          <w:szCs w:val="24"/>
          <w:lang w:eastAsia="zh-CN" w:bidi="hi-IN"/>
        </w:rPr>
        <w:t xml:space="preserve">. </w:t>
      </w:r>
    </w:p>
    <w:p w:rsidR="00046AB4" w:rsidRDefault="00046AB4" w:rsidP="00A36192">
      <w:pPr>
        <w:widowControl w:val="0"/>
        <w:suppressAutoHyphens/>
        <w:rPr>
          <w:rFonts w:ascii="Times New Roman" w:eastAsia="Arial Unicode MS" w:hAnsi="Times New Roman"/>
          <w:b/>
          <w:color w:val="0043C8"/>
          <w:kern w:val="2"/>
          <w:sz w:val="24"/>
          <w:szCs w:val="24"/>
          <w:lang w:eastAsia="zh-CN" w:bidi="hi-IN"/>
        </w:rPr>
      </w:pPr>
    </w:p>
    <w:p w:rsidR="00046AB4" w:rsidRPr="00046AB4" w:rsidRDefault="00046AB4" w:rsidP="00046AB4">
      <w:pPr>
        <w:widowControl w:val="0"/>
        <w:suppressAutoHyphens/>
        <w:rPr>
          <w:rFonts w:ascii="Times New Roman" w:eastAsia="Arial Unicode MS" w:hAnsi="Times New Roman"/>
          <w:b/>
          <w:color w:val="0043C8"/>
          <w:kern w:val="2"/>
          <w:sz w:val="24"/>
          <w:szCs w:val="24"/>
          <w:lang w:eastAsia="zh-CN" w:bidi="hi-IN"/>
        </w:rPr>
      </w:pPr>
      <w:r w:rsidRPr="00046AB4">
        <w:rPr>
          <w:rFonts w:ascii="Times New Roman" w:eastAsia="Arial Unicode MS" w:hAnsi="Times New Roman"/>
          <w:b/>
          <w:color w:val="0043C8"/>
          <w:kern w:val="2"/>
          <w:sz w:val="24"/>
          <w:szCs w:val="24"/>
          <w:lang w:eastAsia="zh-CN" w:bidi="hi-IN"/>
        </w:rPr>
        <w:t>I medici italiani guadagnano 40mila euro l</w:t>
      </w:r>
      <w:r w:rsidR="002E3BF0">
        <w:rPr>
          <w:rFonts w:ascii="Times New Roman" w:eastAsia="Arial Unicode MS" w:hAnsi="Times New Roman"/>
          <w:b/>
          <w:color w:val="0043C8"/>
          <w:kern w:val="2"/>
          <w:sz w:val="24"/>
          <w:szCs w:val="24"/>
          <w:lang w:eastAsia="zh-CN" w:bidi="hi-IN"/>
        </w:rPr>
        <w:t>’</w:t>
      </w:r>
      <w:r w:rsidRPr="00046AB4">
        <w:rPr>
          <w:rFonts w:ascii="Times New Roman" w:eastAsia="Arial Unicode MS" w:hAnsi="Times New Roman"/>
          <w:b/>
          <w:color w:val="0043C8"/>
          <w:kern w:val="2"/>
          <w:sz w:val="24"/>
          <w:szCs w:val="24"/>
          <w:lang w:eastAsia="zh-CN" w:bidi="hi-IN"/>
        </w:rPr>
        <w:t xml:space="preserve">anno in meno dei loro colleghi europei. E poi ci stupiamo della fuga dal </w:t>
      </w:r>
      <w:proofErr w:type="spellStart"/>
      <w:r w:rsidRPr="00046AB4">
        <w:rPr>
          <w:rFonts w:ascii="Times New Roman" w:eastAsia="Arial Unicode MS" w:hAnsi="Times New Roman"/>
          <w:b/>
          <w:color w:val="0043C8"/>
          <w:kern w:val="2"/>
          <w:sz w:val="24"/>
          <w:szCs w:val="24"/>
          <w:lang w:eastAsia="zh-CN" w:bidi="hi-IN"/>
        </w:rPr>
        <w:t>Ssn</w:t>
      </w:r>
      <w:proofErr w:type="spellEnd"/>
      <w:r w:rsidRPr="00046AB4">
        <w:rPr>
          <w:rFonts w:ascii="Times New Roman" w:eastAsia="Arial Unicode MS" w:hAnsi="Times New Roman"/>
          <w:b/>
          <w:color w:val="0043C8"/>
          <w:kern w:val="2"/>
          <w:sz w:val="24"/>
          <w:szCs w:val="24"/>
          <w:lang w:eastAsia="zh-CN" w:bidi="hi-IN"/>
        </w:rPr>
        <w:t>...</w:t>
      </w:r>
    </w:p>
    <w:p w:rsidR="00046AB4" w:rsidRDefault="00046AB4" w:rsidP="00046AB4">
      <w:pPr>
        <w:widowControl w:val="0"/>
        <w:suppressAutoHyphens/>
        <w:rPr>
          <w:rFonts w:ascii="Times New Roman" w:eastAsia="Arial Unicode MS" w:hAnsi="Times New Roman"/>
          <w:b/>
          <w:color w:val="0043C8"/>
          <w:kern w:val="2"/>
          <w:sz w:val="24"/>
          <w:szCs w:val="24"/>
          <w:lang w:eastAsia="zh-CN" w:bidi="hi-IN"/>
        </w:rPr>
      </w:pPr>
      <w:r w:rsidRPr="00046AB4">
        <w:rPr>
          <w:rFonts w:ascii="Times New Roman" w:eastAsia="Arial Unicode MS" w:hAnsi="Times New Roman"/>
          <w:color w:val="0043C8"/>
          <w:kern w:val="2"/>
          <w:sz w:val="24"/>
          <w:szCs w:val="24"/>
          <w:lang w:eastAsia="zh-CN" w:bidi="hi-IN"/>
        </w:rPr>
        <w:t>Ridare motivazioni ai medici ospedalieri e ai dirigenti sanitari deve passare certamente attraverso adeguati riconoscimenti retributivi, sblocchi del turnover del personale, maggiore considerazione dei carichi di lavoro ma ancora di più dovrà fondarsi sul recupero e la valorizzazione della dignità e del ruolo di chi cura all</w:t>
      </w:r>
      <w:r w:rsidR="002E3BF0">
        <w:rPr>
          <w:rFonts w:ascii="Times New Roman" w:eastAsia="Arial Unicode MS" w:hAnsi="Times New Roman"/>
          <w:color w:val="0043C8"/>
          <w:kern w:val="2"/>
          <w:sz w:val="24"/>
          <w:szCs w:val="24"/>
          <w:lang w:eastAsia="zh-CN" w:bidi="hi-IN"/>
        </w:rPr>
        <w:t>’</w:t>
      </w:r>
      <w:r w:rsidRPr="00046AB4">
        <w:rPr>
          <w:rFonts w:ascii="Times New Roman" w:eastAsia="Arial Unicode MS" w:hAnsi="Times New Roman"/>
          <w:color w:val="0043C8"/>
          <w:kern w:val="2"/>
          <w:sz w:val="24"/>
          <w:szCs w:val="24"/>
          <w:lang w:eastAsia="zh-CN" w:bidi="hi-IN"/>
        </w:rPr>
        <w:t xml:space="preserve">interno del </w:t>
      </w:r>
      <w:proofErr w:type="spellStart"/>
      <w:r w:rsidRPr="00046AB4">
        <w:rPr>
          <w:rFonts w:ascii="Times New Roman" w:eastAsia="Arial Unicode MS" w:hAnsi="Times New Roman"/>
          <w:color w:val="0043C8"/>
          <w:kern w:val="2"/>
          <w:sz w:val="24"/>
          <w:szCs w:val="24"/>
          <w:lang w:eastAsia="zh-CN" w:bidi="hi-IN"/>
        </w:rPr>
        <w:t>Ssn</w:t>
      </w:r>
      <w:proofErr w:type="spellEnd"/>
      <w:r>
        <w:rPr>
          <w:rFonts w:ascii="Times New Roman" w:eastAsia="Arial Unicode MS" w:hAnsi="Times New Roman"/>
          <w:b/>
          <w:color w:val="0043C8"/>
          <w:kern w:val="2"/>
          <w:sz w:val="24"/>
          <w:szCs w:val="24"/>
          <w:lang w:eastAsia="zh-CN" w:bidi="hi-IN"/>
        </w:rPr>
        <w:t xml:space="preserve">. </w:t>
      </w:r>
      <w:hyperlink r:id="rId28" w:history="1">
        <w:r w:rsidRPr="00046AB4">
          <w:rPr>
            <w:rStyle w:val="Collegamentoipertestuale"/>
            <w:rFonts w:ascii="Times New Roman" w:eastAsia="Arial Unicode MS" w:hAnsi="Times New Roman"/>
            <w:b/>
            <w:kern w:val="2"/>
            <w:sz w:val="24"/>
            <w:szCs w:val="24"/>
            <w:lang w:eastAsia="zh-CN" w:bidi="hi-IN"/>
          </w:rPr>
          <w:t>Leggi l</w:t>
        </w:r>
        <w:r w:rsidR="002E3BF0">
          <w:rPr>
            <w:rStyle w:val="Collegamentoipertestuale"/>
            <w:rFonts w:ascii="Times New Roman" w:eastAsia="Arial Unicode MS" w:hAnsi="Times New Roman"/>
            <w:b/>
            <w:kern w:val="2"/>
            <w:sz w:val="24"/>
            <w:szCs w:val="24"/>
            <w:lang w:eastAsia="zh-CN" w:bidi="hi-IN"/>
          </w:rPr>
          <w:t>’</w:t>
        </w:r>
        <w:r w:rsidRPr="00046AB4">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046AB4" w:rsidRDefault="00046AB4" w:rsidP="00A36192">
      <w:pPr>
        <w:widowControl w:val="0"/>
        <w:suppressAutoHyphens/>
        <w:rPr>
          <w:rFonts w:ascii="Times New Roman" w:eastAsia="Arial Unicode MS" w:hAnsi="Times New Roman"/>
          <w:b/>
          <w:color w:val="0043C8"/>
          <w:kern w:val="2"/>
          <w:sz w:val="24"/>
          <w:szCs w:val="24"/>
          <w:lang w:eastAsia="zh-CN" w:bidi="hi-IN"/>
        </w:rPr>
      </w:pPr>
    </w:p>
    <w:p w:rsidR="00A36192" w:rsidRDefault="00FA209C" w:rsidP="00A36192">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w:t>
      </w:r>
      <w:r w:rsidR="00A36192" w:rsidRPr="00C13555">
        <w:rPr>
          <w:rFonts w:ascii="Times New Roman" w:eastAsia="Arial Unicode MS" w:hAnsi="Times New Roman"/>
          <w:b/>
          <w:color w:val="0043C8"/>
          <w:kern w:val="2"/>
          <w:sz w:val="24"/>
          <w:szCs w:val="24"/>
          <w:lang w:eastAsia="zh-CN" w:bidi="hi-IN"/>
        </w:rPr>
        <w:t xml:space="preserve">alla Newsletter del </w:t>
      </w:r>
      <w:r w:rsidR="00510482">
        <w:rPr>
          <w:rFonts w:ascii="Times New Roman" w:eastAsia="Arial Unicode MS" w:hAnsi="Times New Roman"/>
          <w:b/>
          <w:color w:val="0043C8"/>
          <w:kern w:val="2"/>
          <w:sz w:val="24"/>
          <w:szCs w:val="24"/>
          <w:lang w:eastAsia="zh-CN" w:bidi="hi-IN"/>
        </w:rPr>
        <w:t>3</w:t>
      </w:r>
      <w:r w:rsidR="00A36192">
        <w:rPr>
          <w:rFonts w:ascii="Times New Roman" w:eastAsia="Arial Unicode MS" w:hAnsi="Times New Roman"/>
          <w:b/>
          <w:color w:val="0043C8"/>
          <w:kern w:val="2"/>
          <w:sz w:val="24"/>
          <w:szCs w:val="24"/>
          <w:lang w:eastAsia="zh-CN" w:bidi="hi-IN"/>
        </w:rPr>
        <w:t xml:space="preserve"> febbraio 2021</w:t>
      </w:r>
    </w:p>
    <w:p w:rsidR="00510482" w:rsidRPr="00510482" w:rsidRDefault="00510482" w:rsidP="00510482">
      <w:pPr>
        <w:widowControl w:val="0"/>
        <w:suppressAutoHyphens/>
        <w:rPr>
          <w:rFonts w:ascii="Times New Roman" w:eastAsia="Arial Unicode MS" w:hAnsi="Times New Roman"/>
          <w:b/>
          <w:color w:val="0043C8"/>
          <w:kern w:val="2"/>
          <w:sz w:val="24"/>
          <w:szCs w:val="24"/>
          <w:lang w:eastAsia="zh-CN" w:bidi="hi-IN"/>
        </w:rPr>
      </w:pPr>
      <w:r w:rsidRPr="00510482">
        <w:rPr>
          <w:rFonts w:ascii="Times New Roman" w:eastAsia="Arial Unicode MS" w:hAnsi="Times New Roman"/>
          <w:b/>
          <w:color w:val="0043C8"/>
          <w:kern w:val="2"/>
          <w:sz w:val="24"/>
          <w:szCs w:val="24"/>
          <w:lang w:eastAsia="zh-CN" w:bidi="hi-IN"/>
        </w:rPr>
        <w:t xml:space="preserve">Riforma </w:t>
      </w:r>
      <w:proofErr w:type="spellStart"/>
      <w:r w:rsidRPr="00510482">
        <w:rPr>
          <w:rFonts w:ascii="Times New Roman" w:eastAsia="Arial Unicode MS" w:hAnsi="Times New Roman"/>
          <w:b/>
          <w:color w:val="0043C8"/>
          <w:kern w:val="2"/>
          <w:sz w:val="24"/>
          <w:szCs w:val="24"/>
          <w:lang w:eastAsia="zh-CN" w:bidi="hi-IN"/>
        </w:rPr>
        <w:t>Rsa</w:t>
      </w:r>
      <w:proofErr w:type="spellEnd"/>
      <w:r w:rsidRPr="00510482">
        <w:rPr>
          <w:rFonts w:ascii="Times New Roman" w:eastAsia="Arial Unicode MS" w:hAnsi="Times New Roman"/>
          <w:b/>
          <w:color w:val="0043C8"/>
          <w:kern w:val="2"/>
          <w:sz w:val="24"/>
          <w:szCs w:val="24"/>
          <w:lang w:eastAsia="zh-CN" w:bidi="hi-IN"/>
        </w:rPr>
        <w:t xml:space="preserve">. Monsignor Paglia incontra le associazioni: </w:t>
      </w:r>
      <w:r w:rsidR="002E3BF0">
        <w:rPr>
          <w:rFonts w:ascii="Times New Roman" w:eastAsia="Arial Unicode MS" w:hAnsi="Times New Roman"/>
          <w:b/>
          <w:color w:val="0043C8"/>
          <w:kern w:val="2"/>
          <w:sz w:val="24"/>
          <w:szCs w:val="24"/>
          <w:lang w:eastAsia="zh-CN" w:bidi="hi-IN"/>
        </w:rPr>
        <w:t>“</w:t>
      </w:r>
      <w:r w:rsidRPr="00510482">
        <w:rPr>
          <w:rFonts w:ascii="Times New Roman" w:eastAsia="Arial Unicode MS" w:hAnsi="Times New Roman"/>
          <w:b/>
          <w:color w:val="0043C8"/>
          <w:kern w:val="2"/>
          <w:sz w:val="24"/>
          <w:szCs w:val="24"/>
          <w:lang w:eastAsia="zh-CN" w:bidi="hi-IN"/>
        </w:rPr>
        <w:t>Una nuova prossimità per aiutare i nostri anziani</w:t>
      </w:r>
      <w:r w:rsidR="002E3BF0">
        <w:rPr>
          <w:rFonts w:ascii="Times New Roman" w:eastAsia="Arial Unicode MS" w:hAnsi="Times New Roman"/>
          <w:b/>
          <w:color w:val="0043C8"/>
          <w:kern w:val="2"/>
          <w:sz w:val="24"/>
          <w:szCs w:val="24"/>
          <w:lang w:eastAsia="zh-CN" w:bidi="hi-IN"/>
        </w:rPr>
        <w:t>”</w:t>
      </w:r>
    </w:p>
    <w:p w:rsidR="00FA209C" w:rsidRDefault="00510482" w:rsidP="00510482">
      <w:pPr>
        <w:widowControl w:val="0"/>
        <w:suppressAutoHyphens/>
        <w:rPr>
          <w:rFonts w:ascii="Times New Roman" w:eastAsia="Arial Unicode MS" w:hAnsi="Times New Roman"/>
          <w:b/>
          <w:color w:val="0043C8"/>
          <w:kern w:val="2"/>
          <w:sz w:val="24"/>
          <w:szCs w:val="24"/>
          <w:lang w:eastAsia="zh-CN" w:bidi="hi-IN"/>
        </w:rPr>
      </w:pPr>
      <w:r w:rsidRPr="00510482">
        <w:rPr>
          <w:rFonts w:ascii="Times New Roman" w:eastAsia="Arial Unicode MS" w:hAnsi="Times New Roman"/>
          <w:color w:val="0043C8"/>
          <w:kern w:val="2"/>
          <w:sz w:val="24"/>
          <w:szCs w:val="24"/>
          <w:lang w:eastAsia="zh-CN" w:bidi="hi-IN"/>
        </w:rPr>
        <w:t>Nel corso dell</w:t>
      </w:r>
      <w:r w:rsidR="002E3BF0">
        <w:rPr>
          <w:rFonts w:ascii="Times New Roman" w:eastAsia="Arial Unicode MS" w:hAnsi="Times New Roman"/>
          <w:color w:val="0043C8"/>
          <w:kern w:val="2"/>
          <w:sz w:val="24"/>
          <w:szCs w:val="24"/>
          <w:lang w:eastAsia="zh-CN" w:bidi="hi-IN"/>
        </w:rPr>
        <w:t>’</w:t>
      </w:r>
      <w:r w:rsidRPr="00510482">
        <w:rPr>
          <w:rFonts w:ascii="Times New Roman" w:eastAsia="Arial Unicode MS" w:hAnsi="Times New Roman"/>
          <w:color w:val="0043C8"/>
          <w:kern w:val="2"/>
          <w:sz w:val="24"/>
          <w:szCs w:val="24"/>
          <w:lang w:eastAsia="zh-CN" w:bidi="hi-IN"/>
        </w:rPr>
        <w:t>incontro è stato condiviso il documento di impostazione che la Commissione costituita tempo fa da Speranza ha proposto per migliorare l</w:t>
      </w:r>
      <w:r w:rsidR="002E3BF0">
        <w:rPr>
          <w:rFonts w:ascii="Times New Roman" w:eastAsia="Arial Unicode MS" w:hAnsi="Times New Roman"/>
          <w:color w:val="0043C8"/>
          <w:kern w:val="2"/>
          <w:sz w:val="24"/>
          <w:szCs w:val="24"/>
          <w:lang w:eastAsia="zh-CN" w:bidi="hi-IN"/>
        </w:rPr>
        <w:t>’</w:t>
      </w:r>
      <w:r w:rsidRPr="00510482">
        <w:rPr>
          <w:rFonts w:ascii="Times New Roman" w:eastAsia="Arial Unicode MS" w:hAnsi="Times New Roman"/>
          <w:color w:val="0043C8"/>
          <w:kern w:val="2"/>
          <w:sz w:val="24"/>
          <w:szCs w:val="24"/>
          <w:lang w:eastAsia="zh-CN" w:bidi="hi-IN"/>
        </w:rPr>
        <w:t xml:space="preserve">assistenza agli anziani. Documento che ha ricevuto </w:t>
      </w:r>
      <w:r w:rsidR="002E3BF0">
        <w:rPr>
          <w:rFonts w:ascii="Times New Roman" w:eastAsia="Arial Unicode MS" w:hAnsi="Times New Roman"/>
          <w:color w:val="0043C8"/>
          <w:kern w:val="2"/>
          <w:sz w:val="24"/>
          <w:szCs w:val="24"/>
          <w:lang w:eastAsia="zh-CN" w:bidi="hi-IN"/>
        </w:rPr>
        <w:t>“</w:t>
      </w:r>
      <w:r w:rsidRPr="00510482">
        <w:rPr>
          <w:rFonts w:ascii="Times New Roman" w:eastAsia="Arial Unicode MS" w:hAnsi="Times New Roman"/>
          <w:color w:val="0043C8"/>
          <w:kern w:val="2"/>
          <w:sz w:val="24"/>
          <w:szCs w:val="24"/>
          <w:lang w:eastAsia="zh-CN" w:bidi="hi-IN"/>
        </w:rPr>
        <w:t>consenso unanime</w:t>
      </w:r>
      <w:r w:rsidR="002E3BF0">
        <w:rPr>
          <w:rFonts w:ascii="Times New Roman" w:eastAsia="Arial Unicode MS" w:hAnsi="Times New Roman"/>
          <w:color w:val="0043C8"/>
          <w:kern w:val="2"/>
          <w:sz w:val="24"/>
          <w:szCs w:val="24"/>
          <w:lang w:eastAsia="zh-CN" w:bidi="hi-IN"/>
        </w:rPr>
        <w:t>”</w:t>
      </w:r>
      <w:r w:rsidRPr="00510482">
        <w:rPr>
          <w:rFonts w:ascii="Times New Roman" w:eastAsia="Arial Unicode MS" w:hAnsi="Times New Roman"/>
          <w:color w:val="0043C8"/>
          <w:kern w:val="2"/>
          <w:sz w:val="24"/>
          <w:szCs w:val="24"/>
          <w:lang w:eastAsia="zh-CN" w:bidi="hi-IN"/>
        </w:rPr>
        <w:t xml:space="preserve">. La pandemia, si è spiegato, </w:t>
      </w:r>
      <w:r w:rsidR="002E3BF0">
        <w:rPr>
          <w:rFonts w:ascii="Times New Roman" w:eastAsia="Arial Unicode MS" w:hAnsi="Times New Roman"/>
          <w:color w:val="0043C8"/>
          <w:kern w:val="2"/>
          <w:sz w:val="24"/>
          <w:szCs w:val="24"/>
          <w:lang w:eastAsia="zh-CN" w:bidi="hi-IN"/>
        </w:rPr>
        <w:t>“</w:t>
      </w:r>
      <w:r w:rsidRPr="00510482">
        <w:rPr>
          <w:rFonts w:ascii="Times New Roman" w:eastAsia="Arial Unicode MS" w:hAnsi="Times New Roman"/>
          <w:color w:val="0043C8"/>
          <w:kern w:val="2"/>
          <w:sz w:val="24"/>
          <w:szCs w:val="24"/>
          <w:lang w:eastAsia="zh-CN" w:bidi="hi-IN"/>
        </w:rPr>
        <w:t>ha rivelato sostanziali fragilità di sistema che sono alla base della strage di anziani e dei più deboli. È ora di compiere un salto ed un passaggio culturale di grande importanza: il Covid-19 ci ha insegnato che il territorio è decisivo</w:t>
      </w:r>
      <w:r w:rsidR="002E3BF0">
        <w:rPr>
          <w:rFonts w:ascii="Times New Roman" w:eastAsia="Arial Unicode MS" w:hAnsi="Times New Roman"/>
          <w:color w:val="0043C8"/>
          <w:kern w:val="2"/>
          <w:sz w:val="24"/>
          <w:szCs w:val="24"/>
          <w:lang w:eastAsia="zh-CN" w:bidi="hi-IN"/>
        </w:rPr>
        <w:t>”</w:t>
      </w:r>
      <w:r w:rsidRPr="00510482">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29" w:history="1">
        <w:r w:rsidRPr="00510482">
          <w:rPr>
            <w:rStyle w:val="Collegamentoipertestuale"/>
            <w:rFonts w:ascii="Times New Roman" w:eastAsia="Arial Unicode MS" w:hAnsi="Times New Roman"/>
            <w:b/>
            <w:kern w:val="2"/>
            <w:sz w:val="24"/>
            <w:szCs w:val="24"/>
            <w:lang w:eastAsia="zh-CN" w:bidi="hi-IN"/>
          </w:rPr>
          <w:t>Leggi l</w:t>
        </w:r>
        <w:r w:rsidR="002E3BF0">
          <w:rPr>
            <w:rStyle w:val="Collegamentoipertestuale"/>
            <w:rFonts w:ascii="Times New Roman" w:eastAsia="Arial Unicode MS" w:hAnsi="Times New Roman"/>
            <w:b/>
            <w:kern w:val="2"/>
            <w:sz w:val="24"/>
            <w:szCs w:val="24"/>
            <w:lang w:eastAsia="zh-CN" w:bidi="hi-IN"/>
          </w:rPr>
          <w:t>’</w:t>
        </w:r>
        <w:r w:rsidRPr="00510482">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FA209C" w:rsidRDefault="00FA209C" w:rsidP="00A36192">
      <w:pPr>
        <w:widowControl w:val="0"/>
        <w:suppressAutoHyphens/>
        <w:rPr>
          <w:rFonts w:ascii="Times New Roman" w:eastAsia="Arial Unicode MS" w:hAnsi="Times New Roman"/>
          <w:b/>
          <w:color w:val="0043C8"/>
          <w:kern w:val="2"/>
          <w:sz w:val="24"/>
          <w:szCs w:val="24"/>
          <w:lang w:eastAsia="zh-CN" w:bidi="hi-IN"/>
        </w:rPr>
      </w:pPr>
    </w:p>
    <w:p w:rsidR="00292E72" w:rsidRPr="00292E72" w:rsidRDefault="00292E72" w:rsidP="00292E72">
      <w:pPr>
        <w:widowControl w:val="0"/>
        <w:suppressAutoHyphens/>
        <w:rPr>
          <w:rFonts w:ascii="Times New Roman" w:eastAsia="Arial Unicode MS" w:hAnsi="Times New Roman"/>
          <w:b/>
          <w:color w:val="0043C8"/>
          <w:kern w:val="2"/>
          <w:sz w:val="24"/>
          <w:szCs w:val="24"/>
          <w:lang w:eastAsia="zh-CN" w:bidi="hi-IN"/>
        </w:rPr>
      </w:pPr>
      <w:r w:rsidRPr="00292E72">
        <w:rPr>
          <w:rFonts w:ascii="Times New Roman" w:eastAsia="Arial Unicode MS" w:hAnsi="Times New Roman"/>
          <w:b/>
          <w:color w:val="0043C8"/>
          <w:kern w:val="2"/>
          <w:sz w:val="24"/>
          <w:szCs w:val="24"/>
          <w:lang w:eastAsia="zh-CN" w:bidi="hi-IN"/>
        </w:rPr>
        <w:t xml:space="preserve">Cancro e malattie cardiovascolari. Con il </w:t>
      </w:r>
      <w:proofErr w:type="spellStart"/>
      <w:r w:rsidRPr="00292E72">
        <w:rPr>
          <w:rFonts w:ascii="Times New Roman" w:eastAsia="Arial Unicode MS" w:hAnsi="Times New Roman"/>
          <w:b/>
          <w:color w:val="0043C8"/>
          <w:kern w:val="2"/>
          <w:sz w:val="24"/>
          <w:szCs w:val="24"/>
          <w:lang w:eastAsia="zh-CN" w:bidi="hi-IN"/>
        </w:rPr>
        <w:t>Covid</w:t>
      </w:r>
      <w:proofErr w:type="spellEnd"/>
      <w:r w:rsidRPr="00292E72">
        <w:rPr>
          <w:rFonts w:ascii="Times New Roman" w:eastAsia="Arial Unicode MS" w:hAnsi="Times New Roman"/>
          <w:b/>
          <w:color w:val="0043C8"/>
          <w:kern w:val="2"/>
          <w:sz w:val="24"/>
          <w:szCs w:val="24"/>
          <w:lang w:eastAsia="zh-CN" w:bidi="hi-IN"/>
        </w:rPr>
        <w:t xml:space="preserve"> ridotte visite e interventi. Da </w:t>
      </w:r>
      <w:proofErr w:type="spellStart"/>
      <w:r w:rsidRPr="00292E72">
        <w:rPr>
          <w:rFonts w:ascii="Times New Roman" w:eastAsia="Arial Unicode MS" w:hAnsi="Times New Roman"/>
          <w:b/>
          <w:color w:val="0043C8"/>
          <w:kern w:val="2"/>
          <w:sz w:val="24"/>
          <w:szCs w:val="24"/>
          <w:lang w:eastAsia="zh-CN" w:bidi="hi-IN"/>
        </w:rPr>
        <w:t>Agenas</w:t>
      </w:r>
      <w:proofErr w:type="spellEnd"/>
      <w:r w:rsidRPr="00292E72">
        <w:rPr>
          <w:rFonts w:ascii="Times New Roman" w:eastAsia="Arial Unicode MS" w:hAnsi="Times New Roman"/>
          <w:b/>
          <w:color w:val="0043C8"/>
          <w:kern w:val="2"/>
          <w:sz w:val="24"/>
          <w:szCs w:val="24"/>
          <w:lang w:eastAsia="zh-CN" w:bidi="hi-IN"/>
        </w:rPr>
        <w:t xml:space="preserve"> ed esperti un documento per ridurre l</w:t>
      </w:r>
      <w:r w:rsidR="002E3BF0">
        <w:rPr>
          <w:rFonts w:ascii="Times New Roman" w:eastAsia="Arial Unicode MS" w:hAnsi="Times New Roman"/>
          <w:b/>
          <w:color w:val="0043C8"/>
          <w:kern w:val="2"/>
          <w:sz w:val="24"/>
          <w:szCs w:val="24"/>
          <w:lang w:eastAsia="zh-CN" w:bidi="hi-IN"/>
        </w:rPr>
        <w:t>’</w:t>
      </w:r>
      <w:r w:rsidRPr="00292E72">
        <w:rPr>
          <w:rFonts w:ascii="Times New Roman" w:eastAsia="Arial Unicode MS" w:hAnsi="Times New Roman"/>
          <w:b/>
          <w:color w:val="0043C8"/>
          <w:kern w:val="2"/>
          <w:sz w:val="24"/>
          <w:szCs w:val="24"/>
          <w:lang w:eastAsia="zh-CN" w:bidi="hi-IN"/>
        </w:rPr>
        <w:t xml:space="preserve">impatto </w:t>
      </w:r>
    </w:p>
    <w:p w:rsidR="00292E72" w:rsidRDefault="00292E72" w:rsidP="00292E72">
      <w:pPr>
        <w:widowControl w:val="0"/>
        <w:suppressAutoHyphens/>
        <w:rPr>
          <w:rFonts w:ascii="Times New Roman" w:eastAsia="Arial Unicode MS" w:hAnsi="Times New Roman"/>
          <w:b/>
          <w:color w:val="0043C8"/>
          <w:kern w:val="2"/>
          <w:sz w:val="24"/>
          <w:szCs w:val="24"/>
          <w:lang w:eastAsia="zh-CN" w:bidi="hi-IN"/>
        </w:rPr>
      </w:pPr>
      <w:r w:rsidRPr="00292E72">
        <w:rPr>
          <w:rFonts w:ascii="Times New Roman" w:eastAsia="Arial Unicode MS" w:hAnsi="Times New Roman"/>
          <w:color w:val="0043C8"/>
          <w:kern w:val="2"/>
          <w:sz w:val="24"/>
          <w:szCs w:val="24"/>
          <w:lang w:eastAsia="zh-CN" w:bidi="hi-IN"/>
        </w:rPr>
        <w:t>Il documento prevede un elenco di azioni e modalità organizzative, strumenti informativi e di monitoraggio da adottare, sia a livello centrale sia regionale, con il fine di assicurare la continuità e la qualità dell</w:t>
      </w:r>
      <w:r w:rsidR="002E3BF0">
        <w:rPr>
          <w:rFonts w:ascii="Times New Roman" w:eastAsia="Arial Unicode MS" w:hAnsi="Times New Roman"/>
          <w:color w:val="0043C8"/>
          <w:kern w:val="2"/>
          <w:sz w:val="24"/>
          <w:szCs w:val="24"/>
          <w:lang w:eastAsia="zh-CN" w:bidi="hi-IN"/>
        </w:rPr>
        <w:t>’</w:t>
      </w:r>
      <w:r w:rsidRPr="00292E72">
        <w:rPr>
          <w:rFonts w:ascii="Times New Roman" w:eastAsia="Arial Unicode MS" w:hAnsi="Times New Roman"/>
          <w:color w:val="0043C8"/>
          <w:kern w:val="2"/>
          <w:sz w:val="24"/>
          <w:szCs w:val="24"/>
          <w:lang w:eastAsia="zh-CN" w:bidi="hi-IN"/>
        </w:rPr>
        <w:t>assistenza, il ridisegno strutturale e il rilancio di nuove forme di presa in carico per il periodo post-pandemico</w:t>
      </w:r>
      <w:r>
        <w:rPr>
          <w:rFonts w:ascii="Times New Roman" w:eastAsia="Arial Unicode MS" w:hAnsi="Times New Roman"/>
          <w:b/>
          <w:color w:val="0043C8"/>
          <w:kern w:val="2"/>
          <w:sz w:val="24"/>
          <w:szCs w:val="24"/>
          <w:lang w:eastAsia="zh-CN" w:bidi="hi-IN"/>
        </w:rPr>
        <w:t xml:space="preserve">. </w:t>
      </w:r>
      <w:hyperlink r:id="rId30" w:history="1">
        <w:r w:rsidRPr="00292E7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31" w:history="1">
        <w:r w:rsidRPr="00292E72">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43C8"/>
          <w:kern w:val="2"/>
          <w:sz w:val="24"/>
          <w:szCs w:val="24"/>
          <w:lang w:eastAsia="zh-CN" w:bidi="hi-IN"/>
        </w:rPr>
        <w:t xml:space="preserve">. </w:t>
      </w:r>
    </w:p>
    <w:p w:rsidR="007C4B71" w:rsidRDefault="007C4B71" w:rsidP="007C4B71">
      <w:pPr>
        <w:widowControl w:val="0"/>
        <w:suppressAutoHyphens/>
        <w:rPr>
          <w:rFonts w:ascii="Times New Roman" w:eastAsia="Arial Unicode MS" w:hAnsi="Times New Roman"/>
          <w:b/>
          <w:color w:val="0043C8"/>
          <w:kern w:val="2"/>
          <w:sz w:val="24"/>
          <w:szCs w:val="24"/>
          <w:lang w:eastAsia="zh-CN" w:bidi="hi-IN"/>
        </w:rPr>
      </w:pPr>
    </w:p>
    <w:p w:rsidR="007C4B71" w:rsidRPr="007C4B71" w:rsidRDefault="007C4B71" w:rsidP="007C4B71">
      <w:pPr>
        <w:widowControl w:val="0"/>
        <w:suppressAutoHyphens/>
        <w:rPr>
          <w:rFonts w:ascii="Times New Roman" w:eastAsia="Arial Unicode MS" w:hAnsi="Times New Roman"/>
          <w:b/>
          <w:color w:val="0043C8"/>
          <w:kern w:val="2"/>
          <w:sz w:val="24"/>
          <w:szCs w:val="24"/>
          <w:lang w:eastAsia="zh-CN" w:bidi="hi-IN"/>
        </w:rPr>
      </w:pPr>
      <w:proofErr w:type="spellStart"/>
      <w:r w:rsidRPr="007C4B71">
        <w:rPr>
          <w:rFonts w:ascii="Times New Roman" w:eastAsia="Arial Unicode MS" w:hAnsi="Times New Roman"/>
          <w:b/>
          <w:color w:val="0043C8"/>
          <w:kern w:val="2"/>
          <w:sz w:val="24"/>
          <w:szCs w:val="24"/>
          <w:lang w:eastAsia="zh-CN" w:bidi="hi-IN"/>
        </w:rPr>
        <w:t>Covid</w:t>
      </w:r>
      <w:proofErr w:type="spellEnd"/>
      <w:r w:rsidRPr="007C4B71">
        <w:rPr>
          <w:rFonts w:ascii="Times New Roman" w:eastAsia="Arial Unicode MS" w:hAnsi="Times New Roman"/>
          <w:b/>
          <w:color w:val="0043C8"/>
          <w:kern w:val="2"/>
          <w:sz w:val="24"/>
          <w:szCs w:val="24"/>
          <w:lang w:eastAsia="zh-CN" w:bidi="hi-IN"/>
        </w:rPr>
        <w:t xml:space="preserve">. Da </w:t>
      </w:r>
      <w:proofErr w:type="spellStart"/>
      <w:r w:rsidRPr="007C4B71">
        <w:rPr>
          <w:rFonts w:ascii="Times New Roman" w:eastAsia="Arial Unicode MS" w:hAnsi="Times New Roman"/>
          <w:b/>
          <w:color w:val="0043C8"/>
          <w:kern w:val="2"/>
          <w:sz w:val="24"/>
          <w:szCs w:val="24"/>
          <w:lang w:eastAsia="zh-CN" w:bidi="hi-IN"/>
        </w:rPr>
        <w:t>Aifa</w:t>
      </w:r>
      <w:proofErr w:type="spellEnd"/>
      <w:r w:rsidRPr="007C4B71">
        <w:rPr>
          <w:rFonts w:ascii="Times New Roman" w:eastAsia="Arial Unicode MS" w:hAnsi="Times New Roman"/>
          <w:b/>
          <w:color w:val="0043C8"/>
          <w:kern w:val="2"/>
          <w:sz w:val="24"/>
          <w:szCs w:val="24"/>
          <w:lang w:eastAsia="zh-CN" w:bidi="hi-IN"/>
        </w:rPr>
        <w:t xml:space="preserve"> via libera agli anticorpi monoclonali, ma solo per una casistica limitata</w:t>
      </w:r>
    </w:p>
    <w:p w:rsidR="007C4B71" w:rsidRDefault="007C4B71" w:rsidP="007C4B71">
      <w:pPr>
        <w:widowControl w:val="0"/>
        <w:suppressAutoHyphens/>
        <w:rPr>
          <w:rFonts w:ascii="Times New Roman" w:eastAsia="Arial Unicode MS" w:hAnsi="Times New Roman"/>
          <w:b/>
          <w:color w:val="0043C8"/>
          <w:kern w:val="2"/>
          <w:sz w:val="24"/>
          <w:szCs w:val="24"/>
          <w:lang w:eastAsia="zh-CN" w:bidi="hi-IN"/>
        </w:rPr>
      </w:pPr>
      <w:r w:rsidRPr="007C4B71">
        <w:rPr>
          <w:rFonts w:ascii="Times New Roman" w:eastAsia="Arial Unicode MS" w:hAnsi="Times New Roman"/>
          <w:color w:val="0043C8"/>
          <w:kern w:val="2"/>
          <w:sz w:val="24"/>
          <w:szCs w:val="24"/>
          <w:lang w:eastAsia="zh-CN" w:bidi="hi-IN"/>
        </w:rPr>
        <w:t xml:space="preserve">Gli anticorpi monoclonali approvati per la cura del </w:t>
      </w:r>
      <w:proofErr w:type="spellStart"/>
      <w:r w:rsidRPr="007C4B71">
        <w:rPr>
          <w:rFonts w:ascii="Times New Roman" w:eastAsia="Arial Unicode MS" w:hAnsi="Times New Roman"/>
          <w:color w:val="0043C8"/>
          <w:kern w:val="2"/>
          <w:sz w:val="24"/>
          <w:szCs w:val="24"/>
          <w:lang w:eastAsia="zh-CN" w:bidi="hi-IN"/>
        </w:rPr>
        <w:t>Covid</w:t>
      </w:r>
      <w:proofErr w:type="spellEnd"/>
      <w:r w:rsidRPr="007C4B71">
        <w:rPr>
          <w:rFonts w:ascii="Times New Roman" w:eastAsia="Arial Unicode MS" w:hAnsi="Times New Roman"/>
          <w:color w:val="0043C8"/>
          <w:kern w:val="2"/>
          <w:sz w:val="24"/>
          <w:szCs w:val="24"/>
          <w:lang w:eastAsia="zh-CN" w:bidi="hi-IN"/>
        </w:rPr>
        <w:t xml:space="preserve"> sono quelli prodotti da </w:t>
      </w:r>
      <w:proofErr w:type="spellStart"/>
      <w:r w:rsidRPr="007C4B71">
        <w:rPr>
          <w:rFonts w:ascii="Times New Roman" w:eastAsia="Arial Unicode MS" w:hAnsi="Times New Roman"/>
          <w:color w:val="0043C8"/>
          <w:kern w:val="2"/>
          <w:sz w:val="24"/>
          <w:szCs w:val="24"/>
          <w:lang w:eastAsia="zh-CN" w:bidi="hi-IN"/>
        </w:rPr>
        <w:t>Regeneron</w:t>
      </w:r>
      <w:proofErr w:type="spellEnd"/>
      <w:r w:rsidRPr="007C4B71">
        <w:rPr>
          <w:rFonts w:ascii="Times New Roman" w:eastAsia="Arial Unicode MS" w:hAnsi="Times New Roman"/>
          <w:color w:val="0043C8"/>
          <w:kern w:val="2"/>
          <w:sz w:val="24"/>
          <w:szCs w:val="24"/>
          <w:lang w:eastAsia="zh-CN" w:bidi="hi-IN"/>
        </w:rPr>
        <w:t xml:space="preserve"> e da Eli Lilly. La </w:t>
      </w:r>
      <w:proofErr w:type="spellStart"/>
      <w:r w:rsidRPr="007C4B71">
        <w:rPr>
          <w:rFonts w:ascii="Times New Roman" w:eastAsia="Arial Unicode MS" w:hAnsi="Times New Roman"/>
          <w:color w:val="0043C8"/>
          <w:kern w:val="2"/>
          <w:sz w:val="24"/>
          <w:szCs w:val="24"/>
          <w:lang w:eastAsia="zh-CN" w:bidi="hi-IN"/>
        </w:rPr>
        <w:t>Cts</w:t>
      </w:r>
      <w:proofErr w:type="spellEnd"/>
      <w:r w:rsidRPr="007C4B71">
        <w:rPr>
          <w:rFonts w:ascii="Times New Roman" w:eastAsia="Arial Unicode MS" w:hAnsi="Times New Roman"/>
          <w:color w:val="0043C8"/>
          <w:kern w:val="2"/>
          <w:sz w:val="24"/>
          <w:szCs w:val="24"/>
          <w:lang w:eastAsia="zh-CN" w:bidi="hi-IN"/>
        </w:rPr>
        <w:t xml:space="preserve"> dell</w:t>
      </w:r>
      <w:r w:rsidR="002E3BF0">
        <w:rPr>
          <w:rFonts w:ascii="Times New Roman" w:eastAsia="Arial Unicode MS" w:hAnsi="Times New Roman"/>
          <w:color w:val="0043C8"/>
          <w:kern w:val="2"/>
          <w:sz w:val="24"/>
          <w:szCs w:val="24"/>
          <w:lang w:eastAsia="zh-CN" w:bidi="hi-IN"/>
        </w:rPr>
        <w:t>’</w:t>
      </w:r>
      <w:proofErr w:type="spellStart"/>
      <w:r w:rsidRPr="007C4B71">
        <w:rPr>
          <w:rFonts w:ascii="Times New Roman" w:eastAsia="Arial Unicode MS" w:hAnsi="Times New Roman"/>
          <w:color w:val="0043C8"/>
          <w:kern w:val="2"/>
          <w:sz w:val="24"/>
          <w:szCs w:val="24"/>
          <w:lang w:eastAsia="zh-CN" w:bidi="hi-IN"/>
        </w:rPr>
        <w:t>Aifa</w:t>
      </w:r>
      <w:proofErr w:type="spellEnd"/>
      <w:r w:rsidRPr="007C4B71">
        <w:rPr>
          <w:rFonts w:ascii="Times New Roman" w:eastAsia="Arial Unicode MS" w:hAnsi="Times New Roman"/>
          <w:color w:val="0043C8"/>
          <w:kern w:val="2"/>
          <w:sz w:val="24"/>
          <w:szCs w:val="24"/>
          <w:lang w:eastAsia="zh-CN" w:bidi="hi-IN"/>
        </w:rPr>
        <w:t xml:space="preserve"> ha previsto limitazioni in linea con quelle del Canada e </w:t>
      </w:r>
      <w:proofErr w:type="spellStart"/>
      <w:r w:rsidRPr="007C4B71">
        <w:rPr>
          <w:rFonts w:ascii="Times New Roman" w:eastAsia="Arial Unicode MS" w:hAnsi="Times New Roman"/>
          <w:color w:val="0043C8"/>
          <w:kern w:val="2"/>
          <w:sz w:val="24"/>
          <w:szCs w:val="24"/>
          <w:lang w:eastAsia="zh-CN" w:bidi="hi-IN"/>
        </w:rPr>
        <w:t>dell</w:t>
      </w:r>
      <w:r w:rsidR="002E3BF0">
        <w:rPr>
          <w:rFonts w:ascii="Times New Roman" w:eastAsia="Arial Unicode MS" w:hAnsi="Times New Roman"/>
          <w:color w:val="0043C8"/>
          <w:kern w:val="2"/>
          <w:sz w:val="24"/>
          <w:szCs w:val="24"/>
          <w:lang w:eastAsia="zh-CN" w:bidi="hi-IN"/>
        </w:rPr>
        <w:t>’</w:t>
      </w:r>
      <w:r w:rsidRPr="007C4B71">
        <w:rPr>
          <w:rFonts w:ascii="Times New Roman" w:eastAsia="Arial Unicode MS" w:hAnsi="Times New Roman"/>
          <w:color w:val="0043C8"/>
          <w:kern w:val="2"/>
          <w:sz w:val="24"/>
          <w:szCs w:val="24"/>
          <w:lang w:eastAsia="zh-CN" w:bidi="hi-IN"/>
        </w:rPr>
        <w:t>Fda</w:t>
      </w:r>
      <w:proofErr w:type="spellEnd"/>
      <w:r w:rsidRPr="007C4B71">
        <w:rPr>
          <w:rFonts w:ascii="Times New Roman" w:eastAsia="Arial Unicode MS" w:hAnsi="Times New Roman"/>
          <w:color w:val="0043C8"/>
          <w:kern w:val="2"/>
          <w:sz w:val="24"/>
          <w:szCs w:val="24"/>
          <w:lang w:eastAsia="zh-CN" w:bidi="hi-IN"/>
        </w:rPr>
        <w:t xml:space="preserve"> negli Stati Uniti: i farmaci sono destinati a pazienti in fase precoce con alto rischio di evoluzione. Si tratta di farmaci impiegati già da tempo nella cura dei tumori. Negli ultimi anni sono stati usati anche contro alc</w:t>
      </w:r>
      <w:r>
        <w:rPr>
          <w:rFonts w:ascii="Times New Roman" w:eastAsia="Arial Unicode MS" w:hAnsi="Times New Roman"/>
          <w:color w:val="0043C8"/>
          <w:kern w:val="2"/>
          <w:sz w:val="24"/>
          <w:szCs w:val="24"/>
          <w:lang w:eastAsia="zh-CN" w:bidi="hi-IN"/>
        </w:rPr>
        <w:t>une malattie infettive, come l</w:t>
      </w:r>
      <w:r w:rsidR="002E3BF0">
        <w:rPr>
          <w:rFonts w:ascii="Times New Roman" w:eastAsia="Arial Unicode MS" w:hAnsi="Times New Roman"/>
          <w:color w:val="0043C8"/>
          <w:kern w:val="2"/>
          <w:sz w:val="24"/>
          <w:szCs w:val="24"/>
          <w:lang w:eastAsia="zh-CN" w:bidi="hi-IN"/>
        </w:rPr>
        <w:t>’</w:t>
      </w:r>
      <w:r>
        <w:rPr>
          <w:rFonts w:ascii="Times New Roman" w:eastAsia="Arial Unicode MS" w:hAnsi="Times New Roman"/>
          <w:color w:val="0043C8"/>
          <w:kern w:val="2"/>
          <w:sz w:val="24"/>
          <w:szCs w:val="24"/>
          <w:lang w:eastAsia="zh-CN" w:bidi="hi-IN"/>
        </w:rPr>
        <w:t>E</w:t>
      </w:r>
      <w:r w:rsidRPr="007C4B71">
        <w:rPr>
          <w:rFonts w:ascii="Times New Roman" w:eastAsia="Arial Unicode MS" w:hAnsi="Times New Roman"/>
          <w:color w:val="0043C8"/>
          <w:kern w:val="2"/>
          <w:sz w:val="24"/>
          <w:szCs w:val="24"/>
          <w:lang w:eastAsia="zh-CN" w:bidi="hi-IN"/>
        </w:rPr>
        <w:t>bola e ora contro il Sars-Cov-2.</w:t>
      </w:r>
      <w:r>
        <w:rPr>
          <w:rFonts w:ascii="Times New Roman" w:eastAsia="Arial Unicode MS" w:hAnsi="Times New Roman"/>
          <w:b/>
          <w:color w:val="0043C8"/>
          <w:kern w:val="2"/>
          <w:sz w:val="24"/>
          <w:szCs w:val="24"/>
          <w:lang w:eastAsia="zh-CN" w:bidi="hi-IN"/>
        </w:rPr>
        <w:t xml:space="preserve"> </w:t>
      </w:r>
      <w:hyperlink r:id="rId32" w:history="1">
        <w:r w:rsidRPr="007C4B7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7C4B71" w:rsidRDefault="007C4B71" w:rsidP="007C4B71">
      <w:pPr>
        <w:widowControl w:val="0"/>
        <w:suppressAutoHyphens/>
        <w:rPr>
          <w:rFonts w:ascii="Times New Roman" w:eastAsia="Arial Unicode MS" w:hAnsi="Times New Roman"/>
          <w:b/>
          <w:color w:val="0043C8"/>
          <w:kern w:val="2"/>
          <w:sz w:val="24"/>
          <w:szCs w:val="24"/>
          <w:lang w:eastAsia="zh-CN" w:bidi="hi-IN"/>
        </w:rPr>
      </w:pPr>
    </w:p>
    <w:p w:rsidR="007C4B71" w:rsidRDefault="007C4B71" w:rsidP="007C4B71">
      <w:pPr>
        <w:widowControl w:val="0"/>
        <w:suppressAutoHyphens/>
        <w:rPr>
          <w:rFonts w:ascii="Times New Roman" w:eastAsia="Arial Unicode MS" w:hAnsi="Times New Roman"/>
          <w:b/>
          <w:color w:val="0043C8"/>
          <w:kern w:val="2"/>
          <w:sz w:val="24"/>
          <w:szCs w:val="24"/>
          <w:lang w:eastAsia="zh-CN" w:bidi="hi-IN"/>
        </w:rPr>
      </w:pPr>
      <w:r w:rsidRPr="00C13555">
        <w:rPr>
          <w:rFonts w:ascii="Times New Roman" w:eastAsia="Arial Unicode MS" w:hAnsi="Times New Roman"/>
          <w:b/>
          <w:color w:val="0043C8"/>
          <w:kern w:val="2"/>
          <w:sz w:val="24"/>
          <w:szCs w:val="24"/>
          <w:lang w:eastAsia="zh-CN" w:bidi="hi-IN"/>
        </w:rPr>
        <w:t xml:space="preserve">Dalla Newsletter del </w:t>
      </w:r>
      <w:r>
        <w:rPr>
          <w:rFonts w:ascii="Times New Roman" w:eastAsia="Arial Unicode MS" w:hAnsi="Times New Roman"/>
          <w:b/>
          <w:color w:val="0043C8"/>
          <w:kern w:val="2"/>
          <w:sz w:val="24"/>
          <w:szCs w:val="24"/>
          <w:lang w:eastAsia="zh-CN" w:bidi="hi-IN"/>
        </w:rPr>
        <w:t>4 febbraio 2021</w:t>
      </w:r>
    </w:p>
    <w:p w:rsidR="007C4B71" w:rsidRPr="007C4B71" w:rsidRDefault="007C4B71" w:rsidP="007C4B71">
      <w:pPr>
        <w:widowControl w:val="0"/>
        <w:suppressAutoHyphens/>
        <w:rPr>
          <w:rFonts w:ascii="Times New Roman" w:eastAsia="Arial Unicode MS" w:hAnsi="Times New Roman"/>
          <w:b/>
          <w:color w:val="0043C8"/>
          <w:kern w:val="2"/>
          <w:sz w:val="24"/>
          <w:szCs w:val="24"/>
          <w:lang w:eastAsia="zh-CN" w:bidi="hi-IN"/>
        </w:rPr>
      </w:pPr>
      <w:r w:rsidRPr="007C4B71">
        <w:rPr>
          <w:rFonts w:ascii="Times New Roman" w:eastAsia="Arial Unicode MS" w:hAnsi="Times New Roman"/>
          <w:b/>
          <w:color w:val="0043C8"/>
          <w:kern w:val="2"/>
          <w:sz w:val="24"/>
          <w:szCs w:val="24"/>
          <w:lang w:eastAsia="zh-CN" w:bidi="hi-IN"/>
        </w:rPr>
        <w:t xml:space="preserve">Vaccini </w:t>
      </w:r>
      <w:proofErr w:type="spellStart"/>
      <w:r w:rsidRPr="007C4B71">
        <w:rPr>
          <w:rFonts w:ascii="Times New Roman" w:eastAsia="Arial Unicode MS" w:hAnsi="Times New Roman"/>
          <w:b/>
          <w:color w:val="0043C8"/>
          <w:kern w:val="2"/>
          <w:sz w:val="24"/>
          <w:szCs w:val="24"/>
          <w:lang w:eastAsia="zh-CN" w:bidi="hi-IN"/>
        </w:rPr>
        <w:t>Covid</w:t>
      </w:r>
      <w:proofErr w:type="spellEnd"/>
      <w:r w:rsidRPr="007C4B71">
        <w:rPr>
          <w:rFonts w:ascii="Times New Roman" w:eastAsia="Arial Unicode MS" w:hAnsi="Times New Roman"/>
          <w:b/>
          <w:color w:val="0043C8"/>
          <w:kern w:val="2"/>
          <w:sz w:val="24"/>
          <w:szCs w:val="24"/>
          <w:lang w:eastAsia="zh-CN" w:bidi="hi-IN"/>
        </w:rPr>
        <w:t xml:space="preserve">. Primo rapporto </w:t>
      </w:r>
      <w:proofErr w:type="spellStart"/>
      <w:r w:rsidRPr="007C4B71">
        <w:rPr>
          <w:rFonts w:ascii="Times New Roman" w:eastAsia="Arial Unicode MS" w:hAnsi="Times New Roman"/>
          <w:b/>
          <w:color w:val="0043C8"/>
          <w:kern w:val="2"/>
          <w:sz w:val="24"/>
          <w:szCs w:val="24"/>
          <w:lang w:eastAsia="zh-CN" w:bidi="hi-IN"/>
        </w:rPr>
        <w:t>Aifa</w:t>
      </w:r>
      <w:proofErr w:type="spellEnd"/>
      <w:r w:rsidRPr="007C4B71">
        <w:rPr>
          <w:rFonts w:ascii="Times New Roman" w:eastAsia="Arial Unicode MS" w:hAnsi="Times New Roman"/>
          <w:b/>
          <w:color w:val="0043C8"/>
          <w:kern w:val="2"/>
          <w:sz w:val="24"/>
          <w:szCs w:val="24"/>
          <w:lang w:eastAsia="zh-CN" w:bidi="hi-IN"/>
        </w:rPr>
        <w:t xml:space="preserve"> sugli eventi avversi in Italia. Circa 7mila segnalazioni su oltre 1,5 milioni di somministrazioni. Nel 92,4% dei casi si è trattato di eventi </w:t>
      </w:r>
      <w:r w:rsidR="002E3BF0">
        <w:rPr>
          <w:rFonts w:ascii="Times New Roman" w:eastAsia="Arial Unicode MS" w:hAnsi="Times New Roman"/>
          <w:b/>
          <w:color w:val="0043C8"/>
          <w:kern w:val="2"/>
          <w:sz w:val="24"/>
          <w:szCs w:val="24"/>
          <w:lang w:eastAsia="zh-CN" w:bidi="hi-IN"/>
        </w:rPr>
        <w:t>“</w:t>
      </w:r>
      <w:r w:rsidRPr="007C4B71">
        <w:rPr>
          <w:rFonts w:ascii="Times New Roman" w:eastAsia="Arial Unicode MS" w:hAnsi="Times New Roman"/>
          <w:b/>
          <w:color w:val="0043C8"/>
          <w:kern w:val="2"/>
          <w:sz w:val="24"/>
          <w:szCs w:val="24"/>
          <w:lang w:eastAsia="zh-CN" w:bidi="hi-IN"/>
        </w:rPr>
        <w:t>non gravi</w:t>
      </w:r>
      <w:r w:rsidR="002E3BF0">
        <w:rPr>
          <w:rFonts w:ascii="Times New Roman" w:eastAsia="Arial Unicode MS" w:hAnsi="Times New Roman"/>
          <w:b/>
          <w:color w:val="0043C8"/>
          <w:kern w:val="2"/>
          <w:sz w:val="24"/>
          <w:szCs w:val="24"/>
          <w:lang w:eastAsia="zh-CN" w:bidi="hi-IN"/>
        </w:rPr>
        <w:t>”</w:t>
      </w:r>
    </w:p>
    <w:p w:rsidR="007C4B71" w:rsidRDefault="007C4B71" w:rsidP="007C4B71">
      <w:pPr>
        <w:widowControl w:val="0"/>
        <w:suppressAutoHyphens/>
        <w:rPr>
          <w:rFonts w:ascii="Times New Roman" w:eastAsia="Arial Unicode MS" w:hAnsi="Times New Roman"/>
          <w:b/>
          <w:color w:val="0043C8"/>
          <w:kern w:val="2"/>
          <w:sz w:val="24"/>
          <w:szCs w:val="24"/>
          <w:lang w:eastAsia="zh-CN" w:bidi="hi-IN"/>
        </w:rPr>
      </w:pPr>
      <w:r w:rsidRPr="007C4B71">
        <w:rPr>
          <w:rFonts w:ascii="Times New Roman" w:eastAsia="Arial Unicode MS" w:hAnsi="Times New Roman"/>
          <w:color w:val="0043C8"/>
          <w:kern w:val="2"/>
          <w:sz w:val="24"/>
          <w:szCs w:val="24"/>
          <w:lang w:eastAsia="zh-CN" w:bidi="hi-IN"/>
        </w:rPr>
        <w:t xml:space="preserve">Tra i sintomi manifestati nelle reazioni avverse dolore in sede di iniezione, febbre, astenia/stanchezza, dolori muscolari. Con </w:t>
      </w:r>
      <w:proofErr w:type="spellStart"/>
      <w:r w:rsidRPr="007C4B71">
        <w:rPr>
          <w:rFonts w:ascii="Times New Roman" w:eastAsia="Arial Unicode MS" w:hAnsi="Times New Roman"/>
          <w:color w:val="0043C8"/>
          <w:kern w:val="2"/>
          <w:sz w:val="24"/>
          <w:szCs w:val="24"/>
          <w:lang w:eastAsia="zh-CN" w:bidi="hi-IN"/>
        </w:rPr>
        <w:t>Comirnaty</w:t>
      </w:r>
      <w:proofErr w:type="spellEnd"/>
      <w:r w:rsidRPr="007C4B71">
        <w:rPr>
          <w:rFonts w:ascii="Times New Roman" w:eastAsia="Arial Unicode MS" w:hAnsi="Times New Roman"/>
          <w:color w:val="0043C8"/>
          <w:kern w:val="2"/>
          <w:sz w:val="24"/>
          <w:szCs w:val="24"/>
          <w:lang w:eastAsia="zh-CN" w:bidi="hi-IN"/>
        </w:rPr>
        <w:t xml:space="preserve"> (Pfizer) sono state osservate anche cefalea, parestesie, vertigini, sonnolenza e disturbi del gusto mentre con il vaccino Moderna, nausea e dolori addominali. Del 7,6% di segnalazioni classificate come </w:t>
      </w:r>
      <w:r w:rsidR="002E3BF0">
        <w:rPr>
          <w:rFonts w:ascii="Times New Roman" w:eastAsia="Arial Unicode MS" w:hAnsi="Times New Roman"/>
          <w:color w:val="0043C8"/>
          <w:kern w:val="2"/>
          <w:sz w:val="24"/>
          <w:szCs w:val="24"/>
          <w:lang w:eastAsia="zh-CN" w:bidi="hi-IN"/>
        </w:rPr>
        <w:t>“</w:t>
      </w:r>
      <w:r w:rsidRPr="007C4B71">
        <w:rPr>
          <w:rFonts w:ascii="Times New Roman" w:eastAsia="Arial Unicode MS" w:hAnsi="Times New Roman"/>
          <w:color w:val="0043C8"/>
          <w:kern w:val="2"/>
          <w:sz w:val="24"/>
          <w:szCs w:val="24"/>
          <w:lang w:eastAsia="zh-CN" w:bidi="hi-IN"/>
        </w:rPr>
        <w:t>gravi</w:t>
      </w:r>
      <w:r w:rsidR="002E3BF0">
        <w:rPr>
          <w:rFonts w:ascii="Times New Roman" w:eastAsia="Arial Unicode MS" w:hAnsi="Times New Roman"/>
          <w:color w:val="0043C8"/>
          <w:kern w:val="2"/>
          <w:sz w:val="24"/>
          <w:szCs w:val="24"/>
          <w:lang w:eastAsia="zh-CN" w:bidi="hi-IN"/>
        </w:rPr>
        <w:t>”</w:t>
      </w:r>
      <w:r w:rsidRPr="007C4B71">
        <w:rPr>
          <w:rFonts w:ascii="Times New Roman" w:eastAsia="Arial Unicode MS" w:hAnsi="Times New Roman"/>
          <w:color w:val="0043C8"/>
          <w:kern w:val="2"/>
          <w:sz w:val="24"/>
          <w:szCs w:val="24"/>
          <w:lang w:eastAsia="zh-CN" w:bidi="hi-IN"/>
        </w:rPr>
        <w:t>, per le quali è comunque ancora in corso la valutazione del nesso causale con i vaccini, tre su quattro non hanno richiesto intervento specifico in ambito ospedaliero.</w:t>
      </w:r>
      <w:r w:rsidRPr="007C4B71">
        <w:rPr>
          <w:rFonts w:ascii="Times New Roman" w:eastAsia="Arial Unicode MS" w:hAnsi="Times New Roman"/>
          <w:b/>
          <w:color w:val="0043C8"/>
          <w:kern w:val="2"/>
          <w:sz w:val="24"/>
          <w:szCs w:val="24"/>
          <w:lang w:eastAsia="zh-CN" w:bidi="hi-IN"/>
        </w:rPr>
        <w:t xml:space="preserve"> </w:t>
      </w:r>
      <w:hyperlink r:id="rId33" w:history="1">
        <w:r w:rsidRPr="007C4B7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34" w:history="1">
        <w:r w:rsidRPr="007C4B71">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43C8"/>
          <w:kern w:val="2"/>
          <w:sz w:val="24"/>
          <w:szCs w:val="24"/>
          <w:lang w:eastAsia="zh-CN" w:bidi="hi-IN"/>
        </w:rPr>
        <w:t xml:space="preserve">. </w:t>
      </w:r>
    </w:p>
    <w:p w:rsidR="007C4B71" w:rsidRDefault="007C4B71" w:rsidP="007C4B71">
      <w:pPr>
        <w:widowControl w:val="0"/>
        <w:suppressAutoHyphens/>
        <w:rPr>
          <w:rFonts w:ascii="Times New Roman" w:eastAsia="Arial Unicode MS" w:hAnsi="Times New Roman"/>
          <w:b/>
          <w:color w:val="0043C8"/>
          <w:kern w:val="2"/>
          <w:sz w:val="24"/>
          <w:szCs w:val="24"/>
          <w:lang w:eastAsia="zh-CN" w:bidi="hi-IN"/>
        </w:rPr>
      </w:pPr>
    </w:p>
    <w:p w:rsidR="007C4B71" w:rsidRPr="007C4B71" w:rsidRDefault="007C4B71" w:rsidP="007C4B71">
      <w:pPr>
        <w:widowControl w:val="0"/>
        <w:suppressAutoHyphens/>
        <w:rPr>
          <w:rFonts w:ascii="Times New Roman" w:eastAsia="Arial Unicode MS" w:hAnsi="Times New Roman"/>
          <w:b/>
          <w:color w:val="0043C8"/>
          <w:kern w:val="2"/>
          <w:sz w:val="24"/>
          <w:szCs w:val="24"/>
          <w:lang w:eastAsia="zh-CN" w:bidi="hi-IN"/>
        </w:rPr>
      </w:pPr>
      <w:proofErr w:type="spellStart"/>
      <w:r w:rsidRPr="007C4B71">
        <w:rPr>
          <w:rFonts w:ascii="Times New Roman" w:eastAsia="Arial Unicode MS" w:hAnsi="Times New Roman"/>
          <w:b/>
          <w:color w:val="0043C8"/>
          <w:kern w:val="2"/>
          <w:sz w:val="24"/>
          <w:szCs w:val="24"/>
          <w:lang w:eastAsia="zh-CN" w:bidi="hi-IN"/>
        </w:rPr>
        <w:t>Covid</w:t>
      </w:r>
      <w:proofErr w:type="spellEnd"/>
      <w:r w:rsidRPr="007C4B71">
        <w:rPr>
          <w:rFonts w:ascii="Times New Roman" w:eastAsia="Arial Unicode MS" w:hAnsi="Times New Roman"/>
          <w:b/>
          <w:color w:val="0043C8"/>
          <w:kern w:val="2"/>
          <w:sz w:val="24"/>
          <w:szCs w:val="24"/>
          <w:lang w:eastAsia="zh-CN" w:bidi="hi-IN"/>
        </w:rPr>
        <w:t xml:space="preserve">. Lombardia chiede di poter utilizzare il vaccino russo </w:t>
      </w:r>
    </w:p>
    <w:p w:rsidR="007C4B71" w:rsidRPr="007C4B71" w:rsidRDefault="007C4B71" w:rsidP="007C4B71">
      <w:pPr>
        <w:widowControl w:val="0"/>
        <w:suppressAutoHyphens/>
        <w:rPr>
          <w:rFonts w:ascii="Times New Roman" w:eastAsia="Arial Unicode MS" w:hAnsi="Times New Roman"/>
          <w:b/>
          <w:color w:val="0043C8"/>
          <w:kern w:val="2"/>
          <w:sz w:val="24"/>
          <w:szCs w:val="24"/>
          <w:lang w:eastAsia="zh-CN" w:bidi="hi-IN"/>
        </w:rPr>
      </w:pPr>
      <w:r w:rsidRPr="007C4B71">
        <w:rPr>
          <w:rFonts w:ascii="Times New Roman" w:eastAsia="Arial Unicode MS" w:hAnsi="Times New Roman"/>
          <w:color w:val="0043C8"/>
          <w:kern w:val="2"/>
          <w:sz w:val="24"/>
          <w:szCs w:val="24"/>
          <w:lang w:eastAsia="zh-CN" w:bidi="hi-IN"/>
        </w:rPr>
        <w:t>Lo ha richiesto ieri la vicepresidente Moratti durante la riunione con il Governo e il commissario Arcuri. Chiesto anche di inserire Regione Lombardia tra i soggetti attuatori dei Centri vaccini e l</w:t>
      </w:r>
      <w:r w:rsidR="002E3BF0">
        <w:rPr>
          <w:rFonts w:ascii="Times New Roman" w:eastAsia="Arial Unicode MS" w:hAnsi="Times New Roman"/>
          <w:color w:val="0043C8"/>
          <w:kern w:val="2"/>
          <w:sz w:val="24"/>
          <w:szCs w:val="24"/>
          <w:lang w:eastAsia="zh-CN" w:bidi="hi-IN"/>
        </w:rPr>
        <w:t>’</w:t>
      </w:r>
      <w:r w:rsidRPr="007C4B71">
        <w:rPr>
          <w:rFonts w:ascii="Times New Roman" w:eastAsia="Arial Unicode MS" w:hAnsi="Times New Roman"/>
          <w:color w:val="0043C8"/>
          <w:kern w:val="2"/>
          <w:sz w:val="24"/>
          <w:szCs w:val="24"/>
          <w:lang w:eastAsia="zh-CN" w:bidi="hi-IN"/>
        </w:rPr>
        <w:t>opportunità di ampliare l</w:t>
      </w:r>
      <w:r w:rsidR="002E3BF0">
        <w:rPr>
          <w:rFonts w:ascii="Times New Roman" w:eastAsia="Arial Unicode MS" w:hAnsi="Times New Roman"/>
          <w:color w:val="0043C8"/>
          <w:kern w:val="2"/>
          <w:sz w:val="24"/>
          <w:szCs w:val="24"/>
          <w:lang w:eastAsia="zh-CN" w:bidi="hi-IN"/>
        </w:rPr>
        <w:t>’</w:t>
      </w:r>
      <w:r w:rsidRPr="007C4B71">
        <w:rPr>
          <w:rFonts w:ascii="Times New Roman" w:eastAsia="Arial Unicode MS" w:hAnsi="Times New Roman"/>
          <w:color w:val="0043C8"/>
          <w:kern w:val="2"/>
          <w:sz w:val="24"/>
          <w:szCs w:val="24"/>
          <w:lang w:eastAsia="zh-CN" w:bidi="hi-IN"/>
        </w:rPr>
        <w:t>intervallo tra la prima e la seconda dose del vaccino Pfizer.</w:t>
      </w:r>
      <w:r>
        <w:rPr>
          <w:rFonts w:ascii="Times New Roman" w:eastAsia="Arial Unicode MS" w:hAnsi="Times New Roman"/>
          <w:b/>
          <w:color w:val="0043C8"/>
          <w:kern w:val="2"/>
          <w:sz w:val="24"/>
          <w:szCs w:val="24"/>
          <w:lang w:eastAsia="zh-CN" w:bidi="hi-IN"/>
        </w:rPr>
        <w:t xml:space="preserve"> </w:t>
      </w:r>
      <w:hyperlink r:id="rId35" w:history="1">
        <w:r w:rsidRPr="007C4B7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7C4B71" w:rsidRDefault="007C4B71" w:rsidP="007C4B71">
      <w:pPr>
        <w:widowControl w:val="0"/>
        <w:suppressAutoHyphens/>
        <w:rPr>
          <w:rFonts w:ascii="Times New Roman" w:eastAsia="Arial Unicode MS" w:hAnsi="Times New Roman"/>
          <w:b/>
          <w:color w:val="0043C8"/>
          <w:kern w:val="2"/>
          <w:sz w:val="24"/>
          <w:szCs w:val="24"/>
          <w:lang w:eastAsia="zh-CN" w:bidi="hi-IN"/>
        </w:rPr>
      </w:pPr>
    </w:p>
    <w:p w:rsidR="00B75C6D" w:rsidRPr="00B75C6D" w:rsidRDefault="00B75C6D" w:rsidP="00B75C6D">
      <w:pPr>
        <w:widowControl w:val="0"/>
        <w:suppressAutoHyphens/>
        <w:rPr>
          <w:rFonts w:ascii="Times New Roman" w:eastAsia="Arial Unicode MS" w:hAnsi="Times New Roman"/>
          <w:b/>
          <w:color w:val="0043C8"/>
          <w:kern w:val="2"/>
          <w:sz w:val="24"/>
          <w:szCs w:val="24"/>
          <w:lang w:eastAsia="zh-CN" w:bidi="hi-IN"/>
        </w:rPr>
      </w:pPr>
      <w:r w:rsidRPr="00B75C6D">
        <w:rPr>
          <w:rFonts w:ascii="Times New Roman" w:eastAsia="Arial Unicode MS" w:hAnsi="Times New Roman"/>
          <w:b/>
          <w:color w:val="0043C8"/>
          <w:kern w:val="2"/>
          <w:sz w:val="24"/>
          <w:szCs w:val="24"/>
          <w:lang w:eastAsia="zh-CN" w:bidi="hi-IN"/>
        </w:rPr>
        <w:t xml:space="preserve">Cancro. </w:t>
      </w:r>
      <w:proofErr w:type="spellStart"/>
      <w:r w:rsidRPr="00B75C6D">
        <w:rPr>
          <w:rFonts w:ascii="Times New Roman" w:eastAsia="Arial Unicode MS" w:hAnsi="Times New Roman"/>
          <w:b/>
          <w:color w:val="0043C8"/>
          <w:kern w:val="2"/>
          <w:sz w:val="24"/>
          <w:szCs w:val="24"/>
          <w:lang w:eastAsia="zh-CN" w:bidi="hi-IN"/>
        </w:rPr>
        <w:t>Aiom</w:t>
      </w:r>
      <w:proofErr w:type="spellEnd"/>
      <w:r w:rsidRPr="00B75C6D">
        <w:rPr>
          <w:rFonts w:ascii="Times New Roman" w:eastAsia="Arial Unicode MS" w:hAnsi="Times New Roman"/>
          <w:b/>
          <w:color w:val="0043C8"/>
          <w:kern w:val="2"/>
          <w:sz w:val="24"/>
          <w:szCs w:val="24"/>
          <w:lang w:eastAsia="zh-CN" w:bidi="hi-IN"/>
        </w:rPr>
        <w:t xml:space="preserve">: </w:t>
      </w:r>
      <w:r w:rsidR="002E3BF0">
        <w:rPr>
          <w:rFonts w:ascii="Times New Roman" w:eastAsia="Arial Unicode MS" w:hAnsi="Times New Roman"/>
          <w:b/>
          <w:color w:val="0043C8"/>
          <w:kern w:val="2"/>
          <w:sz w:val="24"/>
          <w:szCs w:val="24"/>
          <w:lang w:eastAsia="zh-CN" w:bidi="hi-IN"/>
        </w:rPr>
        <w:t>“</w:t>
      </w:r>
      <w:r w:rsidRPr="00B75C6D">
        <w:rPr>
          <w:rFonts w:ascii="Times New Roman" w:eastAsia="Arial Unicode MS" w:hAnsi="Times New Roman"/>
          <w:b/>
          <w:color w:val="0043C8"/>
          <w:kern w:val="2"/>
          <w:sz w:val="24"/>
          <w:szCs w:val="24"/>
          <w:lang w:eastAsia="zh-CN" w:bidi="hi-IN"/>
        </w:rPr>
        <w:t>In 10 anni +37% di pazienti vivi dopo la diagnosi. Ma oltre 2 milioni di screening in meno nel 2020</w:t>
      </w:r>
      <w:r w:rsidR="002E3BF0">
        <w:rPr>
          <w:rFonts w:ascii="Times New Roman" w:eastAsia="Arial Unicode MS" w:hAnsi="Times New Roman"/>
          <w:b/>
          <w:color w:val="0043C8"/>
          <w:kern w:val="2"/>
          <w:sz w:val="24"/>
          <w:szCs w:val="24"/>
          <w:lang w:eastAsia="zh-CN" w:bidi="hi-IN"/>
        </w:rPr>
        <w:t>”</w:t>
      </w:r>
    </w:p>
    <w:p w:rsidR="00B75C6D" w:rsidRDefault="00B75C6D" w:rsidP="00B75C6D">
      <w:pPr>
        <w:widowControl w:val="0"/>
        <w:suppressAutoHyphens/>
        <w:rPr>
          <w:rFonts w:ascii="Times New Roman" w:eastAsia="Arial Unicode MS" w:hAnsi="Times New Roman"/>
          <w:b/>
          <w:color w:val="0043C8"/>
          <w:kern w:val="2"/>
          <w:sz w:val="24"/>
          <w:szCs w:val="24"/>
          <w:lang w:eastAsia="zh-CN" w:bidi="hi-IN"/>
        </w:rPr>
      </w:pPr>
      <w:r w:rsidRPr="00B75C6D">
        <w:rPr>
          <w:rFonts w:ascii="Times New Roman" w:eastAsia="Arial Unicode MS" w:hAnsi="Times New Roman"/>
          <w:color w:val="0043C8"/>
          <w:kern w:val="2"/>
          <w:sz w:val="24"/>
          <w:szCs w:val="24"/>
          <w:lang w:eastAsia="zh-CN" w:bidi="hi-IN"/>
        </w:rPr>
        <w:t xml:space="preserve">Il presidente </w:t>
      </w:r>
      <w:proofErr w:type="spellStart"/>
      <w:r w:rsidRPr="00B75C6D">
        <w:rPr>
          <w:rFonts w:ascii="Times New Roman" w:eastAsia="Arial Unicode MS" w:hAnsi="Times New Roman"/>
          <w:color w:val="0043C8"/>
          <w:kern w:val="2"/>
          <w:sz w:val="24"/>
          <w:szCs w:val="24"/>
          <w:lang w:eastAsia="zh-CN" w:bidi="hi-IN"/>
        </w:rPr>
        <w:t>Aiom</w:t>
      </w:r>
      <w:proofErr w:type="spellEnd"/>
      <w:r w:rsidRPr="00B75C6D">
        <w:rPr>
          <w:rFonts w:ascii="Times New Roman" w:eastAsia="Arial Unicode MS" w:hAnsi="Times New Roman"/>
          <w:color w:val="0043C8"/>
          <w:kern w:val="2"/>
          <w:sz w:val="24"/>
          <w:szCs w:val="24"/>
          <w:lang w:eastAsia="zh-CN" w:bidi="hi-IN"/>
        </w:rPr>
        <w:t xml:space="preserve"> Giordano Beretta dal Convegno Nazionale sullo stato della cura del cancro in Italia: </w:t>
      </w:r>
      <w:r w:rsidR="002E3BF0">
        <w:rPr>
          <w:rFonts w:ascii="Times New Roman" w:eastAsia="Arial Unicode MS" w:hAnsi="Times New Roman"/>
          <w:color w:val="0043C8"/>
          <w:kern w:val="2"/>
          <w:sz w:val="24"/>
          <w:szCs w:val="24"/>
          <w:lang w:eastAsia="zh-CN" w:bidi="hi-IN"/>
        </w:rPr>
        <w:t>“</w:t>
      </w:r>
      <w:r w:rsidRPr="00B75C6D">
        <w:rPr>
          <w:rFonts w:ascii="Times New Roman" w:eastAsia="Arial Unicode MS" w:hAnsi="Times New Roman"/>
          <w:color w:val="0043C8"/>
          <w:kern w:val="2"/>
          <w:sz w:val="24"/>
          <w:szCs w:val="24"/>
          <w:lang w:eastAsia="zh-CN" w:bidi="hi-IN"/>
        </w:rPr>
        <w:t xml:space="preserve">I ritardi nelle diagnosi precoci possono causare un aumento della mortalità. I programmi di </w:t>
      </w:r>
      <w:r w:rsidRPr="00B75C6D">
        <w:rPr>
          <w:rFonts w:ascii="Times New Roman" w:eastAsia="Arial Unicode MS" w:hAnsi="Times New Roman"/>
          <w:color w:val="0043C8"/>
          <w:kern w:val="2"/>
          <w:sz w:val="24"/>
          <w:szCs w:val="24"/>
          <w:lang w:eastAsia="zh-CN" w:bidi="hi-IN"/>
        </w:rPr>
        <w:lastRenderedPageBreak/>
        <w:t>prevenzione siano riavviati quanto prima e finanziati con più risorse. Servono fondi anche per l</w:t>
      </w:r>
      <w:r w:rsidR="002E3BF0">
        <w:rPr>
          <w:rFonts w:ascii="Times New Roman" w:eastAsia="Arial Unicode MS" w:hAnsi="Times New Roman"/>
          <w:color w:val="0043C8"/>
          <w:kern w:val="2"/>
          <w:sz w:val="24"/>
          <w:szCs w:val="24"/>
          <w:lang w:eastAsia="zh-CN" w:bidi="hi-IN"/>
        </w:rPr>
        <w:t>’</w:t>
      </w:r>
      <w:r w:rsidRPr="00B75C6D">
        <w:rPr>
          <w:rFonts w:ascii="Times New Roman" w:eastAsia="Arial Unicode MS" w:hAnsi="Times New Roman"/>
          <w:color w:val="0043C8"/>
          <w:kern w:val="2"/>
          <w:sz w:val="24"/>
          <w:szCs w:val="24"/>
          <w:lang w:eastAsia="zh-CN" w:bidi="hi-IN"/>
        </w:rPr>
        <w:t>assistenza domiciliare, attivata solo dal 68% dei centri</w:t>
      </w:r>
      <w:r w:rsidR="002E3BF0">
        <w:rPr>
          <w:rFonts w:ascii="Times New Roman" w:eastAsia="Arial Unicode MS" w:hAnsi="Times New Roman"/>
          <w:color w:val="0043C8"/>
          <w:kern w:val="2"/>
          <w:sz w:val="24"/>
          <w:szCs w:val="24"/>
          <w:lang w:eastAsia="zh-CN" w:bidi="hi-IN"/>
        </w:rPr>
        <w:t>”</w:t>
      </w:r>
      <w:r w:rsidRPr="00B75C6D">
        <w:rPr>
          <w:rFonts w:ascii="Times New Roman" w:eastAsia="Arial Unicode MS" w:hAnsi="Times New Roman"/>
          <w:color w:val="0043C8"/>
          <w:kern w:val="2"/>
          <w:sz w:val="24"/>
          <w:szCs w:val="24"/>
          <w:lang w:eastAsia="zh-CN" w:bidi="hi-IN"/>
        </w:rPr>
        <w:t>. Presentato un documento sul ruolo dell</w:t>
      </w:r>
      <w:r w:rsidR="002E3BF0">
        <w:rPr>
          <w:rFonts w:ascii="Times New Roman" w:eastAsia="Arial Unicode MS" w:hAnsi="Times New Roman"/>
          <w:color w:val="0043C8"/>
          <w:kern w:val="2"/>
          <w:sz w:val="24"/>
          <w:szCs w:val="24"/>
          <w:lang w:eastAsia="zh-CN" w:bidi="hi-IN"/>
        </w:rPr>
        <w:t>’</w:t>
      </w:r>
      <w:r w:rsidRPr="00B75C6D">
        <w:rPr>
          <w:rFonts w:ascii="Times New Roman" w:eastAsia="Arial Unicode MS" w:hAnsi="Times New Roman"/>
          <w:color w:val="0043C8"/>
          <w:kern w:val="2"/>
          <w:sz w:val="24"/>
          <w:szCs w:val="24"/>
          <w:lang w:eastAsia="zh-CN" w:bidi="hi-IN"/>
        </w:rPr>
        <w:t>oncologo.</w:t>
      </w:r>
      <w:r>
        <w:rPr>
          <w:rFonts w:ascii="Times New Roman" w:eastAsia="Arial Unicode MS" w:hAnsi="Times New Roman"/>
          <w:b/>
          <w:color w:val="0043C8"/>
          <w:kern w:val="2"/>
          <w:sz w:val="24"/>
          <w:szCs w:val="24"/>
          <w:lang w:eastAsia="zh-CN" w:bidi="hi-IN"/>
        </w:rPr>
        <w:t xml:space="preserve"> </w:t>
      </w:r>
      <w:hyperlink r:id="rId36" w:history="1">
        <w:r w:rsidRPr="00B75C6D">
          <w:rPr>
            <w:rStyle w:val="Collegamentoipertestuale"/>
            <w:rFonts w:ascii="Times New Roman" w:eastAsia="Arial Unicode MS" w:hAnsi="Times New Roman"/>
            <w:b/>
            <w:kern w:val="2"/>
            <w:sz w:val="24"/>
            <w:szCs w:val="24"/>
            <w:lang w:eastAsia="zh-CN" w:bidi="hi-IN"/>
          </w:rPr>
          <w:t>Leggi l</w:t>
        </w:r>
        <w:r w:rsidR="002E3BF0">
          <w:rPr>
            <w:rStyle w:val="Collegamentoipertestuale"/>
            <w:rFonts w:ascii="Times New Roman" w:eastAsia="Arial Unicode MS" w:hAnsi="Times New Roman"/>
            <w:b/>
            <w:kern w:val="2"/>
            <w:sz w:val="24"/>
            <w:szCs w:val="24"/>
            <w:lang w:eastAsia="zh-CN" w:bidi="hi-IN"/>
          </w:rPr>
          <w:t>’</w:t>
        </w:r>
        <w:r w:rsidRPr="00B75C6D">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B75C6D" w:rsidRPr="007C4B71" w:rsidRDefault="00B75C6D" w:rsidP="007C4B71">
      <w:pPr>
        <w:widowControl w:val="0"/>
        <w:suppressAutoHyphens/>
        <w:rPr>
          <w:rFonts w:ascii="Times New Roman" w:eastAsia="Arial Unicode MS" w:hAnsi="Times New Roman"/>
          <w:b/>
          <w:color w:val="0043C8"/>
          <w:kern w:val="2"/>
          <w:sz w:val="24"/>
          <w:szCs w:val="24"/>
          <w:lang w:eastAsia="zh-CN" w:bidi="hi-IN"/>
        </w:rPr>
      </w:pPr>
    </w:p>
    <w:p w:rsidR="00B75C6D" w:rsidRPr="00B75C6D" w:rsidRDefault="00B75C6D" w:rsidP="00B75C6D">
      <w:pPr>
        <w:widowControl w:val="0"/>
        <w:suppressAutoHyphens/>
        <w:rPr>
          <w:rFonts w:ascii="Times New Roman" w:eastAsia="Arial Unicode MS" w:hAnsi="Times New Roman"/>
          <w:b/>
          <w:color w:val="0043C8"/>
          <w:kern w:val="2"/>
          <w:sz w:val="24"/>
          <w:szCs w:val="24"/>
          <w:lang w:eastAsia="zh-CN" w:bidi="hi-IN"/>
        </w:rPr>
      </w:pPr>
      <w:proofErr w:type="spellStart"/>
      <w:r w:rsidRPr="00B75C6D">
        <w:rPr>
          <w:rFonts w:ascii="Times New Roman" w:eastAsia="Arial Unicode MS" w:hAnsi="Times New Roman"/>
          <w:b/>
          <w:color w:val="0043C8"/>
          <w:kern w:val="2"/>
          <w:sz w:val="24"/>
          <w:szCs w:val="24"/>
          <w:lang w:eastAsia="zh-CN" w:bidi="hi-IN"/>
        </w:rPr>
        <w:t>Covid</w:t>
      </w:r>
      <w:proofErr w:type="spellEnd"/>
      <w:r w:rsidRPr="00B75C6D">
        <w:rPr>
          <w:rFonts w:ascii="Times New Roman" w:eastAsia="Arial Unicode MS" w:hAnsi="Times New Roman"/>
          <w:b/>
          <w:color w:val="0043C8"/>
          <w:kern w:val="2"/>
          <w:sz w:val="24"/>
          <w:szCs w:val="24"/>
          <w:lang w:eastAsia="zh-CN" w:bidi="hi-IN"/>
        </w:rPr>
        <w:t xml:space="preserve">. </w:t>
      </w:r>
      <w:proofErr w:type="spellStart"/>
      <w:r w:rsidRPr="00B75C6D">
        <w:rPr>
          <w:rFonts w:ascii="Times New Roman" w:eastAsia="Arial Unicode MS" w:hAnsi="Times New Roman"/>
          <w:b/>
          <w:color w:val="0043C8"/>
          <w:kern w:val="2"/>
          <w:sz w:val="24"/>
          <w:szCs w:val="24"/>
          <w:lang w:eastAsia="zh-CN" w:bidi="hi-IN"/>
        </w:rPr>
        <w:t>Gimbe</w:t>
      </w:r>
      <w:proofErr w:type="spellEnd"/>
      <w:r w:rsidRPr="00B75C6D">
        <w:rPr>
          <w:rFonts w:ascii="Times New Roman" w:eastAsia="Arial Unicode MS" w:hAnsi="Times New Roman"/>
          <w:b/>
          <w:color w:val="0043C8"/>
          <w:kern w:val="2"/>
          <w:sz w:val="24"/>
          <w:szCs w:val="24"/>
          <w:lang w:eastAsia="zh-CN" w:bidi="hi-IN"/>
        </w:rPr>
        <w:t xml:space="preserve">: </w:t>
      </w:r>
      <w:r w:rsidR="002E3BF0">
        <w:rPr>
          <w:rFonts w:ascii="Times New Roman" w:eastAsia="Arial Unicode MS" w:hAnsi="Times New Roman"/>
          <w:b/>
          <w:color w:val="0043C8"/>
          <w:kern w:val="2"/>
          <w:sz w:val="24"/>
          <w:szCs w:val="24"/>
          <w:lang w:eastAsia="zh-CN" w:bidi="hi-IN"/>
        </w:rPr>
        <w:t>“</w:t>
      </w:r>
      <w:r w:rsidRPr="00B75C6D">
        <w:rPr>
          <w:rFonts w:ascii="Times New Roman" w:eastAsia="Arial Unicode MS" w:hAnsi="Times New Roman"/>
          <w:b/>
          <w:color w:val="0043C8"/>
          <w:kern w:val="2"/>
          <w:sz w:val="24"/>
          <w:szCs w:val="24"/>
          <w:lang w:eastAsia="zh-CN" w:bidi="hi-IN"/>
        </w:rPr>
        <w:t>Si arresta la discesa dei nuovi casi e in alcune Regioni contagi in ripresa</w:t>
      </w:r>
      <w:r w:rsidR="002E3BF0">
        <w:rPr>
          <w:rFonts w:ascii="Times New Roman" w:eastAsia="Arial Unicode MS" w:hAnsi="Times New Roman"/>
          <w:b/>
          <w:color w:val="0043C8"/>
          <w:kern w:val="2"/>
          <w:sz w:val="24"/>
          <w:szCs w:val="24"/>
          <w:lang w:eastAsia="zh-CN" w:bidi="hi-IN"/>
        </w:rPr>
        <w:t>”</w:t>
      </w:r>
      <w:r w:rsidRPr="00B75C6D">
        <w:rPr>
          <w:rFonts w:ascii="Times New Roman" w:eastAsia="Arial Unicode MS" w:hAnsi="Times New Roman"/>
          <w:b/>
          <w:color w:val="0043C8"/>
          <w:kern w:val="2"/>
          <w:sz w:val="24"/>
          <w:szCs w:val="24"/>
          <w:lang w:eastAsia="zh-CN" w:bidi="hi-IN"/>
        </w:rPr>
        <w:t xml:space="preserve"> </w:t>
      </w:r>
    </w:p>
    <w:p w:rsidR="007C4B71" w:rsidRPr="00C13555" w:rsidRDefault="00B75C6D" w:rsidP="00B75C6D">
      <w:pPr>
        <w:widowControl w:val="0"/>
        <w:suppressAutoHyphens/>
        <w:rPr>
          <w:rFonts w:ascii="Times New Roman" w:eastAsia="Arial Unicode MS" w:hAnsi="Times New Roman"/>
          <w:b/>
          <w:color w:val="0043C8"/>
          <w:kern w:val="2"/>
          <w:sz w:val="24"/>
          <w:szCs w:val="24"/>
          <w:lang w:eastAsia="zh-CN" w:bidi="hi-IN"/>
        </w:rPr>
      </w:pPr>
      <w:r w:rsidRPr="00B75C6D">
        <w:rPr>
          <w:rFonts w:ascii="Times New Roman" w:eastAsia="Arial Unicode MS" w:hAnsi="Times New Roman"/>
          <w:color w:val="0043C8"/>
          <w:kern w:val="2"/>
          <w:sz w:val="24"/>
          <w:szCs w:val="24"/>
          <w:lang w:eastAsia="zh-CN" w:bidi="hi-IN"/>
        </w:rPr>
        <w:t>Nella settimana 27 gennaio – 2 febbraio si rileva la stabilizzazione dei nuovi casi e un</w:t>
      </w:r>
      <w:r w:rsidR="002E3BF0">
        <w:rPr>
          <w:rFonts w:ascii="Times New Roman" w:eastAsia="Arial Unicode MS" w:hAnsi="Times New Roman"/>
          <w:color w:val="0043C8"/>
          <w:kern w:val="2"/>
          <w:sz w:val="24"/>
          <w:szCs w:val="24"/>
          <w:lang w:eastAsia="zh-CN" w:bidi="hi-IN"/>
        </w:rPr>
        <w:t>’</w:t>
      </w:r>
      <w:r w:rsidRPr="00B75C6D">
        <w:rPr>
          <w:rFonts w:ascii="Times New Roman" w:eastAsia="Arial Unicode MS" w:hAnsi="Times New Roman"/>
          <w:color w:val="0043C8"/>
          <w:kern w:val="2"/>
          <w:sz w:val="24"/>
          <w:szCs w:val="24"/>
          <w:lang w:eastAsia="zh-CN" w:bidi="hi-IN"/>
        </w:rPr>
        <w:t>inversione di tendenza della curva dei contagi in alcune regioni che impongono di tenere alta l</w:t>
      </w:r>
      <w:r w:rsidR="002E3BF0">
        <w:rPr>
          <w:rFonts w:ascii="Times New Roman" w:eastAsia="Arial Unicode MS" w:hAnsi="Times New Roman"/>
          <w:color w:val="0043C8"/>
          <w:kern w:val="2"/>
          <w:sz w:val="24"/>
          <w:szCs w:val="24"/>
          <w:lang w:eastAsia="zh-CN" w:bidi="hi-IN"/>
        </w:rPr>
        <w:t>’</w:t>
      </w:r>
      <w:r w:rsidRPr="00B75C6D">
        <w:rPr>
          <w:rFonts w:ascii="Times New Roman" w:eastAsia="Arial Unicode MS" w:hAnsi="Times New Roman"/>
          <w:color w:val="0043C8"/>
          <w:kern w:val="2"/>
          <w:sz w:val="24"/>
          <w:szCs w:val="24"/>
          <w:lang w:eastAsia="zh-CN" w:bidi="hi-IN"/>
        </w:rPr>
        <w:t xml:space="preserve">attenzione sulle nuove varianti. Ricoveri e terapie intensive rimangono sopra soglia di saturazione rispettivamente in 5 e 6 regioni. Con il rallentamento nella consegna dei vaccini sono state somministrate quasi esclusivamente seconde dosi. </w:t>
      </w:r>
      <w:hyperlink r:id="rId37" w:history="1">
        <w:r w:rsidRPr="00B75C6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FA209C" w:rsidRDefault="00FA209C" w:rsidP="00A36192">
      <w:pPr>
        <w:widowControl w:val="0"/>
        <w:suppressAutoHyphens/>
        <w:rPr>
          <w:rFonts w:ascii="Times New Roman" w:eastAsia="Arial Unicode MS" w:hAnsi="Times New Roman"/>
          <w:b/>
          <w:color w:val="0043C8"/>
          <w:kern w:val="2"/>
          <w:sz w:val="24"/>
          <w:szCs w:val="24"/>
          <w:lang w:eastAsia="zh-CN" w:bidi="hi-IN"/>
        </w:rPr>
      </w:pPr>
    </w:p>
    <w:p w:rsidR="00A36192" w:rsidRDefault="00A36192" w:rsidP="00A36192">
      <w:pPr>
        <w:widowControl w:val="0"/>
        <w:suppressAutoHyphens/>
        <w:rPr>
          <w:rFonts w:ascii="Times New Roman" w:eastAsia="Arial Unicode MS" w:hAnsi="Times New Roman"/>
          <w:b/>
          <w:color w:val="0043C8"/>
          <w:kern w:val="2"/>
          <w:sz w:val="24"/>
          <w:szCs w:val="24"/>
          <w:lang w:eastAsia="zh-CN" w:bidi="hi-IN"/>
        </w:rPr>
      </w:pPr>
      <w:r w:rsidRPr="00C13555">
        <w:rPr>
          <w:rFonts w:ascii="Times New Roman" w:eastAsia="Arial Unicode MS" w:hAnsi="Times New Roman"/>
          <w:b/>
          <w:color w:val="0043C8"/>
          <w:kern w:val="2"/>
          <w:sz w:val="24"/>
          <w:szCs w:val="24"/>
          <w:lang w:eastAsia="zh-CN" w:bidi="hi-IN"/>
        </w:rPr>
        <w:t xml:space="preserve">Dalla Newsletter del </w:t>
      </w:r>
      <w:r w:rsidR="00A77F8C">
        <w:rPr>
          <w:rFonts w:ascii="Times New Roman" w:eastAsia="Arial Unicode MS" w:hAnsi="Times New Roman"/>
          <w:b/>
          <w:color w:val="0043C8"/>
          <w:kern w:val="2"/>
          <w:sz w:val="24"/>
          <w:szCs w:val="24"/>
          <w:lang w:eastAsia="zh-CN" w:bidi="hi-IN"/>
        </w:rPr>
        <w:t>5</w:t>
      </w:r>
      <w:r>
        <w:rPr>
          <w:rFonts w:ascii="Times New Roman" w:eastAsia="Arial Unicode MS" w:hAnsi="Times New Roman"/>
          <w:b/>
          <w:color w:val="0043C8"/>
          <w:kern w:val="2"/>
          <w:sz w:val="24"/>
          <w:szCs w:val="24"/>
          <w:lang w:eastAsia="zh-CN" w:bidi="hi-IN"/>
        </w:rPr>
        <w:t xml:space="preserve"> febbraio 2021</w:t>
      </w:r>
    </w:p>
    <w:p w:rsidR="00B75C6D" w:rsidRPr="00B75C6D" w:rsidRDefault="00B75C6D" w:rsidP="00B75C6D">
      <w:pPr>
        <w:widowControl w:val="0"/>
        <w:suppressAutoHyphens/>
        <w:rPr>
          <w:rFonts w:ascii="Times New Roman" w:eastAsia="Arial Unicode MS" w:hAnsi="Times New Roman"/>
          <w:b/>
          <w:color w:val="0043C8"/>
          <w:kern w:val="2"/>
          <w:sz w:val="24"/>
          <w:szCs w:val="24"/>
          <w:lang w:eastAsia="zh-CN" w:bidi="hi-IN"/>
        </w:rPr>
      </w:pPr>
      <w:r w:rsidRPr="00B75C6D">
        <w:rPr>
          <w:rFonts w:ascii="Times New Roman" w:eastAsia="Arial Unicode MS" w:hAnsi="Times New Roman"/>
          <w:b/>
          <w:color w:val="0043C8"/>
          <w:kern w:val="2"/>
          <w:sz w:val="24"/>
          <w:szCs w:val="24"/>
          <w:lang w:eastAsia="zh-CN" w:bidi="hi-IN"/>
        </w:rPr>
        <w:t xml:space="preserve">Personale </w:t>
      </w:r>
      <w:proofErr w:type="spellStart"/>
      <w:r w:rsidRPr="00B75C6D">
        <w:rPr>
          <w:rFonts w:ascii="Times New Roman" w:eastAsia="Arial Unicode MS" w:hAnsi="Times New Roman"/>
          <w:b/>
          <w:color w:val="0043C8"/>
          <w:kern w:val="2"/>
          <w:sz w:val="24"/>
          <w:szCs w:val="24"/>
          <w:lang w:eastAsia="zh-CN" w:bidi="hi-IN"/>
        </w:rPr>
        <w:t>Ssn</w:t>
      </w:r>
      <w:proofErr w:type="spellEnd"/>
      <w:r w:rsidRPr="00B75C6D">
        <w:rPr>
          <w:rFonts w:ascii="Times New Roman" w:eastAsia="Arial Unicode MS" w:hAnsi="Times New Roman"/>
          <w:b/>
          <w:color w:val="0043C8"/>
          <w:kern w:val="2"/>
          <w:sz w:val="24"/>
          <w:szCs w:val="24"/>
          <w:lang w:eastAsia="zh-CN" w:bidi="hi-IN"/>
        </w:rPr>
        <w:t>. Tra dipendenti e precari oltre 685.000 professionisti della salute. Ma tra il 2012 e 2018 persi 25mila dipendenti, mentre i precari segnano</w:t>
      </w:r>
      <w:r>
        <w:rPr>
          <w:rFonts w:ascii="Times New Roman" w:eastAsia="Arial Unicode MS" w:hAnsi="Times New Roman"/>
          <w:b/>
          <w:color w:val="0043C8"/>
          <w:kern w:val="2"/>
          <w:sz w:val="24"/>
          <w:szCs w:val="24"/>
          <w:lang w:eastAsia="zh-CN" w:bidi="hi-IN"/>
        </w:rPr>
        <w:t xml:space="preserve"> + 35%. Età media oltre 50 anni</w:t>
      </w:r>
    </w:p>
    <w:p w:rsidR="00FA209C" w:rsidRDefault="00B75C6D" w:rsidP="00B75C6D">
      <w:pPr>
        <w:widowControl w:val="0"/>
        <w:suppressAutoHyphens/>
        <w:rPr>
          <w:rFonts w:ascii="Times New Roman" w:eastAsia="Arial Unicode MS" w:hAnsi="Times New Roman"/>
          <w:b/>
          <w:color w:val="0043C8"/>
          <w:kern w:val="2"/>
          <w:sz w:val="24"/>
          <w:szCs w:val="24"/>
          <w:lang w:eastAsia="zh-CN" w:bidi="hi-IN"/>
        </w:rPr>
      </w:pPr>
      <w:r w:rsidRPr="00B75C6D">
        <w:rPr>
          <w:rFonts w:ascii="Times New Roman" w:eastAsia="Arial Unicode MS" w:hAnsi="Times New Roman"/>
          <w:color w:val="0043C8"/>
          <w:kern w:val="2"/>
          <w:sz w:val="24"/>
          <w:szCs w:val="24"/>
          <w:lang w:eastAsia="zh-CN" w:bidi="hi-IN"/>
        </w:rPr>
        <w:t xml:space="preserve">È quanto emerge dal nuovo report sul personale del </w:t>
      </w:r>
      <w:proofErr w:type="spellStart"/>
      <w:r w:rsidRPr="00B75C6D">
        <w:rPr>
          <w:rFonts w:ascii="Times New Roman" w:eastAsia="Arial Unicode MS" w:hAnsi="Times New Roman"/>
          <w:color w:val="0043C8"/>
          <w:kern w:val="2"/>
          <w:sz w:val="24"/>
          <w:szCs w:val="24"/>
          <w:lang w:eastAsia="zh-CN" w:bidi="hi-IN"/>
        </w:rPr>
        <w:t>Ssn</w:t>
      </w:r>
      <w:proofErr w:type="spellEnd"/>
      <w:r w:rsidRPr="00B75C6D">
        <w:rPr>
          <w:rFonts w:ascii="Times New Roman" w:eastAsia="Arial Unicode MS" w:hAnsi="Times New Roman"/>
          <w:color w:val="0043C8"/>
          <w:kern w:val="2"/>
          <w:sz w:val="24"/>
          <w:szCs w:val="24"/>
          <w:lang w:eastAsia="zh-CN" w:bidi="hi-IN"/>
        </w:rPr>
        <w:t xml:space="preserve"> del Ministero della Salute e relativo all</w:t>
      </w:r>
      <w:r w:rsidR="002E3BF0">
        <w:rPr>
          <w:rFonts w:ascii="Times New Roman" w:eastAsia="Arial Unicode MS" w:hAnsi="Times New Roman"/>
          <w:color w:val="0043C8"/>
          <w:kern w:val="2"/>
          <w:sz w:val="24"/>
          <w:szCs w:val="24"/>
          <w:lang w:eastAsia="zh-CN" w:bidi="hi-IN"/>
        </w:rPr>
        <w:t>’</w:t>
      </w:r>
      <w:r w:rsidRPr="00B75C6D">
        <w:rPr>
          <w:rFonts w:ascii="Times New Roman" w:eastAsia="Arial Unicode MS" w:hAnsi="Times New Roman"/>
          <w:color w:val="0043C8"/>
          <w:kern w:val="2"/>
          <w:sz w:val="24"/>
          <w:szCs w:val="24"/>
          <w:lang w:eastAsia="zh-CN" w:bidi="hi-IN"/>
        </w:rPr>
        <w:t>anno 2018. Nello specifico i lavoratori dipendenti sono scesi di 25 mila unità in 6 anni. Un vero e proprio boom si è registrato nei contratti precari (+11 mila). L</w:t>
      </w:r>
      <w:r w:rsidR="002E3BF0">
        <w:rPr>
          <w:rFonts w:ascii="Times New Roman" w:eastAsia="Arial Unicode MS" w:hAnsi="Times New Roman"/>
          <w:color w:val="0043C8"/>
          <w:kern w:val="2"/>
          <w:sz w:val="24"/>
          <w:szCs w:val="24"/>
          <w:lang w:eastAsia="zh-CN" w:bidi="hi-IN"/>
        </w:rPr>
        <w:t>’</w:t>
      </w:r>
      <w:r w:rsidRPr="00B75C6D">
        <w:rPr>
          <w:rFonts w:ascii="Times New Roman" w:eastAsia="Arial Unicode MS" w:hAnsi="Times New Roman"/>
          <w:color w:val="0043C8"/>
          <w:kern w:val="2"/>
          <w:sz w:val="24"/>
          <w:szCs w:val="24"/>
          <w:lang w:eastAsia="zh-CN" w:bidi="hi-IN"/>
        </w:rPr>
        <w:t>età media del personale del SSN è pari a 50,2 anni, 3 di più rispetto per esempio al 2011.</w:t>
      </w:r>
      <w:r w:rsidRPr="00B75C6D">
        <w:rPr>
          <w:rFonts w:ascii="Times New Roman" w:eastAsia="Arial Unicode MS" w:hAnsi="Times New Roman"/>
          <w:b/>
          <w:color w:val="0043C8"/>
          <w:kern w:val="2"/>
          <w:sz w:val="24"/>
          <w:szCs w:val="24"/>
          <w:lang w:eastAsia="zh-CN" w:bidi="hi-IN"/>
        </w:rPr>
        <w:t xml:space="preserve"> </w:t>
      </w:r>
      <w:hyperlink r:id="rId38" w:history="1">
        <w:r w:rsidRPr="00B75C6D">
          <w:rPr>
            <w:rStyle w:val="Collegamentoipertestuale"/>
            <w:rFonts w:ascii="Times New Roman" w:eastAsia="Arial Unicode MS" w:hAnsi="Times New Roman"/>
            <w:b/>
            <w:kern w:val="2"/>
            <w:sz w:val="24"/>
            <w:szCs w:val="24"/>
            <w:lang w:eastAsia="zh-CN" w:bidi="hi-IN"/>
          </w:rPr>
          <w:t>Leggi l</w:t>
        </w:r>
        <w:r w:rsidR="002E3BF0">
          <w:rPr>
            <w:rStyle w:val="Collegamentoipertestuale"/>
            <w:rFonts w:ascii="Times New Roman" w:eastAsia="Arial Unicode MS" w:hAnsi="Times New Roman"/>
            <w:b/>
            <w:kern w:val="2"/>
            <w:sz w:val="24"/>
            <w:szCs w:val="24"/>
            <w:lang w:eastAsia="zh-CN" w:bidi="hi-IN"/>
          </w:rPr>
          <w:t>’</w:t>
        </w:r>
        <w:r w:rsidRPr="00B75C6D">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39" w:history="1">
        <w:r w:rsidRPr="00B75C6D">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43C8"/>
          <w:kern w:val="2"/>
          <w:sz w:val="24"/>
          <w:szCs w:val="24"/>
          <w:lang w:eastAsia="zh-CN" w:bidi="hi-IN"/>
        </w:rPr>
        <w:t xml:space="preserve">. </w:t>
      </w:r>
    </w:p>
    <w:p w:rsidR="00FA209C" w:rsidRDefault="00FA209C" w:rsidP="00A36192">
      <w:pPr>
        <w:widowControl w:val="0"/>
        <w:suppressAutoHyphens/>
        <w:rPr>
          <w:rFonts w:ascii="Times New Roman" w:eastAsia="Arial Unicode MS" w:hAnsi="Times New Roman"/>
          <w:b/>
          <w:color w:val="0043C8"/>
          <w:kern w:val="2"/>
          <w:sz w:val="24"/>
          <w:szCs w:val="24"/>
          <w:lang w:eastAsia="zh-CN" w:bidi="hi-IN"/>
        </w:rPr>
      </w:pPr>
    </w:p>
    <w:p w:rsidR="002222FC" w:rsidRPr="002222FC" w:rsidRDefault="002222FC" w:rsidP="002222FC">
      <w:pPr>
        <w:widowControl w:val="0"/>
        <w:suppressAutoHyphens/>
        <w:rPr>
          <w:rFonts w:ascii="Times New Roman" w:eastAsia="Arial Unicode MS" w:hAnsi="Times New Roman"/>
          <w:b/>
          <w:color w:val="0043C8"/>
          <w:kern w:val="2"/>
          <w:sz w:val="24"/>
          <w:szCs w:val="24"/>
          <w:lang w:eastAsia="zh-CN" w:bidi="hi-IN"/>
        </w:rPr>
      </w:pPr>
      <w:r w:rsidRPr="002222FC">
        <w:rPr>
          <w:rFonts w:ascii="Times New Roman" w:eastAsia="Arial Unicode MS" w:hAnsi="Times New Roman"/>
          <w:b/>
          <w:color w:val="0043C8"/>
          <w:kern w:val="2"/>
          <w:sz w:val="24"/>
          <w:szCs w:val="24"/>
          <w:lang w:eastAsia="zh-CN" w:bidi="hi-IN"/>
        </w:rPr>
        <w:t xml:space="preserve">Monitoraggio </w:t>
      </w:r>
      <w:proofErr w:type="spellStart"/>
      <w:r w:rsidRPr="002222FC">
        <w:rPr>
          <w:rFonts w:ascii="Times New Roman" w:eastAsia="Arial Unicode MS" w:hAnsi="Times New Roman"/>
          <w:b/>
          <w:color w:val="0043C8"/>
          <w:kern w:val="2"/>
          <w:sz w:val="24"/>
          <w:szCs w:val="24"/>
          <w:lang w:eastAsia="zh-CN" w:bidi="hi-IN"/>
        </w:rPr>
        <w:t>Covid</w:t>
      </w:r>
      <w:proofErr w:type="spellEnd"/>
      <w:r w:rsidRPr="002222FC">
        <w:rPr>
          <w:rFonts w:ascii="Times New Roman" w:eastAsia="Arial Unicode MS" w:hAnsi="Times New Roman"/>
          <w:b/>
          <w:color w:val="0043C8"/>
          <w:kern w:val="2"/>
          <w:sz w:val="24"/>
          <w:szCs w:val="24"/>
          <w:lang w:eastAsia="zh-CN" w:bidi="hi-IN"/>
        </w:rPr>
        <w:t xml:space="preserve">. </w:t>
      </w:r>
      <w:proofErr w:type="spellStart"/>
      <w:r w:rsidRPr="002222FC">
        <w:rPr>
          <w:rFonts w:ascii="Times New Roman" w:eastAsia="Arial Unicode MS" w:hAnsi="Times New Roman"/>
          <w:b/>
          <w:color w:val="0043C8"/>
          <w:kern w:val="2"/>
          <w:sz w:val="24"/>
          <w:szCs w:val="24"/>
          <w:lang w:eastAsia="zh-CN" w:bidi="hi-IN"/>
        </w:rPr>
        <w:t>Rt</w:t>
      </w:r>
      <w:proofErr w:type="spellEnd"/>
      <w:r w:rsidRPr="002222FC">
        <w:rPr>
          <w:rFonts w:ascii="Times New Roman" w:eastAsia="Arial Unicode MS" w:hAnsi="Times New Roman"/>
          <w:b/>
          <w:color w:val="0043C8"/>
          <w:kern w:val="2"/>
          <w:sz w:val="24"/>
          <w:szCs w:val="24"/>
          <w:lang w:eastAsia="zh-CN" w:bidi="hi-IN"/>
        </w:rPr>
        <w:t xml:space="preserve"> stabile a 0,84. Ma c</w:t>
      </w:r>
      <w:r w:rsidR="002E3BF0">
        <w:rPr>
          <w:rFonts w:ascii="Times New Roman" w:eastAsia="Arial Unicode MS" w:hAnsi="Times New Roman"/>
          <w:b/>
          <w:color w:val="0043C8"/>
          <w:kern w:val="2"/>
          <w:sz w:val="24"/>
          <w:szCs w:val="24"/>
          <w:lang w:eastAsia="zh-CN" w:bidi="hi-IN"/>
        </w:rPr>
        <w:t>’</w:t>
      </w:r>
      <w:r w:rsidRPr="002222FC">
        <w:rPr>
          <w:rFonts w:ascii="Times New Roman" w:eastAsia="Arial Unicode MS" w:hAnsi="Times New Roman"/>
          <w:b/>
          <w:color w:val="0043C8"/>
          <w:kern w:val="2"/>
          <w:sz w:val="24"/>
          <w:szCs w:val="24"/>
          <w:lang w:eastAsia="zh-CN" w:bidi="hi-IN"/>
        </w:rPr>
        <w:t xml:space="preserve">è un </w:t>
      </w:r>
      <w:r w:rsidR="002E3BF0">
        <w:rPr>
          <w:rFonts w:ascii="Times New Roman" w:eastAsia="Arial Unicode MS" w:hAnsi="Times New Roman"/>
          <w:b/>
          <w:color w:val="0043C8"/>
          <w:kern w:val="2"/>
          <w:sz w:val="24"/>
          <w:szCs w:val="24"/>
          <w:lang w:eastAsia="zh-CN" w:bidi="hi-IN"/>
        </w:rPr>
        <w:t>“</w:t>
      </w:r>
      <w:r w:rsidRPr="002222FC">
        <w:rPr>
          <w:rFonts w:ascii="Times New Roman" w:eastAsia="Arial Unicode MS" w:hAnsi="Times New Roman"/>
          <w:b/>
          <w:color w:val="0043C8"/>
          <w:kern w:val="2"/>
          <w:sz w:val="24"/>
          <w:szCs w:val="24"/>
          <w:lang w:eastAsia="zh-CN" w:bidi="hi-IN"/>
        </w:rPr>
        <w:t>lieve peggioramento dell</w:t>
      </w:r>
      <w:r w:rsidR="002E3BF0">
        <w:rPr>
          <w:rFonts w:ascii="Times New Roman" w:eastAsia="Arial Unicode MS" w:hAnsi="Times New Roman"/>
          <w:b/>
          <w:color w:val="0043C8"/>
          <w:kern w:val="2"/>
          <w:sz w:val="24"/>
          <w:szCs w:val="24"/>
          <w:lang w:eastAsia="zh-CN" w:bidi="hi-IN"/>
        </w:rPr>
        <w:t>’</w:t>
      </w:r>
      <w:r w:rsidRPr="002222FC">
        <w:rPr>
          <w:rFonts w:ascii="Times New Roman" w:eastAsia="Arial Unicode MS" w:hAnsi="Times New Roman"/>
          <w:b/>
          <w:color w:val="0043C8"/>
          <w:kern w:val="2"/>
          <w:sz w:val="24"/>
          <w:szCs w:val="24"/>
          <w:lang w:eastAsia="zh-CN" w:bidi="hi-IN"/>
        </w:rPr>
        <w:t>epidemia</w:t>
      </w:r>
      <w:r w:rsidR="002E3BF0">
        <w:rPr>
          <w:rFonts w:ascii="Times New Roman" w:eastAsia="Arial Unicode MS" w:hAnsi="Times New Roman"/>
          <w:b/>
          <w:color w:val="0043C8"/>
          <w:kern w:val="2"/>
          <w:sz w:val="24"/>
          <w:szCs w:val="24"/>
          <w:lang w:eastAsia="zh-CN" w:bidi="hi-IN"/>
        </w:rPr>
        <w:t>”</w:t>
      </w:r>
      <w:r w:rsidRPr="002222FC">
        <w:rPr>
          <w:rFonts w:ascii="Times New Roman" w:eastAsia="Arial Unicode MS" w:hAnsi="Times New Roman"/>
          <w:b/>
          <w:color w:val="0043C8"/>
          <w:kern w:val="2"/>
          <w:sz w:val="24"/>
          <w:szCs w:val="24"/>
          <w:lang w:eastAsia="zh-CN" w:bidi="hi-IN"/>
        </w:rPr>
        <w:t>. Nuove varianti virus in molte regioni. Sardegna va in zona gialla. Attenzione sulla Regione Umbria</w:t>
      </w:r>
    </w:p>
    <w:p w:rsidR="002222FC" w:rsidRDefault="002222FC" w:rsidP="002222FC">
      <w:pPr>
        <w:widowControl w:val="0"/>
        <w:suppressAutoHyphens/>
        <w:rPr>
          <w:rFonts w:ascii="Times New Roman" w:eastAsia="Arial Unicode MS" w:hAnsi="Times New Roman"/>
          <w:b/>
          <w:color w:val="0043C8"/>
          <w:kern w:val="2"/>
          <w:sz w:val="24"/>
          <w:szCs w:val="24"/>
          <w:lang w:eastAsia="zh-CN" w:bidi="hi-IN"/>
        </w:rPr>
      </w:pPr>
      <w:r w:rsidRPr="002222FC">
        <w:rPr>
          <w:rFonts w:ascii="Times New Roman" w:eastAsia="Arial Unicode MS" w:hAnsi="Times New Roman"/>
          <w:color w:val="0043C8"/>
          <w:kern w:val="2"/>
          <w:sz w:val="24"/>
          <w:szCs w:val="24"/>
          <w:lang w:eastAsia="zh-CN" w:bidi="hi-IN"/>
        </w:rPr>
        <w:t xml:space="preserve">Solo la Sardegna passa da arancione a gialla mentre rimangono in arancione </w:t>
      </w:r>
      <w:proofErr w:type="spellStart"/>
      <w:r w:rsidRPr="002222FC">
        <w:rPr>
          <w:rFonts w:ascii="Times New Roman" w:eastAsia="Arial Unicode MS" w:hAnsi="Times New Roman"/>
          <w:color w:val="0043C8"/>
          <w:kern w:val="2"/>
          <w:sz w:val="24"/>
          <w:szCs w:val="24"/>
          <w:lang w:eastAsia="zh-CN" w:bidi="hi-IN"/>
        </w:rPr>
        <w:t>Pa</w:t>
      </w:r>
      <w:proofErr w:type="spellEnd"/>
      <w:r w:rsidRPr="002222FC">
        <w:rPr>
          <w:rFonts w:ascii="Times New Roman" w:eastAsia="Arial Unicode MS" w:hAnsi="Times New Roman"/>
          <w:color w:val="0043C8"/>
          <w:kern w:val="2"/>
          <w:sz w:val="24"/>
          <w:szCs w:val="24"/>
          <w:lang w:eastAsia="zh-CN" w:bidi="hi-IN"/>
        </w:rPr>
        <w:t xml:space="preserve"> Bolzano, Sicilia e Puglia. Attenzione sulla Regione Umbria che ha dati compatibili con l</w:t>
      </w:r>
      <w:r w:rsidR="002E3BF0">
        <w:rPr>
          <w:rFonts w:ascii="Times New Roman" w:eastAsia="Arial Unicode MS" w:hAnsi="Times New Roman"/>
          <w:color w:val="0043C8"/>
          <w:kern w:val="2"/>
          <w:sz w:val="24"/>
          <w:szCs w:val="24"/>
          <w:lang w:eastAsia="zh-CN" w:bidi="hi-IN"/>
        </w:rPr>
        <w:t>’</w:t>
      </w:r>
      <w:r w:rsidRPr="002222FC">
        <w:rPr>
          <w:rFonts w:ascii="Times New Roman" w:eastAsia="Arial Unicode MS" w:hAnsi="Times New Roman"/>
          <w:color w:val="0043C8"/>
          <w:kern w:val="2"/>
          <w:sz w:val="24"/>
          <w:szCs w:val="24"/>
          <w:lang w:eastAsia="zh-CN" w:bidi="hi-IN"/>
        </w:rPr>
        <w:t xml:space="preserve">arancione ma è ad alto rischio. </w:t>
      </w:r>
      <w:r w:rsidR="002E3BF0">
        <w:rPr>
          <w:rFonts w:ascii="Times New Roman" w:eastAsia="Arial Unicode MS" w:hAnsi="Times New Roman"/>
          <w:color w:val="0043C8"/>
          <w:kern w:val="2"/>
          <w:sz w:val="24"/>
          <w:szCs w:val="24"/>
          <w:lang w:eastAsia="zh-CN" w:bidi="hi-IN"/>
        </w:rPr>
        <w:t>“</w:t>
      </w:r>
      <w:r w:rsidRPr="002222FC">
        <w:rPr>
          <w:rFonts w:ascii="Times New Roman" w:eastAsia="Arial Unicode MS" w:hAnsi="Times New Roman"/>
          <w:color w:val="0043C8"/>
          <w:kern w:val="2"/>
          <w:sz w:val="24"/>
          <w:szCs w:val="24"/>
          <w:lang w:eastAsia="zh-CN" w:bidi="hi-IN"/>
        </w:rPr>
        <w:t>Aumentano nel numero di regioni classificate a rischio alto (3 vs 1) e con la riduzione delle regioni a rischio basso in questa settimana (7 vs 10) in un contesto preoccupante per il riscontro di varianti virali di interesse per la sanità pubblica in molteplici regioni italiane che possono portare ad un rapido incremento dell</w:t>
      </w:r>
      <w:r w:rsidR="002E3BF0">
        <w:rPr>
          <w:rFonts w:ascii="Times New Roman" w:eastAsia="Arial Unicode MS" w:hAnsi="Times New Roman"/>
          <w:color w:val="0043C8"/>
          <w:kern w:val="2"/>
          <w:sz w:val="24"/>
          <w:szCs w:val="24"/>
          <w:lang w:eastAsia="zh-CN" w:bidi="hi-IN"/>
        </w:rPr>
        <w:t>’</w:t>
      </w:r>
      <w:r w:rsidRPr="002222FC">
        <w:rPr>
          <w:rFonts w:ascii="Times New Roman" w:eastAsia="Arial Unicode MS" w:hAnsi="Times New Roman"/>
          <w:color w:val="0043C8"/>
          <w:kern w:val="2"/>
          <w:sz w:val="24"/>
          <w:szCs w:val="24"/>
          <w:lang w:eastAsia="zh-CN" w:bidi="hi-IN"/>
        </w:rPr>
        <w:t>incidenza</w:t>
      </w:r>
      <w:r w:rsidR="002E3BF0">
        <w:rPr>
          <w:rFonts w:ascii="Times New Roman" w:eastAsia="Arial Unicode MS" w:hAnsi="Times New Roman"/>
          <w:color w:val="0043C8"/>
          <w:kern w:val="2"/>
          <w:sz w:val="24"/>
          <w:szCs w:val="24"/>
          <w:lang w:eastAsia="zh-CN" w:bidi="hi-IN"/>
        </w:rPr>
        <w:t>”</w:t>
      </w:r>
      <w:r w:rsidRPr="002222FC">
        <w:rPr>
          <w:rFonts w:ascii="Times New Roman" w:eastAsia="Arial Unicode MS" w:hAnsi="Times New Roman"/>
          <w:color w:val="0043C8"/>
          <w:kern w:val="2"/>
          <w:sz w:val="24"/>
          <w:szCs w:val="24"/>
          <w:lang w:eastAsia="zh-CN" w:bidi="hi-IN"/>
        </w:rPr>
        <w:t>.</w:t>
      </w:r>
      <w:r w:rsidRPr="002222FC">
        <w:rPr>
          <w:rFonts w:ascii="Times New Roman" w:eastAsia="Arial Unicode MS" w:hAnsi="Times New Roman"/>
          <w:b/>
          <w:color w:val="0043C8"/>
          <w:kern w:val="2"/>
          <w:sz w:val="24"/>
          <w:szCs w:val="24"/>
          <w:lang w:eastAsia="zh-CN" w:bidi="hi-IN"/>
        </w:rPr>
        <w:t xml:space="preserve"> </w:t>
      </w:r>
      <w:hyperlink r:id="rId40" w:history="1">
        <w:r w:rsidRPr="002222F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41" w:history="1">
        <w:r w:rsidRPr="002222FC">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43C8"/>
          <w:kern w:val="2"/>
          <w:sz w:val="24"/>
          <w:szCs w:val="24"/>
          <w:lang w:eastAsia="zh-CN" w:bidi="hi-IN"/>
        </w:rPr>
        <w:t xml:space="preserve">. </w:t>
      </w:r>
    </w:p>
    <w:p w:rsidR="002222FC" w:rsidRPr="00C13555" w:rsidRDefault="002222FC" w:rsidP="00A36192">
      <w:pPr>
        <w:widowControl w:val="0"/>
        <w:suppressAutoHyphens/>
        <w:rPr>
          <w:rFonts w:ascii="Times New Roman" w:eastAsia="Arial Unicode MS" w:hAnsi="Times New Roman"/>
          <w:b/>
          <w:color w:val="0043C8"/>
          <w:kern w:val="2"/>
          <w:sz w:val="24"/>
          <w:szCs w:val="24"/>
          <w:lang w:eastAsia="zh-CN" w:bidi="hi-IN"/>
        </w:rPr>
      </w:pPr>
    </w:p>
    <w:p w:rsidR="00A36192" w:rsidRDefault="002222FC" w:rsidP="00A36192">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dell</w:t>
      </w:r>
      <w:r w:rsidR="002E3BF0">
        <w:rPr>
          <w:rFonts w:ascii="Times New Roman" w:eastAsia="Arial Unicode MS" w:hAnsi="Times New Roman"/>
          <w:b/>
          <w:color w:val="0043C8"/>
          <w:kern w:val="2"/>
          <w:sz w:val="24"/>
          <w:szCs w:val="24"/>
          <w:lang w:eastAsia="zh-CN" w:bidi="hi-IN"/>
        </w:rPr>
        <w:t>’</w:t>
      </w:r>
      <w:r w:rsidR="00A77F8C">
        <w:rPr>
          <w:rFonts w:ascii="Times New Roman" w:eastAsia="Arial Unicode MS" w:hAnsi="Times New Roman"/>
          <w:b/>
          <w:color w:val="0043C8"/>
          <w:kern w:val="2"/>
          <w:sz w:val="24"/>
          <w:szCs w:val="24"/>
          <w:lang w:eastAsia="zh-CN" w:bidi="hi-IN"/>
        </w:rPr>
        <w:t xml:space="preserve">8 </w:t>
      </w:r>
      <w:r w:rsidR="00A36192">
        <w:rPr>
          <w:rFonts w:ascii="Times New Roman" w:eastAsia="Arial Unicode MS" w:hAnsi="Times New Roman"/>
          <w:b/>
          <w:color w:val="0043C8"/>
          <w:kern w:val="2"/>
          <w:sz w:val="24"/>
          <w:szCs w:val="24"/>
          <w:lang w:eastAsia="zh-CN" w:bidi="hi-IN"/>
        </w:rPr>
        <w:t>febbraio 2021</w:t>
      </w:r>
    </w:p>
    <w:p w:rsidR="002222FC" w:rsidRPr="002222FC" w:rsidRDefault="002222FC" w:rsidP="002222FC">
      <w:pPr>
        <w:widowControl w:val="0"/>
        <w:suppressAutoHyphens/>
        <w:rPr>
          <w:rFonts w:ascii="Times New Roman" w:eastAsia="Arial Unicode MS" w:hAnsi="Times New Roman"/>
          <w:b/>
          <w:color w:val="0043C8"/>
          <w:kern w:val="2"/>
          <w:sz w:val="24"/>
          <w:szCs w:val="24"/>
          <w:lang w:eastAsia="zh-CN" w:bidi="hi-IN"/>
        </w:rPr>
      </w:pPr>
      <w:proofErr w:type="spellStart"/>
      <w:r w:rsidRPr="002222FC">
        <w:rPr>
          <w:rFonts w:ascii="Times New Roman" w:eastAsia="Arial Unicode MS" w:hAnsi="Times New Roman"/>
          <w:b/>
          <w:color w:val="0043C8"/>
          <w:kern w:val="2"/>
          <w:sz w:val="24"/>
          <w:szCs w:val="24"/>
          <w:lang w:eastAsia="zh-CN" w:bidi="hi-IN"/>
        </w:rPr>
        <w:t>Covid</w:t>
      </w:r>
      <w:proofErr w:type="spellEnd"/>
      <w:r w:rsidRPr="002222FC">
        <w:rPr>
          <w:rFonts w:ascii="Times New Roman" w:eastAsia="Arial Unicode MS" w:hAnsi="Times New Roman"/>
          <w:b/>
          <w:color w:val="0043C8"/>
          <w:kern w:val="2"/>
          <w:sz w:val="24"/>
          <w:szCs w:val="24"/>
          <w:lang w:eastAsia="zh-CN" w:bidi="hi-IN"/>
        </w:rPr>
        <w:t>. In Gazzetta il decreto sul via li</w:t>
      </w:r>
      <w:r>
        <w:rPr>
          <w:rFonts w:ascii="Times New Roman" w:eastAsia="Arial Unicode MS" w:hAnsi="Times New Roman"/>
          <w:b/>
          <w:color w:val="0043C8"/>
          <w:kern w:val="2"/>
          <w:sz w:val="24"/>
          <w:szCs w:val="24"/>
          <w:lang w:eastAsia="zh-CN" w:bidi="hi-IN"/>
        </w:rPr>
        <w:t>bera agli anticorpi monoclonali</w:t>
      </w:r>
    </w:p>
    <w:p w:rsidR="00FA209C" w:rsidRDefault="002222FC" w:rsidP="002222FC">
      <w:pPr>
        <w:widowControl w:val="0"/>
        <w:suppressAutoHyphens/>
        <w:rPr>
          <w:rFonts w:ascii="Times New Roman" w:eastAsia="Arial Unicode MS" w:hAnsi="Times New Roman"/>
          <w:b/>
          <w:color w:val="0043C8"/>
          <w:kern w:val="2"/>
          <w:sz w:val="24"/>
          <w:szCs w:val="24"/>
          <w:lang w:eastAsia="zh-CN" w:bidi="hi-IN"/>
        </w:rPr>
      </w:pPr>
      <w:r w:rsidRPr="002222FC">
        <w:rPr>
          <w:rFonts w:ascii="Times New Roman" w:eastAsia="Arial Unicode MS" w:hAnsi="Times New Roman"/>
          <w:color w:val="0043C8"/>
          <w:kern w:val="2"/>
          <w:sz w:val="24"/>
          <w:szCs w:val="24"/>
          <w:lang w:eastAsia="zh-CN" w:bidi="hi-IN"/>
        </w:rPr>
        <w:t xml:space="preserve">La distribuzione sarà affidata al commissario Arcuri mentre </w:t>
      </w:r>
      <w:proofErr w:type="spellStart"/>
      <w:r w:rsidRPr="002222FC">
        <w:rPr>
          <w:rFonts w:ascii="Times New Roman" w:eastAsia="Arial Unicode MS" w:hAnsi="Times New Roman"/>
          <w:color w:val="0043C8"/>
          <w:kern w:val="2"/>
          <w:sz w:val="24"/>
          <w:szCs w:val="24"/>
          <w:lang w:eastAsia="zh-CN" w:bidi="hi-IN"/>
        </w:rPr>
        <w:t>Aifa</w:t>
      </w:r>
      <w:proofErr w:type="spellEnd"/>
      <w:r w:rsidRPr="002222FC">
        <w:rPr>
          <w:rFonts w:ascii="Times New Roman" w:eastAsia="Arial Unicode MS" w:hAnsi="Times New Roman"/>
          <w:color w:val="0043C8"/>
          <w:kern w:val="2"/>
          <w:sz w:val="24"/>
          <w:szCs w:val="24"/>
          <w:lang w:eastAsia="zh-CN" w:bidi="hi-IN"/>
        </w:rPr>
        <w:t xml:space="preserve"> dovrà definire modalità e condizioni d</w:t>
      </w:r>
      <w:r w:rsidR="002E3BF0">
        <w:rPr>
          <w:rFonts w:ascii="Times New Roman" w:eastAsia="Arial Unicode MS" w:hAnsi="Times New Roman"/>
          <w:color w:val="0043C8"/>
          <w:kern w:val="2"/>
          <w:sz w:val="24"/>
          <w:szCs w:val="24"/>
          <w:lang w:eastAsia="zh-CN" w:bidi="hi-IN"/>
        </w:rPr>
        <w:t>’</w:t>
      </w:r>
      <w:r w:rsidRPr="002222FC">
        <w:rPr>
          <w:rFonts w:ascii="Times New Roman" w:eastAsia="Arial Unicode MS" w:hAnsi="Times New Roman"/>
          <w:color w:val="0043C8"/>
          <w:kern w:val="2"/>
          <w:sz w:val="24"/>
          <w:szCs w:val="24"/>
          <w:lang w:eastAsia="zh-CN" w:bidi="hi-IN"/>
        </w:rPr>
        <w:t xml:space="preserve">impiego dei medicinali. Per le risorse si attingerà al Fondo da 400 milioni di euro per cure e vaccini anti </w:t>
      </w:r>
      <w:proofErr w:type="spellStart"/>
      <w:r w:rsidRPr="002222FC">
        <w:rPr>
          <w:rFonts w:ascii="Times New Roman" w:eastAsia="Arial Unicode MS" w:hAnsi="Times New Roman"/>
          <w:color w:val="0043C8"/>
          <w:kern w:val="2"/>
          <w:sz w:val="24"/>
          <w:szCs w:val="24"/>
          <w:lang w:eastAsia="zh-CN" w:bidi="hi-IN"/>
        </w:rPr>
        <w:t>Covid</w:t>
      </w:r>
      <w:proofErr w:type="spellEnd"/>
      <w:r w:rsidRPr="002222FC">
        <w:rPr>
          <w:rFonts w:ascii="Times New Roman" w:eastAsia="Arial Unicode MS" w:hAnsi="Times New Roman"/>
          <w:color w:val="0043C8"/>
          <w:kern w:val="2"/>
          <w:sz w:val="24"/>
          <w:szCs w:val="24"/>
          <w:lang w:eastAsia="zh-CN" w:bidi="hi-IN"/>
        </w:rPr>
        <w:t xml:space="preserve"> previsto dalla Legge di Bilancio</w:t>
      </w:r>
      <w:r w:rsidRPr="002222FC">
        <w:rPr>
          <w:rFonts w:ascii="Times New Roman" w:eastAsia="Arial Unicode MS" w:hAnsi="Times New Roman"/>
          <w:b/>
          <w:color w:val="0043C8"/>
          <w:kern w:val="2"/>
          <w:sz w:val="24"/>
          <w:szCs w:val="24"/>
          <w:lang w:eastAsia="zh-CN" w:bidi="hi-IN"/>
        </w:rPr>
        <w:t xml:space="preserve">. </w:t>
      </w:r>
      <w:hyperlink r:id="rId42" w:history="1">
        <w:r w:rsidRPr="002222F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43" w:history="1">
        <w:r w:rsidRPr="002222FC">
          <w:rPr>
            <w:rStyle w:val="Collegamentoipertestuale"/>
            <w:rFonts w:ascii="Times New Roman" w:eastAsia="Arial Unicode MS" w:hAnsi="Times New Roman"/>
            <w:b/>
            <w:kern w:val="2"/>
            <w:sz w:val="24"/>
            <w:szCs w:val="24"/>
            <w:lang w:eastAsia="zh-CN" w:bidi="hi-IN"/>
          </w:rPr>
          <w:t>Link al decreto</w:t>
        </w:r>
      </w:hyperlink>
      <w:r>
        <w:rPr>
          <w:rFonts w:ascii="Times New Roman" w:eastAsia="Arial Unicode MS" w:hAnsi="Times New Roman"/>
          <w:b/>
          <w:color w:val="0043C8"/>
          <w:kern w:val="2"/>
          <w:sz w:val="24"/>
          <w:szCs w:val="24"/>
          <w:lang w:eastAsia="zh-CN" w:bidi="hi-IN"/>
        </w:rPr>
        <w:t>.</w:t>
      </w:r>
    </w:p>
    <w:p w:rsidR="00FA209C" w:rsidRDefault="00FA209C" w:rsidP="00A36192">
      <w:pPr>
        <w:widowControl w:val="0"/>
        <w:suppressAutoHyphens/>
        <w:rPr>
          <w:rFonts w:ascii="Times New Roman" w:eastAsia="Arial Unicode MS" w:hAnsi="Times New Roman"/>
          <w:b/>
          <w:color w:val="0043C8"/>
          <w:kern w:val="2"/>
          <w:sz w:val="24"/>
          <w:szCs w:val="24"/>
          <w:lang w:eastAsia="zh-CN" w:bidi="hi-IN"/>
        </w:rPr>
      </w:pPr>
    </w:p>
    <w:p w:rsidR="008B4A66" w:rsidRPr="008B4A66" w:rsidRDefault="008B4A66" w:rsidP="008B4A66">
      <w:pPr>
        <w:widowControl w:val="0"/>
        <w:suppressAutoHyphens/>
        <w:rPr>
          <w:rFonts w:ascii="Times New Roman" w:eastAsia="Arial Unicode MS" w:hAnsi="Times New Roman"/>
          <w:b/>
          <w:color w:val="0043C8"/>
          <w:kern w:val="2"/>
          <w:sz w:val="24"/>
          <w:szCs w:val="24"/>
          <w:lang w:eastAsia="zh-CN" w:bidi="hi-IN"/>
        </w:rPr>
      </w:pPr>
      <w:r w:rsidRPr="008B4A66">
        <w:rPr>
          <w:rFonts w:ascii="Times New Roman" w:eastAsia="Arial Unicode MS" w:hAnsi="Times New Roman"/>
          <w:b/>
          <w:color w:val="0043C8"/>
          <w:kern w:val="2"/>
          <w:sz w:val="24"/>
          <w:szCs w:val="24"/>
          <w:lang w:eastAsia="zh-CN" w:bidi="hi-IN"/>
        </w:rPr>
        <w:t xml:space="preserve">Vaccino </w:t>
      </w:r>
      <w:r w:rsidR="002E3BF0">
        <w:rPr>
          <w:rFonts w:ascii="Times New Roman" w:eastAsia="Arial Unicode MS" w:hAnsi="Times New Roman"/>
          <w:b/>
          <w:color w:val="0043C8"/>
          <w:kern w:val="2"/>
          <w:sz w:val="24"/>
          <w:szCs w:val="24"/>
          <w:lang w:eastAsia="zh-CN" w:bidi="hi-IN"/>
        </w:rPr>
        <w:t>“</w:t>
      </w:r>
      <w:r w:rsidRPr="008B4A66">
        <w:rPr>
          <w:rFonts w:ascii="Times New Roman" w:eastAsia="Arial Unicode MS" w:hAnsi="Times New Roman"/>
          <w:b/>
          <w:color w:val="0043C8"/>
          <w:kern w:val="2"/>
          <w:sz w:val="24"/>
          <w:szCs w:val="24"/>
          <w:lang w:eastAsia="zh-CN" w:bidi="hi-IN"/>
        </w:rPr>
        <w:t xml:space="preserve">made in </w:t>
      </w:r>
      <w:proofErr w:type="spellStart"/>
      <w:r w:rsidRPr="008B4A66">
        <w:rPr>
          <w:rFonts w:ascii="Times New Roman" w:eastAsia="Arial Unicode MS" w:hAnsi="Times New Roman"/>
          <w:b/>
          <w:color w:val="0043C8"/>
          <w:kern w:val="2"/>
          <w:sz w:val="24"/>
          <w:szCs w:val="24"/>
          <w:lang w:eastAsia="zh-CN" w:bidi="hi-IN"/>
        </w:rPr>
        <w:t>Italy</w:t>
      </w:r>
      <w:proofErr w:type="spellEnd"/>
      <w:r w:rsidR="002E3BF0">
        <w:rPr>
          <w:rFonts w:ascii="Times New Roman" w:eastAsia="Arial Unicode MS" w:hAnsi="Times New Roman"/>
          <w:b/>
          <w:color w:val="0043C8"/>
          <w:kern w:val="2"/>
          <w:sz w:val="24"/>
          <w:szCs w:val="24"/>
          <w:lang w:eastAsia="zh-CN" w:bidi="hi-IN"/>
        </w:rPr>
        <w:t>”</w:t>
      </w:r>
      <w:r w:rsidRPr="008B4A66">
        <w:rPr>
          <w:rFonts w:ascii="Times New Roman" w:eastAsia="Arial Unicode MS" w:hAnsi="Times New Roman"/>
          <w:b/>
          <w:color w:val="0043C8"/>
          <w:kern w:val="2"/>
          <w:sz w:val="24"/>
          <w:szCs w:val="24"/>
          <w:lang w:eastAsia="zh-CN" w:bidi="hi-IN"/>
        </w:rPr>
        <w:t xml:space="preserve"> e anticorpi monoclonali. Siamo proprio sicuri?</w:t>
      </w:r>
    </w:p>
    <w:p w:rsidR="008B4A66" w:rsidRDefault="008B4A66" w:rsidP="008B4A66">
      <w:pPr>
        <w:widowControl w:val="0"/>
        <w:suppressAutoHyphens/>
        <w:rPr>
          <w:rFonts w:ascii="Times New Roman" w:eastAsia="Arial Unicode MS" w:hAnsi="Times New Roman"/>
          <w:b/>
          <w:color w:val="0043C8"/>
          <w:kern w:val="2"/>
          <w:sz w:val="24"/>
          <w:szCs w:val="24"/>
          <w:lang w:eastAsia="zh-CN" w:bidi="hi-IN"/>
        </w:rPr>
      </w:pPr>
      <w:r w:rsidRPr="008B4A66">
        <w:rPr>
          <w:rFonts w:ascii="Times New Roman" w:eastAsia="Arial Unicode MS" w:hAnsi="Times New Roman"/>
          <w:color w:val="0043C8"/>
          <w:kern w:val="2"/>
          <w:sz w:val="24"/>
          <w:szCs w:val="24"/>
          <w:lang w:eastAsia="zh-CN" w:bidi="hi-IN"/>
        </w:rPr>
        <w:t>Ha senso investire con un anno di ritardo su un vaccino con una tecnologia identica a quello già approvato di AstraZeneca? Perché non stanziare quelle risorse per incrementare la produzione di quest</w:t>
      </w:r>
      <w:r w:rsidR="002E3BF0">
        <w:rPr>
          <w:rFonts w:ascii="Times New Roman" w:eastAsia="Arial Unicode MS" w:hAnsi="Times New Roman"/>
          <w:color w:val="0043C8"/>
          <w:kern w:val="2"/>
          <w:sz w:val="24"/>
          <w:szCs w:val="24"/>
          <w:lang w:eastAsia="zh-CN" w:bidi="hi-IN"/>
        </w:rPr>
        <w:t>’</w:t>
      </w:r>
      <w:r w:rsidRPr="008B4A66">
        <w:rPr>
          <w:rFonts w:ascii="Times New Roman" w:eastAsia="Arial Unicode MS" w:hAnsi="Times New Roman"/>
          <w:color w:val="0043C8"/>
          <w:kern w:val="2"/>
          <w:sz w:val="24"/>
          <w:szCs w:val="24"/>
          <w:lang w:eastAsia="zh-CN" w:bidi="hi-IN"/>
        </w:rPr>
        <w:t xml:space="preserve">ultimo o per dotare anche il nostro Paese della tecnologia necessaria per la produzione di vaccini </w:t>
      </w:r>
      <w:proofErr w:type="spellStart"/>
      <w:r w:rsidRPr="008B4A66">
        <w:rPr>
          <w:rFonts w:ascii="Times New Roman" w:eastAsia="Arial Unicode MS" w:hAnsi="Times New Roman"/>
          <w:color w:val="0043C8"/>
          <w:kern w:val="2"/>
          <w:sz w:val="24"/>
          <w:szCs w:val="24"/>
          <w:lang w:eastAsia="zh-CN" w:bidi="hi-IN"/>
        </w:rPr>
        <w:t>mRNA</w:t>
      </w:r>
      <w:proofErr w:type="spellEnd"/>
      <w:r w:rsidRPr="008B4A66">
        <w:rPr>
          <w:rFonts w:ascii="Times New Roman" w:eastAsia="Arial Unicode MS" w:hAnsi="Times New Roman"/>
          <w:color w:val="0043C8"/>
          <w:kern w:val="2"/>
          <w:sz w:val="24"/>
          <w:szCs w:val="24"/>
          <w:lang w:eastAsia="zh-CN" w:bidi="hi-IN"/>
        </w:rPr>
        <w:t xml:space="preserve">? E ancora, visti i risultati non </w:t>
      </w:r>
      <w:r w:rsidR="002E3BF0">
        <w:rPr>
          <w:rFonts w:ascii="Times New Roman" w:eastAsia="Arial Unicode MS" w:hAnsi="Times New Roman"/>
          <w:color w:val="0043C8"/>
          <w:kern w:val="2"/>
          <w:sz w:val="24"/>
          <w:szCs w:val="24"/>
          <w:lang w:eastAsia="zh-CN" w:bidi="hi-IN"/>
        </w:rPr>
        <w:t>‘</w:t>
      </w:r>
      <w:r w:rsidRPr="008B4A66">
        <w:rPr>
          <w:rFonts w:ascii="Times New Roman" w:eastAsia="Arial Unicode MS" w:hAnsi="Times New Roman"/>
          <w:color w:val="0043C8"/>
          <w:kern w:val="2"/>
          <w:sz w:val="24"/>
          <w:szCs w:val="24"/>
          <w:lang w:eastAsia="zh-CN" w:bidi="hi-IN"/>
        </w:rPr>
        <w:t>entusiasmanti</w:t>
      </w:r>
      <w:r w:rsidR="002E3BF0">
        <w:rPr>
          <w:rFonts w:ascii="Times New Roman" w:eastAsia="Arial Unicode MS" w:hAnsi="Times New Roman"/>
          <w:color w:val="0043C8"/>
          <w:kern w:val="2"/>
          <w:sz w:val="24"/>
          <w:szCs w:val="24"/>
          <w:lang w:eastAsia="zh-CN" w:bidi="hi-IN"/>
        </w:rPr>
        <w:t>’</w:t>
      </w:r>
      <w:r w:rsidRPr="008B4A66">
        <w:rPr>
          <w:rFonts w:ascii="Times New Roman" w:eastAsia="Arial Unicode MS" w:hAnsi="Times New Roman"/>
          <w:color w:val="0043C8"/>
          <w:kern w:val="2"/>
          <w:sz w:val="24"/>
          <w:szCs w:val="24"/>
          <w:lang w:eastAsia="zh-CN" w:bidi="hi-IN"/>
        </w:rPr>
        <w:t xml:space="preserve"> degli anticorpi monoclonali, e la possibile loro </w:t>
      </w:r>
      <w:r w:rsidR="002E3BF0">
        <w:rPr>
          <w:rFonts w:ascii="Times New Roman" w:eastAsia="Arial Unicode MS" w:hAnsi="Times New Roman"/>
          <w:color w:val="0043C8"/>
          <w:kern w:val="2"/>
          <w:sz w:val="24"/>
          <w:szCs w:val="24"/>
          <w:lang w:eastAsia="zh-CN" w:bidi="hi-IN"/>
        </w:rPr>
        <w:t>“</w:t>
      </w:r>
      <w:r w:rsidRPr="008B4A66">
        <w:rPr>
          <w:rFonts w:ascii="Times New Roman" w:eastAsia="Arial Unicode MS" w:hAnsi="Times New Roman"/>
          <w:color w:val="0043C8"/>
          <w:kern w:val="2"/>
          <w:sz w:val="24"/>
          <w:szCs w:val="24"/>
          <w:lang w:eastAsia="zh-CN" w:bidi="hi-IN"/>
        </w:rPr>
        <w:t>perdita di efficacia</w:t>
      </w:r>
      <w:r w:rsidR="002E3BF0">
        <w:rPr>
          <w:rFonts w:ascii="Times New Roman" w:eastAsia="Arial Unicode MS" w:hAnsi="Times New Roman"/>
          <w:color w:val="0043C8"/>
          <w:kern w:val="2"/>
          <w:sz w:val="24"/>
          <w:szCs w:val="24"/>
          <w:lang w:eastAsia="zh-CN" w:bidi="hi-IN"/>
        </w:rPr>
        <w:t>”</w:t>
      </w:r>
      <w:r w:rsidRPr="008B4A66">
        <w:rPr>
          <w:rFonts w:ascii="Times New Roman" w:eastAsia="Arial Unicode MS" w:hAnsi="Times New Roman"/>
          <w:color w:val="0043C8"/>
          <w:kern w:val="2"/>
          <w:sz w:val="24"/>
          <w:szCs w:val="24"/>
          <w:lang w:eastAsia="zh-CN" w:bidi="hi-IN"/>
        </w:rPr>
        <w:t xml:space="preserve"> rispetto a varianti </w:t>
      </w:r>
      <w:proofErr w:type="spellStart"/>
      <w:r w:rsidRPr="008B4A66">
        <w:rPr>
          <w:rFonts w:ascii="Times New Roman" w:eastAsia="Arial Unicode MS" w:hAnsi="Times New Roman"/>
          <w:color w:val="0043C8"/>
          <w:kern w:val="2"/>
          <w:sz w:val="24"/>
          <w:szCs w:val="24"/>
          <w:lang w:eastAsia="zh-CN" w:bidi="hi-IN"/>
        </w:rPr>
        <w:t>Covid</w:t>
      </w:r>
      <w:proofErr w:type="spellEnd"/>
      <w:r w:rsidRPr="008B4A66">
        <w:rPr>
          <w:rFonts w:ascii="Times New Roman" w:eastAsia="Arial Unicode MS" w:hAnsi="Times New Roman"/>
          <w:color w:val="0043C8"/>
          <w:kern w:val="2"/>
          <w:sz w:val="24"/>
          <w:szCs w:val="24"/>
          <w:lang w:eastAsia="zh-CN" w:bidi="hi-IN"/>
        </w:rPr>
        <w:t xml:space="preserve"> già presenti in Italia, perché investire 500 mln al </w:t>
      </w:r>
      <w:r w:rsidR="002E3BF0">
        <w:rPr>
          <w:rFonts w:ascii="Times New Roman" w:eastAsia="Arial Unicode MS" w:hAnsi="Times New Roman"/>
          <w:color w:val="0043C8"/>
          <w:kern w:val="2"/>
          <w:sz w:val="24"/>
          <w:szCs w:val="24"/>
          <w:lang w:eastAsia="zh-CN" w:bidi="hi-IN"/>
        </w:rPr>
        <w:t>‘</w:t>
      </w:r>
      <w:r w:rsidRPr="008B4A66">
        <w:rPr>
          <w:rFonts w:ascii="Times New Roman" w:eastAsia="Arial Unicode MS" w:hAnsi="Times New Roman"/>
          <w:color w:val="0043C8"/>
          <w:kern w:val="2"/>
          <w:sz w:val="24"/>
          <w:szCs w:val="24"/>
          <w:lang w:eastAsia="zh-CN" w:bidi="hi-IN"/>
        </w:rPr>
        <w:t>buio</w:t>
      </w:r>
      <w:r w:rsidR="002E3BF0">
        <w:rPr>
          <w:rFonts w:ascii="Times New Roman" w:eastAsia="Arial Unicode MS" w:hAnsi="Times New Roman"/>
          <w:color w:val="0043C8"/>
          <w:kern w:val="2"/>
          <w:sz w:val="24"/>
          <w:szCs w:val="24"/>
          <w:lang w:eastAsia="zh-CN" w:bidi="hi-IN"/>
        </w:rPr>
        <w:t>’</w:t>
      </w:r>
      <w:r w:rsidRPr="008B4A66">
        <w:rPr>
          <w:rFonts w:ascii="Times New Roman" w:eastAsia="Arial Unicode MS" w:hAnsi="Times New Roman"/>
          <w:color w:val="0043C8"/>
          <w:kern w:val="2"/>
          <w:sz w:val="24"/>
          <w:szCs w:val="24"/>
          <w:lang w:eastAsia="zh-CN" w:bidi="hi-IN"/>
        </w:rPr>
        <w:t xml:space="preserve">? </w:t>
      </w:r>
      <w:hyperlink r:id="rId44" w:history="1">
        <w:r w:rsidRPr="008B4A66">
          <w:rPr>
            <w:rStyle w:val="Collegamentoipertestuale"/>
            <w:rFonts w:ascii="Times New Roman" w:eastAsia="Arial Unicode MS" w:hAnsi="Times New Roman"/>
            <w:b/>
            <w:kern w:val="2"/>
            <w:sz w:val="24"/>
            <w:szCs w:val="24"/>
            <w:lang w:eastAsia="zh-CN" w:bidi="hi-IN"/>
          </w:rPr>
          <w:t>Leggi l</w:t>
        </w:r>
        <w:r w:rsidR="002E3BF0">
          <w:rPr>
            <w:rStyle w:val="Collegamentoipertestuale"/>
            <w:rFonts w:ascii="Times New Roman" w:eastAsia="Arial Unicode MS" w:hAnsi="Times New Roman"/>
            <w:b/>
            <w:kern w:val="2"/>
            <w:sz w:val="24"/>
            <w:szCs w:val="24"/>
            <w:lang w:eastAsia="zh-CN" w:bidi="hi-IN"/>
          </w:rPr>
          <w:t>’</w:t>
        </w:r>
        <w:r w:rsidRPr="008B4A66">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w:t>
      </w:r>
    </w:p>
    <w:p w:rsidR="008B4A66" w:rsidRPr="00C13555" w:rsidRDefault="008B4A66" w:rsidP="00A36192">
      <w:pPr>
        <w:widowControl w:val="0"/>
        <w:suppressAutoHyphens/>
        <w:rPr>
          <w:rFonts w:ascii="Times New Roman" w:eastAsia="Arial Unicode MS" w:hAnsi="Times New Roman"/>
          <w:b/>
          <w:color w:val="0043C8"/>
          <w:kern w:val="2"/>
          <w:sz w:val="24"/>
          <w:szCs w:val="24"/>
          <w:lang w:eastAsia="zh-CN" w:bidi="hi-IN"/>
        </w:rPr>
      </w:pPr>
    </w:p>
    <w:p w:rsidR="00A36192" w:rsidRDefault="00A36192" w:rsidP="00A36192">
      <w:pPr>
        <w:widowControl w:val="0"/>
        <w:suppressAutoHyphens/>
        <w:rPr>
          <w:rFonts w:ascii="Times New Roman" w:eastAsia="Arial Unicode MS" w:hAnsi="Times New Roman"/>
          <w:b/>
          <w:color w:val="0043C8"/>
          <w:kern w:val="2"/>
          <w:sz w:val="24"/>
          <w:szCs w:val="24"/>
          <w:lang w:eastAsia="zh-CN" w:bidi="hi-IN"/>
        </w:rPr>
      </w:pPr>
      <w:r w:rsidRPr="00C13555">
        <w:rPr>
          <w:rFonts w:ascii="Times New Roman" w:eastAsia="Arial Unicode MS" w:hAnsi="Times New Roman"/>
          <w:b/>
          <w:color w:val="0043C8"/>
          <w:kern w:val="2"/>
          <w:sz w:val="24"/>
          <w:szCs w:val="24"/>
          <w:lang w:eastAsia="zh-CN" w:bidi="hi-IN"/>
        </w:rPr>
        <w:t xml:space="preserve">Dalla Newsletter del </w:t>
      </w:r>
      <w:r w:rsidR="00A77F8C">
        <w:rPr>
          <w:rFonts w:ascii="Times New Roman" w:eastAsia="Arial Unicode MS" w:hAnsi="Times New Roman"/>
          <w:b/>
          <w:color w:val="0043C8"/>
          <w:kern w:val="2"/>
          <w:sz w:val="24"/>
          <w:szCs w:val="24"/>
          <w:lang w:eastAsia="zh-CN" w:bidi="hi-IN"/>
        </w:rPr>
        <w:t>9</w:t>
      </w:r>
      <w:r>
        <w:rPr>
          <w:rFonts w:ascii="Times New Roman" w:eastAsia="Arial Unicode MS" w:hAnsi="Times New Roman"/>
          <w:b/>
          <w:color w:val="0043C8"/>
          <w:kern w:val="2"/>
          <w:sz w:val="24"/>
          <w:szCs w:val="24"/>
          <w:lang w:eastAsia="zh-CN" w:bidi="hi-IN"/>
        </w:rPr>
        <w:t xml:space="preserve"> febbraio 2021</w:t>
      </w:r>
    </w:p>
    <w:p w:rsidR="005634C0" w:rsidRPr="005634C0" w:rsidRDefault="005634C0" w:rsidP="005634C0">
      <w:pPr>
        <w:widowControl w:val="0"/>
        <w:suppressAutoHyphens/>
        <w:rPr>
          <w:rFonts w:ascii="Times New Roman" w:eastAsia="Arial Unicode MS" w:hAnsi="Times New Roman"/>
          <w:b/>
          <w:color w:val="0043C8"/>
          <w:kern w:val="2"/>
          <w:sz w:val="24"/>
          <w:szCs w:val="24"/>
          <w:lang w:eastAsia="zh-CN" w:bidi="hi-IN"/>
        </w:rPr>
      </w:pPr>
      <w:r w:rsidRPr="005634C0">
        <w:rPr>
          <w:rFonts w:ascii="Times New Roman" w:eastAsia="Arial Unicode MS" w:hAnsi="Times New Roman"/>
          <w:b/>
          <w:color w:val="0043C8"/>
          <w:kern w:val="2"/>
          <w:sz w:val="24"/>
          <w:szCs w:val="24"/>
          <w:lang w:eastAsia="zh-CN" w:bidi="hi-IN"/>
        </w:rPr>
        <w:t>Professioni sanitarie. L</w:t>
      </w:r>
      <w:r w:rsidR="002E3BF0">
        <w:rPr>
          <w:rFonts w:ascii="Times New Roman" w:eastAsia="Arial Unicode MS" w:hAnsi="Times New Roman"/>
          <w:b/>
          <w:color w:val="0043C8"/>
          <w:kern w:val="2"/>
          <w:sz w:val="24"/>
          <w:szCs w:val="24"/>
          <w:lang w:eastAsia="zh-CN" w:bidi="hi-IN"/>
        </w:rPr>
        <w:t>’</w:t>
      </w:r>
      <w:r w:rsidRPr="005634C0">
        <w:rPr>
          <w:rFonts w:ascii="Times New Roman" w:eastAsia="Arial Unicode MS" w:hAnsi="Times New Roman"/>
          <w:b/>
          <w:color w:val="0043C8"/>
          <w:kern w:val="2"/>
          <w:sz w:val="24"/>
          <w:szCs w:val="24"/>
          <w:lang w:eastAsia="zh-CN" w:bidi="hi-IN"/>
        </w:rPr>
        <w:t>87% dei laureati triennali decide di non proseguire studi. Subito al lavoro con stipendio medio di 1.313 euro</w:t>
      </w:r>
    </w:p>
    <w:p w:rsidR="00FA209C" w:rsidRDefault="005634C0" w:rsidP="005634C0">
      <w:pPr>
        <w:widowControl w:val="0"/>
        <w:suppressAutoHyphens/>
        <w:rPr>
          <w:rFonts w:ascii="Times New Roman" w:eastAsia="Arial Unicode MS" w:hAnsi="Times New Roman"/>
          <w:b/>
          <w:color w:val="0043C8"/>
          <w:kern w:val="2"/>
          <w:sz w:val="24"/>
          <w:szCs w:val="24"/>
          <w:lang w:eastAsia="zh-CN" w:bidi="hi-IN"/>
        </w:rPr>
      </w:pPr>
      <w:r w:rsidRPr="005634C0">
        <w:rPr>
          <w:rFonts w:ascii="Times New Roman" w:eastAsia="Arial Unicode MS" w:hAnsi="Times New Roman"/>
          <w:color w:val="0043C8"/>
          <w:kern w:val="2"/>
          <w:sz w:val="24"/>
          <w:szCs w:val="24"/>
          <w:lang w:eastAsia="zh-CN" w:bidi="hi-IN"/>
        </w:rPr>
        <w:t xml:space="preserve">Sono alcuni dei numeri elaborati da </w:t>
      </w:r>
      <w:proofErr w:type="spellStart"/>
      <w:r w:rsidRPr="005634C0">
        <w:rPr>
          <w:rFonts w:ascii="Times New Roman" w:eastAsia="Arial Unicode MS" w:hAnsi="Times New Roman"/>
          <w:color w:val="0043C8"/>
          <w:kern w:val="2"/>
          <w:sz w:val="24"/>
          <w:szCs w:val="24"/>
          <w:lang w:eastAsia="zh-CN" w:bidi="hi-IN"/>
        </w:rPr>
        <w:t>AlmaLaurea</w:t>
      </w:r>
      <w:proofErr w:type="spellEnd"/>
      <w:r w:rsidRPr="005634C0">
        <w:rPr>
          <w:rFonts w:ascii="Times New Roman" w:eastAsia="Arial Unicode MS" w:hAnsi="Times New Roman"/>
          <w:color w:val="0043C8"/>
          <w:kern w:val="2"/>
          <w:sz w:val="24"/>
          <w:szCs w:val="24"/>
          <w:lang w:eastAsia="zh-CN" w:bidi="hi-IN"/>
        </w:rPr>
        <w:t xml:space="preserve"> che ha analizzato i 18.249 laureati di primo livello del 2018, afferenti ai corsi di laurea delle 22 professioni sanitarie, contattati nel 2019 a un anno dal conseguimento del titolo. A livello complessivo, a un anno dalla laurea, il 27,1% dei laureati nelle professioni sanitarie del 2018 lavora part-time.</w:t>
      </w:r>
      <w:r w:rsidRPr="005634C0">
        <w:rPr>
          <w:rFonts w:ascii="Times New Roman" w:eastAsia="Arial Unicode MS" w:hAnsi="Times New Roman"/>
          <w:b/>
          <w:color w:val="0043C8"/>
          <w:kern w:val="2"/>
          <w:sz w:val="24"/>
          <w:szCs w:val="24"/>
          <w:lang w:eastAsia="zh-CN" w:bidi="hi-IN"/>
        </w:rPr>
        <w:t xml:space="preserve"> </w:t>
      </w:r>
      <w:hyperlink r:id="rId45" w:history="1">
        <w:r w:rsidRPr="005634C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46" w:history="1">
        <w:r w:rsidRPr="005634C0">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43C8"/>
          <w:kern w:val="2"/>
          <w:sz w:val="24"/>
          <w:szCs w:val="24"/>
          <w:lang w:eastAsia="zh-CN" w:bidi="hi-IN"/>
        </w:rPr>
        <w:t xml:space="preserve">. </w:t>
      </w:r>
    </w:p>
    <w:p w:rsidR="00FA209C" w:rsidRPr="00C13555" w:rsidRDefault="00FA209C" w:rsidP="00A36192">
      <w:pPr>
        <w:widowControl w:val="0"/>
        <w:suppressAutoHyphens/>
        <w:rPr>
          <w:rFonts w:ascii="Times New Roman" w:eastAsia="Arial Unicode MS" w:hAnsi="Times New Roman"/>
          <w:b/>
          <w:color w:val="0043C8"/>
          <w:kern w:val="2"/>
          <w:sz w:val="24"/>
          <w:szCs w:val="24"/>
          <w:lang w:eastAsia="zh-CN" w:bidi="hi-IN"/>
        </w:rPr>
      </w:pPr>
    </w:p>
    <w:p w:rsidR="00A36192" w:rsidRDefault="00A36192" w:rsidP="00A36192">
      <w:pPr>
        <w:widowControl w:val="0"/>
        <w:suppressAutoHyphens/>
        <w:rPr>
          <w:rFonts w:ascii="Times New Roman" w:eastAsia="Arial Unicode MS" w:hAnsi="Times New Roman"/>
          <w:b/>
          <w:color w:val="0043C8"/>
          <w:kern w:val="2"/>
          <w:sz w:val="24"/>
          <w:szCs w:val="24"/>
          <w:lang w:eastAsia="zh-CN" w:bidi="hi-IN"/>
        </w:rPr>
      </w:pPr>
      <w:r w:rsidRPr="00C13555">
        <w:rPr>
          <w:rFonts w:ascii="Times New Roman" w:eastAsia="Arial Unicode MS" w:hAnsi="Times New Roman"/>
          <w:b/>
          <w:color w:val="0043C8"/>
          <w:kern w:val="2"/>
          <w:sz w:val="24"/>
          <w:szCs w:val="24"/>
          <w:lang w:eastAsia="zh-CN" w:bidi="hi-IN"/>
        </w:rPr>
        <w:t xml:space="preserve">Dalla Newsletter del </w:t>
      </w:r>
      <w:r w:rsidR="00A77F8C">
        <w:rPr>
          <w:rFonts w:ascii="Times New Roman" w:eastAsia="Arial Unicode MS" w:hAnsi="Times New Roman"/>
          <w:b/>
          <w:color w:val="0043C8"/>
          <w:kern w:val="2"/>
          <w:sz w:val="24"/>
          <w:szCs w:val="24"/>
          <w:lang w:eastAsia="zh-CN" w:bidi="hi-IN"/>
        </w:rPr>
        <w:t>10</w:t>
      </w:r>
      <w:r>
        <w:rPr>
          <w:rFonts w:ascii="Times New Roman" w:eastAsia="Arial Unicode MS" w:hAnsi="Times New Roman"/>
          <w:b/>
          <w:color w:val="0043C8"/>
          <w:kern w:val="2"/>
          <w:sz w:val="24"/>
          <w:szCs w:val="24"/>
          <w:lang w:eastAsia="zh-CN" w:bidi="hi-IN"/>
        </w:rPr>
        <w:t xml:space="preserve"> febbraio 2021</w:t>
      </w:r>
    </w:p>
    <w:p w:rsidR="005634C0" w:rsidRPr="005634C0" w:rsidRDefault="005634C0" w:rsidP="005634C0">
      <w:pPr>
        <w:widowControl w:val="0"/>
        <w:suppressAutoHyphens/>
        <w:rPr>
          <w:rFonts w:ascii="Times New Roman" w:eastAsia="Arial Unicode MS" w:hAnsi="Times New Roman"/>
          <w:b/>
          <w:color w:val="0043C8"/>
          <w:kern w:val="2"/>
          <w:sz w:val="24"/>
          <w:szCs w:val="24"/>
          <w:lang w:eastAsia="zh-CN" w:bidi="hi-IN"/>
        </w:rPr>
      </w:pPr>
      <w:r w:rsidRPr="005634C0">
        <w:rPr>
          <w:rFonts w:ascii="Times New Roman" w:eastAsia="Arial Unicode MS" w:hAnsi="Times New Roman"/>
          <w:b/>
          <w:color w:val="0043C8"/>
          <w:kern w:val="2"/>
          <w:sz w:val="24"/>
          <w:szCs w:val="24"/>
          <w:lang w:eastAsia="zh-CN" w:bidi="hi-IN"/>
        </w:rPr>
        <w:lastRenderedPageBreak/>
        <w:t xml:space="preserve">Forum QS. La sanità e il Governo Draghi. Cosa aspettarsi? Intervista a Carlo Palermo </w:t>
      </w:r>
      <w:proofErr w:type="spellStart"/>
      <w:r w:rsidRPr="005634C0">
        <w:rPr>
          <w:rFonts w:ascii="Times New Roman" w:eastAsia="Arial Unicode MS" w:hAnsi="Times New Roman"/>
          <w:b/>
          <w:color w:val="0043C8"/>
          <w:kern w:val="2"/>
          <w:sz w:val="24"/>
          <w:szCs w:val="24"/>
          <w:lang w:eastAsia="zh-CN" w:bidi="hi-IN"/>
        </w:rPr>
        <w:t>dell</w:t>
      </w:r>
      <w:r w:rsidR="002E3BF0">
        <w:rPr>
          <w:rFonts w:ascii="Times New Roman" w:eastAsia="Arial Unicode MS" w:hAnsi="Times New Roman"/>
          <w:b/>
          <w:color w:val="0043C8"/>
          <w:kern w:val="2"/>
          <w:sz w:val="24"/>
          <w:szCs w:val="24"/>
          <w:lang w:eastAsia="zh-CN" w:bidi="hi-IN"/>
        </w:rPr>
        <w:t>’</w:t>
      </w:r>
      <w:r w:rsidRPr="005634C0">
        <w:rPr>
          <w:rFonts w:ascii="Times New Roman" w:eastAsia="Arial Unicode MS" w:hAnsi="Times New Roman"/>
          <w:b/>
          <w:color w:val="0043C8"/>
          <w:kern w:val="2"/>
          <w:sz w:val="24"/>
          <w:szCs w:val="24"/>
          <w:lang w:eastAsia="zh-CN" w:bidi="hi-IN"/>
        </w:rPr>
        <w:t>Anaao</w:t>
      </w:r>
      <w:proofErr w:type="spellEnd"/>
      <w:r w:rsidRPr="005634C0">
        <w:rPr>
          <w:rFonts w:ascii="Times New Roman" w:eastAsia="Arial Unicode MS" w:hAnsi="Times New Roman"/>
          <w:b/>
          <w:color w:val="0043C8"/>
          <w:kern w:val="2"/>
          <w:sz w:val="24"/>
          <w:szCs w:val="24"/>
          <w:lang w:eastAsia="zh-CN" w:bidi="hi-IN"/>
        </w:rPr>
        <w:t xml:space="preserve"> e Michele Vannini della Fp Cgil</w:t>
      </w:r>
    </w:p>
    <w:p w:rsidR="00FA209C" w:rsidRDefault="005634C0" w:rsidP="005634C0">
      <w:pPr>
        <w:widowControl w:val="0"/>
        <w:suppressAutoHyphens/>
        <w:rPr>
          <w:rFonts w:ascii="Times New Roman" w:eastAsia="Arial Unicode MS" w:hAnsi="Times New Roman"/>
          <w:b/>
          <w:color w:val="0043C8"/>
          <w:kern w:val="2"/>
          <w:sz w:val="24"/>
          <w:szCs w:val="24"/>
          <w:lang w:eastAsia="zh-CN" w:bidi="hi-IN"/>
        </w:rPr>
      </w:pPr>
      <w:r w:rsidRPr="005634C0">
        <w:rPr>
          <w:rFonts w:ascii="Times New Roman" w:eastAsia="Arial Unicode MS" w:hAnsi="Times New Roman"/>
          <w:color w:val="0043C8"/>
          <w:kern w:val="2"/>
          <w:sz w:val="24"/>
          <w:szCs w:val="24"/>
          <w:lang w:eastAsia="zh-CN" w:bidi="hi-IN"/>
        </w:rPr>
        <w:t xml:space="preserve">Per Palermo le priorità sono diverse: al primo posto rivedere il finanziamento corrente e quello per gli investimenti (i 18 miliardi del </w:t>
      </w:r>
      <w:proofErr w:type="spellStart"/>
      <w:r w:rsidRPr="005634C0">
        <w:rPr>
          <w:rFonts w:ascii="Times New Roman" w:eastAsia="Arial Unicode MS" w:hAnsi="Times New Roman"/>
          <w:color w:val="0043C8"/>
          <w:kern w:val="2"/>
          <w:sz w:val="24"/>
          <w:szCs w:val="24"/>
          <w:lang w:eastAsia="zh-CN" w:bidi="hi-IN"/>
        </w:rPr>
        <w:t>Recovery</w:t>
      </w:r>
      <w:proofErr w:type="spellEnd"/>
      <w:r w:rsidRPr="005634C0">
        <w:rPr>
          <w:rFonts w:ascii="Times New Roman" w:eastAsia="Arial Unicode MS" w:hAnsi="Times New Roman"/>
          <w:color w:val="0043C8"/>
          <w:kern w:val="2"/>
          <w:sz w:val="24"/>
          <w:szCs w:val="24"/>
          <w:lang w:eastAsia="zh-CN" w:bidi="hi-IN"/>
        </w:rPr>
        <w:t xml:space="preserve"> sono pochi); poi aumentare i posti letto ospedalieri; stroncare le liste d</w:t>
      </w:r>
      <w:r w:rsidR="002E3BF0">
        <w:rPr>
          <w:rFonts w:ascii="Times New Roman" w:eastAsia="Arial Unicode MS" w:hAnsi="Times New Roman"/>
          <w:color w:val="0043C8"/>
          <w:kern w:val="2"/>
          <w:sz w:val="24"/>
          <w:szCs w:val="24"/>
          <w:lang w:eastAsia="zh-CN" w:bidi="hi-IN"/>
        </w:rPr>
        <w:t>’</w:t>
      </w:r>
      <w:r w:rsidRPr="005634C0">
        <w:rPr>
          <w:rFonts w:ascii="Times New Roman" w:eastAsia="Arial Unicode MS" w:hAnsi="Times New Roman"/>
          <w:color w:val="0043C8"/>
          <w:kern w:val="2"/>
          <w:sz w:val="24"/>
          <w:szCs w:val="24"/>
          <w:lang w:eastAsia="zh-CN" w:bidi="hi-IN"/>
        </w:rPr>
        <w:t>attesa; nuove assunzioni e nuove retribuzioni. Per Vannini la priorità assoluta è un piano straordinario di assunzioni stabili e la scommessa principale è la riforma dell</w:t>
      </w:r>
      <w:r w:rsidR="002E3BF0">
        <w:rPr>
          <w:rFonts w:ascii="Times New Roman" w:eastAsia="Arial Unicode MS" w:hAnsi="Times New Roman"/>
          <w:color w:val="0043C8"/>
          <w:kern w:val="2"/>
          <w:sz w:val="24"/>
          <w:szCs w:val="24"/>
          <w:lang w:eastAsia="zh-CN" w:bidi="hi-IN"/>
        </w:rPr>
        <w:t>’</w:t>
      </w:r>
      <w:r w:rsidRPr="005634C0">
        <w:rPr>
          <w:rFonts w:ascii="Times New Roman" w:eastAsia="Arial Unicode MS" w:hAnsi="Times New Roman"/>
          <w:color w:val="0043C8"/>
          <w:kern w:val="2"/>
          <w:sz w:val="24"/>
          <w:szCs w:val="24"/>
          <w:lang w:eastAsia="zh-CN" w:bidi="hi-IN"/>
        </w:rPr>
        <w:t xml:space="preserve">assistenza territoriale. </w:t>
      </w:r>
      <w:hyperlink r:id="rId47" w:history="1">
        <w:r w:rsidRPr="005634C0">
          <w:rPr>
            <w:rStyle w:val="Collegamentoipertestuale"/>
            <w:rFonts w:ascii="Times New Roman" w:eastAsia="Arial Unicode MS" w:hAnsi="Times New Roman"/>
            <w:b/>
            <w:kern w:val="2"/>
            <w:sz w:val="24"/>
            <w:szCs w:val="24"/>
            <w:lang w:eastAsia="zh-CN" w:bidi="hi-IN"/>
          </w:rPr>
          <w:t>Leggi l</w:t>
        </w:r>
        <w:r w:rsidR="002E3BF0">
          <w:rPr>
            <w:rStyle w:val="Collegamentoipertestuale"/>
            <w:rFonts w:ascii="Times New Roman" w:eastAsia="Arial Unicode MS" w:hAnsi="Times New Roman"/>
            <w:b/>
            <w:kern w:val="2"/>
            <w:sz w:val="24"/>
            <w:szCs w:val="24"/>
            <w:lang w:eastAsia="zh-CN" w:bidi="hi-IN"/>
          </w:rPr>
          <w:t>’</w:t>
        </w:r>
        <w:r w:rsidRPr="005634C0">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5634C0" w:rsidRDefault="005634C0" w:rsidP="00A36192">
      <w:pPr>
        <w:widowControl w:val="0"/>
        <w:suppressAutoHyphens/>
        <w:rPr>
          <w:rFonts w:ascii="Times New Roman" w:eastAsia="Arial Unicode MS" w:hAnsi="Times New Roman"/>
          <w:b/>
          <w:color w:val="0043C8"/>
          <w:kern w:val="2"/>
          <w:sz w:val="24"/>
          <w:szCs w:val="24"/>
          <w:lang w:eastAsia="zh-CN" w:bidi="hi-IN"/>
        </w:rPr>
      </w:pPr>
    </w:p>
    <w:p w:rsidR="005634C0" w:rsidRPr="005634C0" w:rsidRDefault="005634C0" w:rsidP="005634C0">
      <w:pPr>
        <w:widowControl w:val="0"/>
        <w:suppressAutoHyphens/>
        <w:rPr>
          <w:rFonts w:ascii="Times New Roman" w:eastAsia="Arial Unicode MS" w:hAnsi="Times New Roman"/>
          <w:b/>
          <w:color w:val="0043C8"/>
          <w:kern w:val="2"/>
          <w:sz w:val="24"/>
          <w:szCs w:val="24"/>
          <w:lang w:eastAsia="zh-CN" w:bidi="hi-IN"/>
        </w:rPr>
      </w:pPr>
      <w:proofErr w:type="spellStart"/>
      <w:r w:rsidRPr="005634C0">
        <w:rPr>
          <w:rFonts w:ascii="Times New Roman" w:eastAsia="Arial Unicode MS" w:hAnsi="Times New Roman"/>
          <w:b/>
          <w:color w:val="0043C8"/>
          <w:kern w:val="2"/>
          <w:sz w:val="24"/>
          <w:szCs w:val="24"/>
          <w:lang w:eastAsia="zh-CN" w:bidi="hi-IN"/>
        </w:rPr>
        <w:t>Recovery</w:t>
      </w:r>
      <w:proofErr w:type="spellEnd"/>
      <w:r w:rsidRPr="005634C0">
        <w:rPr>
          <w:rFonts w:ascii="Times New Roman" w:eastAsia="Arial Unicode MS" w:hAnsi="Times New Roman"/>
          <w:b/>
          <w:color w:val="0043C8"/>
          <w:kern w:val="2"/>
          <w:sz w:val="24"/>
          <w:szCs w:val="24"/>
          <w:lang w:eastAsia="zh-CN" w:bidi="hi-IN"/>
        </w:rPr>
        <w:t xml:space="preserve"> Plan. Corte dei conti: </w:t>
      </w:r>
      <w:r w:rsidR="002E3BF0">
        <w:rPr>
          <w:rFonts w:ascii="Times New Roman" w:eastAsia="Arial Unicode MS" w:hAnsi="Times New Roman"/>
          <w:b/>
          <w:color w:val="0043C8"/>
          <w:kern w:val="2"/>
          <w:sz w:val="24"/>
          <w:szCs w:val="24"/>
          <w:lang w:eastAsia="zh-CN" w:bidi="hi-IN"/>
        </w:rPr>
        <w:t>“</w:t>
      </w:r>
      <w:r w:rsidRPr="005634C0">
        <w:rPr>
          <w:rFonts w:ascii="Times New Roman" w:eastAsia="Arial Unicode MS" w:hAnsi="Times New Roman"/>
          <w:b/>
          <w:color w:val="0043C8"/>
          <w:kern w:val="2"/>
          <w:sz w:val="24"/>
          <w:szCs w:val="24"/>
          <w:lang w:eastAsia="zh-CN" w:bidi="hi-IN"/>
        </w:rPr>
        <w:t>Su riforma territorio e assistenza domiciliare si porranno problemi sul personale da impiegare</w:t>
      </w:r>
      <w:r w:rsidR="002E3BF0">
        <w:rPr>
          <w:rFonts w:ascii="Times New Roman" w:eastAsia="Arial Unicode MS" w:hAnsi="Times New Roman"/>
          <w:b/>
          <w:color w:val="0043C8"/>
          <w:kern w:val="2"/>
          <w:sz w:val="24"/>
          <w:szCs w:val="24"/>
          <w:lang w:eastAsia="zh-CN" w:bidi="hi-IN"/>
        </w:rPr>
        <w:t>”</w:t>
      </w:r>
    </w:p>
    <w:p w:rsidR="005634C0" w:rsidRDefault="005634C0" w:rsidP="005634C0">
      <w:pPr>
        <w:widowControl w:val="0"/>
        <w:suppressAutoHyphens/>
        <w:rPr>
          <w:rFonts w:ascii="Times New Roman" w:eastAsia="Arial Unicode MS" w:hAnsi="Times New Roman"/>
          <w:b/>
          <w:color w:val="0043C8"/>
          <w:kern w:val="2"/>
          <w:sz w:val="24"/>
          <w:szCs w:val="24"/>
          <w:lang w:eastAsia="zh-CN" w:bidi="hi-IN"/>
        </w:rPr>
      </w:pPr>
      <w:r w:rsidRPr="00B25E4B">
        <w:rPr>
          <w:rFonts w:ascii="Times New Roman" w:eastAsia="Arial Unicode MS" w:hAnsi="Times New Roman"/>
          <w:color w:val="0043C8"/>
          <w:kern w:val="2"/>
          <w:sz w:val="24"/>
          <w:szCs w:val="24"/>
          <w:lang w:eastAsia="zh-CN" w:bidi="hi-IN"/>
        </w:rPr>
        <w:t xml:space="preserve">In audizione presso la Commissione Bilancio e Politiche della UE, la Corte rileva che quando si metterà mano alla riforma del territorio si dovrà trovare una composizione tra le diverse esperienze finora maturate. E poi su ammodernamento degli ospedali: </w:t>
      </w:r>
      <w:r w:rsidR="002E3BF0">
        <w:rPr>
          <w:rFonts w:ascii="Times New Roman" w:eastAsia="Arial Unicode MS" w:hAnsi="Times New Roman"/>
          <w:color w:val="0043C8"/>
          <w:kern w:val="2"/>
          <w:sz w:val="24"/>
          <w:szCs w:val="24"/>
          <w:lang w:eastAsia="zh-CN" w:bidi="hi-IN"/>
        </w:rPr>
        <w:t>“</w:t>
      </w:r>
      <w:r w:rsidRPr="00B25E4B">
        <w:rPr>
          <w:rFonts w:ascii="Times New Roman" w:eastAsia="Arial Unicode MS" w:hAnsi="Times New Roman"/>
          <w:color w:val="0043C8"/>
          <w:kern w:val="2"/>
          <w:sz w:val="24"/>
          <w:szCs w:val="24"/>
          <w:lang w:eastAsia="zh-CN" w:bidi="hi-IN"/>
        </w:rPr>
        <w:t>Sarà determinante incidere anche sulla capacità progettuale delle amministrazioni visti i ritardi del passato</w:t>
      </w:r>
      <w:r w:rsidR="002E3BF0">
        <w:rPr>
          <w:rFonts w:ascii="Times New Roman" w:eastAsia="Arial Unicode MS" w:hAnsi="Times New Roman"/>
          <w:color w:val="0043C8"/>
          <w:kern w:val="2"/>
          <w:sz w:val="24"/>
          <w:szCs w:val="24"/>
          <w:lang w:eastAsia="zh-CN" w:bidi="hi-IN"/>
        </w:rPr>
        <w:t>”</w:t>
      </w:r>
      <w:r w:rsidRPr="00B25E4B">
        <w:rPr>
          <w:rFonts w:ascii="Times New Roman" w:eastAsia="Arial Unicode MS" w:hAnsi="Times New Roman"/>
          <w:color w:val="0043C8"/>
          <w:kern w:val="2"/>
          <w:sz w:val="24"/>
          <w:szCs w:val="24"/>
          <w:lang w:eastAsia="zh-CN" w:bidi="hi-IN"/>
        </w:rPr>
        <w:t xml:space="preserve">. </w:t>
      </w:r>
      <w:hyperlink r:id="rId48" w:history="1">
        <w:r w:rsidRPr="00B25E4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49" w:history="1">
        <w:r w:rsidRPr="00B25E4B">
          <w:rPr>
            <w:rStyle w:val="Collegamentoipertestuale"/>
            <w:rFonts w:ascii="Times New Roman" w:eastAsia="Arial Unicode MS" w:hAnsi="Times New Roman"/>
            <w:b/>
            <w:kern w:val="2"/>
            <w:sz w:val="24"/>
            <w:szCs w:val="24"/>
            <w:lang w:eastAsia="zh-CN" w:bidi="hi-IN"/>
          </w:rPr>
          <w:t xml:space="preserve">Link al </w:t>
        </w:r>
        <w:r w:rsidR="00B25E4B" w:rsidRPr="00B25E4B">
          <w:rPr>
            <w:rStyle w:val="Collegamentoipertestuale"/>
            <w:rFonts w:ascii="Times New Roman" w:eastAsia="Arial Unicode MS" w:hAnsi="Times New Roman"/>
            <w:b/>
            <w:kern w:val="2"/>
            <w:sz w:val="24"/>
            <w:szCs w:val="24"/>
            <w:lang w:eastAsia="zh-CN" w:bidi="hi-IN"/>
          </w:rPr>
          <w:t>testo</w:t>
        </w:r>
      </w:hyperlink>
      <w:r w:rsidR="00B25E4B">
        <w:rPr>
          <w:rFonts w:ascii="Times New Roman" w:eastAsia="Arial Unicode MS" w:hAnsi="Times New Roman"/>
          <w:b/>
          <w:color w:val="0043C8"/>
          <w:kern w:val="2"/>
          <w:sz w:val="24"/>
          <w:szCs w:val="24"/>
          <w:lang w:eastAsia="zh-CN" w:bidi="hi-IN"/>
        </w:rPr>
        <w:t>.</w:t>
      </w:r>
    </w:p>
    <w:p w:rsidR="005634C0" w:rsidRDefault="005634C0" w:rsidP="00A36192">
      <w:pPr>
        <w:widowControl w:val="0"/>
        <w:suppressAutoHyphens/>
        <w:rPr>
          <w:rFonts w:ascii="Times New Roman" w:eastAsia="Arial Unicode MS" w:hAnsi="Times New Roman"/>
          <w:b/>
          <w:color w:val="0043C8"/>
          <w:kern w:val="2"/>
          <w:sz w:val="24"/>
          <w:szCs w:val="24"/>
          <w:lang w:eastAsia="zh-CN" w:bidi="hi-IN"/>
        </w:rPr>
      </w:pPr>
    </w:p>
    <w:p w:rsidR="00A36192" w:rsidRDefault="005634C0" w:rsidP="00A36192">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w:t>
      </w:r>
      <w:r w:rsidR="00A77F8C">
        <w:rPr>
          <w:rFonts w:ascii="Times New Roman" w:eastAsia="Arial Unicode MS" w:hAnsi="Times New Roman"/>
          <w:b/>
          <w:color w:val="0043C8"/>
          <w:kern w:val="2"/>
          <w:sz w:val="24"/>
          <w:szCs w:val="24"/>
          <w:lang w:eastAsia="zh-CN" w:bidi="hi-IN"/>
        </w:rPr>
        <w:t>alla Newsletter dell</w:t>
      </w:r>
      <w:r w:rsidR="002E3BF0">
        <w:rPr>
          <w:rFonts w:ascii="Times New Roman" w:eastAsia="Arial Unicode MS" w:hAnsi="Times New Roman"/>
          <w:b/>
          <w:color w:val="0043C8"/>
          <w:kern w:val="2"/>
          <w:sz w:val="24"/>
          <w:szCs w:val="24"/>
          <w:lang w:eastAsia="zh-CN" w:bidi="hi-IN"/>
        </w:rPr>
        <w:t>’</w:t>
      </w:r>
      <w:r w:rsidR="00A77F8C">
        <w:rPr>
          <w:rFonts w:ascii="Times New Roman" w:eastAsia="Arial Unicode MS" w:hAnsi="Times New Roman"/>
          <w:b/>
          <w:color w:val="0043C8"/>
          <w:kern w:val="2"/>
          <w:sz w:val="24"/>
          <w:szCs w:val="24"/>
          <w:lang w:eastAsia="zh-CN" w:bidi="hi-IN"/>
        </w:rPr>
        <w:t>11</w:t>
      </w:r>
      <w:r w:rsidR="00A36192">
        <w:rPr>
          <w:rFonts w:ascii="Times New Roman" w:eastAsia="Arial Unicode MS" w:hAnsi="Times New Roman"/>
          <w:b/>
          <w:color w:val="0043C8"/>
          <w:kern w:val="2"/>
          <w:sz w:val="24"/>
          <w:szCs w:val="24"/>
          <w:lang w:eastAsia="zh-CN" w:bidi="hi-IN"/>
        </w:rPr>
        <w:t xml:space="preserve"> febbraio 2021</w:t>
      </w:r>
    </w:p>
    <w:p w:rsidR="00E15E77" w:rsidRPr="00E15E77" w:rsidRDefault="00E15E77" w:rsidP="00E15E77">
      <w:pPr>
        <w:widowControl w:val="0"/>
        <w:suppressAutoHyphens/>
        <w:rPr>
          <w:rFonts w:ascii="Times New Roman" w:eastAsia="Arial Unicode MS" w:hAnsi="Times New Roman"/>
          <w:b/>
          <w:color w:val="0043C8"/>
          <w:kern w:val="2"/>
          <w:sz w:val="24"/>
          <w:szCs w:val="24"/>
          <w:lang w:eastAsia="zh-CN" w:bidi="hi-IN"/>
        </w:rPr>
      </w:pPr>
      <w:proofErr w:type="spellStart"/>
      <w:r w:rsidRPr="00E15E77">
        <w:rPr>
          <w:rFonts w:ascii="Times New Roman" w:eastAsia="Arial Unicode MS" w:hAnsi="Times New Roman"/>
          <w:b/>
          <w:color w:val="0043C8"/>
          <w:kern w:val="2"/>
          <w:sz w:val="24"/>
          <w:szCs w:val="24"/>
          <w:lang w:eastAsia="zh-CN" w:bidi="hi-IN"/>
        </w:rPr>
        <w:t>Covid</w:t>
      </w:r>
      <w:proofErr w:type="spellEnd"/>
      <w:r w:rsidRPr="00E15E77">
        <w:rPr>
          <w:rFonts w:ascii="Times New Roman" w:eastAsia="Arial Unicode MS" w:hAnsi="Times New Roman"/>
          <w:b/>
          <w:color w:val="0043C8"/>
          <w:kern w:val="2"/>
          <w:sz w:val="24"/>
          <w:szCs w:val="24"/>
          <w:lang w:eastAsia="zh-CN" w:bidi="hi-IN"/>
        </w:rPr>
        <w:t xml:space="preserve">. </w:t>
      </w:r>
      <w:proofErr w:type="spellStart"/>
      <w:r w:rsidRPr="00E15E77">
        <w:rPr>
          <w:rFonts w:ascii="Times New Roman" w:eastAsia="Arial Unicode MS" w:hAnsi="Times New Roman"/>
          <w:b/>
          <w:color w:val="0043C8"/>
          <w:kern w:val="2"/>
          <w:sz w:val="24"/>
          <w:szCs w:val="24"/>
          <w:lang w:eastAsia="zh-CN" w:bidi="hi-IN"/>
        </w:rPr>
        <w:t>Gimbe</w:t>
      </w:r>
      <w:proofErr w:type="spellEnd"/>
      <w:r w:rsidRPr="00E15E77">
        <w:rPr>
          <w:rFonts w:ascii="Times New Roman" w:eastAsia="Arial Unicode MS" w:hAnsi="Times New Roman"/>
          <w:b/>
          <w:color w:val="0043C8"/>
          <w:kern w:val="2"/>
          <w:sz w:val="24"/>
          <w:szCs w:val="24"/>
          <w:lang w:eastAsia="zh-CN" w:bidi="hi-IN"/>
        </w:rPr>
        <w:t xml:space="preserve">: </w:t>
      </w:r>
      <w:r w:rsidR="002E3BF0">
        <w:rPr>
          <w:rFonts w:ascii="Times New Roman" w:eastAsia="Arial Unicode MS" w:hAnsi="Times New Roman"/>
          <w:b/>
          <w:color w:val="0043C8"/>
          <w:kern w:val="2"/>
          <w:sz w:val="24"/>
          <w:szCs w:val="24"/>
          <w:lang w:eastAsia="zh-CN" w:bidi="hi-IN"/>
        </w:rPr>
        <w:t>“</w:t>
      </w:r>
      <w:r w:rsidRPr="00E15E77">
        <w:rPr>
          <w:rFonts w:ascii="Times New Roman" w:eastAsia="Arial Unicode MS" w:hAnsi="Times New Roman"/>
          <w:b/>
          <w:color w:val="0043C8"/>
          <w:kern w:val="2"/>
          <w:sz w:val="24"/>
          <w:szCs w:val="24"/>
          <w:lang w:eastAsia="zh-CN" w:bidi="hi-IN"/>
        </w:rPr>
        <w:t>Contagi stabili ma incombono le varianti, spie rosse in 17 province. Grazie ai vaccini -64% contagi tra operatori sanitari</w:t>
      </w:r>
      <w:r w:rsidR="002E3BF0">
        <w:rPr>
          <w:rFonts w:ascii="Times New Roman" w:eastAsia="Arial Unicode MS" w:hAnsi="Times New Roman"/>
          <w:b/>
          <w:color w:val="0043C8"/>
          <w:kern w:val="2"/>
          <w:sz w:val="24"/>
          <w:szCs w:val="24"/>
          <w:lang w:eastAsia="zh-CN" w:bidi="hi-IN"/>
        </w:rPr>
        <w:t>”</w:t>
      </w:r>
    </w:p>
    <w:p w:rsidR="00A77F8C" w:rsidRDefault="00E15E77" w:rsidP="00E15E77">
      <w:pPr>
        <w:widowControl w:val="0"/>
        <w:suppressAutoHyphens/>
        <w:rPr>
          <w:rFonts w:ascii="Times New Roman" w:eastAsia="Arial Unicode MS" w:hAnsi="Times New Roman"/>
          <w:b/>
          <w:color w:val="0043C8"/>
          <w:kern w:val="2"/>
          <w:sz w:val="24"/>
          <w:szCs w:val="24"/>
          <w:lang w:eastAsia="zh-CN" w:bidi="hi-IN"/>
        </w:rPr>
      </w:pPr>
      <w:r w:rsidRPr="00E15E77">
        <w:rPr>
          <w:rFonts w:ascii="Times New Roman" w:eastAsia="Arial Unicode MS" w:hAnsi="Times New Roman"/>
          <w:color w:val="0043C8"/>
          <w:kern w:val="2"/>
          <w:sz w:val="24"/>
          <w:szCs w:val="24"/>
          <w:lang w:eastAsia="zh-CN" w:bidi="hi-IN"/>
        </w:rPr>
        <w:t>Il monitoraggio della Fondazione conferma nella settimana 3-9 febbraio la stabilizzazione dei nuovi casi a livello nazionale, anche se destano preoccupazione l</w:t>
      </w:r>
      <w:r w:rsidR="002E3BF0">
        <w:rPr>
          <w:rFonts w:ascii="Times New Roman" w:eastAsia="Arial Unicode MS" w:hAnsi="Times New Roman"/>
          <w:color w:val="0043C8"/>
          <w:kern w:val="2"/>
          <w:sz w:val="24"/>
          <w:szCs w:val="24"/>
          <w:lang w:eastAsia="zh-CN" w:bidi="hi-IN"/>
        </w:rPr>
        <w:t>’</w:t>
      </w:r>
      <w:r w:rsidRPr="00E15E77">
        <w:rPr>
          <w:rFonts w:ascii="Times New Roman" w:eastAsia="Arial Unicode MS" w:hAnsi="Times New Roman"/>
          <w:color w:val="0043C8"/>
          <w:kern w:val="2"/>
          <w:sz w:val="24"/>
          <w:szCs w:val="24"/>
          <w:lang w:eastAsia="zh-CN" w:bidi="hi-IN"/>
        </w:rPr>
        <w:t>inversione di tendenza in metà delle regioni e l</w:t>
      </w:r>
      <w:r w:rsidR="002E3BF0">
        <w:rPr>
          <w:rFonts w:ascii="Times New Roman" w:eastAsia="Arial Unicode MS" w:hAnsi="Times New Roman"/>
          <w:color w:val="0043C8"/>
          <w:kern w:val="2"/>
          <w:sz w:val="24"/>
          <w:szCs w:val="24"/>
          <w:lang w:eastAsia="zh-CN" w:bidi="hi-IN"/>
        </w:rPr>
        <w:t>’</w:t>
      </w:r>
      <w:r w:rsidRPr="00E15E77">
        <w:rPr>
          <w:rFonts w:ascii="Times New Roman" w:eastAsia="Arial Unicode MS" w:hAnsi="Times New Roman"/>
          <w:color w:val="0043C8"/>
          <w:kern w:val="2"/>
          <w:sz w:val="24"/>
          <w:szCs w:val="24"/>
          <w:lang w:eastAsia="zh-CN" w:bidi="hi-IN"/>
        </w:rPr>
        <w:t>incremento percentuale dei nuovi casi che supera il 5% in 17 province. Primi risultati sul fronte vaccinazioni: dall</w:t>
      </w:r>
      <w:r w:rsidR="002E3BF0">
        <w:rPr>
          <w:rFonts w:ascii="Times New Roman" w:eastAsia="Arial Unicode MS" w:hAnsi="Times New Roman"/>
          <w:color w:val="0043C8"/>
          <w:kern w:val="2"/>
          <w:sz w:val="24"/>
          <w:szCs w:val="24"/>
          <w:lang w:eastAsia="zh-CN" w:bidi="hi-IN"/>
        </w:rPr>
        <w:t>’</w:t>
      </w:r>
      <w:r w:rsidRPr="00E15E77">
        <w:rPr>
          <w:rFonts w:ascii="Times New Roman" w:eastAsia="Arial Unicode MS" w:hAnsi="Times New Roman"/>
          <w:color w:val="0043C8"/>
          <w:kern w:val="2"/>
          <w:sz w:val="24"/>
          <w:szCs w:val="24"/>
          <w:lang w:eastAsia="zh-CN" w:bidi="hi-IN"/>
        </w:rPr>
        <w:t xml:space="preserve">analisi preliminare contagi ridotti del 64% tra gli operatori sanitari. </w:t>
      </w:r>
      <w:r w:rsidR="002E3BF0">
        <w:rPr>
          <w:rFonts w:ascii="Times New Roman" w:eastAsia="Arial Unicode MS" w:hAnsi="Times New Roman"/>
          <w:color w:val="0043C8"/>
          <w:kern w:val="2"/>
          <w:sz w:val="24"/>
          <w:szCs w:val="24"/>
          <w:lang w:eastAsia="zh-CN" w:bidi="hi-IN"/>
        </w:rPr>
        <w:t>“</w:t>
      </w:r>
      <w:r w:rsidRPr="00E15E77">
        <w:rPr>
          <w:rFonts w:ascii="Times New Roman" w:eastAsia="Arial Unicode MS" w:hAnsi="Times New Roman"/>
          <w:color w:val="0043C8"/>
          <w:kern w:val="2"/>
          <w:sz w:val="24"/>
          <w:szCs w:val="24"/>
          <w:lang w:eastAsia="zh-CN" w:bidi="hi-IN"/>
        </w:rPr>
        <w:t>Un</w:t>
      </w:r>
      <w:r w:rsidR="002E3BF0">
        <w:rPr>
          <w:rFonts w:ascii="Times New Roman" w:eastAsia="Arial Unicode MS" w:hAnsi="Times New Roman"/>
          <w:color w:val="0043C8"/>
          <w:kern w:val="2"/>
          <w:sz w:val="24"/>
          <w:szCs w:val="24"/>
          <w:lang w:eastAsia="zh-CN" w:bidi="hi-IN"/>
        </w:rPr>
        <w:t>’</w:t>
      </w:r>
      <w:r w:rsidRPr="00E15E77">
        <w:rPr>
          <w:rFonts w:ascii="Times New Roman" w:eastAsia="Arial Unicode MS" w:hAnsi="Times New Roman"/>
          <w:color w:val="0043C8"/>
          <w:kern w:val="2"/>
          <w:sz w:val="24"/>
          <w:szCs w:val="24"/>
          <w:lang w:eastAsia="zh-CN" w:bidi="hi-IN"/>
        </w:rPr>
        <w:t xml:space="preserve">Italia </w:t>
      </w:r>
      <w:r w:rsidR="002E3BF0">
        <w:rPr>
          <w:rFonts w:ascii="Times New Roman" w:eastAsia="Arial Unicode MS" w:hAnsi="Times New Roman"/>
          <w:color w:val="0043C8"/>
          <w:kern w:val="2"/>
          <w:sz w:val="24"/>
          <w:szCs w:val="24"/>
          <w:lang w:eastAsia="zh-CN" w:bidi="hi-IN"/>
        </w:rPr>
        <w:t>“</w:t>
      </w:r>
      <w:r w:rsidRPr="00E15E77">
        <w:rPr>
          <w:rFonts w:ascii="Times New Roman" w:eastAsia="Arial Unicode MS" w:hAnsi="Times New Roman"/>
          <w:color w:val="0043C8"/>
          <w:kern w:val="2"/>
          <w:sz w:val="24"/>
          <w:szCs w:val="24"/>
          <w:lang w:eastAsia="zh-CN" w:bidi="hi-IN"/>
        </w:rPr>
        <w:t>in giallo</w:t>
      </w:r>
      <w:r w:rsidR="002E3BF0">
        <w:rPr>
          <w:rFonts w:ascii="Times New Roman" w:eastAsia="Arial Unicode MS" w:hAnsi="Times New Roman"/>
          <w:color w:val="0043C8"/>
          <w:kern w:val="2"/>
          <w:sz w:val="24"/>
          <w:szCs w:val="24"/>
          <w:lang w:eastAsia="zh-CN" w:bidi="hi-IN"/>
        </w:rPr>
        <w:t>”</w:t>
      </w:r>
      <w:r w:rsidRPr="00E15E77">
        <w:rPr>
          <w:rFonts w:ascii="Times New Roman" w:eastAsia="Arial Unicode MS" w:hAnsi="Times New Roman"/>
          <w:color w:val="0043C8"/>
          <w:kern w:val="2"/>
          <w:sz w:val="24"/>
          <w:szCs w:val="24"/>
          <w:lang w:eastAsia="zh-CN" w:bidi="hi-IN"/>
        </w:rPr>
        <w:t xml:space="preserve"> inadeguata a prevenire impennate da varianti e saturazione degli ospedali: Governo Draghi chiamato a decisioni cruciali e tempestive su vaccini e strategie di contenimento della pandemia</w:t>
      </w:r>
      <w:r w:rsidR="002E3BF0">
        <w:rPr>
          <w:rFonts w:ascii="Times New Roman" w:eastAsia="Arial Unicode MS" w:hAnsi="Times New Roman"/>
          <w:color w:val="0043C8"/>
          <w:kern w:val="2"/>
          <w:sz w:val="24"/>
          <w:szCs w:val="24"/>
          <w:lang w:eastAsia="zh-CN" w:bidi="hi-IN"/>
        </w:rPr>
        <w:t>”</w:t>
      </w:r>
      <w:r w:rsidRPr="00E15E77">
        <w:rPr>
          <w:rFonts w:ascii="Times New Roman" w:eastAsia="Arial Unicode MS" w:hAnsi="Times New Roman"/>
          <w:color w:val="0043C8"/>
          <w:kern w:val="2"/>
          <w:sz w:val="24"/>
          <w:szCs w:val="24"/>
          <w:lang w:eastAsia="zh-CN" w:bidi="hi-IN"/>
        </w:rPr>
        <w:t>.</w:t>
      </w:r>
      <w:r w:rsidRPr="00E15E77">
        <w:rPr>
          <w:rFonts w:ascii="Times New Roman" w:eastAsia="Arial Unicode MS" w:hAnsi="Times New Roman"/>
          <w:b/>
          <w:color w:val="0043C8"/>
          <w:kern w:val="2"/>
          <w:sz w:val="24"/>
          <w:szCs w:val="24"/>
          <w:lang w:eastAsia="zh-CN" w:bidi="hi-IN"/>
        </w:rPr>
        <w:t xml:space="preserve"> </w:t>
      </w:r>
      <w:hyperlink r:id="rId50" w:history="1">
        <w:r w:rsidRPr="00E15E77">
          <w:rPr>
            <w:rStyle w:val="Collegamentoipertestuale"/>
            <w:rFonts w:ascii="Times New Roman" w:eastAsia="Arial Unicode MS" w:hAnsi="Times New Roman"/>
            <w:b/>
            <w:kern w:val="2"/>
            <w:sz w:val="24"/>
            <w:szCs w:val="24"/>
            <w:lang w:eastAsia="zh-CN" w:bidi="hi-IN"/>
          </w:rPr>
          <w:t>Leggi l</w:t>
        </w:r>
        <w:r w:rsidR="002E3BF0">
          <w:rPr>
            <w:rStyle w:val="Collegamentoipertestuale"/>
            <w:rFonts w:ascii="Times New Roman" w:eastAsia="Arial Unicode MS" w:hAnsi="Times New Roman"/>
            <w:b/>
            <w:kern w:val="2"/>
            <w:sz w:val="24"/>
            <w:szCs w:val="24"/>
            <w:lang w:eastAsia="zh-CN" w:bidi="hi-IN"/>
          </w:rPr>
          <w:t>’</w:t>
        </w:r>
        <w:r w:rsidRPr="00E15E77">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E15E77" w:rsidRDefault="00E15E77" w:rsidP="00E15E77">
      <w:pPr>
        <w:widowControl w:val="0"/>
        <w:suppressAutoHyphens/>
        <w:rPr>
          <w:rFonts w:ascii="Times New Roman" w:eastAsia="Arial Unicode MS" w:hAnsi="Times New Roman"/>
          <w:b/>
          <w:color w:val="0043C8"/>
          <w:kern w:val="2"/>
          <w:sz w:val="24"/>
          <w:szCs w:val="24"/>
          <w:lang w:eastAsia="zh-CN" w:bidi="hi-IN"/>
        </w:rPr>
      </w:pPr>
    </w:p>
    <w:p w:rsidR="00E15E77" w:rsidRPr="00E15E77" w:rsidRDefault="00E15E77" w:rsidP="00E15E77">
      <w:pPr>
        <w:widowControl w:val="0"/>
        <w:suppressAutoHyphens/>
        <w:rPr>
          <w:rFonts w:ascii="Times New Roman" w:eastAsia="Arial Unicode MS" w:hAnsi="Times New Roman"/>
          <w:b/>
          <w:color w:val="0043C8"/>
          <w:kern w:val="2"/>
          <w:sz w:val="24"/>
          <w:szCs w:val="24"/>
          <w:lang w:eastAsia="zh-CN" w:bidi="hi-IN"/>
        </w:rPr>
      </w:pPr>
      <w:proofErr w:type="spellStart"/>
      <w:r w:rsidRPr="00E15E77">
        <w:rPr>
          <w:rFonts w:ascii="Times New Roman" w:eastAsia="Arial Unicode MS" w:hAnsi="Times New Roman"/>
          <w:b/>
          <w:color w:val="0043C8"/>
          <w:kern w:val="2"/>
          <w:sz w:val="24"/>
          <w:szCs w:val="24"/>
          <w:lang w:eastAsia="zh-CN" w:bidi="hi-IN"/>
        </w:rPr>
        <w:t>Covid</w:t>
      </w:r>
      <w:proofErr w:type="spellEnd"/>
      <w:r w:rsidRPr="00E15E77">
        <w:rPr>
          <w:rFonts w:ascii="Times New Roman" w:eastAsia="Arial Unicode MS" w:hAnsi="Times New Roman"/>
          <w:b/>
          <w:color w:val="0043C8"/>
          <w:kern w:val="2"/>
          <w:sz w:val="24"/>
          <w:szCs w:val="24"/>
          <w:lang w:eastAsia="zh-CN" w:bidi="hi-IN"/>
        </w:rPr>
        <w:t xml:space="preserve">. Trump </w:t>
      </w:r>
      <w:r w:rsidR="002E3BF0">
        <w:rPr>
          <w:rFonts w:ascii="Times New Roman" w:eastAsia="Arial Unicode MS" w:hAnsi="Times New Roman"/>
          <w:b/>
          <w:color w:val="0043C8"/>
          <w:kern w:val="2"/>
          <w:sz w:val="24"/>
          <w:szCs w:val="24"/>
          <w:lang w:eastAsia="zh-CN" w:bidi="hi-IN"/>
        </w:rPr>
        <w:t>“</w:t>
      </w:r>
      <w:r w:rsidRPr="00E15E77">
        <w:rPr>
          <w:rFonts w:ascii="Times New Roman" w:eastAsia="Arial Unicode MS" w:hAnsi="Times New Roman"/>
          <w:b/>
          <w:color w:val="0043C8"/>
          <w:kern w:val="2"/>
          <w:sz w:val="24"/>
          <w:szCs w:val="24"/>
          <w:lang w:eastAsia="zh-CN" w:bidi="hi-IN"/>
        </w:rPr>
        <w:t>bocciato</w:t>
      </w:r>
      <w:r w:rsidR="002E3BF0">
        <w:rPr>
          <w:rFonts w:ascii="Times New Roman" w:eastAsia="Arial Unicode MS" w:hAnsi="Times New Roman"/>
          <w:b/>
          <w:color w:val="0043C8"/>
          <w:kern w:val="2"/>
          <w:sz w:val="24"/>
          <w:szCs w:val="24"/>
          <w:lang w:eastAsia="zh-CN" w:bidi="hi-IN"/>
        </w:rPr>
        <w:t>”</w:t>
      </w:r>
      <w:r w:rsidRPr="00E15E77">
        <w:rPr>
          <w:rFonts w:ascii="Times New Roman" w:eastAsia="Arial Unicode MS" w:hAnsi="Times New Roman"/>
          <w:b/>
          <w:color w:val="0043C8"/>
          <w:kern w:val="2"/>
          <w:sz w:val="24"/>
          <w:szCs w:val="24"/>
          <w:lang w:eastAsia="zh-CN" w:bidi="hi-IN"/>
        </w:rPr>
        <w:t xml:space="preserve"> anche da Lancet: </w:t>
      </w:r>
      <w:r w:rsidR="002E3BF0">
        <w:rPr>
          <w:rFonts w:ascii="Times New Roman" w:eastAsia="Arial Unicode MS" w:hAnsi="Times New Roman"/>
          <w:b/>
          <w:color w:val="0043C8"/>
          <w:kern w:val="2"/>
          <w:sz w:val="24"/>
          <w:szCs w:val="24"/>
          <w:lang w:eastAsia="zh-CN" w:bidi="hi-IN"/>
        </w:rPr>
        <w:t>‘</w:t>
      </w:r>
      <w:r w:rsidRPr="00E15E77">
        <w:rPr>
          <w:rFonts w:ascii="Times New Roman" w:eastAsia="Arial Unicode MS" w:hAnsi="Times New Roman"/>
          <w:b/>
          <w:color w:val="0043C8"/>
          <w:kern w:val="2"/>
          <w:sz w:val="24"/>
          <w:szCs w:val="24"/>
          <w:lang w:eastAsia="zh-CN" w:bidi="hi-IN"/>
        </w:rPr>
        <w:t>Sue scelte hanno causato decin</w:t>
      </w:r>
      <w:r>
        <w:rPr>
          <w:rFonts w:ascii="Times New Roman" w:eastAsia="Arial Unicode MS" w:hAnsi="Times New Roman"/>
          <w:b/>
          <w:color w:val="0043C8"/>
          <w:kern w:val="2"/>
          <w:sz w:val="24"/>
          <w:szCs w:val="24"/>
          <w:lang w:eastAsia="zh-CN" w:bidi="hi-IN"/>
        </w:rPr>
        <w:t>e di migliaia di morti inutili</w:t>
      </w:r>
      <w:r w:rsidR="002E3BF0">
        <w:rPr>
          <w:rFonts w:ascii="Times New Roman" w:eastAsia="Arial Unicode MS" w:hAnsi="Times New Roman"/>
          <w:b/>
          <w:color w:val="0043C8"/>
          <w:kern w:val="2"/>
          <w:sz w:val="24"/>
          <w:szCs w:val="24"/>
          <w:lang w:eastAsia="zh-CN" w:bidi="hi-IN"/>
        </w:rPr>
        <w:t>’</w:t>
      </w:r>
    </w:p>
    <w:p w:rsidR="00E15E77" w:rsidRDefault="00E15E77" w:rsidP="00E15E77">
      <w:pPr>
        <w:widowControl w:val="0"/>
        <w:suppressAutoHyphens/>
        <w:rPr>
          <w:rFonts w:ascii="Times New Roman" w:eastAsia="Arial Unicode MS" w:hAnsi="Times New Roman"/>
          <w:b/>
          <w:color w:val="0043C8"/>
          <w:kern w:val="2"/>
          <w:sz w:val="24"/>
          <w:szCs w:val="24"/>
          <w:lang w:eastAsia="zh-CN" w:bidi="hi-IN"/>
        </w:rPr>
      </w:pPr>
      <w:r w:rsidRPr="00E15E77">
        <w:rPr>
          <w:rFonts w:ascii="Times New Roman" w:eastAsia="Arial Unicode MS" w:hAnsi="Times New Roman"/>
          <w:color w:val="0043C8"/>
          <w:kern w:val="2"/>
          <w:sz w:val="24"/>
          <w:szCs w:val="24"/>
          <w:lang w:eastAsia="zh-CN" w:bidi="hi-IN"/>
        </w:rPr>
        <w:t>Questo il verdetto di una commissione di esperti istit</w:t>
      </w:r>
      <w:r>
        <w:rPr>
          <w:rFonts w:ascii="Times New Roman" w:eastAsia="Arial Unicode MS" w:hAnsi="Times New Roman"/>
          <w:color w:val="0043C8"/>
          <w:kern w:val="2"/>
          <w:sz w:val="24"/>
          <w:szCs w:val="24"/>
          <w:lang w:eastAsia="zh-CN" w:bidi="hi-IN"/>
        </w:rPr>
        <w:t xml:space="preserve">uita dalla rivista britannica: </w:t>
      </w:r>
      <w:r w:rsidR="002E3BF0">
        <w:rPr>
          <w:rFonts w:ascii="Times New Roman" w:eastAsia="Arial Unicode MS" w:hAnsi="Times New Roman"/>
          <w:color w:val="0043C8"/>
          <w:kern w:val="2"/>
          <w:sz w:val="24"/>
          <w:szCs w:val="24"/>
          <w:lang w:eastAsia="zh-CN" w:bidi="hi-IN"/>
        </w:rPr>
        <w:t>“</w:t>
      </w:r>
      <w:r w:rsidRPr="00E15E77">
        <w:rPr>
          <w:rFonts w:ascii="Times New Roman" w:eastAsia="Arial Unicode MS" w:hAnsi="Times New Roman"/>
          <w:color w:val="0043C8"/>
          <w:kern w:val="2"/>
          <w:sz w:val="24"/>
          <w:szCs w:val="24"/>
          <w:lang w:eastAsia="zh-CN" w:bidi="hi-IN"/>
        </w:rPr>
        <w:t>Sebbene il suo tentativo di abrogare l</w:t>
      </w:r>
      <w:r w:rsidR="002E3BF0">
        <w:rPr>
          <w:rFonts w:ascii="Times New Roman" w:eastAsia="Arial Unicode MS" w:hAnsi="Times New Roman"/>
          <w:color w:val="0043C8"/>
          <w:kern w:val="2"/>
          <w:sz w:val="24"/>
          <w:szCs w:val="24"/>
          <w:lang w:eastAsia="zh-CN" w:bidi="hi-IN"/>
        </w:rPr>
        <w:t>’</w:t>
      </w:r>
      <w:proofErr w:type="spellStart"/>
      <w:r w:rsidRPr="00E15E77">
        <w:rPr>
          <w:rFonts w:ascii="Times New Roman" w:eastAsia="Arial Unicode MS" w:hAnsi="Times New Roman"/>
          <w:color w:val="0043C8"/>
          <w:kern w:val="2"/>
          <w:sz w:val="24"/>
          <w:szCs w:val="24"/>
          <w:lang w:eastAsia="zh-CN" w:bidi="hi-IN"/>
        </w:rPr>
        <w:t>Affordable</w:t>
      </w:r>
      <w:proofErr w:type="spellEnd"/>
      <w:r w:rsidRPr="00E15E77">
        <w:rPr>
          <w:rFonts w:ascii="Times New Roman" w:eastAsia="Arial Unicode MS" w:hAnsi="Times New Roman"/>
          <w:color w:val="0043C8"/>
          <w:kern w:val="2"/>
          <w:sz w:val="24"/>
          <w:szCs w:val="24"/>
          <w:lang w:eastAsia="zh-CN" w:bidi="hi-IN"/>
        </w:rPr>
        <w:t xml:space="preserve"> Care </w:t>
      </w:r>
      <w:proofErr w:type="spellStart"/>
      <w:r w:rsidRPr="00E15E77">
        <w:rPr>
          <w:rFonts w:ascii="Times New Roman" w:eastAsia="Arial Unicode MS" w:hAnsi="Times New Roman"/>
          <w:color w:val="0043C8"/>
          <w:kern w:val="2"/>
          <w:sz w:val="24"/>
          <w:szCs w:val="24"/>
          <w:lang w:eastAsia="zh-CN" w:bidi="hi-IN"/>
        </w:rPr>
        <w:t>Act</w:t>
      </w:r>
      <w:proofErr w:type="spellEnd"/>
      <w:r w:rsidRPr="00E15E77">
        <w:rPr>
          <w:rFonts w:ascii="Times New Roman" w:eastAsia="Arial Unicode MS" w:hAnsi="Times New Roman"/>
          <w:color w:val="0043C8"/>
          <w:kern w:val="2"/>
          <w:sz w:val="24"/>
          <w:szCs w:val="24"/>
          <w:lang w:eastAsia="zh-CN" w:bidi="hi-IN"/>
        </w:rPr>
        <w:t xml:space="preserve"> sia fallito ne ha indebolito la copertura e aumentato il numero di persone non assicurate di 2/3 milioni e ha accelerato la privatizzazione dei programmi sanitari. Il disprezzo per la scienza e i tagli alle agenzie di sanità pubblica hanno ostacolato la risposta alla pandemia COVID, causando decine di migliaia di morti inutili e mettendo in pericolo i progressi contro l</w:t>
      </w:r>
      <w:r w:rsidR="002E3BF0">
        <w:rPr>
          <w:rFonts w:ascii="Times New Roman" w:eastAsia="Arial Unicode MS" w:hAnsi="Times New Roman"/>
          <w:color w:val="0043C8"/>
          <w:kern w:val="2"/>
          <w:sz w:val="24"/>
          <w:szCs w:val="24"/>
          <w:lang w:eastAsia="zh-CN" w:bidi="hi-IN"/>
        </w:rPr>
        <w:t>’</w:t>
      </w:r>
      <w:r w:rsidRPr="00E15E77">
        <w:rPr>
          <w:rFonts w:ascii="Times New Roman" w:eastAsia="Arial Unicode MS" w:hAnsi="Times New Roman"/>
          <w:color w:val="0043C8"/>
          <w:kern w:val="2"/>
          <w:sz w:val="24"/>
          <w:szCs w:val="24"/>
          <w:lang w:eastAsia="zh-CN" w:bidi="hi-IN"/>
        </w:rPr>
        <w:t>HIV e altre malattie</w:t>
      </w:r>
      <w:r w:rsidR="002E3BF0">
        <w:rPr>
          <w:rFonts w:ascii="Times New Roman" w:eastAsia="Arial Unicode MS" w:hAnsi="Times New Roman"/>
          <w:color w:val="0043C8"/>
          <w:kern w:val="2"/>
          <w:sz w:val="24"/>
          <w:szCs w:val="24"/>
          <w:lang w:eastAsia="zh-CN" w:bidi="hi-IN"/>
        </w:rPr>
        <w:t>”</w:t>
      </w:r>
      <w:r w:rsidRPr="00E15E77">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51" w:history="1">
        <w:r w:rsidRPr="00E15E77">
          <w:rPr>
            <w:rStyle w:val="Collegamentoipertestuale"/>
            <w:rFonts w:ascii="Times New Roman" w:eastAsia="Arial Unicode MS" w:hAnsi="Times New Roman"/>
            <w:b/>
            <w:kern w:val="2"/>
            <w:sz w:val="24"/>
            <w:szCs w:val="24"/>
            <w:lang w:eastAsia="zh-CN" w:bidi="hi-IN"/>
          </w:rPr>
          <w:t>Leggi l</w:t>
        </w:r>
        <w:r w:rsidR="002E3BF0">
          <w:rPr>
            <w:rStyle w:val="Collegamentoipertestuale"/>
            <w:rFonts w:ascii="Times New Roman" w:eastAsia="Arial Unicode MS" w:hAnsi="Times New Roman"/>
            <w:b/>
            <w:kern w:val="2"/>
            <w:sz w:val="24"/>
            <w:szCs w:val="24"/>
            <w:lang w:eastAsia="zh-CN" w:bidi="hi-IN"/>
          </w:rPr>
          <w:t>’</w:t>
        </w:r>
        <w:r w:rsidRPr="00E15E77">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A77F8C" w:rsidRPr="00C13555" w:rsidRDefault="00A77F8C" w:rsidP="00A36192">
      <w:pPr>
        <w:widowControl w:val="0"/>
        <w:suppressAutoHyphens/>
        <w:rPr>
          <w:rFonts w:ascii="Times New Roman" w:eastAsia="Arial Unicode MS" w:hAnsi="Times New Roman"/>
          <w:b/>
          <w:color w:val="0043C8"/>
          <w:kern w:val="2"/>
          <w:sz w:val="24"/>
          <w:szCs w:val="24"/>
          <w:lang w:eastAsia="zh-CN" w:bidi="hi-IN"/>
        </w:rPr>
      </w:pPr>
    </w:p>
    <w:p w:rsidR="00A36192" w:rsidRDefault="00A36192" w:rsidP="00A36192">
      <w:pPr>
        <w:widowControl w:val="0"/>
        <w:suppressAutoHyphens/>
        <w:rPr>
          <w:rFonts w:ascii="Times New Roman" w:eastAsia="Arial Unicode MS" w:hAnsi="Times New Roman"/>
          <w:b/>
          <w:color w:val="0043C8"/>
          <w:kern w:val="2"/>
          <w:sz w:val="24"/>
          <w:szCs w:val="24"/>
          <w:lang w:eastAsia="zh-CN" w:bidi="hi-IN"/>
        </w:rPr>
      </w:pPr>
      <w:r w:rsidRPr="00C13555">
        <w:rPr>
          <w:rFonts w:ascii="Times New Roman" w:eastAsia="Arial Unicode MS" w:hAnsi="Times New Roman"/>
          <w:b/>
          <w:color w:val="0043C8"/>
          <w:kern w:val="2"/>
          <w:sz w:val="24"/>
          <w:szCs w:val="24"/>
          <w:lang w:eastAsia="zh-CN" w:bidi="hi-IN"/>
        </w:rPr>
        <w:t xml:space="preserve">Dalla Newsletter del </w:t>
      </w:r>
      <w:r w:rsidR="00A77F8C">
        <w:rPr>
          <w:rFonts w:ascii="Times New Roman" w:eastAsia="Arial Unicode MS" w:hAnsi="Times New Roman"/>
          <w:b/>
          <w:color w:val="0043C8"/>
          <w:kern w:val="2"/>
          <w:sz w:val="24"/>
          <w:szCs w:val="24"/>
          <w:lang w:eastAsia="zh-CN" w:bidi="hi-IN"/>
        </w:rPr>
        <w:t>12</w:t>
      </w:r>
      <w:r>
        <w:rPr>
          <w:rFonts w:ascii="Times New Roman" w:eastAsia="Arial Unicode MS" w:hAnsi="Times New Roman"/>
          <w:b/>
          <w:color w:val="0043C8"/>
          <w:kern w:val="2"/>
          <w:sz w:val="24"/>
          <w:szCs w:val="24"/>
          <w:lang w:eastAsia="zh-CN" w:bidi="hi-IN"/>
        </w:rPr>
        <w:t xml:space="preserve"> febbraio 2021</w:t>
      </w:r>
    </w:p>
    <w:p w:rsidR="00C66F9A" w:rsidRPr="00C66F9A" w:rsidRDefault="00E70BE9" w:rsidP="00C66F9A">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Forum QS</w:t>
      </w:r>
      <w:r w:rsidR="00C66F9A" w:rsidRPr="00C66F9A">
        <w:rPr>
          <w:rFonts w:ascii="Times New Roman" w:eastAsia="Arial Unicode MS" w:hAnsi="Times New Roman"/>
          <w:b/>
          <w:color w:val="0043C8"/>
          <w:kern w:val="2"/>
          <w:sz w:val="24"/>
          <w:szCs w:val="24"/>
          <w:lang w:eastAsia="zh-CN" w:bidi="hi-IN"/>
        </w:rPr>
        <w:t>. La sanità e il Governo Draghi. Cosa aspettarsi? Intervista a Filippo Anelli (</w:t>
      </w:r>
      <w:proofErr w:type="spellStart"/>
      <w:r w:rsidR="00C66F9A" w:rsidRPr="00C66F9A">
        <w:rPr>
          <w:rFonts w:ascii="Times New Roman" w:eastAsia="Arial Unicode MS" w:hAnsi="Times New Roman"/>
          <w:b/>
          <w:color w:val="0043C8"/>
          <w:kern w:val="2"/>
          <w:sz w:val="24"/>
          <w:szCs w:val="24"/>
          <w:lang w:eastAsia="zh-CN" w:bidi="hi-IN"/>
        </w:rPr>
        <w:t>Fnomc</w:t>
      </w:r>
      <w:r w:rsidR="00C66F9A">
        <w:rPr>
          <w:rFonts w:ascii="Times New Roman" w:eastAsia="Arial Unicode MS" w:hAnsi="Times New Roman"/>
          <w:b/>
          <w:color w:val="0043C8"/>
          <w:kern w:val="2"/>
          <w:sz w:val="24"/>
          <w:szCs w:val="24"/>
          <w:lang w:eastAsia="zh-CN" w:bidi="hi-IN"/>
        </w:rPr>
        <w:t>eo</w:t>
      </w:r>
      <w:proofErr w:type="spellEnd"/>
      <w:r w:rsidR="00C66F9A">
        <w:rPr>
          <w:rFonts w:ascii="Times New Roman" w:eastAsia="Arial Unicode MS" w:hAnsi="Times New Roman"/>
          <w:b/>
          <w:color w:val="0043C8"/>
          <w:kern w:val="2"/>
          <w:sz w:val="24"/>
          <w:szCs w:val="24"/>
          <w:lang w:eastAsia="zh-CN" w:bidi="hi-IN"/>
        </w:rPr>
        <w:t>) e Dario Manfellotto (</w:t>
      </w:r>
      <w:proofErr w:type="spellStart"/>
      <w:r w:rsidR="00C66F9A">
        <w:rPr>
          <w:rFonts w:ascii="Times New Roman" w:eastAsia="Arial Unicode MS" w:hAnsi="Times New Roman"/>
          <w:b/>
          <w:color w:val="0043C8"/>
          <w:kern w:val="2"/>
          <w:sz w:val="24"/>
          <w:szCs w:val="24"/>
          <w:lang w:eastAsia="zh-CN" w:bidi="hi-IN"/>
        </w:rPr>
        <w:t>Fadoi</w:t>
      </w:r>
      <w:proofErr w:type="spellEnd"/>
      <w:r w:rsidR="00C66F9A">
        <w:rPr>
          <w:rFonts w:ascii="Times New Roman" w:eastAsia="Arial Unicode MS" w:hAnsi="Times New Roman"/>
          <w:b/>
          <w:color w:val="0043C8"/>
          <w:kern w:val="2"/>
          <w:sz w:val="24"/>
          <w:szCs w:val="24"/>
          <w:lang w:eastAsia="zh-CN" w:bidi="hi-IN"/>
        </w:rPr>
        <w:t>)</w:t>
      </w:r>
    </w:p>
    <w:p w:rsidR="00C66F9A" w:rsidRDefault="00C66F9A" w:rsidP="00C66F9A">
      <w:pPr>
        <w:widowControl w:val="0"/>
        <w:suppressAutoHyphens/>
        <w:rPr>
          <w:rFonts w:ascii="Times New Roman" w:eastAsia="Arial Unicode MS" w:hAnsi="Times New Roman"/>
          <w:b/>
          <w:color w:val="0043C8"/>
          <w:kern w:val="2"/>
          <w:sz w:val="24"/>
          <w:szCs w:val="24"/>
          <w:lang w:eastAsia="zh-CN" w:bidi="hi-IN"/>
        </w:rPr>
      </w:pPr>
      <w:r w:rsidRPr="00C66F9A">
        <w:rPr>
          <w:rFonts w:ascii="Times New Roman" w:eastAsia="Arial Unicode MS" w:hAnsi="Times New Roman"/>
          <w:color w:val="0043C8"/>
          <w:kern w:val="2"/>
          <w:sz w:val="24"/>
          <w:szCs w:val="24"/>
          <w:lang w:eastAsia="zh-CN" w:bidi="hi-IN"/>
        </w:rPr>
        <w:t xml:space="preserve">Per Anelli </w:t>
      </w:r>
      <w:r w:rsidR="002E3BF0">
        <w:rPr>
          <w:rFonts w:ascii="Times New Roman" w:eastAsia="Arial Unicode MS" w:hAnsi="Times New Roman"/>
          <w:color w:val="0043C8"/>
          <w:kern w:val="2"/>
          <w:sz w:val="24"/>
          <w:szCs w:val="24"/>
          <w:lang w:eastAsia="zh-CN" w:bidi="hi-IN"/>
        </w:rPr>
        <w:t>“</w:t>
      </w:r>
      <w:r w:rsidRPr="00C66F9A">
        <w:rPr>
          <w:rFonts w:ascii="Times New Roman" w:eastAsia="Arial Unicode MS" w:hAnsi="Times New Roman"/>
          <w:color w:val="0043C8"/>
          <w:kern w:val="2"/>
          <w:sz w:val="24"/>
          <w:szCs w:val="24"/>
          <w:lang w:eastAsia="zh-CN" w:bidi="hi-IN"/>
        </w:rPr>
        <w:t>è il momento dell</w:t>
      </w:r>
      <w:r w:rsidR="002E3BF0">
        <w:rPr>
          <w:rFonts w:ascii="Times New Roman" w:eastAsia="Arial Unicode MS" w:hAnsi="Times New Roman"/>
          <w:color w:val="0043C8"/>
          <w:kern w:val="2"/>
          <w:sz w:val="24"/>
          <w:szCs w:val="24"/>
          <w:lang w:eastAsia="zh-CN" w:bidi="hi-IN"/>
        </w:rPr>
        <w:t>’</w:t>
      </w:r>
      <w:r w:rsidRPr="00C66F9A">
        <w:rPr>
          <w:rFonts w:ascii="Times New Roman" w:eastAsia="Arial Unicode MS" w:hAnsi="Times New Roman"/>
          <w:color w:val="0043C8"/>
          <w:kern w:val="2"/>
          <w:sz w:val="24"/>
          <w:szCs w:val="24"/>
          <w:lang w:eastAsia="zh-CN" w:bidi="hi-IN"/>
        </w:rPr>
        <w:t>azione e della ricostruzione: occorre riconoscere e valorizzare l</w:t>
      </w:r>
      <w:r w:rsidR="002E3BF0">
        <w:rPr>
          <w:rFonts w:ascii="Times New Roman" w:eastAsia="Arial Unicode MS" w:hAnsi="Times New Roman"/>
          <w:color w:val="0043C8"/>
          <w:kern w:val="2"/>
          <w:sz w:val="24"/>
          <w:szCs w:val="24"/>
          <w:lang w:eastAsia="zh-CN" w:bidi="hi-IN"/>
        </w:rPr>
        <w:t>’</w:t>
      </w:r>
      <w:r w:rsidRPr="00C66F9A">
        <w:rPr>
          <w:rFonts w:ascii="Times New Roman" w:eastAsia="Arial Unicode MS" w:hAnsi="Times New Roman"/>
          <w:color w:val="0043C8"/>
          <w:kern w:val="2"/>
          <w:sz w:val="24"/>
          <w:szCs w:val="24"/>
          <w:lang w:eastAsia="zh-CN" w:bidi="hi-IN"/>
        </w:rPr>
        <w:t>impegno di tutti i medici. Non solo adeguando finalmente le loro retribuzioni agli standard europei. Ma anche coinvolgendoli, come richiedono a gran voce, nei processi decisionali</w:t>
      </w:r>
      <w:r w:rsidR="002E3BF0">
        <w:rPr>
          <w:rFonts w:ascii="Times New Roman" w:eastAsia="Arial Unicode MS" w:hAnsi="Times New Roman"/>
          <w:color w:val="0043C8"/>
          <w:kern w:val="2"/>
          <w:sz w:val="24"/>
          <w:szCs w:val="24"/>
          <w:lang w:eastAsia="zh-CN" w:bidi="hi-IN"/>
        </w:rPr>
        <w:t>”</w:t>
      </w:r>
      <w:r w:rsidRPr="00C66F9A">
        <w:rPr>
          <w:rFonts w:ascii="Times New Roman" w:eastAsia="Arial Unicode MS" w:hAnsi="Times New Roman"/>
          <w:color w:val="0043C8"/>
          <w:kern w:val="2"/>
          <w:sz w:val="24"/>
          <w:szCs w:val="24"/>
          <w:lang w:eastAsia="zh-CN" w:bidi="hi-IN"/>
        </w:rPr>
        <w:t xml:space="preserve">. Per Manfellotto </w:t>
      </w:r>
      <w:r w:rsidR="002E3BF0">
        <w:rPr>
          <w:rFonts w:ascii="Times New Roman" w:eastAsia="Arial Unicode MS" w:hAnsi="Times New Roman"/>
          <w:color w:val="0043C8"/>
          <w:kern w:val="2"/>
          <w:sz w:val="24"/>
          <w:szCs w:val="24"/>
          <w:lang w:eastAsia="zh-CN" w:bidi="hi-IN"/>
        </w:rPr>
        <w:t>“</w:t>
      </w:r>
      <w:r w:rsidRPr="00C66F9A">
        <w:rPr>
          <w:rFonts w:ascii="Times New Roman" w:eastAsia="Arial Unicode MS" w:hAnsi="Times New Roman"/>
          <w:color w:val="0043C8"/>
          <w:kern w:val="2"/>
          <w:sz w:val="24"/>
          <w:szCs w:val="24"/>
          <w:lang w:eastAsia="zh-CN" w:bidi="hi-IN"/>
        </w:rPr>
        <w:t>occorre abbandonare il dogma economicistico che ha guidato negli ultimi 20 anni la gestione della sanità</w:t>
      </w:r>
      <w:r w:rsidR="002E3BF0">
        <w:rPr>
          <w:rFonts w:ascii="Times New Roman" w:eastAsia="Arial Unicode MS" w:hAnsi="Times New Roman"/>
          <w:color w:val="0043C8"/>
          <w:kern w:val="2"/>
          <w:sz w:val="24"/>
          <w:szCs w:val="24"/>
          <w:lang w:eastAsia="zh-CN" w:bidi="hi-IN"/>
        </w:rPr>
        <w:t>”</w:t>
      </w:r>
      <w:r w:rsidRPr="00C66F9A">
        <w:rPr>
          <w:rFonts w:ascii="Times New Roman" w:eastAsia="Arial Unicode MS" w:hAnsi="Times New Roman"/>
          <w:color w:val="0043C8"/>
          <w:kern w:val="2"/>
          <w:sz w:val="24"/>
          <w:szCs w:val="24"/>
          <w:lang w:eastAsia="zh-CN" w:bidi="hi-IN"/>
        </w:rPr>
        <w:t xml:space="preserve">. </w:t>
      </w:r>
      <w:hyperlink r:id="rId52" w:history="1">
        <w:r w:rsidRPr="00C66F9A">
          <w:rPr>
            <w:rStyle w:val="Collegamentoipertestuale"/>
            <w:rFonts w:ascii="Times New Roman" w:eastAsia="Arial Unicode MS" w:hAnsi="Times New Roman"/>
            <w:b/>
            <w:kern w:val="2"/>
            <w:sz w:val="24"/>
            <w:szCs w:val="24"/>
            <w:lang w:eastAsia="zh-CN" w:bidi="hi-IN"/>
          </w:rPr>
          <w:t>Leggi l</w:t>
        </w:r>
        <w:r w:rsidR="002E3BF0">
          <w:rPr>
            <w:rStyle w:val="Collegamentoipertestuale"/>
            <w:rFonts w:ascii="Times New Roman" w:eastAsia="Arial Unicode MS" w:hAnsi="Times New Roman"/>
            <w:b/>
            <w:kern w:val="2"/>
            <w:sz w:val="24"/>
            <w:szCs w:val="24"/>
            <w:lang w:eastAsia="zh-CN" w:bidi="hi-IN"/>
          </w:rPr>
          <w:t>’</w:t>
        </w:r>
        <w:r w:rsidRPr="00C66F9A">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C66F9A" w:rsidRDefault="00C66F9A" w:rsidP="00A36192">
      <w:pPr>
        <w:widowControl w:val="0"/>
        <w:suppressAutoHyphens/>
        <w:rPr>
          <w:rFonts w:ascii="Times New Roman" w:eastAsia="Arial Unicode MS" w:hAnsi="Times New Roman"/>
          <w:b/>
          <w:color w:val="0043C8"/>
          <w:kern w:val="2"/>
          <w:sz w:val="24"/>
          <w:szCs w:val="24"/>
          <w:lang w:eastAsia="zh-CN" w:bidi="hi-IN"/>
        </w:rPr>
      </w:pPr>
    </w:p>
    <w:p w:rsidR="00C66F9A" w:rsidRPr="00C66F9A" w:rsidRDefault="00C66F9A" w:rsidP="00C66F9A">
      <w:pPr>
        <w:widowControl w:val="0"/>
        <w:suppressAutoHyphens/>
        <w:rPr>
          <w:rFonts w:ascii="Times New Roman" w:eastAsia="Arial Unicode MS" w:hAnsi="Times New Roman"/>
          <w:b/>
          <w:color w:val="0043C8"/>
          <w:kern w:val="2"/>
          <w:sz w:val="24"/>
          <w:szCs w:val="24"/>
          <w:lang w:eastAsia="zh-CN" w:bidi="hi-IN"/>
        </w:rPr>
      </w:pPr>
      <w:r w:rsidRPr="00C66F9A">
        <w:rPr>
          <w:rFonts w:ascii="Times New Roman" w:eastAsia="Arial Unicode MS" w:hAnsi="Times New Roman"/>
          <w:b/>
          <w:color w:val="0043C8"/>
          <w:kern w:val="2"/>
          <w:sz w:val="24"/>
          <w:szCs w:val="24"/>
          <w:lang w:eastAsia="zh-CN" w:bidi="hi-IN"/>
        </w:rPr>
        <w:t xml:space="preserve">Incidenti sul lavoro. Calano del 13,6% ma aumentano del 34,4% i casi mortali. Nella sanità casi triplicati. E la colpa è del </w:t>
      </w:r>
      <w:proofErr w:type="spellStart"/>
      <w:r w:rsidRPr="00C66F9A">
        <w:rPr>
          <w:rFonts w:ascii="Times New Roman" w:eastAsia="Arial Unicode MS" w:hAnsi="Times New Roman"/>
          <w:b/>
          <w:color w:val="0043C8"/>
          <w:kern w:val="2"/>
          <w:sz w:val="24"/>
          <w:szCs w:val="24"/>
          <w:lang w:eastAsia="zh-CN" w:bidi="hi-IN"/>
        </w:rPr>
        <w:t>Covid</w:t>
      </w:r>
      <w:proofErr w:type="spellEnd"/>
    </w:p>
    <w:p w:rsidR="00A77F8C" w:rsidRDefault="00C66F9A" w:rsidP="00C66F9A">
      <w:pPr>
        <w:widowControl w:val="0"/>
        <w:suppressAutoHyphens/>
        <w:rPr>
          <w:rFonts w:ascii="Times New Roman" w:eastAsia="Arial Unicode MS" w:hAnsi="Times New Roman"/>
          <w:b/>
          <w:color w:val="0043C8"/>
          <w:kern w:val="2"/>
          <w:sz w:val="24"/>
          <w:szCs w:val="24"/>
          <w:lang w:eastAsia="zh-CN" w:bidi="hi-IN"/>
        </w:rPr>
      </w:pPr>
      <w:r w:rsidRPr="00C66F9A">
        <w:rPr>
          <w:rFonts w:ascii="Times New Roman" w:eastAsia="Arial Unicode MS" w:hAnsi="Times New Roman"/>
          <w:color w:val="0043C8"/>
          <w:kern w:val="2"/>
          <w:sz w:val="24"/>
          <w:szCs w:val="24"/>
          <w:lang w:eastAsia="zh-CN" w:bidi="hi-IN"/>
        </w:rPr>
        <w:t>L</w:t>
      </w:r>
      <w:r w:rsidR="002E3BF0">
        <w:rPr>
          <w:rFonts w:ascii="Times New Roman" w:eastAsia="Arial Unicode MS" w:hAnsi="Times New Roman"/>
          <w:color w:val="0043C8"/>
          <w:kern w:val="2"/>
          <w:sz w:val="24"/>
          <w:szCs w:val="24"/>
          <w:lang w:eastAsia="zh-CN" w:bidi="hi-IN"/>
        </w:rPr>
        <w:t>’</w:t>
      </w:r>
      <w:r w:rsidRPr="00C66F9A">
        <w:rPr>
          <w:rFonts w:ascii="Times New Roman" w:eastAsia="Arial Unicode MS" w:hAnsi="Times New Roman"/>
          <w:color w:val="0043C8"/>
          <w:kern w:val="2"/>
          <w:sz w:val="24"/>
          <w:szCs w:val="24"/>
          <w:lang w:eastAsia="zh-CN" w:bidi="hi-IN"/>
        </w:rPr>
        <w:t xml:space="preserve">analisi </w:t>
      </w:r>
      <w:proofErr w:type="spellStart"/>
      <w:r w:rsidRPr="00C66F9A">
        <w:rPr>
          <w:rFonts w:ascii="Times New Roman" w:eastAsia="Arial Unicode MS" w:hAnsi="Times New Roman"/>
          <w:color w:val="0043C8"/>
          <w:kern w:val="2"/>
          <w:sz w:val="24"/>
          <w:szCs w:val="24"/>
          <w:lang w:eastAsia="zh-CN" w:bidi="hi-IN"/>
        </w:rPr>
        <w:t>Inail</w:t>
      </w:r>
      <w:proofErr w:type="spellEnd"/>
      <w:r w:rsidRPr="00C66F9A">
        <w:rPr>
          <w:rFonts w:ascii="Times New Roman" w:eastAsia="Arial Unicode MS" w:hAnsi="Times New Roman"/>
          <w:color w:val="0043C8"/>
          <w:kern w:val="2"/>
          <w:sz w:val="24"/>
          <w:szCs w:val="24"/>
          <w:lang w:eastAsia="zh-CN" w:bidi="hi-IN"/>
        </w:rPr>
        <w:t xml:space="preserve"> sui dati rilevati al 31 dicembre conferma l</w:t>
      </w:r>
      <w:r w:rsidR="002E3BF0">
        <w:rPr>
          <w:rFonts w:ascii="Times New Roman" w:eastAsia="Arial Unicode MS" w:hAnsi="Times New Roman"/>
          <w:color w:val="0043C8"/>
          <w:kern w:val="2"/>
          <w:sz w:val="24"/>
          <w:szCs w:val="24"/>
          <w:lang w:eastAsia="zh-CN" w:bidi="hi-IN"/>
        </w:rPr>
        <w:t>’</w:t>
      </w:r>
      <w:r w:rsidRPr="00C66F9A">
        <w:rPr>
          <w:rFonts w:ascii="Times New Roman" w:eastAsia="Arial Unicode MS" w:hAnsi="Times New Roman"/>
          <w:color w:val="0043C8"/>
          <w:kern w:val="2"/>
          <w:sz w:val="24"/>
          <w:szCs w:val="24"/>
          <w:lang w:eastAsia="zh-CN" w:bidi="hi-IN"/>
        </w:rPr>
        <w:t>impatto dell</w:t>
      </w:r>
      <w:r w:rsidR="002E3BF0">
        <w:rPr>
          <w:rFonts w:ascii="Times New Roman" w:eastAsia="Arial Unicode MS" w:hAnsi="Times New Roman"/>
          <w:color w:val="0043C8"/>
          <w:kern w:val="2"/>
          <w:sz w:val="24"/>
          <w:szCs w:val="24"/>
          <w:lang w:eastAsia="zh-CN" w:bidi="hi-IN"/>
        </w:rPr>
        <w:t>’</w:t>
      </w:r>
      <w:r w:rsidRPr="00C66F9A">
        <w:rPr>
          <w:rFonts w:ascii="Times New Roman" w:eastAsia="Arial Unicode MS" w:hAnsi="Times New Roman"/>
          <w:color w:val="0043C8"/>
          <w:kern w:val="2"/>
          <w:sz w:val="24"/>
          <w:szCs w:val="24"/>
          <w:lang w:eastAsia="zh-CN" w:bidi="hi-IN"/>
        </w:rPr>
        <w:t>emergenza Coronavirus sull</w:t>
      </w:r>
      <w:r w:rsidR="002E3BF0">
        <w:rPr>
          <w:rFonts w:ascii="Times New Roman" w:eastAsia="Arial Unicode MS" w:hAnsi="Times New Roman"/>
          <w:color w:val="0043C8"/>
          <w:kern w:val="2"/>
          <w:sz w:val="24"/>
          <w:szCs w:val="24"/>
          <w:lang w:eastAsia="zh-CN" w:bidi="hi-IN"/>
        </w:rPr>
        <w:t>’</w:t>
      </w:r>
      <w:r w:rsidRPr="00C66F9A">
        <w:rPr>
          <w:rFonts w:ascii="Times New Roman" w:eastAsia="Arial Unicode MS" w:hAnsi="Times New Roman"/>
          <w:color w:val="0043C8"/>
          <w:kern w:val="2"/>
          <w:sz w:val="24"/>
          <w:szCs w:val="24"/>
          <w:lang w:eastAsia="zh-CN" w:bidi="hi-IN"/>
        </w:rPr>
        <w:t>andamento infortunistico in Italia nel 2020. Il calo delle denunce è pari al 13,6%, ma i casi mortali sono 1.270, 181 in più rispetto ai 1.089 del 2019 (+16,6%). A fronte di una riduzione dei decessi in itinere del 30,1%, quelli avvenuti in occasione di lavoro sono infatti aumentati di oltre un terzo (+34,9%).</w:t>
      </w:r>
      <w:r>
        <w:rPr>
          <w:rFonts w:ascii="Times New Roman" w:eastAsia="Arial Unicode MS" w:hAnsi="Times New Roman"/>
          <w:b/>
          <w:color w:val="0043C8"/>
          <w:kern w:val="2"/>
          <w:sz w:val="24"/>
          <w:szCs w:val="24"/>
          <w:lang w:eastAsia="zh-CN" w:bidi="hi-IN"/>
        </w:rPr>
        <w:t xml:space="preserve"> </w:t>
      </w:r>
      <w:hyperlink r:id="rId53" w:history="1">
        <w:r w:rsidRPr="00C66F9A">
          <w:rPr>
            <w:rStyle w:val="Collegamentoipertestuale"/>
            <w:rFonts w:ascii="Times New Roman" w:eastAsia="Arial Unicode MS" w:hAnsi="Times New Roman"/>
            <w:b/>
            <w:kern w:val="2"/>
            <w:sz w:val="24"/>
            <w:szCs w:val="24"/>
            <w:lang w:eastAsia="zh-CN" w:bidi="hi-IN"/>
          </w:rPr>
          <w:t>Leggi l</w:t>
        </w:r>
        <w:r w:rsidR="002E3BF0">
          <w:rPr>
            <w:rStyle w:val="Collegamentoipertestuale"/>
            <w:rFonts w:ascii="Times New Roman" w:eastAsia="Arial Unicode MS" w:hAnsi="Times New Roman"/>
            <w:b/>
            <w:kern w:val="2"/>
            <w:sz w:val="24"/>
            <w:szCs w:val="24"/>
            <w:lang w:eastAsia="zh-CN" w:bidi="hi-IN"/>
          </w:rPr>
          <w:t>’</w:t>
        </w:r>
        <w:r w:rsidRPr="00C66F9A">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A77F8C" w:rsidRDefault="00A77F8C" w:rsidP="00A36192">
      <w:pPr>
        <w:widowControl w:val="0"/>
        <w:suppressAutoHyphens/>
        <w:rPr>
          <w:rFonts w:ascii="Times New Roman" w:eastAsia="Arial Unicode MS" w:hAnsi="Times New Roman"/>
          <w:b/>
          <w:color w:val="0043C8"/>
          <w:kern w:val="2"/>
          <w:sz w:val="24"/>
          <w:szCs w:val="24"/>
          <w:lang w:eastAsia="zh-CN" w:bidi="hi-IN"/>
        </w:rPr>
      </w:pPr>
    </w:p>
    <w:p w:rsidR="00C66F9A" w:rsidRPr="00C66F9A" w:rsidRDefault="00C66F9A" w:rsidP="00C66F9A">
      <w:pPr>
        <w:widowControl w:val="0"/>
        <w:suppressAutoHyphens/>
        <w:rPr>
          <w:rFonts w:ascii="Times New Roman" w:eastAsia="Arial Unicode MS" w:hAnsi="Times New Roman"/>
          <w:b/>
          <w:color w:val="0043C8"/>
          <w:kern w:val="2"/>
          <w:sz w:val="24"/>
          <w:szCs w:val="24"/>
          <w:lang w:eastAsia="zh-CN" w:bidi="hi-IN"/>
        </w:rPr>
      </w:pPr>
      <w:r w:rsidRPr="00C66F9A">
        <w:rPr>
          <w:rFonts w:ascii="Times New Roman" w:eastAsia="Arial Unicode MS" w:hAnsi="Times New Roman"/>
          <w:b/>
          <w:color w:val="0043C8"/>
          <w:kern w:val="2"/>
          <w:sz w:val="24"/>
          <w:szCs w:val="24"/>
          <w:lang w:eastAsia="zh-CN" w:bidi="hi-IN"/>
        </w:rPr>
        <w:t xml:space="preserve">Varianti </w:t>
      </w:r>
      <w:proofErr w:type="spellStart"/>
      <w:r w:rsidRPr="00C66F9A">
        <w:rPr>
          <w:rFonts w:ascii="Times New Roman" w:eastAsia="Arial Unicode MS" w:hAnsi="Times New Roman"/>
          <w:b/>
          <w:color w:val="0043C8"/>
          <w:kern w:val="2"/>
          <w:sz w:val="24"/>
          <w:szCs w:val="24"/>
          <w:lang w:eastAsia="zh-CN" w:bidi="hi-IN"/>
        </w:rPr>
        <w:t>Covid</w:t>
      </w:r>
      <w:proofErr w:type="spellEnd"/>
      <w:r w:rsidRPr="00C66F9A">
        <w:rPr>
          <w:rFonts w:ascii="Times New Roman" w:eastAsia="Arial Unicode MS" w:hAnsi="Times New Roman"/>
          <w:b/>
          <w:color w:val="0043C8"/>
          <w:kern w:val="2"/>
          <w:sz w:val="24"/>
          <w:szCs w:val="24"/>
          <w:lang w:eastAsia="zh-CN" w:bidi="hi-IN"/>
        </w:rPr>
        <w:t xml:space="preserve">. Studio </w:t>
      </w:r>
      <w:proofErr w:type="spellStart"/>
      <w:r w:rsidRPr="00C66F9A">
        <w:rPr>
          <w:rFonts w:ascii="Times New Roman" w:eastAsia="Arial Unicode MS" w:hAnsi="Times New Roman"/>
          <w:b/>
          <w:color w:val="0043C8"/>
          <w:kern w:val="2"/>
          <w:sz w:val="24"/>
          <w:szCs w:val="24"/>
          <w:lang w:eastAsia="zh-CN" w:bidi="hi-IN"/>
        </w:rPr>
        <w:t>Iss</w:t>
      </w:r>
      <w:proofErr w:type="spellEnd"/>
      <w:r w:rsidRPr="00C66F9A">
        <w:rPr>
          <w:rFonts w:ascii="Times New Roman" w:eastAsia="Arial Unicode MS" w:hAnsi="Times New Roman"/>
          <w:b/>
          <w:color w:val="0043C8"/>
          <w:kern w:val="2"/>
          <w:sz w:val="24"/>
          <w:szCs w:val="24"/>
          <w:lang w:eastAsia="zh-CN" w:bidi="hi-IN"/>
        </w:rPr>
        <w:t xml:space="preserve">: </w:t>
      </w:r>
      <w:r w:rsidR="002E3BF0">
        <w:rPr>
          <w:rFonts w:ascii="Times New Roman" w:eastAsia="Arial Unicode MS" w:hAnsi="Times New Roman"/>
          <w:b/>
          <w:color w:val="0043C8"/>
          <w:kern w:val="2"/>
          <w:sz w:val="24"/>
          <w:szCs w:val="24"/>
          <w:lang w:eastAsia="zh-CN" w:bidi="hi-IN"/>
        </w:rPr>
        <w:t>“</w:t>
      </w:r>
      <w:r w:rsidRPr="00C66F9A">
        <w:rPr>
          <w:rFonts w:ascii="Times New Roman" w:eastAsia="Arial Unicode MS" w:hAnsi="Times New Roman"/>
          <w:b/>
          <w:color w:val="0043C8"/>
          <w:kern w:val="2"/>
          <w:sz w:val="24"/>
          <w:szCs w:val="24"/>
          <w:lang w:eastAsia="zh-CN" w:bidi="hi-IN"/>
        </w:rPr>
        <w:t xml:space="preserve">In Italia il 17,8% delle infezioni dovuto alla </w:t>
      </w:r>
      <w:r w:rsidR="002E3BF0">
        <w:rPr>
          <w:rFonts w:ascii="Times New Roman" w:eastAsia="Arial Unicode MS" w:hAnsi="Times New Roman"/>
          <w:b/>
          <w:color w:val="0043C8"/>
          <w:kern w:val="2"/>
          <w:sz w:val="24"/>
          <w:szCs w:val="24"/>
          <w:lang w:eastAsia="zh-CN" w:bidi="hi-IN"/>
        </w:rPr>
        <w:t>‘</w:t>
      </w:r>
      <w:r w:rsidRPr="00C66F9A">
        <w:rPr>
          <w:rFonts w:ascii="Times New Roman" w:eastAsia="Arial Unicode MS" w:hAnsi="Times New Roman"/>
          <w:b/>
          <w:color w:val="0043C8"/>
          <w:kern w:val="2"/>
          <w:sz w:val="24"/>
          <w:szCs w:val="24"/>
          <w:lang w:eastAsia="zh-CN" w:bidi="hi-IN"/>
        </w:rPr>
        <w:t>variante inglese</w:t>
      </w:r>
      <w:r w:rsidR="002E3BF0">
        <w:rPr>
          <w:rFonts w:ascii="Times New Roman" w:eastAsia="Arial Unicode MS" w:hAnsi="Times New Roman"/>
          <w:b/>
          <w:color w:val="0043C8"/>
          <w:kern w:val="2"/>
          <w:sz w:val="24"/>
          <w:szCs w:val="24"/>
          <w:lang w:eastAsia="zh-CN" w:bidi="hi-IN"/>
        </w:rPr>
        <w:t>’”</w:t>
      </w:r>
    </w:p>
    <w:p w:rsidR="00C66F9A" w:rsidRDefault="00C66F9A" w:rsidP="00A36192">
      <w:pPr>
        <w:widowControl w:val="0"/>
        <w:suppressAutoHyphens/>
        <w:rPr>
          <w:rFonts w:ascii="Times New Roman" w:eastAsia="Arial Unicode MS" w:hAnsi="Times New Roman"/>
          <w:b/>
          <w:color w:val="0043C8"/>
          <w:kern w:val="2"/>
          <w:sz w:val="24"/>
          <w:szCs w:val="24"/>
          <w:lang w:eastAsia="zh-CN" w:bidi="hi-IN"/>
        </w:rPr>
      </w:pPr>
      <w:r w:rsidRPr="00C66F9A">
        <w:rPr>
          <w:rFonts w:ascii="Times New Roman" w:eastAsia="Arial Unicode MS" w:hAnsi="Times New Roman"/>
          <w:color w:val="0043C8"/>
          <w:kern w:val="2"/>
          <w:sz w:val="24"/>
          <w:szCs w:val="24"/>
          <w:lang w:eastAsia="zh-CN" w:bidi="hi-IN"/>
        </w:rPr>
        <w:t>È quanto risulta dall</w:t>
      </w:r>
      <w:r w:rsidR="002E3BF0">
        <w:rPr>
          <w:rFonts w:ascii="Times New Roman" w:eastAsia="Arial Unicode MS" w:hAnsi="Times New Roman"/>
          <w:color w:val="0043C8"/>
          <w:kern w:val="2"/>
          <w:sz w:val="24"/>
          <w:szCs w:val="24"/>
          <w:lang w:eastAsia="zh-CN" w:bidi="hi-IN"/>
        </w:rPr>
        <w:t>’</w:t>
      </w:r>
      <w:r w:rsidRPr="00C66F9A">
        <w:rPr>
          <w:rFonts w:ascii="Times New Roman" w:eastAsia="Arial Unicode MS" w:hAnsi="Times New Roman"/>
          <w:color w:val="0043C8"/>
          <w:kern w:val="2"/>
          <w:sz w:val="24"/>
          <w:szCs w:val="24"/>
          <w:lang w:eastAsia="zh-CN" w:bidi="hi-IN"/>
        </w:rPr>
        <w:t xml:space="preserve">indagine condotta </w:t>
      </w:r>
      <w:proofErr w:type="spellStart"/>
      <w:r w:rsidRPr="00C66F9A">
        <w:rPr>
          <w:rFonts w:ascii="Times New Roman" w:eastAsia="Arial Unicode MS" w:hAnsi="Times New Roman"/>
          <w:color w:val="0043C8"/>
          <w:kern w:val="2"/>
          <w:sz w:val="24"/>
          <w:szCs w:val="24"/>
          <w:lang w:eastAsia="zh-CN" w:bidi="hi-IN"/>
        </w:rPr>
        <w:t>dall</w:t>
      </w:r>
      <w:r w:rsidR="002E3BF0">
        <w:rPr>
          <w:rFonts w:ascii="Times New Roman" w:eastAsia="Arial Unicode MS" w:hAnsi="Times New Roman"/>
          <w:color w:val="0043C8"/>
          <w:kern w:val="2"/>
          <w:sz w:val="24"/>
          <w:szCs w:val="24"/>
          <w:lang w:eastAsia="zh-CN" w:bidi="hi-IN"/>
        </w:rPr>
        <w:t>’</w:t>
      </w:r>
      <w:r w:rsidRPr="00C66F9A">
        <w:rPr>
          <w:rFonts w:ascii="Times New Roman" w:eastAsia="Arial Unicode MS" w:hAnsi="Times New Roman"/>
          <w:color w:val="0043C8"/>
          <w:kern w:val="2"/>
          <w:sz w:val="24"/>
          <w:szCs w:val="24"/>
          <w:lang w:eastAsia="zh-CN" w:bidi="hi-IN"/>
        </w:rPr>
        <w:t>Iss</w:t>
      </w:r>
      <w:proofErr w:type="spellEnd"/>
      <w:r w:rsidRPr="00C66F9A">
        <w:rPr>
          <w:rFonts w:ascii="Times New Roman" w:eastAsia="Arial Unicode MS" w:hAnsi="Times New Roman"/>
          <w:color w:val="0043C8"/>
          <w:kern w:val="2"/>
          <w:sz w:val="24"/>
          <w:szCs w:val="24"/>
          <w:lang w:eastAsia="zh-CN" w:bidi="hi-IN"/>
        </w:rPr>
        <w:t xml:space="preserve"> e dal ministero della Salute insieme ai laboratori regionali. </w:t>
      </w:r>
      <w:r w:rsidR="002E3BF0">
        <w:rPr>
          <w:rFonts w:ascii="Times New Roman" w:eastAsia="Arial Unicode MS" w:hAnsi="Times New Roman"/>
          <w:color w:val="0043C8"/>
          <w:kern w:val="2"/>
          <w:sz w:val="24"/>
          <w:szCs w:val="24"/>
          <w:lang w:eastAsia="zh-CN" w:bidi="hi-IN"/>
        </w:rPr>
        <w:t>“</w:t>
      </w:r>
      <w:r w:rsidRPr="00C66F9A">
        <w:rPr>
          <w:rFonts w:ascii="Times New Roman" w:eastAsia="Arial Unicode MS" w:hAnsi="Times New Roman"/>
          <w:color w:val="0043C8"/>
          <w:kern w:val="2"/>
          <w:sz w:val="24"/>
          <w:szCs w:val="24"/>
          <w:lang w:eastAsia="zh-CN" w:bidi="hi-IN"/>
        </w:rPr>
        <w:t>C</w:t>
      </w:r>
      <w:r w:rsidR="002E3BF0">
        <w:rPr>
          <w:rFonts w:ascii="Times New Roman" w:eastAsia="Arial Unicode MS" w:hAnsi="Times New Roman"/>
          <w:color w:val="0043C8"/>
          <w:kern w:val="2"/>
          <w:sz w:val="24"/>
          <w:szCs w:val="24"/>
          <w:lang w:eastAsia="zh-CN" w:bidi="hi-IN"/>
        </w:rPr>
        <w:t>’</w:t>
      </w:r>
      <w:r w:rsidRPr="00C66F9A">
        <w:rPr>
          <w:rFonts w:ascii="Times New Roman" w:eastAsia="Arial Unicode MS" w:hAnsi="Times New Roman"/>
          <w:color w:val="0043C8"/>
          <w:kern w:val="2"/>
          <w:sz w:val="24"/>
          <w:szCs w:val="24"/>
          <w:lang w:eastAsia="zh-CN" w:bidi="hi-IN"/>
        </w:rPr>
        <w:t>è una circolazione sostenuta di questa variante, che probabilmente è destinata a diventare quella prevalente nei prossimi mesi</w:t>
      </w:r>
      <w:r w:rsidR="002E3BF0">
        <w:rPr>
          <w:rFonts w:ascii="Times New Roman" w:eastAsia="Arial Unicode MS" w:hAnsi="Times New Roman"/>
          <w:color w:val="0043C8"/>
          <w:kern w:val="2"/>
          <w:sz w:val="24"/>
          <w:szCs w:val="24"/>
          <w:lang w:eastAsia="zh-CN" w:bidi="hi-IN"/>
        </w:rPr>
        <w:t>”</w:t>
      </w:r>
      <w:r w:rsidRPr="00C66F9A">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54" w:history="1">
        <w:r w:rsidRPr="00C66F9A">
          <w:rPr>
            <w:rStyle w:val="Collegamentoipertestuale"/>
            <w:rFonts w:ascii="Times New Roman" w:eastAsia="Arial Unicode MS" w:hAnsi="Times New Roman"/>
            <w:b/>
            <w:kern w:val="2"/>
            <w:sz w:val="24"/>
            <w:szCs w:val="24"/>
            <w:lang w:eastAsia="zh-CN" w:bidi="hi-IN"/>
          </w:rPr>
          <w:t>Leggi l</w:t>
        </w:r>
        <w:r w:rsidR="002E3BF0">
          <w:rPr>
            <w:rStyle w:val="Collegamentoipertestuale"/>
            <w:rFonts w:ascii="Times New Roman" w:eastAsia="Arial Unicode MS" w:hAnsi="Times New Roman"/>
            <w:b/>
            <w:kern w:val="2"/>
            <w:sz w:val="24"/>
            <w:szCs w:val="24"/>
            <w:lang w:eastAsia="zh-CN" w:bidi="hi-IN"/>
          </w:rPr>
          <w:t>’</w:t>
        </w:r>
        <w:r w:rsidRPr="00C66F9A">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7D5764" w:rsidRDefault="007D5764" w:rsidP="00A36192">
      <w:pPr>
        <w:widowControl w:val="0"/>
        <w:suppressAutoHyphens/>
        <w:rPr>
          <w:rFonts w:ascii="Times New Roman" w:eastAsia="Arial Unicode MS" w:hAnsi="Times New Roman"/>
          <w:b/>
          <w:color w:val="0043C8"/>
          <w:kern w:val="2"/>
          <w:sz w:val="24"/>
          <w:szCs w:val="24"/>
          <w:lang w:eastAsia="zh-CN" w:bidi="hi-IN"/>
        </w:rPr>
      </w:pPr>
    </w:p>
    <w:p w:rsidR="007D5764" w:rsidRPr="007D5764" w:rsidRDefault="007D5764" w:rsidP="007D5764">
      <w:pPr>
        <w:widowControl w:val="0"/>
        <w:suppressAutoHyphens/>
        <w:rPr>
          <w:rFonts w:ascii="Times New Roman" w:eastAsia="Arial Unicode MS" w:hAnsi="Times New Roman"/>
          <w:b/>
          <w:color w:val="0043C8"/>
          <w:kern w:val="2"/>
          <w:sz w:val="24"/>
          <w:szCs w:val="24"/>
          <w:lang w:eastAsia="zh-CN" w:bidi="hi-IN"/>
        </w:rPr>
      </w:pPr>
      <w:r w:rsidRPr="007D5764">
        <w:rPr>
          <w:rFonts w:ascii="Times New Roman" w:eastAsia="Arial Unicode MS" w:hAnsi="Times New Roman"/>
          <w:b/>
          <w:color w:val="0043C8"/>
          <w:kern w:val="2"/>
          <w:sz w:val="24"/>
          <w:szCs w:val="24"/>
          <w:lang w:eastAsia="zh-CN" w:bidi="hi-IN"/>
        </w:rPr>
        <w:t xml:space="preserve">Monitoraggio </w:t>
      </w:r>
      <w:proofErr w:type="spellStart"/>
      <w:r w:rsidRPr="007D5764">
        <w:rPr>
          <w:rFonts w:ascii="Times New Roman" w:eastAsia="Arial Unicode MS" w:hAnsi="Times New Roman"/>
          <w:b/>
          <w:color w:val="0043C8"/>
          <w:kern w:val="2"/>
          <w:sz w:val="24"/>
          <w:szCs w:val="24"/>
          <w:lang w:eastAsia="zh-CN" w:bidi="hi-IN"/>
        </w:rPr>
        <w:t>Covid</w:t>
      </w:r>
      <w:proofErr w:type="spellEnd"/>
      <w:r w:rsidRPr="007D5764">
        <w:rPr>
          <w:rFonts w:ascii="Times New Roman" w:eastAsia="Arial Unicode MS" w:hAnsi="Times New Roman"/>
          <w:b/>
          <w:color w:val="0043C8"/>
          <w:kern w:val="2"/>
          <w:sz w:val="24"/>
          <w:szCs w:val="24"/>
          <w:lang w:eastAsia="zh-CN" w:bidi="hi-IN"/>
        </w:rPr>
        <w:t xml:space="preserve">. </w:t>
      </w:r>
      <w:proofErr w:type="spellStart"/>
      <w:r w:rsidRPr="007D5764">
        <w:rPr>
          <w:rFonts w:ascii="Times New Roman" w:eastAsia="Arial Unicode MS" w:hAnsi="Times New Roman"/>
          <w:b/>
          <w:color w:val="0043C8"/>
          <w:kern w:val="2"/>
          <w:sz w:val="24"/>
          <w:szCs w:val="24"/>
          <w:lang w:eastAsia="zh-CN" w:bidi="hi-IN"/>
        </w:rPr>
        <w:t>Rt</w:t>
      </w:r>
      <w:proofErr w:type="spellEnd"/>
      <w:r w:rsidRPr="007D5764">
        <w:rPr>
          <w:rFonts w:ascii="Times New Roman" w:eastAsia="Arial Unicode MS" w:hAnsi="Times New Roman"/>
          <w:b/>
          <w:color w:val="0043C8"/>
          <w:kern w:val="2"/>
          <w:sz w:val="24"/>
          <w:szCs w:val="24"/>
          <w:lang w:eastAsia="zh-CN" w:bidi="hi-IN"/>
        </w:rPr>
        <w:t xml:space="preserve"> in crescita a 0,95. Abruzzo, Toscana, Liguria e Trento passano in zona arancione. Sicilia torna gialla. </w:t>
      </w:r>
      <w:r w:rsidR="002E3BF0">
        <w:rPr>
          <w:rFonts w:ascii="Times New Roman" w:eastAsia="Arial Unicode MS" w:hAnsi="Times New Roman"/>
          <w:b/>
          <w:color w:val="0043C8"/>
          <w:kern w:val="2"/>
          <w:sz w:val="24"/>
          <w:szCs w:val="24"/>
          <w:lang w:eastAsia="zh-CN" w:bidi="hi-IN"/>
        </w:rPr>
        <w:t>“</w:t>
      </w:r>
      <w:r w:rsidRPr="007D5764">
        <w:rPr>
          <w:rFonts w:ascii="Times New Roman" w:eastAsia="Arial Unicode MS" w:hAnsi="Times New Roman"/>
          <w:b/>
          <w:color w:val="0043C8"/>
          <w:kern w:val="2"/>
          <w:sz w:val="24"/>
          <w:szCs w:val="24"/>
          <w:lang w:eastAsia="zh-CN" w:bidi="hi-IN"/>
        </w:rPr>
        <w:t>Circolazione diffusa delle varianti</w:t>
      </w:r>
      <w:r w:rsidR="002E3BF0">
        <w:rPr>
          <w:rFonts w:ascii="Times New Roman" w:eastAsia="Arial Unicode MS" w:hAnsi="Times New Roman"/>
          <w:b/>
          <w:color w:val="0043C8"/>
          <w:kern w:val="2"/>
          <w:sz w:val="24"/>
          <w:szCs w:val="24"/>
          <w:lang w:eastAsia="zh-CN" w:bidi="hi-IN"/>
        </w:rPr>
        <w:t>”</w:t>
      </w:r>
    </w:p>
    <w:p w:rsidR="007D5764" w:rsidRDefault="007D5764" w:rsidP="007D5764">
      <w:pPr>
        <w:widowControl w:val="0"/>
        <w:suppressAutoHyphens/>
        <w:rPr>
          <w:rFonts w:ascii="Times New Roman" w:eastAsia="Arial Unicode MS" w:hAnsi="Times New Roman"/>
          <w:b/>
          <w:color w:val="0043C8"/>
          <w:kern w:val="2"/>
          <w:sz w:val="24"/>
          <w:szCs w:val="24"/>
          <w:lang w:eastAsia="zh-CN" w:bidi="hi-IN"/>
        </w:rPr>
      </w:pPr>
      <w:r w:rsidRPr="007D5764">
        <w:rPr>
          <w:rFonts w:ascii="Times New Roman" w:eastAsia="Arial Unicode MS" w:hAnsi="Times New Roman"/>
          <w:color w:val="0043C8"/>
          <w:kern w:val="2"/>
          <w:sz w:val="24"/>
          <w:szCs w:val="24"/>
          <w:lang w:eastAsia="zh-CN" w:bidi="hi-IN"/>
        </w:rPr>
        <w:t xml:space="preserve">È quanto emerge dal monitoraggio di </w:t>
      </w:r>
      <w:proofErr w:type="spellStart"/>
      <w:r w:rsidRPr="007D5764">
        <w:rPr>
          <w:rFonts w:ascii="Times New Roman" w:eastAsia="Arial Unicode MS" w:hAnsi="Times New Roman"/>
          <w:color w:val="0043C8"/>
          <w:kern w:val="2"/>
          <w:sz w:val="24"/>
          <w:szCs w:val="24"/>
          <w:lang w:eastAsia="zh-CN" w:bidi="hi-IN"/>
        </w:rPr>
        <w:t>Iss</w:t>
      </w:r>
      <w:proofErr w:type="spellEnd"/>
      <w:r w:rsidRPr="007D5764">
        <w:rPr>
          <w:rFonts w:ascii="Times New Roman" w:eastAsia="Arial Unicode MS" w:hAnsi="Times New Roman"/>
          <w:color w:val="0043C8"/>
          <w:kern w:val="2"/>
          <w:sz w:val="24"/>
          <w:szCs w:val="24"/>
          <w:lang w:eastAsia="zh-CN" w:bidi="hi-IN"/>
        </w:rPr>
        <w:t xml:space="preserve"> e Ministero della Salute dall</w:t>
      </w:r>
      <w:r w:rsidR="002E3BF0">
        <w:rPr>
          <w:rFonts w:ascii="Times New Roman" w:eastAsia="Arial Unicode MS" w:hAnsi="Times New Roman"/>
          <w:color w:val="0043C8"/>
          <w:kern w:val="2"/>
          <w:sz w:val="24"/>
          <w:szCs w:val="24"/>
          <w:lang w:eastAsia="zh-CN" w:bidi="hi-IN"/>
        </w:rPr>
        <w:t>’</w:t>
      </w:r>
      <w:r w:rsidRPr="007D5764">
        <w:rPr>
          <w:rFonts w:ascii="Times New Roman" w:eastAsia="Arial Unicode MS" w:hAnsi="Times New Roman"/>
          <w:color w:val="0043C8"/>
          <w:kern w:val="2"/>
          <w:sz w:val="24"/>
          <w:szCs w:val="24"/>
          <w:lang w:eastAsia="zh-CN" w:bidi="hi-IN"/>
        </w:rPr>
        <w:t>1 al 7 febbraio. L</w:t>
      </w:r>
      <w:r w:rsidR="002E3BF0">
        <w:rPr>
          <w:rFonts w:ascii="Times New Roman" w:eastAsia="Arial Unicode MS" w:hAnsi="Times New Roman"/>
          <w:color w:val="0043C8"/>
          <w:kern w:val="2"/>
          <w:sz w:val="24"/>
          <w:szCs w:val="24"/>
          <w:lang w:eastAsia="zh-CN" w:bidi="hi-IN"/>
        </w:rPr>
        <w:t>’</w:t>
      </w:r>
      <w:r w:rsidRPr="007D5764">
        <w:rPr>
          <w:rFonts w:ascii="Times New Roman" w:eastAsia="Arial Unicode MS" w:hAnsi="Times New Roman"/>
          <w:color w:val="0043C8"/>
          <w:kern w:val="2"/>
          <w:sz w:val="24"/>
          <w:szCs w:val="24"/>
          <w:lang w:eastAsia="zh-CN" w:bidi="hi-IN"/>
        </w:rPr>
        <w:t xml:space="preserve">indice </w:t>
      </w:r>
      <w:proofErr w:type="spellStart"/>
      <w:r w:rsidRPr="007D5764">
        <w:rPr>
          <w:rFonts w:ascii="Times New Roman" w:eastAsia="Arial Unicode MS" w:hAnsi="Times New Roman"/>
          <w:color w:val="0043C8"/>
          <w:kern w:val="2"/>
          <w:sz w:val="24"/>
          <w:szCs w:val="24"/>
          <w:lang w:eastAsia="zh-CN" w:bidi="hi-IN"/>
        </w:rPr>
        <w:t>Rt</w:t>
      </w:r>
      <w:proofErr w:type="spellEnd"/>
      <w:r w:rsidRPr="007D5764">
        <w:rPr>
          <w:rFonts w:ascii="Times New Roman" w:eastAsia="Arial Unicode MS" w:hAnsi="Times New Roman"/>
          <w:color w:val="0043C8"/>
          <w:kern w:val="2"/>
          <w:sz w:val="24"/>
          <w:szCs w:val="24"/>
          <w:lang w:eastAsia="zh-CN" w:bidi="hi-IN"/>
        </w:rPr>
        <w:t xml:space="preserve"> nazionale cresce a 0,95 rispetto allo 0,84 della scorsa settimana. </w:t>
      </w:r>
      <w:r w:rsidR="002E3BF0">
        <w:rPr>
          <w:rFonts w:ascii="Times New Roman" w:eastAsia="Arial Unicode MS" w:hAnsi="Times New Roman"/>
          <w:color w:val="0043C8"/>
          <w:kern w:val="2"/>
          <w:sz w:val="24"/>
          <w:szCs w:val="24"/>
          <w:lang w:eastAsia="zh-CN" w:bidi="hi-IN"/>
        </w:rPr>
        <w:t>“</w:t>
      </w:r>
      <w:r w:rsidRPr="007D5764">
        <w:rPr>
          <w:rFonts w:ascii="Times New Roman" w:eastAsia="Arial Unicode MS" w:hAnsi="Times New Roman"/>
          <w:color w:val="0043C8"/>
          <w:kern w:val="2"/>
          <w:sz w:val="24"/>
          <w:szCs w:val="24"/>
          <w:lang w:eastAsia="zh-CN" w:bidi="hi-IN"/>
        </w:rPr>
        <w:t>Si confermano per la seconda settimana segnali di contro-tendenza nell</w:t>
      </w:r>
      <w:r w:rsidR="002E3BF0">
        <w:rPr>
          <w:rFonts w:ascii="Times New Roman" w:eastAsia="Arial Unicode MS" w:hAnsi="Times New Roman"/>
          <w:color w:val="0043C8"/>
          <w:kern w:val="2"/>
          <w:sz w:val="24"/>
          <w:szCs w:val="24"/>
          <w:lang w:eastAsia="zh-CN" w:bidi="hi-IN"/>
        </w:rPr>
        <w:t>’</w:t>
      </w:r>
      <w:r w:rsidRPr="007D5764">
        <w:rPr>
          <w:rFonts w:ascii="Times New Roman" w:eastAsia="Arial Unicode MS" w:hAnsi="Times New Roman"/>
          <w:color w:val="0043C8"/>
          <w:kern w:val="2"/>
          <w:sz w:val="24"/>
          <w:szCs w:val="24"/>
          <w:lang w:eastAsia="zh-CN" w:bidi="hi-IN"/>
        </w:rPr>
        <w:t>evoluzione epidemiologica, con progressivo rallentamento nella diminuzione dei nuovi casi fino ad una stabilizzazione, che potrebbero preludere ad un nuovo rapido aumento diffuso nel numero di casi nelle prossime settimane, qualora non venissero rigorosamente mantenute misure di mitigazione sia a livello nazionale che regionale</w:t>
      </w:r>
      <w:r w:rsidR="002E3BF0">
        <w:rPr>
          <w:rFonts w:ascii="Times New Roman" w:eastAsia="Arial Unicode MS" w:hAnsi="Times New Roman"/>
          <w:color w:val="0043C8"/>
          <w:kern w:val="2"/>
          <w:sz w:val="24"/>
          <w:szCs w:val="24"/>
          <w:lang w:eastAsia="zh-CN" w:bidi="hi-IN"/>
        </w:rPr>
        <w:t>”</w:t>
      </w:r>
      <w:r w:rsidRPr="007D5764">
        <w:rPr>
          <w:rFonts w:ascii="Times New Roman" w:eastAsia="Arial Unicode MS" w:hAnsi="Times New Roman"/>
          <w:color w:val="0043C8"/>
          <w:kern w:val="2"/>
          <w:sz w:val="24"/>
          <w:szCs w:val="24"/>
          <w:lang w:eastAsia="zh-CN" w:bidi="hi-IN"/>
        </w:rPr>
        <w:t>.</w:t>
      </w:r>
      <w:r w:rsidRPr="007D5764">
        <w:rPr>
          <w:rFonts w:ascii="Times New Roman" w:eastAsia="Arial Unicode MS" w:hAnsi="Times New Roman"/>
          <w:b/>
          <w:color w:val="0043C8"/>
          <w:kern w:val="2"/>
          <w:sz w:val="24"/>
          <w:szCs w:val="24"/>
          <w:lang w:eastAsia="zh-CN" w:bidi="hi-IN"/>
        </w:rPr>
        <w:t xml:space="preserve"> </w:t>
      </w:r>
    </w:p>
    <w:p w:rsidR="007D5764" w:rsidRDefault="005454E5" w:rsidP="007D5764">
      <w:pPr>
        <w:widowControl w:val="0"/>
        <w:suppressAutoHyphens/>
        <w:rPr>
          <w:rFonts w:ascii="Times New Roman" w:eastAsia="Arial Unicode MS" w:hAnsi="Times New Roman"/>
          <w:b/>
          <w:color w:val="0043C8"/>
          <w:kern w:val="2"/>
          <w:sz w:val="24"/>
          <w:szCs w:val="24"/>
          <w:lang w:eastAsia="zh-CN" w:bidi="hi-IN"/>
        </w:rPr>
      </w:pPr>
      <w:hyperlink r:id="rId55" w:history="1">
        <w:r w:rsidR="007D5764" w:rsidRPr="007D5764">
          <w:rPr>
            <w:rStyle w:val="Collegamentoipertestuale"/>
            <w:rFonts w:ascii="Times New Roman" w:eastAsia="Arial Unicode MS" w:hAnsi="Times New Roman"/>
            <w:b/>
            <w:kern w:val="2"/>
            <w:sz w:val="24"/>
            <w:szCs w:val="24"/>
            <w:lang w:eastAsia="zh-CN" w:bidi="hi-IN"/>
          </w:rPr>
          <w:t>Leggi l</w:t>
        </w:r>
        <w:r w:rsidR="002E3BF0">
          <w:rPr>
            <w:rStyle w:val="Collegamentoipertestuale"/>
            <w:rFonts w:ascii="Times New Roman" w:eastAsia="Arial Unicode MS" w:hAnsi="Times New Roman"/>
            <w:b/>
            <w:kern w:val="2"/>
            <w:sz w:val="24"/>
            <w:szCs w:val="24"/>
            <w:lang w:eastAsia="zh-CN" w:bidi="hi-IN"/>
          </w:rPr>
          <w:t>’</w:t>
        </w:r>
        <w:r w:rsidR="007D5764" w:rsidRPr="007D5764">
          <w:rPr>
            <w:rStyle w:val="Collegamentoipertestuale"/>
            <w:rFonts w:ascii="Times New Roman" w:eastAsia="Arial Unicode MS" w:hAnsi="Times New Roman"/>
            <w:b/>
            <w:kern w:val="2"/>
            <w:sz w:val="24"/>
            <w:szCs w:val="24"/>
            <w:lang w:eastAsia="zh-CN" w:bidi="hi-IN"/>
          </w:rPr>
          <w:t>articolo</w:t>
        </w:r>
      </w:hyperlink>
      <w:r w:rsidR="007D5764">
        <w:rPr>
          <w:rFonts w:ascii="Times New Roman" w:eastAsia="Arial Unicode MS" w:hAnsi="Times New Roman"/>
          <w:b/>
          <w:color w:val="0043C8"/>
          <w:kern w:val="2"/>
          <w:sz w:val="24"/>
          <w:szCs w:val="24"/>
          <w:lang w:eastAsia="zh-CN" w:bidi="hi-IN"/>
        </w:rPr>
        <w:t xml:space="preserve">. </w:t>
      </w:r>
      <w:hyperlink r:id="rId56" w:history="1">
        <w:r w:rsidR="007D5764" w:rsidRPr="007D5764">
          <w:rPr>
            <w:rStyle w:val="Collegamentoipertestuale"/>
            <w:rFonts w:ascii="Times New Roman" w:eastAsia="Arial Unicode MS" w:hAnsi="Times New Roman"/>
            <w:b/>
            <w:kern w:val="2"/>
            <w:sz w:val="24"/>
            <w:szCs w:val="24"/>
            <w:lang w:eastAsia="zh-CN" w:bidi="hi-IN"/>
          </w:rPr>
          <w:t>Link al report</w:t>
        </w:r>
      </w:hyperlink>
      <w:r w:rsidR="007D5764">
        <w:rPr>
          <w:rFonts w:ascii="Times New Roman" w:eastAsia="Arial Unicode MS" w:hAnsi="Times New Roman"/>
          <w:b/>
          <w:color w:val="0043C8"/>
          <w:kern w:val="2"/>
          <w:sz w:val="24"/>
          <w:szCs w:val="24"/>
          <w:lang w:eastAsia="zh-CN" w:bidi="hi-IN"/>
        </w:rPr>
        <w:t xml:space="preserve">. </w:t>
      </w:r>
    </w:p>
    <w:p w:rsidR="007D5764" w:rsidRPr="00C13555" w:rsidRDefault="007D5764" w:rsidP="00A36192">
      <w:pPr>
        <w:widowControl w:val="0"/>
        <w:suppressAutoHyphens/>
        <w:rPr>
          <w:rFonts w:ascii="Times New Roman" w:eastAsia="Arial Unicode MS" w:hAnsi="Times New Roman"/>
          <w:b/>
          <w:color w:val="0043C8"/>
          <w:kern w:val="2"/>
          <w:sz w:val="24"/>
          <w:szCs w:val="24"/>
          <w:lang w:eastAsia="zh-CN" w:bidi="hi-IN"/>
        </w:rPr>
      </w:pPr>
    </w:p>
    <w:p w:rsidR="00A36192" w:rsidRDefault="00A36192" w:rsidP="00A36192">
      <w:pPr>
        <w:widowControl w:val="0"/>
        <w:suppressAutoHyphens/>
        <w:rPr>
          <w:rFonts w:ascii="Times New Roman" w:eastAsia="Arial Unicode MS" w:hAnsi="Times New Roman"/>
          <w:b/>
          <w:color w:val="0043C8"/>
          <w:kern w:val="2"/>
          <w:sz w:val="24"/>
          <w:szCs w:val="24"/>
          <w:lang w:eastAsia="zh-CN" w:bidi="hi-IN"/>
        </w:rPr>
      </w:pPr>
      <w:r w:rsidRPr="00C13555">
        <w:rPr>
          <w:rFonts w:ascii="Times New Roman" w:eastAsia="Arial Unicode MS" w:hAnsi="Times New Roman"/>
          <w:b/>
          <w:color w:val="0043C8"/>
          <w:kern w:val="2"/>
          <w:sz w:val="24"/>
          <w:szCs w:val="24"/>
          <w:lang w:eastAsia="zh-CN" w:bidi="hi-IN"/>
        </w:rPr>
        <w:t xml:space="preserve">Dalla Newsletter del </w:t>
      </w:r>
      <w:r w:rsidR="00A77F8C">
        <w:rPr>
          <w:rFonts w:ascii="Times New Roman" w:eastAsia="Arial Unicode MS" w:hAnsi="Times New Roman"/>
          <w:b/>
          <w:color w:val="0043C8"/>
          <w:kern w:val="2"/>
          <w:sz w:val="24"/>
          <w:szCs w:val="24"/>
          <w:lang w:eastAsia="zh-CN" w:bidi="hi-IN"/>
        </w:rPr>
        <w:t>15</w:t>
      </w:r>
      <w:r>
        <w:rPr>
          <w:rFonts w:ascii="Times New Roman" w:eastAsia="Arial Unicode MS" w:hAnsi="Times New Roman"/>
          <w:b/>
          <w:color w:val="0043C8"/>
          <w:kern w:val="2"/>
          <w:sz w:val="24"/>
          <w:szCs w:val="24"/>
          <w:lang w:eastAsia="zh-CN" w:bidi="hi-IN"/>
        </w:rPr>
        <w:t xml:space="preserve"> febbraio 2021</w:t>
      </w:r>
    </w:p>
    <w:p w:rsidR="007D5764" w:rsidRPr="007D5764" w:rsidRDefault="007D5764" w:rsidP="007D5764">
      <w:pPr>
        <w:widowControl w:val="0"/>
        <w:suppressAutoHyphens/>
        <w:rPr>
          <w:rFonts w:ascii="Times New Roman" w:eastAsia="Arial Unicode MS" w:hAnsi="Times New Roman"/>
          <w:b/>
          <w:color w:val="0043C8"/>
          <w:kern w:val="2"/>
          <w:sz w:val="24"/>
          <w:szCs w:val="24"/>
          <w:lang w:eastAsia="zh-CN" w:bidi="hi-IN"/>
        </w:rPr>
      </w:pPr>
      <w:r w:rsidRPr="007D5764">
        <w:rPr>
          <w:rFonts w:ascii="Times New Roman" w:eastAsia="Arial Unicode MS" w:hAnsi="Times New Roman"/>
          <w:b/>
          <w:color w:val="0043C8"/>
          <w:kern w:val="2"/>
          <w:sz w:val="24"/>
          <w:szCs w:val="24"/>
          <w:lang w:eastAsia="zh-CN" w:bidi="hi-IN"/>
        </w:rPr>
        <w:t xml:space="preserve">La variante inglese. Ecco come è nata, rischi e diffusione in Italia. Studio </w:t>
      </w:r>
      <w:proofErr w:type="spellStart"/>
      <w:r w:rsidRPr="007D5764">
        <w:rPr>
          <w:rFonts w:ascii="Times New Roman" w:eastAsia="Arial Unicode MS" w:hAnsi="Times New Roman"/>
          <w:b/>
          <w:color w:val="0043C8"/>
          <w:kern w:val="2"/>
          <w:sz w:val="24"/>
          <w:szCs w:val="24"/>
          <w:lang w:eastAsia="zh-CN" w:bidi="hi-IN"/>
        </w:rPr>
        <w:t>Iss</w:t>
      </w:r>
      <w:proofErr w:type="spellEnd"/>
      <w:r w:rsidRPr="007D5764">
        <w:rPr>
          <w:rFonts w:ascii="Times New Roman" w:eastAsia="Arial Unicode MS" w:hAnsi="Times New Roman"/>
          <w:b/>
          <w:color w:val="0043C8"/>
          <w:kern w:val="2"/>
          <w:sz w:val="24"/>
          <w:szCs w:val="24"/>
          <w:lang w:eastAsia="zh-CN" w:bidi="hi-IN"/>
        </w:rPr>
        <w:t xml:space="preserve">, Bruno Kessler e Ministero Salute: </w:t>
      </w:r>
      <w:r w:rsidR="002E3BF0">
        <w:rPr>
          <w:rFonts w:ascii="Times New Roman" w:eastAsia="Arial Unicode MS" w:hAnsi="Times New Roman"/>
          <w:b/>
          <w:color w:val="0043C8"/>
          <w:kern w:val="2"/>
          <w:sz w:val="24"/>
          <w:szCs w:val="24"/>
          <w:lang w:eastAsia="zh-CN" w:bidi="hi-IN"/>
        </w:rPr>
        <w:t>“</w:t>
      </w:r>
      <w:r w:rsidRPr="007D5764">
        <w:rPr>
          <w:rFonts w:ascii="Times New Roman" w:eastAsia="Arial Unicode MS" w:hAnsi="Times New Roman"/>
          <w:b/>
          <w:color w:val="0043C8"/>
          <w:kern w:val="2"/>
          <w:sz w:val="24"/>
          <w:szCs w:val="24"/>
          <w:lang w:eastAsia="zh-CN" w:bidi="hi-IN"/>
        </w:rPr>
        <w:t>Un errore allentare le misure</w:t>
      </w:r>
      <w:r w:rsidR="002E3BF0">
        <w:rPr>
          <w:rFonts w:ascii="Times New Roman" w:eastAsia="Arial Unicode MS" w:hAnsi="Times New Roman"/>
          <w:b/>
          <w:color w:val="0043C8"/>
          <w:kern w:val="2"/>
          <w:sz w:val="24"/>
          <w:szCs w:val="24"/>
          <w:lang w:eastAsia="zh-CN" w:bidi="hi-IN"/>
        </w:rPr>
        <w:t>”</w:t>
      </w:r>
    </w:p>
    <w:p w:rsidR="00A77F8C" w:rsidRDefault="007D5764" w:rsidP="007D5764">
      <w:pPr>
        <w:widowControl w:val="0"/>
        <w:suppressAutoHyphens/>
        <w:rPr>
          <w:rFonts w:ascii="Times New Roman" w:eastAsia="Arial Unicode MS" w:hAnsi="Times New Roman"/>
          <w:b/>
          <w:color w:val="0043C8"/>
          <w:kern w:val="2"/>
          <w:sz w:val="24"/>
          <w:szCs w:val="24"/>
          <w:lang w:eastAsia="zh-CN" w:bidi="hi-IN"/>
        </w:rPr>
      </w:pPr>
      <w:r w:rsidRPr="007D5764">
        <w:rPr>
          <w:rFonts w:ascii="Times New Roman" w:eastAsia="Arial Unicode MS" w:hAnsi="Times New Roman"/>
          <w:color w:val="0043C8"/>
          <w:kern w:val="2"/>
          <w:sz w:val="24"/>
          <w:szCs w:val="24"/>
          <w:lang w:eastAsia="zh-CN" w:bidi="hi-IN"/>
        </w:rPr>
        <w:t>La variante inglese del coronavirus è già presente in Italia in quasi il 20% dei contagi in atto ma è prevedibile nelle prossime settimane diventi dominante nello scenario italiano ed europeo. Da qui la raccomandazione di rafforzare/innalzare le misure in tutto il paese, modulandole ulteriormente laddove più elevata è la circolazione, inibendo in ogni caso ulteriori rilasci delle attuali misure in atto.</w:t>
      </w:r>
      <w:r>
        <w:rPr>
          <w:rFonts w:ascii="Times New Roman" w:eastAsia="Arial Unicode MS" w:hAnsi="Times New Roman"/>
          <w:b/>
          <w:color w:val="0043C8"/>
          <w:kern w:val="2"/>
          <w:sz w:val="24"/>
          <w:szCs w:val="24"/>
          <w:lang w:eastAsia="zh-CN" w:bidi="hi-IN"/>
        </w:rPr>
        <w:t xml:space="preserve"> </w:t>
      </w:r>
      <w:hyperlink r:id="rId57" w:history="1">
        <w:r w:rsidRPr="007D5764">
          <w:rPr>
            <w:rStyle w:val="Collegamentoipertestuale"/>
            <w:rFonts w:ascii="Times New Roman" w:eastAsia="Arial Unicode MS" w:hAnsi="Times New Roman"/>
            <w:b/>
            <w:kern w:val="2"/>
            <w:sz w:val="24"/>
            <w:szCs w:val="24"/>
            <w:lang w:eastAsia="zh-CN" w:bidi="hi-IN"/>
          </w:rPr>
          <w:t>Leggi l</w:t>
        </w:r>
        <w:r w:rsidR="002E3BF0">
          <w:rPr>
            <w:rStyle w:val="Collegamentoipertestuale"/>
            <w:rFonts w:ascii="Times New Roman" w:eastAsia="Arial Unicode MS" w:hAnsi="Times New Roman"/>
            <w:b/>
            <w:kern w:val="2"/>
            <w:sz w:val="24"/>
            <w:szCs w:val="24"/>
            <w:lang w:eastAsia="zh-CN" w:bidi="hi-IN"/>
          </w:rPr>
          <w:t>’</w:t>
        </w:r>
        <w:r w:rsidRPr="007D5764">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58" w:history="1">
        <w:r w:rsidRPr="007D5764">
          <w:rPr>
            <w:rStyle w:val="Collegamentoipertestuale"/>
            <w:rFonts w:ascii="Times New Roman" w:eastAsia="Arial Unicode MS" w:hAnsi="Times New Roman"/>
            <w:b/>
            <w:kern w:val="2"/>
            <w:sz w:val="24"/>
            <w:szCs w:val="24"/>
            <w:lang w:eastAsia="zh-CN" w:bidi="hi-IN"/>
          </w:rPr>
          <w:t>Link allo studio</w:t>
        </w:r>
      </w:hyperlink>
      <w:r>
        <w:rPr>
          <w:rFonts w:ascii="Times New Roman" w:eastAsia="Arial Unicode MS" w:hAnsi="Times New Roman"/>
          <w:b/>
          <w:color w:val="0043C8"/>
          <w:kern w:val="2"/>
          <w:sz w:val="24"/>
          <w:szCs w:val="24"/>
          <w:lang w:eastAsia="zh-CN" w:bidi="hi-IN"/>
        </w:rPr>
        <w:t xml:space="preserve">. </w:t>
      </w:r>
    </w:p>
    <w:p w:rsidR="00A77F8C" w:rsidRDefault="00A77F8C" w:rsidP="00A36192">
      <w:pPr>
        <w:widowControl w:val="0"/>
        <w:suppressAutoHyphens/>
        <w:rPr>
          <w:rFonts w:ascii="Times New Roman" w:eastAsia="Arial Unicode MS" w:hAnsi="Times New Roman"/>
          <w:b/>
          <w:color w:val="0043C8"/>
          <w:kern w:val="2"/>
          <w:sz w:val="24"/>
          <w:szCs w:val="24"/>
          <w:lang w:eastAsia="zh-CN" w:bidi="hi-IN"/>
        </w:rPr>
      </w:pPr>
    </w:p>
    <w:p w:rsidR="007B4ED9" w:rsidRPr="007B4ED9" w:rsidRDefault="007B4ED9" w:rsidP="007B4ED9">
      <w:pPr>
        <w:widowControl w:val="0"/>
        <w:suppressAutoHyphens/>
        <w:rPr>
          <w:rFonts w:ascii="Times New Roman" w:eastAsia="Arial Unicode MS" w:hAnsi="Times New Roman"/>
          <w:b/>
          <w:color w:val="0043C8"/>
          <w:kern w:val="2"/>
          <w:sz w:val="24"/>
          <w:szCs w:val="24"/>
          <w:lang w:eastAsia="zh-CN" w:bidi="hi-IN"/>
        </w:rPr>
      </w:pPr>
      <w:proofErr w:type="spellStart"/>
      <w:r w:rsidRPr="007B4ED9">
        <w:rPr>
          <w:rFonts w:ascii="Times New Roman" w:eastAsia="Arial Unicode MS" w:hAnsi="Times New Roman"/>
          <w:b/>
          <w:color w:val="0043C8"/>
          <w:kern w:val="2"/>
          <w:sz w:val="24"/>
          <w:szCs w:val="24"/>
          <w:lang w:eastAsia="zh-CN" w:bidi="hi-IN"/>
        </w:rPr>
        <w:t>Covid</w:t>
      </w:r>
      <w:proofErr w:type="spellEnd"/>
      <w:r w:rsidRPr="007B4ED9">
        <w:rPr>
          <w:rFonts w:ascii="Times New Roman" w:eastAsia="Arial Unicode MS" w:hAnsi="Times New Roman"/>
          <w:b/>
          <w:color w:val="0043C8"/>
          <w:kern w:val="2"/>
          <w:sz w:val="24"/>
          <w:szCs w:val="24"/>
          <w:lang w:eastAsia="zh-CN" w:bidi="hi-IN"/>
        </w:rPr>
        <w:t xml:space="preserve">. Primo incontro tra il nuovo Governo, </w:t>
      </w:r>
      <w:proofErr w:type="spellStart"/>
      <w:r w:rsidRPr="007B4ED9">
        <w:rPr>
          <w:rFonts w:ascii="Times New Roman" w:eastAsia="Arial Unicode MS" w:hAnsi="Times New Roman"/>
          <w:b/>
          <w:color w:val="0043C8"/>
          <w:kern w:val="2"/>
          <w:sz w:val="24"/>
          <w:szCs w:val="24"/>
          <w:lang w:eastAsia="zh-CN" w:bidi="hi-IN"/>
        </w:rPr>
        <w:t>Cts</w:t>
      </w:r>
      <w:proofErr w:type="spellEnd"/>
      <w:r w:rsidRPr="007B4ED9">
        <w:rPr>
          <w:rFonts w:ascii="Times New Roman" w:eastAsia="Arial Unicode MS" w:hAnsi="Times New Roman"/>
          <w:b/>
          <w:color w:val="0043C8"/>
          <w:kern w:val="2"/>
          <w:sz w:val="24"/>
          <w:szCs w:val="24"/>
          <w:lang w:eastAsia="zh-CN" w:bidi="hi-IN"/>
        </w:rPr>
        <w:t xml:space="preserve"> e le Regioni. Per ora no a un nuovo </w:t>
      </w:r>
      <w:proofErr w:type="spellStart"/>
      <w:r w:rsidRPr="007B4ED9">
        <w:rPr>
          <w:rFonts w:ascii="Times New Roman" w:eastAsia="Arial Unicode MS" w:hAnsi="Times New Roman"/>
          <w:b/>
          <w:color w:val="0043C8"/>
          <w:kern w:val="2"/>
          <w:sz w:val="24"/>
          <w:szCs w:val="24"/>
          <w:lang w:eastAsia="zh-CN" w:bidi="hi-IN"/>
        </w:rPr>
        <w:t>lockdown</w:t>
      </w:r>
      <w:proofErr w:type="spellEnd"/>
      <w:r w:rsidRPr="007B4ED9">
        <w:rPr>
          <w:rFonts w:ascii="Times New Roman" w:eastAsia="Arial Unicode MS" w:hAnsi="Times New Roman"/>
          <w:b/>
          <w:color w:val="0043C8"/>
          <w:kern w:val="2"/>
          <w:sz w:val="24"/>
          <w:szCs w:val="24"/>
          <w:lang w:eastAsia="zh-CN" w:bidi="hi-IN"/>
        </w:rPr>
        <w:t xml:space="preserve"> generale ma possibili nuove chiusure locali</w:t>
      </w:r>
    </w:p>
    <w:p w:rsidR="007B4ED9" w:rsidRDefault="007B4ED9" w:rsidP="007B4ED9">
      <w:pPr>
        <w:widowControl w:val="0"/>
        <w:suppressAutoHyphens/>
        <w:rPr>
          <w:rFonts w:ascii="Times New Roman" w:eastAsia="Arial Unicode MS" w:hAnsi="Times New Roman"/>
          <w:b/>
          <w:color w:val="0043C8"/>
          <w:kern w:val="2"/>
          <w:sz w:val="24"/>
          <w:szCs w:val="24"/>
          <w:lang w:eastAsia="zh-CN" w:bidi="hi-IN"/>
        </w:rPr>
      </w:pPr>
      <w:r w:rsidRPr="007B4ED9">
        <w:rPr>
          <w:rFonts w:ascii="Times New Roman" w:eastAsia="Arial Unicode MS" w:hAnsi="Times New Roman"/>
          <w:color w:val="0043C8"/>
          <w:kern w:val="2"/>
          <w:sz w:val="24"/>
          <w:szCs w:val="24"/>
          <w:lang w:eastAsia="zh-CN" w:bidi="hi-IN"/>
        </w:rPr>
        <w:t xml:space="preserve">In caso di presenza allarmante di varianti, no ad un </w:t>
      </w:r>
      <w:proofErr w:type="spellStart"/>
      <w:r w:rsidRPr="007B4ED9">
        <w:rPr>
          <w:rFonts w:ascii="Times New Roman" w:eastAsia="Arial Unicode MS" w:hAnsi="Times New Roman"/>
          <w:color w:val="0043C8"/>
          <w:kern w:val="2"/>
          <w:sz w:val="24"/>
          <w:szCs w:val="24"/>
          <w:lang w:eastAsia="zh-CN" w:bidi="hi-IN"/>
        </w:rPr>
        <w:t>lockdown</w:t>
      </w:r>
      <w:proofErr w:type="spellEnd"/>
      <w:r w:rsidRPr="007B4ED9">
        <w:rPr>
          <w:rFonts w:ascii="Times New Roman" w:eastAsia="Arial Unicode MS" w:hAnsi="Times New Roman"/>
          <w:color w:val="0043C8"/>
          <w:kern w:val="2"/>
          <w:sz w:val="24"/>
          <w:szCs w:val="24"/>
          <w:lang w:eastAsia="zh-CN" w:bidi="hi-IN"/>
        </w:rPr>
        <w:t xml:space="preserve"> generalizzato ma si punterà a nuove zone rosse su base sub-regionale. La variante inglese raddoppia ogni settimana e, come già anticipato la scorsa settimana dal presidente </w:t>
      </w:r>
      <w:proofErr w:type="spellStart"/>
      <w:r w:rsidRPr="007B4ED9">
        <w:rPr>
          <w:rFonts w:ascii="Times New Roman" w:eastAsia="Arial Unicode MS" w:hAnsi="Times New Roman"/>
          <w:color w:val="0043C8"/>
          <w:kern w:val="2"/>
          <w:sz w:val="24"/>
          <w:szCs w:val="24"/>
          <w:lang w:eastAsia="zh-CN" w:bidi="hi-IN"/>
        </w:rPr>
        <w:t>dell</w:t>
      </w:r>
      <w:r w:rsidR="002E3BF0">
        <w:rPr>
          <w:rFonts w:ascii="Times New Roman" w:eastAsia="Arial Unicode MS" w:hAnsi="Times New Roman"/>
          <w:color w:val="0043C8"/>
          <w:kern w:val="2"/>
          <w:sz w:val="24"/>
          <w:szCs w:val="24"/>
          <w:lang w:eastAsia="zh-CN" w:bidi="hi-IN"/>
        </w:rPr>
        <w:t>’</w:t>
      </w:r>
      <w:r w:rsidRPr="007B4ED9">
        <w:rPr>
          <w:rFonts w:ascii="Times New Roman" w:eastAsia="Arial Unicode MS" w:hAnsi="Times New Roman"/>
          <w:color w:val="0043C8"/>
          <w:kern w:val="2"/>
          <w:sz w:val="24"/>
          <w:szCs w:val="24"/>
          <w:lang w:eastAsia="zh-CN" w:bidi="hi-IN"/>
        </w:rPr>
        <w:t>Iss</w:t>
      </w:r>
      <w:proofErr w:type="spellEnd"/>
      <w:r w:rsidRPr="007B4ED9">
        <w:rPr>
          <w:rFonts w:ascii="Times New Roman" w:eastAsia="Arial Unicode MS" w:hAnsi="Times New Roman"/>
          <w:color w:val="0043C8"/>
          <w:kern w:val="2"/>
          <w:sz w:val="24"/>
          <w:szCs w:val="24"/>
          <w:lang w:eastAsia="zh-CN" w:bidi="hi-IN"/>
        </w:rPr>
        <w:t xml:space="preserve"> Silvio </w:t>
      </w:r>
      <w:proofErr w:type="spellStart"/>
      <w:r w:rsidRPr="007B4ED9">
        <w:rPr>
          <w:rFonts w:ascii="Times New Roman" w:eastAsia="Arial Unicode MS" w:hAnsi="Times New Roman"/>
          <w:color w:val="0043C8"/>
          <w:kern w:val="2"/>
          <w:sz w:val="24"/>
          <w:szCs w:val="24"/>
          <w:lang w:eastAsia="zh-CN" w:bidi="hi-IN"/>
        </w:rPr>
        <w:t>Brusaferro</w:t>
      </w:r>
      <w:proofErr w:type="spellEnd"/>
      <w:r w:rsidRPr="007B4ED9">
        <w:rPr>
          <w:rFonts w:ascii="Times New Roman" w:eastAsia="Arial Unicode MS" w:hAnsi="Times New Roman"/>
          <w:color w:val="0043C8"/>
          <w:kern w:val="2"/>
          <w:sz w:val="24"/>
          <w:szCs w:val="24"/>
          <w:lang w:eastAsia="zh-CN" w:bidi="hi-IN"/>
        </w:rPr>
        <w:t>, potrebbe diventare quella predominante nel giro di 5-6 settimane. Chiesta una particolare attenzione sulle scuole dal momento che la variante inglese ha dimostrato di poter colpire anche i più piccoli. Nel caso si dovrà tempestivamente interrompere tutta la didattica in presenza</w:t>
      </w:r>
      <w:r w:rsidRPr="007B4ED9">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59" w:history="1">
        <w:r w:rsidRPr="007B4ED9">
          <w:rPr>
            <w:rStyle w:val="Collegamentoipertestuale"/>
            <w:rFonts w:ascii="Times New Roman" w:eastAsia="Arial Unicode MS" w:hAnsi="Times New Roman"/>
            <w:b/>
            <w:kern w:val="2"/>
            <w:sz w:val="24"/>
            <w:szCs w:val="24"/>
            <w:lang w:eastAsia="zh-CN" w:bidi="hi-IN"/>
          </w:rPr>
          <w:t>Leggi l</w:t>
        </w:r>
        <w:r w:rsidR="002E3BF0">
          <w:rPr>
            <w:rStyle w:val="Collegamentoipertestuale"/>
            <w:rFonts w:ascii="Times New Roman" w:eastAsia="Arial Unicode MS" w:hAnsi="Times New Roman"/>
            <w:b/>
            <w:kern w:val="2"/>
            <w:sz w:val="24"/>
            <w:szCs w:val="24"/>
            <w:lang w:eastAsia="zh-CN" w:bidi="hi-IN"/>
          </w:rPr>
          <w:t>’</w:t>
        </w:r>
        <w:r w:rsidRPr="007B4ED9">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7B4ED9" w:rsidRDefault="007B4ED9" w:rsidP="007B4ED9">
      <w:pPr>
        <w:widowControl w:val="0"/>
        <w:suppressAutoHyphens/>
        <w:rPr>
          <w:rFonts w:ascii="Times New Roman" w:eastAsia="Arial Unicode MS" w:hAnsi="Times New Roman"/>
          <w:b/>
          <w:color w:val="0043C8"/>
          <w:kern w:val="2"/>
          <w:sz w:val="24"/>
          <w:szCs w:val="24"/>
          <w:lang w:eastAsia="zh-CN" w:bidi="hi-IN"/>
        </w:rPr>
      </w:pPr>
    </w:p>
    <w:p w:rsidR="007B4ED9" w:rsidRPr="007B4ED9" w:rsidRDefault="007B4ED9" w:rsidP="007B4ED9">
      <w:pPr>
        <w:widowControl w:val="0"/>
        <w:suppressAutoHyphens/>
        <w:rPr>
          <w:rFonts w:ascii="Times New Roman" w:eastAsia="Arial Unicode MS" w:hAnsi="Times New Roman"/>
          <w:b/>
          <w:color w:val="0043C8"/>
          <w:kern w:val="2"/>
          <w:sz w:val="24"/>
          <w:szCs w:val="24"/>
          <w:lang w:eastAsia="zh-CN" w:bidi="hi-IN"/>
        </w:rPr>
      </w:pPr>
      <w:r w:rsidRPr="007B4ED9">
        <w:rPr>
          <w:rFonts w:ascii="Times New Roman" w:eastAsia="Arial Unicode MS" w:hAnsi="Times New Roman"/>
          <w:b/>
          <w:color w:val="0043C8"/>
          <w:kern w:val="2"/>
          <w:sz w:val="24"/>
          <w:szCs w:val="24"/>
          <w:lang w:eastAsia="zh-CN" w:bidi="hi-IN"/>
        </w:rPr>
        <w:t xml:space="preserve">Vaccini </w:t>
      </w:r>
      <w:proofErr w:type="spellStart"/>
      <w:r w:rsidRPr="007B4ED9">
        <w:rPr>
          <w:rFonts w:ascii="Times New Roman" w:eastAsia="Arial Unicode MS" w:hAnsi="Times New Roman"/>
          <w:b/>
          <w:color w:val="0043C8"/>
          <w:kern w:val="2"/>
          <w:sz w:val="24"/>
          <w:szCs w:val="24"/>
          <w:lang w:eastAsia="zh-CN" w:bidi="hi-IN"/>
        </w:rPr>
        <w:t>Covid</w:t>
      </w:r>
      <w:proofErr w:type="spellEnd"/>
      <w:r w:rsidRPr="007B4ED9">
        <w:rPr>
          <w:rFonts w:ascii="Times New Roman" w:eastAsia="Arial Unicode MS" w:hAnsi="Times New Roman"/>
          <w:b/>
          <w:color w:val="0043C8"/>
          <w:kern w:val="2"/>
          <w:sz w:val="24"/>
          <w:szCs w:val="24"/>
          <w:lang w:eastAsia="zh-CN" w:bidi="hi-IN"/>
        </w:rPr>
        <w:t xml:space="preserve">. Anche la </w:t>
      </w:r>
      <w:proofErr w:type="spellStart"/>
      <w:r w:rsidRPr="007B4ED9">
        <w:rPr>
          <w:rFonts w:ascii="Times New Roman" w:eastAsia="Arial Unicode MS" w:hAnsi="Times New Roman"/>
          <w:b/>
          <w:color w:val="0043C8"/>
          <w:kern w:val="2"/>
          <w:sz w:val="24"/>
          <w:szCs w:val="24"/>
          <w:lang w:eastAsia="zh-CN" w:bidi="hi-IN"/>
        </w:rPr>
        <w:t>Fnomceo</w:t>
      </w:r>
      <w:proofErr w:type="spellEnd"/>
      <w:r w:rsidRPr="007B4ED9">
        <w:rPr>
          <w:rFonts w:ascii="Times New Roman" w:eastAsia="Arial Unicode MS" w:hAnsi="Times New Roman"/>
          <w:b/>
          <w:color w:val="0043C8"/>
          <w:kern w:val="2"/>
          <w:sz w:val="24"/>
          <w:szCs w:val="24"/>
          <w:lang w:eastAsia="zh-CN" w:bidi="hi-IN"/>
        </w:rPr>
        <w:t xml:space="preserve"> chiede di liberare i brevetti fino alla fine della pandemia</w:t>
      </w:r>
    </w:p>
    <w:p w:rsidR="007B4ED9" w:rsidRDefault="002E3BF0" w:rsidP="007B4ED9">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color w:val="0043C8"/>
          <w:kern w:val="2"/>
          <w:sz w:val="24"/>
          <w:szCs w:val="24"/>
          <w:lang w:eastAsia="zh-CN" w:bidi="hi-IN"/>
        </w:rPr>
        <w:t>“</w:t>
      </w:r>
      <w:r w:rsidR="007B4ED9" w:rsidRPr="007B4ED9">
        <w:rPr>
          <w:rFonts w:ascii="Times New Roman" w:eastAsia="Arial Unicode MS" w:hAnsi="Times New Roman"/>
          <w:color w:val="0043C8"/>
          <w:kern w:val="2"/>
          <w:sz w:val="24"/>
          <w:szCs w:val="24"/>
          <w:lang w:eastAsia="zh-CN" w:bidi="hi-IN"/>
        </w:rPr>
        <w:t>I brevetti sui vaccini, che, tutelando il giusto diritto alla proprietà intellettuale, costituiscono un volano per ricerca e innovazione, determinano tuttavia dei limiti nell</w:t>
      </w:r>
      <w:r>
        <w:rPr>
          <w:rFonts w:ascii="Times New Roman" w:eastAsia="Arial Unicode MS" w:hAnsi="Times New Roman"/>
          <w:color w:val="0043C8"/>
          <w:kern w:val="2"/>
          <w:sz w:val="24"/>
          <w:szCs w:val="24"/>
          <w:lang w:eastAsia="zh-CN" w:bidi="hi-IN"/>
        </w:rPr>
        <w:t>’</w:t>
      </w:r>
      <w:r w:rsidR="007B4ED9" w:rsidRPr="007B4ED9">
        <w:rPr>
          <w:rFonts w:ascii="Times New Roman" w:eastAsia="Arial Unicode MS" w:hAnsi="Times New Roman"/>
          <w:color w:val="0043C8"/>
          <w:kern w:val="2"/>
          <w:sz w:val="24"/>
          <w:szCs w:val="24"/>
          <w:lang w:eastAsia="zh-CN" w:bidi="hi-IN"/>
        </w:rPr>
        <w:t>accesso alle cure. In questo caso, l</w:t>
      </w:r>
      <w:r>
        <w:rPr>
          <w:rFonts w:ascii="Times New Roman" w:eastAsia="Arial Unicode MS" w:hAnsi="Times New Roman"/>
          <w:color w:val="0043C8"/>
          <w:kern w:val="2"/>
          <w:sz w:val="24"/>
          <w:szCs w:val="24"/>
          <w:lang w:eastAsia="zh-CN" w:bidi="hi-IN"/>
        </w:rPr>
        <w:t>’</w:t>
      </w:r>
      <w:r w:rsidR="007B4ED9" w:rsidRPr="007B4ED9">
        <w:rPr>
          <w:rFonts w:ascii="Times New Roman" w:eastAsia="Arial Unicode MS" w:hAnsi="Times New Roman"/>
          <w:color w:val="0043C8"/>
          <w:kern w:val="2"/>
          <w:sz w:val="24"/>
          <w:szCs w:val="24"/>
          <w:lang w:eastAsia="zh-CN" w:bidi="hi-IN"/>
        </w:rPr>
        <w:t>emergenza è tale per cui l</w:t>
      </w:r>
      <w:r>
        <w:rPr>
          <w:rFonts w:ascii="Times New Roman" w:eastAsia="Arial Unicode MS" w:hAnsi="Times New Roman"/>
          <w:color w:val="0043C8"/>
          <w:kern w:val="2"/>
          <w:sz w:val="24"/>
          <w:szCs w:val="24"/>
          <w:lang w:eastAsia="zh-CN" w:bidi="hi-IN"/>
        </w:rPr>
        <w:t>’</w:t>
      </w:r>
      <w:r w:rsidR="007B4ED9" w:rsidRPr="007B4ED9">
        <w:rPr>
          <w:rFonts w:ascii="Times New Roman" w:eastAsia="Arial Unicode MS" w:hAnsi="Times New Roman"/>
          <w:color w:val="0043C8"/>
          <w:kern w:val="2"/>
          <w:sz w:val="24"/>
          <w:szCs w:val="24"/>
          <w:lang w:eastAsia="zh-CN" w:bidi="hi-IN"/>
        </w:rPr>
        <w:t>accesso alla vaccinazione del maggior numero possibile di persone non risponde solo ai principi etici di universalità, equità e uguaglianza ma anche a una precisa strategia di prevenzione</w:t>
      </w:r>
      <w:r>
        <w:rPr>
          <w:rFonts w:ascii="Times New Roman" w:eastAsia="Arial Unicode MS" w:hAnsi="Times New Roman"/>
          <w:color w:val="0043C8"/>
          <w:kern w:val="2"/>
          <w:sz w:val="24"/>
          <w:szCs w:val="24"/>
          <w:lang w:eastAsia="zh-CN" w:bidi="hi-IN"/>
        </w:rPr>
        <w:t>”</w:t>
      </w:r>
      <w:r w:rsidR="007B4ED9" w:rsidRPr="007B4ED9">
        <w:rPr>
          <w:rFonts w:ascii="Times New Roman" w:eastAsia="Arial Unicode MS" w:hAnsi="Times New Roman"/>
          <w:color w:val="0043C8"/>
          <w:kern w:val="2"/>
          <w:sz w:val="24"/>
          <w:szCs w:val="24"/>
          <w:lang w:eastAsia="zh-CN" w:bidi="hi-IN"/>
        </w:rPr>
        <w:t>. Per Anelli la via è quella della licenza obbligatoria.</w:t>
      </w:r>
      <w:r w:rsidR="007B4ED9">
        <w:rPr>
          <w:rFonts w:ascii="Times New Roman" w:eastAsia="Arial Unicode MS" w:hAnsi="Times New Roman"/>
          <w:b/>
          <w:color w:val="0043C8"/>
          <w:kern w:val="2"/>
          <w:sz w:val="24"/>
          <w:szCs w:val="24"/>
          <w:lang w:eastAsia="zh-CN" w:bidi="hi-IN"/>
        </w:rPr>
        <w:t xml:space="preserve"> </w:t>
      </w:r>
    </w:p>
    <w:p w:rsidR="007B4ED9" w:rsidRDefault="005454E5" w:rsidP="007B4ED9">
      <w:pPr>
        <w:widowControl w:val="0"/>
        <w:suppressAutoHyphens/>
        <w:rPr>
          <w:rFonts w:ascii="Times New Roman" w:eastAsia="Arial Unicode MS" w:hAnsi="Times New Roman"/>
          <w:b/>
          <w:color w:val="0043C8"/>
          <w:kern w:val="2"/>
          <w:sz w:val="24"/>
          <w:szCs w:val="24"/>
          <w:lang w:eastAsia="zh-CN" w:bidi="hi-IN"/>
        </w:rPr>
      </w:pPr>
      <w:hyperlink r:id="rId60" w:history="1">
        <w:r w:rsidR="007B4ED9" w:rsidRPr="007B4ED9">
          <w:rPr>
            <w:rStyle w:val="Collegamentoipertestuale"/>
            <w:rFonts w:ascii="Times New Roman" w:eastAsia="Arial Unicode MS" w:hAnsi="Times New Roman"/>
            <w:b/>
            <w:kern w:val="2"/>
            <w:sz w:val="24"/>
            <w:szCs w:val="24"/>
            <w:lang w:eastAsia="zh-CN" w:bidi="hi-IN"/>
          </w:rPr>
          <w:t>Leggi l</w:t>
        </w:r>
        <w:r w:rsidR="002E3BF0">
          <w:rPr>
            <w:rStyle w:val="Collegamentoipertestuale"/>
            <w:rFonts w:ascii="Times New Roman" w:eastAsia="Arial Unicode MS" w:hAnsi="Times New Roman"/>
            <w:b/>
            <w:kern w:val="2"/>
            <w:sz w:val="24"/>
            <w:szCs w:val="24"/>
            <w:lang w:eastAsia="zh-CN" w:bidi="hi-IN"/>
          </w:rPr>
          <w:t>’</w:t>
        </w:r>
        <w:r w:rsidR="007B4ED9" w:rsidRPr="007B4ED9">
          <w:rPr>
            <w:rStyle w:val="Collegamentoipertestuale"/>
            <w:rFonts w:ascii="Times New Roman" w:eastAsia="Arial Unicode MS" w:hAnsi="Times New Roman"/>
            <w:b/>
            <w:kern w:val="2"/>
            <w:sz w:val="24"/>
            <w:szCs w:val="24"/>
            <w:lang w:eastAsia="zh-CN" w:bidi="hi-IN"/>
          </w:rPr>
          <w:t>articolo</w:t>
        </w:r>
      </w:hyperlink>
      <w:r w:rsidR="007B4ED9">
        <w:rPr>
          <w:rFonts w:ascii="Times New Roman" w:eastAsia="Arial Unicode MS" w:hAnsi="Times New Roman"/>
          <w:b/>
          <w:color w:val="0043C8"/>
          <w:kern w:val="2"/>
          <w:sz w:val="24"/>
          <w:szCs w:val="24"/>
          <w:lang w:eastAsia="zh-CN" w:bidi="hi-IN"/>
        </w:rPr>
        <w:t xml:space="preserve">. </w:t>
      </w:r>
    </w:p>
    <w:p w:rsidR="007B4ED9" w:rsidRPr="00C13555" w:rsidRDefault="007B4ED9" w:rsidP="00A36192">
      <w:pPr>
        <w:widowControl w:val="0"/>
        <w:suppressAutoHyphens/>
        <w:rPr>
          <w:rFonts w:ascii="Times New Roman" w:eastAsia="Arial Unicode MS" w:hAnsi="Times New Roman"/>
          <w:b/>
          <w:color w:val="0043C8"/>
          <w:kern w:val="2"/>
          <w:sz w:val="24"/>
          <w:szCs w:val="24"/>
          <w:lang w:eastAsia="zh-CN" w:bidi="hi-IN"/>
        </w:rPr>
      </w:pPr>
    </w:p>
    <w:p w:rsidR="00A36192" w:rsidRDefault="00A36192" w:rsidP="00A36192">
      <w:pPr>
        <w:widowControl w:val="0"/>
        <w:suppressAutoHyphens/>
        <w:rPr>
          <w:rFonts w:ascii="Times New Roman" w:eastAsia="Arial Unicode MS" w:hAnsi="Times New Roman"/>
          <w:b/>
          <w:color w:val="0043C8"/>
          <w:kern w:val="2"/>
          <w:sz w:val="24"/>
          <w:szCs w:val="24"/>
          <w:lang w:eastAsia="zh-CN" w:bidi="hi-IN"/>
        </w:rPr>
      </w:pPr>
      <w:r w:rsidRPr="00C13555">
        <w:rPr>
          <w:rFonts w:ascii="Times New Roman" w:eastAsia="Arial Unicode MS" w:hAnsi="Times New Roman"/>
          <w:b/>
          <w:color w:val="0043C8"/>
          <w:kern w:val="2"/>
          <w:sz w:val="24"/>
          <w:szCs w:val="24"/>
          <w:lang w:eastAsia="zh-CN" w:bidi="hi-IN"/>
        </w:rPr>
        <w:t xml:space="preserve">Dalla Newsletter del </w:t>
      </w:r>
      <w:r>
        <w:rPr>
          <w:rFonts w:ascii="Times New Roman" w:eastAsia="Arial Unicode MS" w:hAnsi="Times New Roman"/>
          <w:b/>
          <w:color w:val="0043C8"/>
          <w:kern w:val="2"/>
          <w:sz w:val="24"/>
          <w:szCs w:val="24"/>
          <w:lang w:eastAsia="zh-CN" w:bidi="hi-IN"/>
        </w:rPr>
        <w:t>1</w:t>
      </w:r>
      <w:r w:rsidR="00A77F8C">
        <w:rPr>
          <w:rFonts w:ascii="Times New Roman" w:eastAsia="Arial Unicode MS" w:hAnsi="Times New Roman"/>
          <w:b/>
          <w:color w:val="0043C8"/>
          <w:kern w:val="2"/>
          <w:sz w:val="24"/>
          <w:szCs w:val="24"/>
          <w:lang w:eastAsia="zh-CN" w:bidi="hi-IN"/>
        </w:rPr>
        <w:t>6</w:t>
      </w:r>
      <w:r>
        <w:rPr>
          <w:rFonts w:ascii="Times New Roman" w:eastAsia="Arial Unicode MS" w:hAnsi="Times New Roman"/>
          <w:b/>
          <w:color w:val="0043C8"/>
          <w:kern w:val="2"/>
          <w:sz w:val="24"/>
          <w:szCs w:val="24"/>
          <w:lang w:eastAsia="zh-CN" w:bidi="hi-IN"/>
        </w:rPr>
        <w:t xml:space="preserve"> febbraio 2021</w:t>
      </w:r>
    </w:p>
    <w:p w:rsidR="007B4ED9" w:rsidRPr="007B4ED9" w:rsidRDefault="007B4ED9" w:rsidP="007B4ED9">
      <w:pPr>
        <w:widowControl w:val="0"/>
        <w:suppressAutoHyphens/>
        <w:rPr>
          <w:rFonts w:ascii="Times New Roman" w:eastAsia="Arial Unicode MS" w:hAnsi="Times New Roman"/>
          <w:b/>
          <w:color w:val="0043C8"/>
          <w:kern w:val="2"/>
          <w:sz w:val="24"/>
          <w:szCs w:val="24"/>
          <w:lang w:eastAsia="zh-CN" w:bidi="hi-IN"/>
        </w:rPr>
      </w:pPr>
      <w:proofErr w:type="spellStart"/>
      <w:r w:rsidRPr="007B4ED9">
        <w:rPr>
          <w:rFonts w:ascii="Times New Roman" w:eastAsia="Arial Unicode MS" w:hAnsi="Times New Roman"/>
          <w:b/>
          <w:color w:val="0043C8"/>
          <w:kern w:val="2"/>
          <w:sz w:val="24"/>
          <w:szCs w:val="24"/>
          <w:lang w:eastAsia="zh-CN" w:bidi="hi-IN"/>
        </w:rPr>
        <w:t>Covid</w:t>
      </w:r>
      <w:proofErr w:type="spellEnd"/>
      <w:r w:rsidRPr="007B4ED9">
        <w:rPr>
          <w:rFonts w:ascii="Times New Roman" w:eastAsia="Arial Unicode MS" w:hAnsi="Times New Roman"/>
          <w:b/>
          <w:color w:val="0043C8"/>
          <w:kern w:val="2"/>
          <w:sz w:val="24"/>
          <w:szCs w:val="24"/>
          <w:lang w:eastAsia="zh-CN" w:bidi="hi-IN"/>
        </w:rPr>
        <w:t>. Quanto siamo indietro con la campagna di vaccinazione? Ecco i numeri della sfida per Draghi</w:t>
      </w:r>
    </w:p>
    <w:p w:rsidR="00A77F8C" w:rsidRDefault="007B4ED9" w:rsidP="007B4ED9">
      <w:pPr>
        <w:widowControl w:val="0"/>
        <w:suppressAutoHyphens/>
        <w:rPr>
          <w:rFonts w:ascii="Times New Roman" w:eastAsia="Arial Unicode MS" w:hAnsi="Times New Roman"/>
          <w:b/>
          <w:color w:val="0043C8"/>
          <w:kern w:val="2"/>
          <w:sz w:val="24"/>
          <w:szCs w:val="24"/>
          <w:lang w:eastAsia="zh-CN" w:bidi="hi-IN"/>
        </w:rPr>
      </w:pPr>
      <w:r w:rsidRPr="00F55D76">
        <w:rPr>
          <w:rFonts w:ascii="Times New Roman" w:eastAsia="Arial Unicode MS" w:hAnsi="Times New Roman"/>
          <w:color w:val="0043C8"/>
          <w:kern w:val="2"/>
          <w:sz w:val="24"/>
          <w:szCs w:val="24"/>
          <w:lang w:eastAsia="zh-CN" w:bidi="hi-IN"/>
        </w:rPr>
        <w:t>Al di là della carenza vaccini che ha tenuto banco fino ad oggi, resta ancora poco chiara la soluzione logistica che si adotterà per vaccinare il prima possibile tutti i milioni di italiani ancora non vaccinati. Per immunizzare tutti gli aventi diritto con 2 dosi entro dicembre dovremmo partire da subito con 315mila vaccinazioni al giorno. Se volessimo chiudere la partita a ottobre il numero sale a 390mila e se puntassimo a fine agosto ne servirebbero 512mila. Ecco la vera sfida che attende Draghi.</w:t>
      </w:r>
      <w:r>
        <w:rPr>
          <w:rFonts w:ascii="Times New Roman" w:eastAsia="Arial Unicode MS" w:hAnsi="Times New Roman"/>
          <w:b/>
          <w:color w:val="0043C8"/>
          <w:kern w:val="2"/>
          <w:sz w:val="24"/>
          <w:szCs w:val="24"/>
          <w:lang w:eastAsia="zh-CN" w:bidi="hi-IN"/>
        </w:rPr>
        <w:t xml:space="preserve"> </w:t>
      </w:r>
      <w:hyperlink r:id="rId61" w:history="1">
        <w:r w:rsidRPr="00F55D76">
          <w:rPr>
            <w:rStyle w:val="Collegamentoipertestuale"/>
            <w:rFonts w:ascii="Times New Roman" w:eastAsia="Arial Unicode MS" w:hAnsi="Times New Roman"/>
            <w:b/>
            <w:kern w:val="2"/>
            <w:sz w:val="24"/>
            <w:szCs w:val="24"/>
            <w:lang w:eastAsia="zh-CN" w:bidi="hi-IN"/>
          </w:rPr>
          <w:t>Leggi l</w:t>
        </w:r>
        <w:r w:rsidR="002E3BF0">
          <w:rPr>
            <w:rStyle w:val="Collegamentoipertestuale"/>
            <w:rFonts w:ascii="Times New Roman" w:eastAsia="Arial Unicode MS" w:hAnsi="Times New Roman"/>
            <w:b/>
            <w:kern w:val="2"/>
            <w:sz w:val="24"/>
            <w:szCs w:val="24"/>
            <w:lang w:eastAsia="zh-CN" w:bidi="hi-IN"/>
          </w:rPr>
          <w:t>’</w:t>
        </w:r>
        <w:r w:rsidRPr="00F55D76">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A77F8C" w:rsidRPr="00C13555" w:rsidRDefault="00A77F8C" w:rsidP="00A36192">
      <w:pPr>
        <w:widowControl w:val="0"/>
        <w:suppressAutoHyphens/>
        <w:rPr>
          <w:rFonts w:ascii="Times New Roman" w:eastAsia="Arial Unicode MS" w:hAnsi="Times New Roman"/>
          <w:b/>
          <w:color w:val="0043C8"/>
          <w:kern w:val="2"/>
          <w:sz w:val="24"/>
          <w:szCs w:val="24"/>
          <w:lang w:eastAsia="zh-CN" w:bidi="hi-IN"/>
        </w:rPr>
      </w:pPr>
    </w:p>
    <w:p w:rsidR="00A36192" w:rsidRDefault="00A36192" w:rsidP="00A36192">
      <w:pPr>
        <w:widowControl w:val="0"/>
        <w:suppressAutoHyphens/>
        <w:rPr>
          <w:rFonts w:ascii="Times New Roman" w:eastAsia="Arial Unicode MS" w:hAnsi="Times New Roman"/>
          <w:b/>
          <w:color w:val="0043C8"/>
          <w:kern w:val="2"/>
          <w:sz w:val="24"/>
          <w:szCs w:val="24"/>
          <w:lang w:eastAsia="zh-CN" w:bidi="hi-IN"/>
        </w:rPr>
      </w:pPr>
      <w:r w:rsidRPr="00C13555">
        <w:rPr>
          <w:rFonts w:ascii="Times New Roman" w:eastAsia="Arial Unicode MS" w:hAnsi="Times New Roman"/>
          <w:b/>
          <w:color w:val="0043C8"/>
          <w:kern w:val="2"/>
          <w:sz w:val="24"/>
          <w:szCs w:val="24"/>
          <w:lang w:eastAsia="zh-CN" w:bidi="hi-IN"/>
        </w:rPr>
        <w:t xml:space="preserve">Dalla Newsletter del </w:t>
      </w:r>
      <w:r w:rsidR="00A77F8C">
        <w:rPr>
          <w:rFonts w:ascii="Times New Roman" w:eastAsia="Arial Unicode MS" w:hAnsi="Times New Roman"/>
          <w:b/>
          <w:color w:val="0043C8"/>
          <w:kern w:val="2"/>
          <w:sz w:val="24"/>
          <w:szCs w:val="24"/>
          <w:lang w:eastAsia="zh-CN" w:bidi="hi-IN"/>
        </w:rPr>
        <w:t>17</w:t>
      </w:r>
      <w:r>
        <w:rPr>
          <w:rFonts w:ascii="Times New Roman" w:eastAsia="Arial Unicode MS" w:hAnsi="Times New Roman"/>
          <w:b/>
          <w:color w:val="0043C8"/>
          <w:kern w:val="2"/>
          <w:sz w:val="24"/>
          <w:szCs w:val="24"/>
          <w:lang w:eastAsia="zh-CN" w:bidi="hi-IN"/>
        </w:rPr>
        <w:t xml:space="preserve"> febbraio 2021</w:t>
      </w:r>
    </w:p>
    <w:p w:rsidR="00F55D76" w:rsidRPr="00F55D76" w:rsidRDefault="00F55D76" w:rsidP="00F55D76">
      <w:pPr>
        <w:widowControl w:val="0"/>
        <w:suppressAutoHyphens/>
        <w:rPr>
          <w:rFonts w:ascii="Times New Roman" w:eastAsia="Arial Unicode MS" w:hAnsi="Times New Roman"/>
          <w:b/>
          <w:color w:val="0043C8"/>
          <w:kern w:val="2"/>
          <w:sz w:val="24"/>
          <w:szCs w:val="24"/>
          <w:lang w:eastAsia="zh-CN" w:bidi="hi-IN"/>
        </w:rPr>
      </w:pPr>
      <w:r w:rsidRPr="00F55D76">
        <w:rPr>
          <w:rFonts w:ascii="Times New Roman" w:eastAsia="Arial Unicode MS" w:hAnsi="Times New Roman"/>
          <w:b/>
          <w:color w:val="0043C8"/>
          <w:kern w:val="2"/>
          <w:sz w:val="24"/>
          <w:szCs w:val="24"/>
          <w:lang w:eastAsia="zh-CN" w:bidi="hi-IN"/>
        </w:rPr>
        <w:t xml:space="preserve">Il programma di Mario Draghi: </w:t>
      </w:r>
      <w:r w:rsidR="002E3BF0">
        <w:rPr>
          <w:rFonts w:ascii="Times New Roman" w:eastAsia="Arial Unicode MS" w:hAnsi="Times New Roman"/>
          <w:b/>
          <w:color w:val="0043C8"/>
          <w:kern w:val="2"/>
          <w:sz w:val="24"/>
          <w:szCs w:val="24"/>
          <w:lang w:eastAsia="zh-CN" w:bidi="hi-IN"/>
        </w:rPr>
        <w:t>“</w:t>
      </w:r>
      <w:r w:rsidRPr="00F55D76">
        <w:rPr>
          <w:rFonts w:ascii="Times New Roman" w:eastAsia="Arial Unicode MS" w:hAnsi="Times New Roman"/>
          <w:b/>
          <w:color w:val="0043C8"/>
          <w:kern w:val="2"/>
          <w:sz w:val="24"/>
          <w:szCs w:val="24"/>
          <w:lang w:eastAsia="zh-CN" w:bidi="hi-IN"/>
        </w:rPr>
        <w:t xml:space="preserve">Primo dovere combattere con ogni mezzo la pandemia e poi riforma sanità territoriale. La </w:t>
      </w:r>
      <w:r w:rsidR="002E3BF0">
        <w:rPr>
          <w:rFonts w:ascii="Times New Roman" w:eastAsia="Arial Unicode MS" w:hAnsi="Times New Roman"/>
          <w:b/>
          <w:color w:val="0043C8"/>
          <w:kern w:val="2"/>
          <w:sz w:val="24"/>
          <w:szCs w:val="24"/>
          <w:lang w:eastAsia="zh-CN" w:bidi="hi-IN"/>
        </w:rPr>
        <w:t>‘</w:t>
      </w:r>
      <w:r w:rsidRPr="00F55D76">
        <w:rPr>
          <w:rFonts w:ascii="Times New Roman" w:eastAsia="Arial Unicode MS" w:hAnsi="Times New Roman"/>
          <w:b/>
          <w:color w:val="0043C8"/>
          <w:kern w:val="2"/>
          <w:sz w:val="24"/>
          <w:szCs w:val="24"/>
          <w:lang w:eastAsia="zh-CN" w:bidi="hi-IN"/>
        </w:rPr>
        <w:t>casa</w:t>
      </w:r>
      <w:r w:rsidR="002E3BF0">
        <w:rPr>
          <w:rFonts w:ascii="Times New Roman" w:eastAsia="Arial Unicode MS" w:hAnsi="Times New Roman"/>
          <w:b/>
          <w:color w:val="0043C8"/>
          <w:kern w:val="2"/>
          <w:sz w:val="24"/>
          <w:szCs w:val="24"/>
          <w:lang w:eastAsia="zh-CN" w:bidi="hi-IN"/>
        </w:rPr>
        <w:t>’</w:t>
      </w:r>
      <w:r w:rsidRPr="00F55D76">
        <w:rPr>
          <w:rFonts w:ascii="Times New Roman" w:eastAsia="Arial Unicode MS" w:hAnsi="Times New Roman"/>
          <w:b/>
          <w:color w:val="0043C8"/>
          <w:kern w:val="2"/>
          <w:sz w:val="24"/>
          <w:szCs w:val="24"/>
          <w:lang w:eastAsia="zh-CN" w:bidi="hi-IN"/>
        </w:rPr>
        <w:t xml:space="preserve"> deve diventare principale luogo di cura</w:t>
      </w:r>
      <w:r w:rsidR="002E3BF0">
        <w:rPr>
          <w:rFonts w:ascii="Times New Roman" w:eastAsia="Arial Unicode MS" w:hAnsi="Times New Roman"/>
          <w:b/>
          <w:color w:val="0043C8"/>
          <w:kern w:val="2"/>
          <w:sz w:val="24"/>
          <w:szCs w:val="24"/>
          <w:lang w:eastAsia="zh-CN" w:bidi="hi-IN"/>
        </w:rPr>
        <w:t>”</w:t>
      </w:r>
      <w:r w:rsidRPr="00F55D76">
        <w:rPr>
          <w:rFonts w:ascii="Times New Roman" w:eastAsia="Arial Unicode MS" w:hAnsi="Times New Roman"/>
          <w:b/>
          <w:color w:val="0043C8"/>
          <w:kern w:val="2"/>
          <w:sz w:val="24"/>
          <w:szCs w:val="24"/>
          <w:lang w:eastAsia="zh-CN" w:bidi="hi-IN"/>
        </w:rPr>
        <w:t xml:space="preserve"> </w:t>
      </w:r>
    </w:p>
    <w:p w:rsidR="00A77F8C" w:rsidRDefault="00F55D76" w:rsidP="00F55D76">
      <w:pPr>
        <w:widowControl w:val="0"/>
        <w:suppressAutoHyphens/>
        <w:rPr>
          <w:rFonts w:ascii="Times New Roman" w:eastAsia="Arial Unicode MS" w:hAnsi="Times New Roman"/>
          <w:b/>
          <w:color w:val="0043C8"/>
          <w:kern w:val="2"/>
          <w:sz w:val="24"/>
          <w:szCs w:val="24"/>
          <w:lang w:eastAsia="zh-CN" w:bidi="hi-IN"/>
        </w:rPr>
      </w:pPr>
      <w:r w:rsidRPr="00F55D76">
        <w:rPr>
          <w:rFonts w:ascii="Times New Roman" w:eastAsia="Arial Unicode MS" w:hAnsi="Times New Roman"/>
          <w:color w:val="0043C8"/>
          <w:kern w:val="2"/>
          <w:sz w:val="24"/>
          <w:szCs w:val="24"/>
          <w:lang w:eastAsia="zh-CN" w:bidi="hi-IN"/>
        </w:rPr>
        <w:t>Il presidente del Consiglio Mario Draghi ha delineato questa mattina al Senato il suo programma di Governo. Per la sanità, oltre all</w:t>
      </w:r>
      <w:r w:rsidR="002E3BF0">
        <w:rPr>
          <w:rFonts w:ascii="Times New Roman" w:eastAsia="Arial Unicode MS" w:hAnsi="Times New Roman"/>
          <w:color w:val="0043C8"/>
          <w:kern w:val="2"/>
          <w:sz w:val="24"/>
          <w:szCs w:val="24"/>
          <w:lang w:eastAsia="zh-CN" w:bidi="hi-IN"/>
        </w:rPr>
        <w:t>’</w:t>
      </w:r>
      <w:r w:rsidRPr="00F55D76">
        <w:rPr>
          <w:rFonts w:ascii="Times New Roman" w:eastAsia="Arial Unicode MS" w:hAnsi="Times New Roman"/>
          <w:color w:val="0043C8"/>
          <w:kern w:val="2"/>
          <w:sz w:val="24"/>
          <w:szCs w:val="24"/>
          <w:lang w:eastAsia="zh-CN" w:bidi="hi-IN"/>
        </w:rPr>
        <w:t xml:space="preserve">accelerazione del piano di vaccinazioni, Draghi ha indicato come prioritaria la riforma della sanità territoriale: </w:t>
      </w:r>
      <w:r w:rsidR="002E3BF0">
        <w:rPr>
          <w:rFonts w:ascii="Times New Roman" w:eastAsia="Arial Unicode MS" w:hAnsi="Times New Roman"/>
          <w:color w:val="0043C8"/>
          <w:kern w:val="2"/>
          <w:sz w:val="24"/>
          <w:szCs w:val="24"/>
          <w:lang w:eastAsia="zh-CN" w:bidi="hi-IN"/>
        </w:rPr>
        <w:t>“</w:t>
      </w:r>
      <w:r w:rsidRPr="00F55D76">
        <w:rPr>
          <w:rFonts w:ascii="Times New Roman" w:eastAsia="Arial Unicode MS" w:hAnsi="Times New Roman"/>
          <w:color w:val="0043C8"/>
          <w:kern w:val="2"/>
          <w:sz w:val="24"/>
          <w:szCs w:val="24"/>
          <w:lang w:eastAsia="zh-CN" w:bidi="hi-IN"/>
        </w:rPr>
        <w:t>È questa la strada per rendere realmente esigibili i Livelli essenziali di assistenza e affidare agli ospedali le esigenze sanitarie acute, post acute e riabilitative. La casa come principale luogo di cura è oggi possibile con la telemedicina, con l</w:t>
      </w:r>
      <w:r w:rsidR="002E3BF0">
        <w:rPr>
          <w:rFonts w:ascii="Times New Roman" w:eastAsia="Arial Unicode MS" w:hAnsi="Times New Roman"/>
          <w:color w:val="0043C8"/>
          <w:kern w:val="2"/>
          <w:sz w:val="24"/>
          <w:szCs w:val="24"/>
          <w:lang w:eastAsia="zh-CN" w:bidi="hi-IN"/>
        </w:rPr>
        <w:t>’</w:t>
      </w:r>
      <w:r w:rsidRPr="00F55D76">
        <w:rPr>
          <w:rFonts w:ascii="Times New Roman" w:eastAsia="Arial Unicode MS" w:hAnsi="Times New Roman"/>
          <w:color w:val="0043C8"/>
          <w:kern w:val="2"/>
          <w:sz w:val="24"/>
          <w:szCs w:val="24"/>
          <w:lang w:eastAsia="zh-CN" w:bidi="hi-IN"/>
        </w:rPr>
        <w:t>assistenza domiciliare integrata</w:t>
      </w:r>
      <w:r w:rsidR="002E3BF0">
        <w:rPr>
          <w:rFonts w:ascii="Times New Roman" w:eastAsia="Arial Unicode MS" w:hAnsi="Times New Roman"/>
          <w:color w:val="0043C8"/>
          <w:kern w:val="2"/>
          <w:sz w:val="24"/>
          <w:szCs w:val="24"/>
          <w:lang w:eastAsia="zh-CN" w:bidi="hi-IN"/>
        </w:rPr>
        <w:t>”</w:t>
      </w:r>
      <w:r w:rsidRPr="00F55D76">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62" w:history="1">
        <w:r w:rsidRPr="00F55D76">
          <w:rPr>
            <w:rStyle w:val="Collegamentoipertestuale"/>
            <w:rFonts w:ascii="Times New Roman" w:eastAsia="Arial Unicode MS" w:hAnsi="Times New Roman"/>
            <w:b/>
            <w:kern w:val="2"/>
            <w:sz w:val="24"/>
            <w:szCs w:val="24"/>
            <w:lang w:eastAsia="zh-CN" w:bidi="hi-IN"/>
          </w:rPr>
          <w:t>Leggi l</w:t>
        </w:r>
        <w:r w:rsidR="002E3BF0">
          <w:rPr>
            <w:rStyle w:val="Collegamentoipertestuale"/>
            <w:rFonts w:ascii="Times New Roman" w:eastAsia="Arial Unicode MS" w:hAnsi="Times New Roman"/>
            <w:b/>
            <w:kern w:val="2"/>
            <w:sz w:val="24"/>
            <w:szCs w:val="24"/>
            <w:lang w:eastAsia="zh-CN" w:bidi="hi-IN"/>
          </w:rPr>
          <w:t>’</w:t>
        </w:r>
        <w:r w:rsidRPr="00F55D76">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A77F8C" w:rsidRDefault="00A77F8C" w:rsidP="00A36192">
      <w:pPr>
        <w:widowControl w:val="0"/>
        <w:suppressAutoHyphens/>
        <w:rPr>
          <w:rFonts w:ascii="Times New Roman" w:eastAsia="Arial Unicode MS" w:hAnsi="Times New Roman"/>
          <w:b/>
          <w:color w:val="0043C8"/>
          <w:kern w:val="2"/>
          <w:sz w:val="24"/>
          <w:szCs w:val="24"/>
          <w:lang w:eastAsia="zh-CN" w:bidi="hi-IN"/>
        </w:rPr>
      </w:pPr>
    </w:p>
    <w:p w:rsidR="00CD57B6" w:rsidRPr="00CD57B6" w:rsidRDefault="001A2196" w:rsidP="00CD57B6">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Forum QS</w:t>
      </w:r>
      <w:r w:rsidR="00CD57B6" w:rsidRPr="00CD57B6">
        <w:rPr>
          <w:rFonts w:ascii="Times New Roman" w:eastAsia="Arial Unicode MS" w:hAnsi="Times New Roman"/>
          <w:b/>
          <w:color w:val="0043C8"/>
          <w:kern w:val="2"/>
          <w:sz w:val="24"/>
          <w:szCs w:val="24"/>
          <w:lang w:eastAsia="zh-CN" w:bidi="hi-IN"/>
        </w:rPr>
        <w:t>. La sanità e il Governo Draghi. Cosa aspettarsi? Intervista a Scotti (</w:t>
      </w:r>
      <w:proofErr w:type="spellStart"/>
      <w:r w:rsidR="00CD57B6" w:rsidRPr="00CD57B6">
        <w:rPr>
          <w:rFonts w:ascii="Times New Roman" w:eastAsia="Arial Unicode MS" w:hAnsi="Times New Roman"/>
          <w:b/>
          <w:color w:val="0043C8"/>
          <w:kern w:val="2"/>
          <w:sz w:val="24"/>
          <w:szCs w:val="24"/>
          <w:lang w:eastAsia="zh-CN" w:bidi="hi-IN"/>
        </w:rPr>
        <w:t>Fimmg</w:t>
      </w:r>
      <w:proofErr w:type="spellEnd"/>
      <w:r w:rsidR="00CD57B6" w:rsidRPr="00CD57B6">
        <w:rPr>
          <w:rFonts w:ascii="Times New Roman" w:eastAsia="Arial Unicode MS" w:hAnsi="Times New Roman"/>
          <w:b/>
          <w:color w:val="0043C8"/>
          <w:kern w:val="2"/>
          <w:sz w:val="24"/>
          <w:szCs w:val="24"/>
          <w:lang w:eastAsia="zh-CN" w:bidi="hi-IN"/>
        </w:rPr>
        <w:t xml:space="preserve">) e </w:t>
      </w:r>
      <w:proofErr w:type="spellStart"/>
      <w:r w:rsidR="00CD57B6" w:rsidRPr="00CD57B6">
        <w:rPr>
          <w:rFonts w:ascii="Times New Roman" w:eastAsia="Arial Unicode MS" w:hAnsi="Times New Roman"/>
          <w:b/>
          <w:color w:val="0043C8"/>
          <w:kern w:val="2"/>
          <w:sz w:val="24"/>
          <w:szCs w:val="24"/>
          <w:lang w:eastAsia="zh-CN" w:bidi="hi-IN"/>
        </w:rPr>
        <w:t>Beux</w:t>
      </w:r>
      <w:proofErr w:type="spellEnd"/>
      <w:r w:rsidR="00CD57B6" w:rsidRPr="00CD57B6">
        <w:rPr>
          <w:rFonts w:ascii="Times New Roman" w:eastAsia="Arial Unicode MS" w:hAnsi="Times New Roman"/>
          <w:b/>
          <w:color w:val="0043C8"/>
          <w:kern w:val="2"/>
          <w:sz w:val="24"/>
          <w:szCs w:val="24"/>
          <w:lang w:eastAsia="zh-CN" w:bidi="hi-IN"/>
        </w:rPr>
        <w:t xml:space="preserve"> (</w:t>
      </w:r>
      <w:proofErr w:type="spellStart"/>
      <w:r w:rsidR="00CD57B6" w:rsidRPr="00CD57B6">
        <w:rPr>
          <w:rFonts w:ascii="Times New Roman" w:eastAsia="Arial Unicode MS" w:hAnsi="Times New Roman"/>
          <w:b/>
          <w:color w:val="0043C8"/>
          <w:kern w:val="2"/>
          <w:sz w:val="24"/>
          <w:szCs w:val="24"/>
          <w:lang w:eastAsia="zh-CN" w:bidi="hi-IN"/>
        </w:rPr>
        <w:t>Fno</w:t>
      </w:r>
      <w:proofErr w:type="spellEnd"/>
      <w:r w:rsidR="00CD57B6" w:rsidRPr="00CD57B6">
        <w:rPr>
          <w:rFonts w:ascii="Times New Roman" w:eastAsia="Arial Unicode MS" w:hAnsi="Times New Roman"/>
          <w:b/>
          <w:color w:val="0043C8"/>
          <w:kern w:val="2"/>
          <w:sz w:val="24"/>
          <w:szCs w:val="24"/>
          <w:lang w:eastAsia="zh-CN" w:bidi="hi-IN"/>
        </w:rPr>
        <w:t xml:space="preserve"> </w:t>
      </w:r>
      <w:proofErr w:type="spellStart"/>
      <w:r w:rsidR="00CD57B6" w:rsidRPr="00CD57B6">
        <w:rPr>
          <w:rFonts w:ascii="Times New Roman" w:eastAsia="Arial Unicode MS" w:hAnsi="Times New Roman"/>
          <w:b/>
          <w:color w:val="0043C8"/>
          <w:kern w:val="2"/>
          <w:sz w:val="24"/>
          <w:szCs w:val="24"/>
          <w:lang w:eastAsia="zh-CN" w:bidi="hi-IN"/>
        </w:rPr>
        <w:t>Tsrm-Pstrp</w:t>
      </w:r>
      <w:proofErr w:type="spellEnd"/>
      <w:r w:rsidR="00CD57B6" w:rsidRPr="00CD57B6">
        <w:rPr>
          <w:rFonts w:ascii="Times New Roman" w:eastAsia="Arial Unicode MS" w:hAnsi="Times New Roman"/>
          <w:b/>
          <w:color w:val="0043C8"/>
          <w:kern w:val="2"/>
          <w:sz w:val="24"/>
          <w:szCs w:val="24"/>
          <w:lang w:eastAsia="zh-CN" w:bidi="hi-IN"/>
        </w:rPr>
        <w:t>)</w:t>
      </w:r>
    </w:p>
    <w:p w:rsidR="00CD57B6" w:rsidRDefault="00CD57B6" w:rsidP="00CD57B6">
      <w:pPr>
        <w:widowControl w:val="0"/>
        <w:suppressAutoHyphens/>
        <w:rPr>
          <w:rFonts w:ascii="Times New Roman" w:eastAsia="Arial Unicode MS" w:hAnsi="Times New Roman"/>
          <w:b/>
          <w:color w:val="0043C8"/>
          <w:kern w:val="2"/>
          <w:sz w:val="24"/>
          <w:szCs w:val="24"/>
          <w:lang w:eastAsia="zh-CN" w:bidi="hi-IN"/>
        </w:rPr>
      </w:pPr>
      <w:r w:rsidRPr="00CD57B6">
        <w:rPr>
          <w:rFonts w:ascii="Times New Roman" w:eastAsia="Arial Unicode MS" w:hAnsi="Times New Roman"/>
          <w:color w:val="0043C8"/>
          <w:kern w:val="2"/>
          <w:sz w:val="24"/>
          <w:szCs w:val="24"/>
          <w:lang w:eastAsia="zh-CN" w:bidi="hi-IN"/>
        </w:rPr>
        <w:t xml:space="preserve">Per Scotti occorre </w:t>
      </w:r>
      <w:r w:rsidR="002E3BF0">
        <w:rPr>
          <w:rFonts w:ascii="Times New Roman" w:eastAsia="Arial Unicode MS" w:hAnsi="Times New Roman"/>
          <w:color w:val="0043C8"/>
          <w:kern w:val="2"/>
          <w:sz w:val="24"/>
          <w:szCs w:val="24"/>
          <w:lang w:eastAsia="zh-CN" w:bidi="hi-IN"/>
        </w:rPr>
        <w:t>“</w:t>
      </w:r>
      <w:r w:rsidRPr="00CD57B6">
        <w:rPr>
          <w:rFonts w:ascii="Times New Roman" w:eastAsia="Arial Unicode MS" w:hAnsi="Times New Roman"/>
          <w:color w:val="0043C8"/>
          <w:kern w:val="2"/>
          <w:sz w:val="24"/>
          <w:szCs w:val="24"/>
          <w:lang w:eastAsia="zh-CN" w:bidi="hi-IN"/>
        </w:rPr>
        <w:t xml:space="preserve">portare a termine nel più breve tempo possibile la vaccinazione di massa anti </w:t>
      </w:r>
      <w:proofErr w:type="spellStart"/>
      <w:r w:rsidRPr="00CD57B6">
        <w:rPr>
          <w:rFonts w:ascii="Times New Roman" w:eastAsia="Arial Unicode MS" w:hAnsi="Times New Roman"/>
          <w:color w:val="0043C8"/>
          <w:kern w:val="2"/>
          <w:sz w:val="24"/>
          <w:szCs w:val="24"/>
          <w:lang w:eastAsia="zh-CN" w:bidi="hi-IN"/>
        </w:rPr>
        <w:t>covid</w:t>
      </w:r>
      <w:proofErr w:type="spellEnd"/>
      <w:r w:rsidRPr="00CD57B6">
        <w:rPr>
          <w:rFonts w:ascii="Times New Roman" w:eastAsia="Arial Unicode MS" w:hAnsi="Times New Roman"/>
          <w:color w:val="0043C8"/>
          <w:kern w:val="2"/>
          <w:sz w:val="24"/>
          <w:szCs w:val="24"/>
          <w:lang w:eastAsia="zh-CN" w:bidi="hi-IN"/>
        </w:rPr>
        <w:t xml:space="preserve"> e contemporaneamente avviare un reale rilancio della assistenza territoriale</w:t>
      </w:r>
      <w:r w:rsidR="002E3BF0">
        <w:rPr>
          <w:rFonts w:ascii="Times New Roman" w:eastAsia="Arial Unicode MS" w:hAnsi="Times New Roman"/>
          <w:color w:val="0043C8"/>
          <w:kern w:val="2"/>
          <w:sz w:val="24"/>
          <w:szCs w:val="24"/>
          <w:lang w:eastAsia="zh-CN" w:bidi="hi-IN"/>
        </w:rPr>
        <w:t>”</w:t>
      </w:r>
      <w:r w:rsidRPr="00CD57B6">
        <w:rPr>
          <w:rFonts w:ascii="Times New Roman" w:eastAsia="Arial Unicode MS" w:hAnsi="Times New Roman"/>
          <w:color w:val="0043C8"/>
          <w:kern w:val="2"/>
          <w:sz w:val="24"/>
          <w:szCs w:val="24"/>
          <w:lang w:eastAsia="zh-CN" w:bidi="hi-IN"/>
        </w:rPr>
        <w:t xml:space="preserve">. Per </w:t>
      </w:r>
      <w:proofErr w:type="spellStart"/>
      <w:r w:rsidRPr="00CD57B6">
        <w:rPr>
          <w:rFonts w:ascii="Times New Roman" w:eastAsia="Arial Unicode MS" w:hAnsi="Times New Roman"/>
          <w:color w:val="0043C8"/>
          <w:kern w:val="2"/>
          <w:sz w:val="24"/>
          <w:szCs w:val="24"/>
          <w:lang w:eastAsia="zh-CN" w:bidi="hi-IN"/>
        </w:rPr>
        <w:t>Beux</w:t>
      </w:r>
      <w:proofErr w:type="spellEnd"/>
      <w:r w:rsidRPr="00CD57B6">
        <w:rPr>
          <w:rFonts w:ascii="Times New Roman" w:eastAsia="Arial Unicode MS" w:hAnsi="Times New Roman"/>
          <w:color w:val="0043C8"/>
          <w:kern w:val="2"/>
          <w:sz w:val="24"/>
          <w:szCs w:val="24"/>
          <w:lang w:eastAsia="zh-CN" w:bidi="hi-IN"/>
        </w:rPr>
        <w:t xml:space="preserve"> </w:t>
      </w:r>
      <w:r w:rsidR="002E3BF0">
        <w:rPr>
          <w:rFonts w:ascii="Times New Roman" w:eastAsia="Arial Unicode MS" w:hAnsi="Times New Roman"/>
          <w:color w:val="0043C8"/>
          <w:kern w:val="2"/>
          <w:sz w:val="24"/>
          <w:szCs w:val="24"/>
          <w:lang w:eastAsia="zh-CN" w:bidi="hi-IN"/>
        </w:rPr>
        <w:t>“</w:t>
      </w:r>
      <w:r w:rsidRPr="00CD57B6">
        <w:rPr>
          <w:rFonts w:ascii="Times New Roman" w:eastAsia="Arial Unicode MS" w:hAnsi="Times New Roman"/>
          <w:color w:val="0043C8"/>
          <w:kern w:val="2"/>
          <w:sz w:val="24"/>
          <w:szCs w:val="24"/>
          <w:lang w:eastAsia="zh-CN" w:bidi="hi-IN"/>
        </w:rPr>
        <w:t>bisogna evitare l</w:t>
      </w:r>
      <w:r w:rsidR="002E3BF0">
        <w:rPr>
          <w:rFonts w:ascii="Times New Roman" w:eastAsia="Arial Unicode MS" w:hAnsi="Times New Roman"/>
          <w:color w:val="0043C8"/>
          <w:kern w:val="2"/>
          <w:sz w:val="24"/>
          <w:szCs w:val="24"/>
          <w:lang w:eastAsia="zh-CN" w:bidi="hi-IN"/>
        </w:rPr>
        <w:t>’</w:t>
      </w:r>
      <w:r w:rsidRPr="00CD57B6">
        <w:rPr>
          <w:rFonts w:ascii="Times New Roman" w:eastAsia="Arial Unicode MS" w:hAnsi="Times New Roman"/>
          <w:color w:val="0043C8"/>
          <w:kern w:val="2"/>
          <w:sz w:val="24"/>
          <w:szCs w:val="24"/>
          <w:lang w:eastAsia="zh-CN" w:bidi="hi-IN"/>
        </w:rPr>
        <w:t>errore di riformare sulla sola base dell</w:t>
      </w:r>
      <w:r w:rsidR="002E3BF0">
        <w:rPr>
          <w:rFonts w:ascii="Times New Roman" w:eastAsia="Arial Unicode MS" w:hAnsi="Times New Roman"/>
          <w:color w:val="0043C8"/>
          <w:kern w:val="2"/>
          <w:sz w:val="24"/>
          <w:szCs w:val="24"/>
          <w:lang w:eastAsia="zh-CN" w:bidi="hi-IN"/>
        </w:rPr>
        <w:t>’</w:t>
      </w:r>
      <w:r w:rsidRPr="00CD57B6">
        <w:rPr>
          <w:rFonts w:ascii="Times New Roman" w:eastAsia="Arial Unicode MS" w:hAnsi="Times New Roman"/>
          <w:color w:val="0043C8"/>
          <w:kern w:val="2"/>
          <w:sz w:val="24"/>
          <w:szCs w:val="24"/>
          <w:lang w:eastAsia="zh-CN" w:bidi="hi-IN"/>
        </w:rPr>
        <w:t>emergenza pandemica, cioè facendoci condizionare eccessivamente dell</w:t>
      </w:r>
      <w:r w:rsidR="002E3BF0">
        <w:rPr>
          <w:rFonts w:ascii="Times New Roman" w:eastAsia="Arial Unicode MS" w:hAnsi="Times New Roman"/>
          <w:color w:val="0043C8"/>
          <w:kern w:val="2"/>
          <w:sz w:val="24"/>
          <w:szCs w:val="24"/>
          <w:lang w:eastAsia="zh-CN" w:bidi="hi-IN"/>
        </w:rPr>
        <w:t>’</w:t>
      </w:r>
      <w:r w:rsidRPr="00CD57B6">
        <w:rPr>
          <w:rFonts w:ascii="Times New Roman" w:eastAsia="Arial Unicode MS" w:hAnsi="Times New Roman"/>
          <w:color w:val="0043C8"/>
          <w:kern w:val="2"/>
          <w:sz w:val="24"/>
          <w:szCs w:val="24"/>
          <w:lang w:eastAsia="zh-CN" w:bidi="hi-IN"/>
        </w:rPr>
        <w:t>esperienza in atto, non tenendo in debito conto tutte le altre patologie</w:t>
      </w:r>
      <w:r w:rsidR="002E3BF0">
        <w:rPr>
          <w:rFonts w:ascii="Times New Roman" w:eastAsia="Arial Unicode MS" w:hAnsi="Times New Roman"/>
          <w:color w:val="0043C8"/>
          <w:kern w:val="2"/>
          <w:sz w:val="24"/>
          <w:szCs w:val="24"/>
          <w:lang w:eastAsia="zh-CN" w:bidi="hi-IN"/>
        </w:rPr>
        <w:t>”</w:t>
      </w:r>
      <w:r w:rsidRPr="00CD57B6">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63" w:history="1">
        <w:r w:rsidRPr="00CD57B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CD57B6" w:rsidRPr="00C13555" w:rsidRDefault="00CD57B6" w:rsidP="00A36192">
      <w:pPr>
        <w:widowControl w:val="0"/>
        <w:suppressAutoHyphens/>
        <w:rPr>
          <w:rFonts w:ascii="Times New Roman" w:eastAsia="Arial Unicode MS" w:hAnsi="Times New Roman"/>
          <w:b/>
          <w:color w:val="0043C8"/>
          <w:kern w:val="2"/>
          <w:sz w:val="24"/>
          <w:szCs w:val="24"/>
          <w:lang w:eastAsia="zh-CN" w:bidi="hi-IN"/>
        </w:rPr>
      </w:pPr>
    </w:p>
    <w:p w:rsidR="00A36192" w:rsidRDefault="00A36192" w:rsidP="00A36192">
      <w:pPr>
        <w:widowControl w:val="0"/>
        <w:suppressAutoHyphens/>
        <w:rPr>
          <w:rFonts w:ascii="Times New Roman" w:eastAsia="Arial Unicode MS" w:hAnsi="Times New Roman"/>
          <w:b/>
          <w:color w:val="0043C8"/>
          <w:kern w:val="2"/>
          <w:sz w:val="24"/>
          <w:szCs w:val="24"/>
          <w:lang w:eastAsia="zh-CN" w:bidi="hi-IN"/>
        </w:rPr>
      </w:pPr>
      <w:r w:rsidRPr="00C13555">
        <w:rPr>
          <w:rFonts w:ascii="Times New Roman" w:eastAsia="Arial Unicode MS" w:hAnsi="Times New Roman"/>
          <w:b/>
          <w:color w:val="0043C8"/>
          <w:kern w:val="2"/>
          <w:sz w:val="24"/>
          <w:szCs w:val="24"/>
          <w:lang w:eastAsia="zh-CN" w:bidi="hi-IN"/>
        </w:rPr>
        <w:t xml:space="preserve">Dalla Newsletter del </w:t>
      </w:r>
      <w:r w:rsidR="00A77F8C">
        <w:rPr>
          <w:rFonts w:ascii="Times New Roman" w:eastAsia="Arial Unicode MS" w:hAnsi="Times New Roman"/>
          <w:b/>
          <w:color w:val="0043C8"/>
          <w:kern w:val="2"/>
          <w:sz w:val="24"/>
          <w:szCs w:val="24"/>
          <w:lang w:eastAsia="zh-CN" w:bidi="hi-IN"/>
        </w:rPr>
        <w:t>18</w:t>
      </w:r>
      <w:r>
        <w:rPr>
          <w:rFonts w:ascii="Times New Roman" w:eastAsia="Arial Unicode MS" w:hAnsi="Times New Roman"/>
          <w:b/>
          <w:color w:val="0043C8"/>
          <w:kern w:val="2"/>
          <w:sz w:val="24"/>
          <w:szCs w:val="24"/>
          <w:lang w:eastAsia="zh-CN" w:bidi="hi-IN"/>
        </w:rPr>
        <w:t xml:space="preserve"> febbraio 2021</w:t>
      </w:r>
    </w:p>
    <w:p w:rsidR="004D3364" w:rsidRPr="004D3364" w:rsidRDefault="004D3364" w:rsidP="004D3364">
      <w:pPr>
        <w:widowControl w:val="0"/>
        <w:suppressAutoHyphens/>
        <w:rPr>
          <w:rFonts w:ascii="Times New Roman" w:eastAsia="Arial Unicode MS" w:hAnsi="Times New Roman"/>
          <w:b/>
          <w:color w:val="0043C8"/>
          <w:kern w:val="2"/>
          <w:sz w:val="24"/>
          <w:szCs w:val="24"/>
          <w:lang w:eastAsia="zh-CN" w:bidi="hi-IN"/>
        </w:rPr>
      </w:pPr>
      <w:r w:rsidRPr="004D3364">
        <w:rPr>
          <w:rFonts w:ascii="Times New Roman" w:eastAsia="Arial Unicode MS" w:hAnsi="Times New Roman"/>
          <w:b/>
          <w:color w:val="0043C8"/>
          <w:kern w:val="2"/>
          <w:sz w:val="24"/>
          <w:szCs w:val="24"/>
          <w:lang w:eastAsia="zh-CN" w:bidi="hi-IN"/>
        </w:rPr>
        <w:t xml:space="preserve">Garante privacy: </w:t>
      </w:r>
      <w:r w:rsidR="002E3BF0">
        <w:rPr>
          <w:rFonts w:ascii="Times New Roman" w:eastAsia="Arial Unicode MS" w:hAnsi="Times New Roman"/>
          <w:b/>
          <w:color w:val="0043C8"/>
          <w:kern w:val="2"/>
          <w:sz w:val="24"/>
          <w:szCs w:val="24"/>
          <w:lang w:eastAsia="zh-CN" w:bidi="hi-IN"/>
        </w:rPr>
        <w:t>“</w:t>
      </w:r>
      <w:r w:rsidRPr="004D3364">
        <w:rPr>
          <w:rFonts w:ascii="Times New Roman" w:eastAsia="Arial Unicode MS" w:hAnsi="Times New Roman"/>
          <w:b/>
          <w:color w:val="0043C8"/>
          <w:kern w:val="2"/>
          <w:sz w:val="24"/>
          <w:szCs w:val="24"/>
          <w:lang w:eastAsia="zh-CN" w:bidi="hi-IN"/>
        </w:rPr>
        <w:t xml:space="preserve">Datore di lavoro non può chiedere ai dipendenti se si sono vaccinati contro il </w:t>
      </w:r>
      <w:proofErr w:type="spellStart"/>
      <w:r w:rsidRPr="004D3364">
        <w:rPr>
          <w:rFonts w:ascii="Times New Roman" w:eastAsia="Arial Unicode MS" w:hAnsi="Times New Roman"/>
          <w:b/>
          <w:color w:val="0043C8"/>
          <w:kern w:val="2"/>
          <w:sz w:val="24"/>
          <w:szCs w:val="24"/>
          <w:lang w:eastAsia="zh-CN" w:bidi="hi-IN"/>
        </w:rPr>
        <w:t>Covid</w:t>
      </w:r>
      <w:proofErr w:type="spellEnd"/>
      <w:r w:rsidRPr="004D3364">
        <w:rPr>
          <w:rFonts w:ascii="Times New Roman" w:eastAsia="Arial Unicode MS" w:hAnsi="Times New Roman"/>
          <w:b/>
          <w:color w:val="0043C8"/>
          <w:kern w:val="2"/>
          <w:sz w:val="24"/>
          <w:szCs w:val="24"/>
          <w:lang w:eastAsia="zh-CN" w:bidi="hi-IN"/>
        </w:rPr>
        <w:t>. Ma in ambito sanitario i non vaccinati possono essere esclusi da alcune mansioni su indicazione medico competente</w:t>
      </w:r>
      <w:r w:rsidR="002E3BF0">
        <w:rPr>
          <w:rFonts w:ascii="Times New Roman" w:eastAsia="Arial Unicode MS" w:hAnsi="Times New Roman"/>
          <w:b/>
          <w:color w:val="0043C8"/>
          <w:kern w:val="2"/>
          <w:sz w:val="24"/>
          <w:szCs w:val="24"/>
          <w:lang w:eastAsia="zh-CN" w:bidi="hi-IN"/>
        </w:rPr>
        <w:t>”</w:t>
      </w:r>
    </w:p>
    <w:p w:rsidR="004D3364" w:rsidRDefault="004D3364" w:rsidP="004D3364">
      <w:pPr>
        <w:widowControl w:val="0"/>
        <w:suppressAutoHyphens/>
        <w:rPr>
          <w:rFonts w:ascii="Times New Roman" w:eastAsia="Arial Unicode MS" w:hAnsi="Times New Roman"/>
          <w:b/>
          <w:color w:val="0043C8"/>
          <w:kern w:val="2"/>
          <w:sz w:val="24"/>
          <w:szCs w:val="24"/>
          <w:lang w:eastAsia="zh-CN" w:bidi="hi-IN"/>
        </w:rPr>
      </w:pPr>
      <w:r w:rsidRPr="004D3364">
        <w:rPr>
          <w:rFonts w:ascii="Times New Roman" w:eastAsia="Arial Unicode MS" w:hAnsi="Times New Roman"/>
          <w:color w:val="0043C8"/>
          <w:kern w:val="2"/>
          <w:sz w:val="24"/>
          <w:szCs w:val="24"/>
          <w:lang w:eastAsia="zh-CN" w:bidi="hi-IN"/>
        </w:rPr>
        <w:t xml:space="preserve">Lo chiarisce il Garante privacy in alcune </w:t>
      </w:r>
      <w:proofErr w:type="spellStart"/>
      <w:r w:rsidRPr="004D3364">
        <w:rPr>
          <w:rFonts w:ascii="Times New Roman" w:eastAsia="Arial Unicode MS" w:hAnsi="Times New Roman"/>
          <w:color w:val="0043C8"/>
          <w:kern w:val="2"/>
          <w:sz w:val="24"/>
          <w:szCs w:val="24"/>
          <w:lang w:eastAsia="zh-CN" w:bidi="hi-IN"/>
        </w:rPr>
        <w:t>Faq</w:t>
      </w:r>
      <w:proofErr w:type="spellEnd"/>
      <w:r w:rsidRPr="004D3364">
        <w:rPr>
          <w:rFonts w:ascii="Times New Roman" w:eastAsia="Arial Unicode MS" w:hAnsi="Times New Roman"/>
          <w:color w:val="0043C8"/>
          <w:kern w:val="2"/>
          <w:sz w:val="24"/>
          <w:szCs w:val="24"/>
          <w:lang w:eastAsia="zh-CN" w:bidi="hi-IN"/>
        </w:rPr>
        <w:t xml:space="preserve"> sulla vaccinazione dei lavoratori. Focus sul lavoro in sanità. Per il Garante in attesa di un intervento del legislatore nazionale che valuti se porre la vaccinazione anti Covid-19 come requisito per lo svolgimento di determinate professioni, attività lavorative e mansioni, allo stato, nei casi di esposizione diretta ad </w:t>
      </w:r>
      <w:r w:rsidR="002E3BF0">
        <w:rPr>
          <w:rFonts w:ascii="Times New Roman" w:eastAsia="Arial Unicode MS" w:hAnsi="Times New Roman"/>
          <w:color w:val="0043C8"/>
          <w:kern w:val="2"/>
          <w:sz w:val="24"/>
          <w:szCs w:val="24"/>
          <w:lang w:eastAsia="zh-CN" w:bidi="hi-IN"/>
        </w:rPr>
        <w:t>“</w:t>
      </w:r>
      <w:r w:rsidRPr="004D3364">
        <w:rPr>
          <w:rFonts w:ascii="Times New Roman" w:eastAsia="Arial Unicode MS" w:hAnsi="Times New Roman"/>
          <w:color w:val="0043C8"/>
          <w:kern w:val="2"/>
          <w:sz w:val="24"/>
          <w:szCs w:val="24"/>
          <w:lang w:eastAsia="zh-CN" w:bidi="hi-IN"/>
        </w:rPr>
        <w:t>agenti biologici</w:t>
      </w:r>
      <w:r w:rsidR="002E3BF0">
        <w:rPr>
          <w:rFonts w:ascii="Times New Roman" w:eastAsia="Arial Unicode MS" w:hAnsi="Times New Roman"/>
          <w:color w:val="0043C8"/>
          <w:kern w:val="2"/>
          <w:sz w:val="24"/>
          <w:szCs w:val="24"/>
          <w:lang w:eastAsia="zh-CN" w:bidi="hi-IN"/>
        </w:rPr>
        <w:t>”</w:t>
      </w:r>
      <w:r w:rsidRPr="004D3364">
        <w:rPr>
          <w:rFonts w:ascii="Times New Roman" w:eastAsia="Arial Unicode MS" w:hAnsi="Times New Roman"/>
          <w:color w:val="0043C8"/>
          <w:kern w:val="2"/>
          <w:sz w:val="24"/>
          <w:szCs w:val="24"/>
          <w:lang w:eastAsia="zh-CN" w:bidi="hi-IN"/>
        </w:rPr>
        <w:t xml:space="preserve"> durante il lavoro, come nel contesto sanitario che comporta livelli di rischio elevati per i lavoratori e per i pazienti, trovano applicazione le </w:t>
      </w:r>
      <w:r w:rsidR="002E3BF0">
        <w:rPr>
          <w:rFonts w:ascii="Times New Roman" w:eastAsia="Arial Unicode MS" w:hAnsi="Times New Roman"/>
          <w:color w:val="0043C8"/>
          <w:kern w:val="2"/>
          <w:sz w:val="24"/>
          <w:szCs w:val="24"/>
          <w:lang w:eastAsia="zh-CN" w:bidi="hi-IN"/>
        </w:rPr>
        <w:t>“</w:t>
      </w:r>
      <w:r w:rsidRPr="004D3364">
        <w:rPr>
          <w:rFonts w:ascii="Times New Roman" w:eastAsia="Arial Unicode MS" w:hAnsi="Times New Roman"/>
          <w:color w:val="0043C8"/>
          <w:kern w:val="2"/>
          <w:sz w:val="24"/>
          <w:szCs w:val="24"/>
          <w:lang w:eastAsia="zh-CN" w:bidi="hi-IN"/>
        </w:rPr>
        <w:t>misure speciali di protezione</w:t>
      </w:r>
      <w:r w:rsidR="002E3BF0">
        <w:rPr>
          <w:rFonts w:ascii="Times New Roman" w:eastAsia="Arial Unicode MS" w:hAnsi="Times New Roman"/>
          <w:color w:val="0043C8"/>
          <w:kern w:val="2"/>
          <w:sz w:val="24"/>
          <w:szCs w:val="24"/>
          <w:lang w:eastAsia="zh-CN" w:bidi="hi-IN"/>
        </w:rPr>
        <w:t>”</w:t>
      </w:r>
      <w:r w:rsidRPr="004D3364">
        <w:rPr>
          <w:rFonts w:ascii="Times New Roman" w:eastAsia="Arial Unicode MS" w:hAnsi="Times New Roman"/>
          <w:color w:val="0043C8"/>
          <w:kern w:val="2"/>
          <w:sz w:val="24"/>
          <w:szCs w:val="24"/>
          <w:lang w:eastAsia="zh-CN" w:bidi="hi-IN"/>
        </w:rPr>
        <w:t xml:space="preserve"> previste per taluni ambienti lavorativi comprese l</w:t>
      </w:r>
      <w:r w:rsidR="002E3BF0">
        <w:rPr>
          <w:rFonts w:ascii="Times New Roman" w:eastAsia="Arial Unicode MS" w:hAnsi="Times New Roman"/>
          <w:color w:val="0043C8"/>
          <w:kern w:val="2"/>
          <w:sz w:val="24"/>
          <w:szCs w:val="24"/>
          <w:lang w:eastAsia="zh-CN" w:bidi="hi-IN"/>
        </w:rPr>
        <w:t>’</w:t>
      </w:r>
      <w:r w:rsidRPr="004D3364">
        <w:rPr>
          <w:rFonts w:ascii="Times New Roman" w:eastAsia="Arial Unicode MS" w:hAnsi="Times New Roman"/>
          <w:color w:val="0043C8"/>
          <w:kern w:val="2"/>
          <w:sz w:val="24"/>
          <w:szCs w:val="24"/>
          <w:lang w:eastAsia="zh-CN" w:bidi="hi-IN"/>
        </w:rPr>
        <w:t>inidoneità a svolgere alcune mansioni</w:t>
      </w:r>
      <w:r w:rsidRPr="004D3364">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64" w:history="1">
        <w:r w:rsidRPr="004D336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4D3364" w:rsidRDefault="004D3364" w:rsidP="004D3364">
      <w:pPr>
        <w:widowControl w:val="0"/>
        <w:suppressAutoHyphens/>
        <w:rPr>
          <w:rFonts w:ascii="Times New Roman" w:eastAsia="Arial Unicode MS" w:hAnsi="Times New Roman"/>
          <w:b/>
          <w:color w:val="0043C8"/>
          <w:kern w:val="2"/>
          <w:sz w:val="24"/>
          <w:szCs w:val="24"/>
          <w:lang w:eastAsia="zh-CN" w:bidi="hi-IN"/>
        </w:rPr>
      </w:pPr>
    </w:p>
    <w:p w:rsidR="00CD57B6" w:rsidRPr="00CD57B6" w:rsidRDefault="00CD57B6" w:rsidP="00CD57B6">
      <w:pPr>
        <w:widowControl w:val="0"/>
        <w:suppressAutoHyphens/>
        <w:rPr>
          <w:rFonts w:ascii="Times New Roman" w:eastAsia="Arial Unicode MS" w:hAnsi="Times New Roman"/>
          <w:b/>
          <w:color w:val="0043C8"/>
          <w:kern w:val="2"/>
          <w:sz w:val="24"/>
          <w:szCs w:val="24"/>
          <w:lang w:eastAsia="zh-CN" w:bidi="hi-IN"/>
        </w:rPr>
      </w:pPr>
      <w:r w:rsidRPr="00CD57B6">
        <w:rPr>
          <w:rFonts w:ascii="Times New Roman" w:eastAsia="Arial Unicode MS" w:hAnsi="Times New Roman"/>
          <w:b/>
          <w:color w:val="0043C8"/>
          <w:kern w:val="2"/>
          <w:sz w:val="24"/>
          <w:szCs w:val="24"/>
          <w:lang w:eastAsia="zh-CN" w:bidi="hi-IN"/>
        </w:rPr>
        <w:t>Lombardia. Nuovo cambio alla Direzione Salute, via Marco Trivelli,  al suo posto arriva Giovanni Pavesi</w:t>
      </w:r>
    </w:p>
    <w:p w:rsidR="00A77F8C" w:rsidRDefault="00CD57B6" w:rsidP="00CD57B6">
      <w:pPr>
        <w:widowControl w:val="0"/>
        <w:suppressAutoHyphens/>
        <w:rPr>
          <w:rFonts w:ascii="Times New Roman" w:eastAsia="Arial Unicode MS" w:hAnsi="Times New Roman"/>
          <w:b/>
          <w:color w:val="0043C8"/>
          <w:kern w:val="2"/>
          <w:sz w:val="24"/>
          <w:szCs w:val="24"/>
          <w:lang w:eastAsia="zh-CN" w:bidi="hi-IN"/>
        </w:rPr>
      </w:pPr>
      <w:r w:rsidRPr="00CD57B6">
        <w:rPr>
          <w:rFonts w:ascii="Times New Roman" w:eastAsia="Arial Unicode MS" w:hAnsi="Times New Roman"/>
          <w:color w:val="0043C8"/>
          <w:kern w:val="2"/>
          <w:sz w:val="24"/>
          <w:szCs w:val="24"/>
          <w:lang w:eastAsia="zh-CN" w:bidi="hi-IN"/>
        </w:rPr>
        <w:t xml:space="preserve">Terzo cambio alla guida dalla Direzione Salute in soli 8 mesi. La Giunta ha comunicato la sostituzione di Marco Trivelli, che a giugno 2020 aveva sostituito Luigi </w:t>
      </w:r>
      <w:proofErr w:type="spellStart"/>
      <w:r w:rsidRPr="00CD57B6">
        <w:rPr>
          <w:rFonts w:ascii="Times New Roman" w:eastAsia="Arial Unicode MS" w:hAnsi="Times New Roman"/>
          <w:color w:val="0043C8"/>
          <w:kern w:val="2"/>
          <w:sz w:val="24"/>
          <w:szCs w:val="24"/>
          <w:lang w:eastAsia="zh-CN" w:bidi="hi-IN"/>
        </w:rPr>
        <w:t>Cajazzo</w:t>
      </w:r>
      <w:proofErr w:type="spellEnd"/>
      <w:r w:rsidRPr="00CD57B6">
        <w:rPr>
          <w:rFonts w:ascii="Times New Roman" w:eastAsia="Arial Unicode MS" w:hAnsi="Times New Roman"/>
          <w:color w:val="0043C8"/>
          <w:kern w:val="2"/>
          <w:sz w:val="24"/>
          <w:szCs w:val="24"/>
          <w:lang w:eastAsia="zh-CN" w:bidi="hi-IN"/>
        </w:rPr>
        <w:t xml:space="preserve">, con Giovanni Pavesi. </w:t>
      </w:r>
      <w:r w:rsidR="002E3BF0">
        <w:rPr>
          <w:rFonts w:ascii="Times New Roman" w:eastAsia="Arial Unicode MS" w:hAnsi="Times New Roman"/>
          <w:color w:val="0043C8"/>
          <w:kern w:val="2"/>
          <w:sz w:val="24"/>
          <w:szCs w:val="24"/>
          <w:lang w:eastAsia="zh-CN" w:bidi="hi-IN"/>
        </w:rPr>
        <w:t>“</w:t>
      </w:r>
      <w:r w:rsidRPr="00CD57B6">
        <w:rPr>
          <w:rFonts w:ascii="Times New Roman" w:eastAsia="Arial Unicode MS" w:hAnsi="Times New Roman"/>
          <w:color w:val="0043C8"/>
          <w:kern w:val="2"/>
          <w:sz w:val="24"/>
          <w:szCs w:val="24"/>
          <w:lang w:eastAsia="zh-CN" w:bidi="hi-IN"/>
        </w:rPr>
        <w:t>Pavesi è un esperto di management sanitario e anche un qualificato componente del Network Bocconi che riunisce una quarantina tra i migliori direttori generali delle aziende sanitarie in Italia</w:t>
      </w:r>
      <w:r w:rsidR="002E3BF0">
        <w:rPr>
          <w:rFonts w:ascii="Times New Roman" w:eastAsia="Arial Unicode MS" w:hAnsi="Times New Roman"/>
          <w:color w:val="0043C8"/>
          <w:kern w:val="2"/>
          <w:sz w:val="24"/>
          <w:szCs w:val="24"/>
          <w:lang w:eastAsia="zh-CN" w:bidi="hi-IN"/>
        </w:rPr>
        <w:t>”</w:t>
      </w:r>
      <w:r w:rsidRPr="00CD57B6">
        <w:rPr>
          <w:rFonts w:ascii="Times New Roman" w:eastAsia="Arial Unicode MS" w:hAnsi="Times New Roman"/>
          <w:color w:val="0043C8"/>
          <w:kern w:val="2"/>
          <w:sz w:val="24"/>
          <w:szCs w:val="24"/>
          <w:lang w:eastAsia="zh-CN" w:bidi="hi-IN"/>
        </w:rPr>
        <w:t xml:space="preserve">. Trivelli andrà invece a dirigere la </w:t>
      </w:r>
      <w:proofErr w:type="spellStart"/>
      <w:r w:rsidRPr="00CD57B6">
        <w:rPr>
          <w:rFonts w:ascii="Times New Roman" w:eastAsia="Arial Unicode MS" w:hAnsi="Times New Roman"/>
          <w:color w:val="0043C8"/>
          <w:kern w:val="2"/>
          <w:sz w:val="24"/>
          <w:szCs w:val="24"/>
          <w:lang w:eastAsia="zh-CN" w:bidi="hi-IN"/>
        </w:rPr>
        <w:t>Asst</w:t>
      </w:r>
      <w:proofErr w:type="spellEnd"/>
      <w:r w:rsidRPr="00CD57B6">
        <w:rPr>
          <w:rFonts w:ascii="Times New Roman" w:eastAsia="Arial Unicode MS" w:hAnsi="Times New Roman"/>
          <w:color w:val="0043C8"/>
          <w:kern w:val="2"/>
          <w:sz w:val="24"/>
          <w:szCs w:val="24"/>
          <w:lang w:eastAsia="zh-CN" w:bidi="hi-IN"/>
        </w:rPr>
        <w:t xml:space="preserve"> di Vimercate.</w:t>
      </w:r>
      <w:r>
        <w:rPr>
          <w:rFonts w:ascii="Times New Roman" w:eastAsia="Arial Unicode MS" w:hAnsi="Times New Roman"/>
          <w:b/>
          <w:color w:val="0043C8"/>
          <w:kern w:val="2"/>
          <w:sz w:val="24"/>
          <w:szCs w:val="24"/>
          <w:lang w:eastAsia="zh-CN" w:bidi="hi-IN"/>
        </w:rPr>
        <w:t xml:space="preserve"> </w:t>
      </w:r>
      <w:hyperlink r:id="rId65" w:history="1">
        <w:r w:rsidRPr="00CD57B6">
          <w:rPr>
            <w:rStyle w:val="Collegamentoipertestuale"/>
            <w:rFonts w:ascii="Times New Roman" w:eastAsia="Arial Unicode MS" w:hAnsi="Times New Roman"/>
            <w:b/>
            <w:kern w:val="2"/>
            <w:sz w:val="24"/>
            <w:szCs w:val="24"/>
            <w:lang w:eastAsia="zh-CN" w:bidi="hi-IN"/>
          </w:rPr>
          <w:t>Leggi l</w:t>
        </w:r>
        <w:r w:rsidR="002E3BF0">
          <w:rPr>
            <w:rStyle w:val="Collegamentoipertestuale"/>
            <w:rFonts w:ascii="Times New Roman" w:eastAsia="Arial Unicode MS" w:hAnsi="Times New Roman"/>
            <w:b/>
            <w:kern w:val="2"/>
            <w:sz w:val="24"/>
            <w:szCs w:val="24"/>
            <w:lang w:eastAsia="zh-CN" w:bidi="hi-IN"/>
          </w:rPr>
          <w:t>’</w:t>
        </w:r>
        <w:r w:rsidRPr="00CD57B6">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4D3364" w:rsidRDefault="004D3364" w:rsidP="00A36192">
      <w:pPr>
        <w:widowControl w:val="0"/>
        <w:suppressAutoHyphens/>
        <w:rPr>
          <w:rFonts w:ascii="Times New Roman" w:eastAsia="Arial Unicode MS" w:hAnsi="Times New Roman"/>
          <w:b/>
          <w:color w:val="0043C8"/>
          <w:kern w:val="2"/>
          <w:sz w:val="24"/>
          <w:szCs w:val="24"/>
          <w:lang w:eastAsia="zh-CN" w:bidi="hi-IN"/>
        </w:rPr>
      </w:pPr>
    </w:p>
    <w:p w:rsidR="004D3364" w:rsidRPr="004D3364" w:rsidRDefault="004D3364" w:rsidP="004D3364">
      <w:pPr>
        <w:widowControl w:val="0"/>
        <w:suppressAutoHyphens/>
        <w:rPr>
          <w:rFonts w:ascii="Times New Roman" w:eastAsia="Arial Unicode MS" w:hAnsi="Times New Roman"/>
          <w:b/>
          <w:color w:val="0043C8"/>
          <w:kern w:val="2"/>
          <w:sz w:val="24"/>
          <w:szCs w:val="24"/>
          <w:lang w:eastAsia="zh-CN" w:bidi="hi-IN"/>
        </w:rPr>
      </w:pPr>
      <w:proofErr w:type="spellStart"/>
      <w:r w:rsidRPr="004D3364">
        <w:rPr>
          <w:rFonts w:ascii="Times New Roman" w:eastAsia="Arial Unicode MS" w:hAnsi="Times New Roman"/>
          <w:b/>
          <w:color w:val="0043C8"/>
          <w:kern w:val="2"/>
          <w:sz w:val="24"/>
          <w:szCs w:val="24"/>
          <w:lang w:eastAsia="zh-CN" w:bidi="hi-IN"/>
        </w:rPr>
        <w:t>Covid</w:t>
      </w:r>
      <w:proofErr w:type="spellEnd"/>
      <w:r w:rsidRPr="004D3364">
        <w:rPr>
          <w:rFonts w:ascii="Times New Roman" w:eastAsia="Arial Unicode MS" w:hAnsi="Times New Roman"/>
          <w:b/>
          <w:color w:val="0043C8"/>
          <w:kern w:val="2"/>
          <w:sz w:val="24"/>
          <w:szCs w:val="24"/>
          <w:lang w:eastAsia="zh-CN" w:bidi="hi-IN"/>
        </w:rPr>
        <w:t xml:space="preserve">. </w:t>
      </w:r>
      <w:proofErr w:type="spellStart"/>
      <w:r w:rsidRPr="004D3364">
        <w:rPr>
          <w:rFonts w:ascii="Times New Roman" w:eastAsia="Arial Unicode MS" w:hAnsi="Times New Roman"/>
          <w:b/>
          <w:color w:val="0043C8"/>
          <w:kern w:val="2"/>
          <w:sz w:val="24"/>
          <w:szCs w:val="24"/>
          <w:lang w:eastAsia="zh-CN" w:bidi="hi-IN"/>
        </w:rPr>
        <w:t>Gimbe</w:t>
      </w:r>
      <w:proofErr w:type="spellEnd"/>
      <w:r w:rsidRPr="004D3364">
        <w:rPr>
          <w:rFonts w:ascii="Times New Roman" w:eastAsia="Arial Unicode MS" w:hAnsi="Times New Roman"/>
          <w:b/>
          <w:color w:val="0043C8"/>
          <w:kern w:val="2"/>
          <w:sz w:val="24"/>
          <w:szCs w:val="24"/>
          <w:lang w:eastAsia="zh-CN" w:bidi="hi-IN"/>
        </w:rPr>
        <w:t xml:space="preserve"> </w:t>
      </w:r>
      <w:r w:rsidR="002E3BF0">
        <w:rPr>
          <w:rFonts w:ascii="Times New Roman" w:eastAsia="Arial Unicode MS" w:hAnsi="Times New Roman"/>
          <w:b/>
          <w:color w:val="0043C8"/>
          <w:kern w:val="2"/>
          <w:sz w:val="24"/>
          <w:szCs w:val="24"/>
          <w:lang w:eastAsia="zh-CN" w:bidi="hi-IN"/>
        </w:rPr>
        <w:t>“</w:t>
      </w:r>
      <w:r w:rsidRPr="004D3364">
        <w:rPr>
          <w:rFonts w:ascii="Times New Roman" w:eastAsia="Arial Unicode MS" w:hAnsi="Times New Roman"/>
          <w:b/>
          <w:color w:val="0043C8"/>
          <w:kern w:val="2"/>
          <w:sz w:val="24"/>
          <w:szCs w:val="24"/>
          <w:lang w:eastAsia="zh-CN" w:bidi="hi-IN"/>
        </w:rPr>
        <w:t xml:space="preserve">Misure insufficienti a piegare curva contagi. Serve un </w:t>
      </w:r>
      <w:proofErr w:type="spellStart"/>
      <w:r w:rsidRPr="004D3364">
        <w:rPr>
          <w:rFonts w:ascii="Times New Roman" w:eastAsia="Arial Unicode MS" w:hAnsi="Times New Roman"/>
          <w:b/>
          <w:color w:val="0043C8"/>
          <w:kern w:val="2"/>
          <w:sz w:val="24"/>
          <w:szCs w:val="24"/>
          <w:lang w:eastAsia="zh-CN" w:bidi="hi-IN"/>
        </w:rPr>
        <w:t>lockdown</w:t>
      </w:r>
      <w:proofErr w:type="spellEnd"/>
      <w:r w:rsidRPr="004D3364">
        <w:rPr>
          <w:rFonts w:ascii="Times New Roman" w:eastAsia="Arial Unicode MS" w:hAnsi="Times New Roman"/>
          <w:b/>
          <w:color w:val="0043C8"/>
          <w:kern w:val="2"/>
          <w:sz w:val="24"/>
          <w:szCs w:val="24"/>
          <w:lang w:eastAsia="zh-CN" w:bidi="hi-IN"/>
        </w:rPr>
        <w:t xml:space="preserve"> totale di 2-3 settimane</w:t>
      </w:r>
      <w:r w:rsidR="002E3BF0">
        <w:rPr>
          <w:rFonts w:ascii="Times New Roman" w:eastAsia="Arial Unicode MS" w:hAnsi="Times New Roman"/>
          <w:b/>
          <w:color w:val="0043C8"/>
          <w:kern w:val="2"/>
          <w:sz w:val="24"/>
          <w:szCs w:val="24"/>
          <w:lang w:eastAsia="zh-CN" w:bidi="hi-IN"/>
        </w:rPr>
        <w:t>”</w:t>
      </w:r>
    </w:p>
    <w:p w:rsidR="004D3364" w:rsidRDefault="004D3364" w:rsidP="004D3364">
      <w:pPr>
        <w:widowControl w:val="0"/>
        <w:suppressAutoHyphens/>
        <w:rPr>
          <w:rFonts w:ascii="Times New Roman" w:eastAsia="Arial Unicode MS" w:hAnsi="Times New Roman"/>
          <w:b/>
          <w:color w:val="0043C8"/>
          <w:kern w:val="2"/>
          <w:sz w:val="24"/>
          <w:szCs w:val="24"/>
          <w:lang w:eastAsia="zh-CN" w:bidi="hi-IN"/>
        </w:rPr>
      </w:pPr>
      <w:r w:rsidRPr="004D3364">
        <w:rPr>
          <w:rFonts w:ascii="Times New Roman" w:eastAsia="Arial Unicode MS" w:hAnsi="Times New Roman"/>
          <w:color w:val="0043C8"/>
          <w:kern w:val="2"/>
          <w:sz w:val="24"/>
          <w:szCs w:val="24"/>
          <w:lang w:eastAsia="zh-CN" w:bidi="hi-IN"/>
        </w:rPr>
        <w:t>Nella settimana 10-16 febbraio i nuovi casi non accennano a diminuire. In 12 regioni salgono i casi attualmente positivi per 100 mila abitanti e in 17 province l</w:t>
      </w:r>
      <w:r w:rsidR="002E3BF0">
        <w:rPr>
          <w:rFonts w:ascii="Times New Roman" w:eastAsia="Arial Unicode MS" w:hAnsi="Times New Roman"/>
          <w:color w:val="0043C8"/>
          <w:kern w:val="2"/>
          <w:sz w:val="24"/>
          <w:szCs w:val="24"/>
          <w:lang w:eastAsia="zh-CN" w:bidi="hi-IN"/>
        </w:rPr>
        <w:t>’</w:t>
      </w:r>
      <w:r w:rsidRPr="004D3364">
        <w:rPr>
          <w:rFonts w:ascii="Times New Roman" w:eastAsia="Arial Unicode MS" w:hAnsi="Times New Roman"/>
          <w:color w:val="0043C8"/>
          <w:kern w:val="2"/>
          <w:sz w:val="24"/>
          <w:szCs w:val="24"/>
          <w:lang w:eastAsia="zh-CN" w:bidi="hi-IN"/>
        </w:rPr>
        <w:t xml:space="preserve">incremento percentuale dei nuovi casi supera il 5%. </w:t>
      </w:r>
      <w:r w:rsidR="002E3BF0">
        <w:rPr>
          <w:rFonts w:ascii="Times New Roman" w:eastAsia="Arial Unicode MS" w:hAnsi="Times New Roman"/>
          <w:color w:val="0043C8"/>
          <w:kern w:val="2"/>
          <w:sz w:val="24"/>
          <w:szCs w:val="24"/>
          <w:lang w:eastAsia="zh-CN" w:bidi="hi-IN"/>
        </w:rPr>
        <w:t>“</w:t>
      </w:r>
      <w:r w:rsidRPr="004D3364">
        <w:rPr>
          <w:rFonts w:ascii="Times New Roman" w:eastAsia="Arial Unicode MS" w:hAnsi="Times New Roman"/>
          <w:color w:val="0043C8"/>
          <w:kern w:val="2"/>
          <w:sz w:val="24"/>
          <w:szCs w:val="24"/>
          <w:lang w:eastAsia="zh-CN" w:bidi="hi-IN"/>
        </w:rPr>
        <w:t xml:space="preserve">Se il nuovo Esecutivo manterrà la strategia di mitigazione attuale bisognerà accettare lo sfiancante </w:t>
      </w:r>
      <w:proofErr w:type="spellStart"/>
      <w:r w:rsidRPr="004D3364">
        <w:rPr>
          <w:rFonts w:ascii="Times New Roman" w:eastAsia="Arial Unicode MS" w:hAnsi="Times New Roman"/>
          <w:color w:val="0043C8"/>
          <w:kern w:val="2"/>
          <w:sz w:val="24"/>
          <w:szCs w:val="24"/>
          <w:lang w:eastAsia="zh-CN" w:bidi="hi-IN"/>
        </w:rPr>
        <w:t>stop&amp;go</w:t>
      </w:r>
      <w:proofErr w:type="spellEnd"/>
      <w:r w:rsidRPr="004D3364">
        <w:rPr>
          <w:rFonts w:ascii="Times New Roman" w:eastAsia="Arial Unicode MS" w:hAnsi="Times New Roman"/>
          <w:color w:val="0043C8"/>
          <w:kern w:val="2"/>
          <w:sz w:val="24"/>
          <w:szCs w:val="24"/>
          <w:lang w:eastAsia="zh-CN" w:bidi="hi-IN"/>
        </w:rPr>
        <w:t xml:space="preserve"> degli ultimi mesi almeno per tutto il 2021. Se invece intende perseguire l</w:t>
      </w:r>
      <w:r w:rsidR="002E3BF0">
        <w:rPr>
          <w:rFonts w:ascii="Times New Roman" w:eastAsia="Arial Unicode MS" w:hAnsi="Times New Roman"/>
          <w:color w:val="0043C8"/>
          <w:kern w:val="2"/>
          <w:sz w:val="24"/>
          <w:szCs w:val="24"/>
          <w:lang w:eastAsia="zh-CN" w:bidi="hi-IN"/>
        </w:rPr>
        <w:t>’</w:t>
      </w:r>
      <w:r w:rsidRPr="004D3364">
        <w:rPr>
          <w:rFonts w:ascii="Times New Roman" w:eastAsia="Arial Unicode MS" w:hAnsi="Times New Roman"/>
          <w:color w:val="0043C8"/>
          <w:kern w:val="2"/>
          <w:sz w:val="24"/>
          <w:szCs w:val="24"/>
          <w:lang w:eastAsia="zh-CN" w:bidi="hi-IN"/>
        </w:rPr>
        <w:t xml:space="preserve">obiettivo europeo zero-COVID, sulla scia della strategia tedesca, questo è il momento per abbattere la curva dei contagi con un </w:t>
      </w:r>
      <w:proofErr w:type="spellStart"/>
      <w:r w:rsidRPr="004D3364">
        <w:rPr>
          <w:rFonts w:ascii="Times New Roman" w:eastAsia="Arial Unicode MS" w:hAnsi="Times New Roman"/>
          <w:color w:val="0043C8"/>
          <w:kern w:val="2"/>
          <w:sz w:val="24"/>
          <w:szCs w:val="24"/>
          <w:lang w:eastAsia="zh-CN" w:bidi="hi-IN"/>
        </w:rPr>
        <w:t>lockdown</w:t>
      </w:r>
      <w:proofErr w:type="spellEnd"/>
      <w:r w:rsidRPr="004D3364">
        <w:rPr>
          <w:rFonts w:ascii="Times New Roman" w:eastAsia="Arial Unicode MS" w:hAnsi="Times New Roman"/>
          <w:color w:val="0043C8"/>
          <w:kern w:val="2"/>
          <w:sz w:val="24"/>
          <w:szCs w:val="24"/>
          <w:lang w:eastAsia="zh-CN" w:bidi="hi-IN"/>
        </w:rPr>
        <w:t xml:space="preserve"> rigoroso</w:t>
      </w:r>
      <w:r w:rsidR="002E3BF0">
        <w:rPr>
          <w:rFonts w:ascii="Times New Roman" w:eastAsia="Arial Unicode MS" w:hAnsi="Times New Roman"/>
          <w:color w:val="0043C8"/>
          <w:kern w:val="2"/>
          <w:sz w:val="24"/>
          <w:szCs w:val="24"/>
          <w:lang w:eastAsia="zh-CN" w:bidi="hi-IN"/>
        </w:rPr>
        <w:t>”</w:t>
      </w:r>
      <w:r w:rsidRPr="004D3364">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66" w:history="1">
        <w:r w:rsidRPr="004D3364">
          <w:rPr>
            <w:rStyle w:val="Collegamentoipertestuale"/>
            <w:rFonts w:ascii="Times New Roman" w:eastAsia="Arial Unicode MS" w:hAnsi="Times New Roman"/>
            <w:b/>
            <w:kern w:val="2"/>
            <w:sz w:val="24"/>
            <w:szCs w:val="24"/>
            <w:lang w:eastAsia="zh-CN" w:bidi="hi-IN"/>
          </w:rPr>
          <w:t>Leggi l</w:t>
        </w:r>
        <w:r w:rsidR="002E3BF0">
          <w:rPr>
            <w:rStyle w:val="Collegamentoipertestuale"/>
            <w:rFonts w:ascii="Times New Roman" w:eastAsia="Arial Unicode MS" w:hAnsi="Times New Roman"/>
            <w:b/>
            <w:kern w:val="2"/>
            <w:sz w:val="24"/>
            <w:szCs w:val="24"/>
            <w:lang w:eastAsia="zh-CN" w:bidi="hi-IN"/>
          </w:rPr>
          <w:t>’</w:t>
        </w:r>
        <w:r w:rsidRPr="004D3364">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4D3364" w:rsidRPr="00C13555" w:rsidRDefault="004D3364" w:rsidP="00A36192">
      <w:pPr>
        <w:widowControl w:val="0"/>
        <w:suppressAutoHyphens/>
        <w:rPr>
          <w:rFonts w:ascii="Times New Roman" w:eastAsia="Arial Unicode MS" w:hAnsi="Times New Roman"/>
          <w:b/>
          <w:color w:val="0043C8"/>
          <w:kern w:val="2"/>
          <w:sz w:val="24"/>
          <w:szCs w:val="24"/>
          <w:lang w:eastAsia="zh-CN" w:bidi="hi-IN"/>
        </w:rPr>
      </w:pPr>
    </w:p>
    <w:p w:rsidR="00A36192" w:rsidRDefault="00A36192" w:rsidP="00A36192">
      <w:pPr>
        <w:widowControl w:val="0"/>
        <w:suppressAutoHyphens/>
        <w:rPr>
          <w:rFonts w:ascii="Times New Roman" w:eastAsia="Arial Unicode MS" w:hAnsi="Times New Roman"/>
          <w:b/>
          <w:color w:val="0043C8"/>
          <w:kern w:val="2"/>
          <w:sz w:val="24"/>
          <w:szCs w:val="24"/>
          <w:lang w:eastAsia="zh-CN" w:bidi="hi-IN"/>
        </w:rPr>
      </w:pPr>
      <w:r w:rsidRPr="00C13555">
        <w:rPr>
          <w:rFonts w:ascii="Times New Roman" w:eastAsia="Arial Unicode MS" w:hAnsi="Times New Roman"/>
          <w:b/>
          <w:color w:val="0043C8"/>
          <w:kern w:val="2"/>
          <w:sz w:val="24"/>
          <w:szCs w:val="24"/>
          <w:lang w:eastAsia="zh-CN" w:bidi="hi-IN"/>
        </w:rPr>
        <w:t xml:space="preserve">Dalla Newsletter del </w:t>
      </w:r>
      <w:r w:rsidR="00A77F8C">
        <w:rPr>
          <w:rFonts w:ascii="Times New Roman" w:eastAsia="Arial Unicode MS" w:hAnsi="Times New Roman"/>
          <w:b/>
          <w:color w:val="0043C8"/>
          <w:kern w:val="2"/>
          <w:sz w:val="24"/>
          <w:szCs w:val="24"/>
          <w:lang w:eastAsia="zh-CN" w:bidi="hi-IN"/>
        </w:rPr>
        <w:t>19</w:t>
      </w:r>
      <w:r>
        <w:rPr>
          <w:rFonts w:ascii="Times New Roman" w:eastAsia="Arial Unicode MS" w:hAnsi="Times New Roman"/>
          <w:b/>
          <w:color w:val="0043C8"/>
          <w:kern w:val="2"/>
          <w:sz w:val="24"/>
          <w:szCs w:val="24"/>
          <w:lang w:eastAsia="zh-CN" w:bidi="hi-IN"/>
        </w:rPr>
        <w:t xml:space="preserve"> febbraio 2021</w:t>
      </w:r>
    </w:p>
    <w:p w:rsidR="00527C23" w:rsidRPr="00527C23" w:rsidRDefault="00527C23" w:rsidP="00527C23">
      <w:pPr>
        <w:widowControl w:val="0"/>
        <w:suppressAutoHyphens/>
        <w:rPr>
          <w:rFonts w:ascii="Times New Roman" w:eastAsia="Arial Unicode MS" w:hAnsi="Times New Roman"/>
          <w:b/>
          <w:color w:val="0043C8"/>
          <w:kern w:val="2"/>
          <w:sz w:val="24"/>
          <w:szCs w:val="24"/>
          <w:lang w:eastAsia="zh-CN" w:bidi="hi-IN"/>
        </w:rPr>
      </w:pPr>
      <w:proofErr w:type="spellStart"/>
      <w:r w:rsidRPr="00527C23">
        <w:rPr>
          <w:rFonts w:ascii="Times New Roman" w:eastAsia="Arial Unicode MS" w:hAnsi="Times New Roman"/>
          <w:b/>
          <w:color w:val="0043C8"/>
          <w:kern w:val="2"/>
          <w:sz w:val="24"/>
          <w:szCs w:val="24"/>
          <w:lang w:eastAsia="zh-CN" w:bidi="hi-IN"/>
        </w:rPr>
        <w:t>Covid</w:t>
      </w:r>
      <w:proofErr w:type="spellEnd"/>
      <w:r w:rsidRPr="00527C23">
        <w:rPr>
          <w:rFonts w:ascii="Times New Roman" w:eastAsia="Arial Unicode MS" w:hAnsi="Times New Roman"/>
          <w:b/>
          <w:color w:val="0043C8"/>
          <w:kern w:val="2"/>
          <w:sz w:val="24"/>
          <w:szCs w:val="24"/>
          <w:lang w:eastAsia="zh-CN" w:bidi="hi-IN"/>
        </w:rPr>
        <w:t xml:space="preserve">. Lo </w:t>
      </w:r>
      <w:proofErr w:type="spellStart"/>
      <w:r w:rsidRPr="00527C23">
        <w:rPr>
          <w:rFonts w:ascii="Times New Roman" w:eastAsia="Arial Unicode MS" w:hAnsi="Times New Roman"/>
          <w:b/>
          <w:color w:val="0043C8"/>
          <w:kern w:val="2"/>
          <w:sz w:val="24"/>
          <w:szCs w:val="24"/>
          <w:lang w:eastAsia="zh-CN" w:bidi="hi-IN"/>
        </w:rPr>
        <w:t>Spallanzani</w:t>
      </w:r>
      <w:proofErr w:type="spellEnd"/>
      <w:r w:rsidRPr="00527C23">
        <w:rPr>
          <w:rFonts w:ascii="Times New Roman" w:eastAsia="Arial Unicode MS" w:hAnsi="Times New Roman"/>
          <w:b/>
          <w:color w:val="0043C8"/>
          <w:kern w:val="2"/>
          <w:sz w:val="24"/>
          <w:szCs w:val="24"/>
          <w:lang w:eastAsia="zh-CN" w:bidi="hi-IN"/>
        </w:rPr>
        <w:t xml:space="preserve"> </w:t>
      </w:r>
      <w:r w:rsidR="002E3BF0">
        <w:rPr>
          <w:rFonts w:ascii="Times New Roman" w:eastAsia="Arial Unicode MS" w:hAnsi="Times New Roman"/>
          <w:b/>
          <w:color w:val="0043C8"/>
          <w:kern w:val="2"/>
          <w:sz w:val="24"/>
          <w:szCs w:val="24"/>
          <w:lang w:eastAsia="zh-CN" w:bidi="hi-IN"/>
        </w:rPr>
        <w:t>“</w:t>
      </w:r>
      <w:r w:rsidRPr="00527C23">
        <w:rPr>
          <w:rFonts w:ascii="Times New Roman" w:eastAsia="Arial Unicode MS" w:hAnsi="Times New Roman"/>
          <w:b/>
          <w:color w:val="0043C8"/>
          <w:kern w:val="2"/>
          <w:sz w:val="24"/>
          <w:szCs w:val="24"/>
          <w:lang w:eastAsia="zh-CN" w:bidi="hi-IN"/>
        </w:rPr>
        <w:t>promuove</w:t>
      </w:r>
      <w:r w:rsidR="002E3BF0">
        <w:rPr>
          <w:rFonts w:ascii="Times New Roman" w:eastAsia="Arial Unicode MS" w:hAnsi="Times New Roman"/>
          <w:b/>
          <w:color w:val="0043C8"/>
          <w:kern w:val="2"/>
          <w:sz w:val="24"/>
          <w:szCs w:val="24"/>
          <w:lang w:eastAsia="zh-CN" w:bidi="hi-IN"/>
        </w:rPr>
        <w:t>”</w:t>
      </w:r>
      <w:r w:rsidRPr="00527C23">
        <w:rPr>
          <w:rFonts w:ascii="Times New Roman" w:eastAsia="Arial Unicode MS" w:hAnsi="Times New Roman"/>
          <w:b/>
          <w:color w:val="0043C8"/>
          <w:kern w:val="2"/>
          <w:sz w:val="24"/>
          <w:szCs w:val="24"/>
          <w:lang w:eastAsia="zh-CN" w:bidi="hi-IN"/>
        </w:rPr>
        <w:t xml:space="preserve"> il vaccino russo Sputnik: </w:t>
      </w:r>
      <w:r w:rsidR="002E3BF0">
        <w:rPr>
          <w:rFonts w:ascii="Times New Roman" w:eastAsia="Arial Unicode MS" w:hAnsi="Times New Roman"/>
          <w:b/>
          <w:color w:val="0043C8"/>
          <w:kern w:val="2"/>
          <w:sz w:val="24"/>
          <w:szCs w:val="24"/>
          <w:lang w:eastAsia="zh-CN" w:bidi="hi-IN"/>
        </w:rPr>
        <w:t>“</w:t>
      </w:r>
      <w:r w:rsidRPr="00527C23">
        <w:rPr>
          <w:rFonts w:ascii="Times New Roman" w:eastAsia="Arial Unicode MS" w:hAnsi="Times New Roman"/>
          <w:b/>
          <w:color w:val="0043C8"/>
          <w:kern w:val="2"/>
          <w:sz w:val="24"/>
          <w:szCs w:val="24"/>
          <w:lang w:eastAsia="zh-CN" w:bidi="hi-IN"/>
        </w:rPr>
        <w:t>Sicuro ed efficace, può avere un ruolo importante nelle vaccinazioni</w:t>
      </w:r>
      <w:r w:rsidR="002E3BF0">
        <w:rPr>
          <w:rFonts w:ascii="Times New Roman" w:eastAsia="Arial Unicode MS" w:hAnsi="Times New Roman"/>
          <w:b/>
          <w:color w:val="0043C8"/>
          <w:kern w:val="2"/>
          <w:sz w:val="24"/>
          <w:szCs w:val="24"/>
          <w:lang w:eastAsia="zh-CN" w:bidi="hi-IN"/>
        </w:rPr>
        <w:t>”</w:t>
      </w:r>
    </w:p>
    <w:p w:rsidR="00A77F8C" w:rsidRDefault="00527C23" w:rsidP="00527C23">
      <w:pPr>
        <w:widowControl w:val="0"/>
        <w:suppressAutoHyphens/>
        <w:rPr>
          <w:rFonts w:ascii="Times New Roman" w:eastAsia="Arial Unicode MS" w:hAnsi="Times New Roman"/>
          <w:b/>
          <w:color w:val="0043C8"/>
          <w:kern w:val="2"/>
          <w:sz w:val="24"/>
          <w:szCs w:val="24"/>
          <w:lang w:eastAsia="zh-CN" w:bidi="hi-IN"/>
        </w:rPr>
      </w:pPr>
      <w:r w:rsidRPr="00527C23">
        <w:rPr>
          <w:rFonts w:ascii="Times New Roman" w:eastAsia="Arial Unicode MS" w:hAnsi="Times New Roman"/>
          <w:color w:val="0043C8"/>
          <w:kern w:val="2"/>
          <w:sz w:val="24"/>
          <w:szCs w:val="24"/>
          <w:lang w:eastAsia="zh-CN" w:bidi="hi-IN"/>
        </w:rPr>
        <w:lastRenderedPageBreak/>
        <w:t>L</w:t>
      </w:r>
      <w:r w:rsidR="002E3BF0">
        <w:rPr>
          <w:rFonts w:ascii="Times New Roman" w:eastAsia="Arial Unicode MS" w:hAnsi="Times New Roman"/>
          <w:color w:val="0043C8"/>
          <w:kern w:val="2"/>
          <w:sz w:val="24"/>
          <w:szCs w:val="24"/>
          <w:lang w:eastAsia="zh-CN" w:bidi="hi-IN"/>
        </w:rPr>
        <w:t>’</w:t>
      </w:r>
      <w:r w:rsidRPr="00527C23">
        <w:rPr>
          <w:rFonts w:ascii="Times New Roman" w:eastAsia="Arial Unicode MS" w:hAnsi="Times New Roman"/>
          <w:color w:val="0043C8"/>
          <w:kern w:val="2"/>
          <w:sz w:val="24"/>
          <w:szCs w:val="24"/>
          <w:lang w:eastAsia="zh-CN" w:bidi="hi-IN"/>
        </w:rPr>
        <w:t xml:space="preserve">Istituto ha analizzato i dati della letteratura scientifica internazionale sul vaccino messo a punto in Russia ma per il momento non ancora sotto esame da parte di Ema. Le conclusioni sono positive: </w:t>
      </w:r>
      <w:r w:rsidR="002E3BF0">
        <w:rPr>
          <w:rFonts w:ascii="Times New Roman" w:eastAsia="Arial Unicode MS" w:hAnsi="Times New Roman"/>
          <w:color w:val="0043C8"/>
          <w:kern w:val="2"/>
          <w:sz w:val="24"/>
          <w:szCs w:val="24"/>
          <w:lang w:eastAsia="zh-CN" w:bidi="hi-IN"/>
        </w:rPr>
        <w:t>“</w:t>
      </w:r>
      <w:r w:rsidRPr="00527C23">
        <w:rPr>
          <w:rFonts w:ascii="Times New Roman" w:eastAsia="Arial Unicode MS" w:hAnsi="Times New Roman"/>
          <w:color w:val="0043C8"/>
          <w:kern w:val="2"/>
          <w:sz w:val="24"/>
          <w:szCs w:val="24"/>
          <w:lang w:eastAsia="zh-CN" w:bidi="hi-IN"/>
        </w:rPr>
        <w:t>I dati di efficacia clinica sia in termini di protezione dalla malattia sintomatica (&gt;90%) e dalla malattia grave (100%) sono paragonabili ai due vaccini più efficaci attualmente disponibili e si sono dimostrati omogenei in tutte le fasce di età</w:t>
      </w:r>
      <w:r w:rsidR="002E3BF0">
        <w:rPr>
          <w:rFonts w:ascii="Times New Roman" w:eastAsia="Arial Unicode MS" w:hAnsi="Times New Roman"/>
          <w:color w:val="0043C8"/>
          <w:kern w:val="2"/>
          <w:sz w:val="24"/>
          <w:szCs w:val="24"/>
          <w:lang w:eastAsia="zh-CN" w:bidi="hi-IN"/>
        </w:rPr>
        <w:t>”</w:t>
      </w:r>
      <w:r w:rsidRPr="00527C23">
        <w:rPr>
          <w:rFonts w:ascii="Times New Roman" w:eastAsia="Arial Unicode MS" w:hAnsi="Times New Roman"/>
          <w:color w:val="0043C8"/>
          <w:kern w:val="2"/>
          <w:sz w:val="24"/>
          <w:szCs w:val="24"/>
          <w:lang w:eastAsia="zh-CN" w:bidi="hi-IN"/>
        </w:rPr>
        <w:t xml:space="preserve">. </w:t>
      </w:r>
      <w:hyperlink r:id="rId67" w:history="1">
        <w:r w:rsidRPr="00527C2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68" w:history="1">
        <w:r w:rsidRPr="00527C23">
          <w:rPr>
            <w:rStyle w:val="Collegamentoipertestuale"/>
            <w:rFonts w:ascii="Times New Roman" w:eastAsia="Arial Unicode MS" w:hAnsi="Times New Roman"/>
            <w:b/>
            <w:kern w:val="2"/>
            <w:sz w:val="24"/>
            <w:szCs w:val="24"/>
            <w:lang w:eastAsia="zh-CN" w:bidi="hi-IN"/>
          </w:rPr>
          <w:t>Link alla relazione</w:t>
        </w:r>
      </w:hyperlink>
      <w:r>
        <w:rPr>
          <w:rFonts w:ascii="Times New Roman" w:eastAsia="Arial Unicode MS" w:hAnsi="Times New Roman"/>
          <w:b/>
          <w:color w:val="0043C8"/>
          <w:kern w:val="2"/>
          <w:sz w:val="24"/>
          <w:szCs w:val="24"/>
          <w:lang w:eastAsia="zh-CN" w:bidi="hi-IN"/>
        </w:rPr>
        <w:t xml:space="preserve">. </w:t>
      </w:r>
    </w:p>
    <w:p w:rsidR="00A77F8C" w:rsidRDefault="00A77F8C" w:rsidP="00A36192">
      <w:pPr>
        <w:widowControl w:val="0"/>
        <w:suppressAutoHyphens/>
        <w:rPr>
          <w:rFonts w:ascii="Times New Roman" w:eastAsia="Arial Unicode MS" w:hAnsi="Times New Roman"/>
          <w:b/>
          <w:color w:val="0043C8"/>
          <w:kern w:val="2"/>
          <w:sz w:val="24"/>
          <w:szCs w:val="24"/>
          <w:lang w:eastAsia="zh-CN" w:bidi="hi-IN"/>
        </w:rPr>
      </w:pPr>
    </w:p>
    <w:p w:rsidR="00527C23" w:rsidRPr="00527C23" w:rsidRDefault="00527C23" w:rsidP="00527C23">
      <w:pPr>
        <w:widowControl w:val="0"/>
        <w:suppressAutoHyphens/>
        <w:rPr>
          <w:rFonts w:ascii="Times New Roman" w:eastAsia="Arial Unicode MS" w:hAnsi="Times New Roman"/>
          <w:b/>
          <w:color w:val="0043C8"/>
          <w:kern w:val="2"/>
          <w:sz w:val="24"/>
          <w:szCs w:val="24"/>
          <w:lang w:eastAsia="zh-CN" w:bidi="hi-IN"/>
        </w:rPr>
      </w:pPr>
      <w:proofErr w:type="spellStart"/>
      <w:r w:rsidRPr="00527C23">
        <w:rPr>
          <w:rFonts w:ascii="Times New Roman" w:eastAsia="Arial Unicode MS" w:hAnsi="Times New Roman"/>
          <w:b/>
          <w:color w:val="0043C8"/>
          <w:kern w:val="2"/>
          <w:sz w:val="24"/>
          <w:szCs w:val="24"/>
          <w:lang w:eastAsia="zh-CN" w:bidi="hi-IN"/>
        </w:rPr>
        <w:t>Covid</w:t>
      </w:r>
      <w:proofErr w:type="spellEnd"/>
      <w:r w:rsidRPr="00527C23">
        <w:rPr>
          <w:rFonts w:ascii="Times New Roman" w:eastAsia="Arial Unicode MS" w:hAnsi="Times New Roman"/>
          <w:b/>
          <w:color w:val="0043C8"/>
          <w:kern w:val="2"/>
          <w:sz w:val="24"/>
          <w:szCs w:val="24"/>
          <w:lang w:eastAsia="zh-CN" w:bidi="hi-IN"/>
        </w:rPr>
        <w:t xml:space="preserve">. </w:t>
      </w:r>
      <w:proofErr w:type="spellStart"/>
      <w:r w:rsidRPr="00527C23">
        <w:rPr>
          <w:rFonts w:ascii="Times New Roman" w:eastAsia="Arial Unicode MS" w:hAnsi="Times New Roman"/>
          <w:b/>
          <w:color w:val="0043C8"/>
          <w:kern w:val="2"/>
          <w:sz w:val="24"/>
          <w:szCs w:val="24"/>
          <w:lang w:eastAsia="zh-CN" w:bidi="hi-IN"/>
        </w:rPr>
        <w:t>Rt</w:t>
      </w:r>
      <w:proofErr w:type="spellEnd"/>
      <w:r w:rsidRPr="00527C23">
        <w:rPr>
          <w:rFonts w:ascii="Times New Roman" w:eastAsia="Arial Unicode MS" w:hAnsi="Times New Roman"/>
          <w:b/>
          <w:color w:val="0043C8"/>
          <w:kern w:val="2"/>
          <w:sz w:val="24"/>
          <w:szCs w:val="24"/>
          <w:lang w:eastAsia="zh-CN" w:bidi="hi-IN"/>
        </w:rPr>
        <w:t xml:space="preserve"> sale a 0,99. Molise, Campania ed Emilia Romagna passano in arancione. Ma la Cabina di regia chiede comunque di rafforzare le misure in tutta Italia come fatto in altri Paesi Ue</w:t>
      </w:r>
    </w:p>
    <w:p w:rsidR="00527C23" w:rsidRDefault="00527C23" w:rsidP="00A36192">
      <w:pPr>
        <w:widowControl w:val="0"/>
        <w:suppressAutoHyphens/>
        <w:rPr>
          <w:rFonts w:ascii="Times New Roman" w:eastAsia="Arial Unicode MS" w:hAnsi="Times New Roman"/>
          <w:b/>
          <w:color w:val="0043C8"/>
          <w:kern w:val="2"/>
          <w:sz w:val="24"/>
          <w:szCs w:val="24"/>
          <w:lang w:eastAsia="zh-CN" w:bidi="hi-IN"/>
        </w:rPr>
      </w:pPr>
      <w:r w:rsidRPr="00527C23">
        <w:rPr>
          <w:rFonts w:ascii="Times New Roman" w:eastAsia="Arial Unicode MS" w:hAnsi="Times New Roman"/>
          <w:color w:val="0043C8"/>
          <w:kern w:val="2"/>
          <w:sz w:val="24"/>
          <w:szCs w:val="24"/>
          <w:lang w:eastAsia="zh-CN" w:bidi="hi-IN"/>
        </w:rPr>
        <w:t xml:space="preserve">È quanto emerge dal monitoraggio settimanale di </w:t>
      </w:r>
      <w:proofErr w:type="spellStart"/>
      <w:r w:rsidRPr="00527C23">
        <w:rPr>
          <w:rFonts w:ascii="Times New Roman" w:eastAsia="Arial Unicode MS" w:hAnsi="Times New Roman"/>
          <w:color w:val="0043C8"/>
          <w:kern w:val="2"/>
          <w:sz w:val="24"/>
          <w:szCs w:val="24"/>
          <w:lang w:eastAsia="zh-CN" w:bidi="hi-IN"/>
        </w:rPr>
        <w:t>Iss</w:t>
      </w:r>
      <w:proofErr w:type="spellEnd"/>
      <w:r w:rsidRPr="00527C23">
        <w:rPr>
          <w:rFonts w:ascii="Times New Roman" w:eastAsia="Arial Unicode MS" w:hAnsi="Times New Roman"/>
          <w:color w:val="0043C8"/>
          <w:kern w:val="2"/>
          <w:sz w:val="24"/>
          <w:szCs w:val="24"/>
          <w:lang w:eastAsia="zh-CN" w:bidi="hi-IN"/>
        </w:rPr>
        <w:t xml:space="preserve"> e Ministero della Salute relativo al periodo 8-14 febbraio 2021. L</w:t>
      </w:r>
      <w:r w:rsidR="002E3BF0">
        <w:rPr>
          <w:rFonts w:ascii="Times New Roman" w:eastAsia="Arial Unicode MS" w:hAnsi="Times New Roman"/>
          <w:color w:val="0043C8"/>
          <w:kern w:val="2"/>
          <w:sz w:val="24"/>
          <w:szCs w:val="24"/>
          <w:lang w:eastAsia="zh-CN" w:bidi="hi-IN"/>
        </w:rPr>
        <w:t>’</w:t>
      </w:r>
      <w:r w:rsidRPr="00527C23">
        <w:rPr>
          <w:rFonts w:ascii="Times New Roman" w:eastAsia="Arial Unicode MS" w:hAnsi="Times New Roman"/>
          <w:color w:val="0043C8"/>
          <w:kern w:val="2"/>
          <w:sz w:val="24"/>
          <w:szCs w:val="24"/>
          <w:lang w:eastAsia="zh-CN" w:bidi="hi-IN"/>
        </w:rPr>
        <w:t xml:space="preserve">indice </w:t>
      </w:r>
      <w:proofErr w:type="spellStart"/>
      <w:r w:rsidRPr="00527C23">
        <w:rPr>
          <w:rFonts w:ascii="Times New Roman" w:eastAsia="Arial Unicode MS" w:hAnsi="Times New Roman"/>
          <w:color w:val="0043C8"/>
          <w:kern w:val="2"/>
          <w:sz w:val="24"/>
          <w:szCs w:val="24"/>
          <w:lang w:eastAsia="zh-CN" w:bidi="hi-IN"/>
        </w:rPr>
        <w:t>Rt</w:t>
      </w:r>
      <w:proofErr w:type="spellEnd"/>
      <w:r w:rsidRPr="00527C23">
        <w:rPr>
          <w:rFonts w:ascii="Times New Roman" w:eastAsia="Arial Unicode MS" w:hAnsi="Times New Roman"/>
          <w:color w:val="0043C8"/>
          <w:kern w:val="2"/>
          <w:sz w:val="24"/>
          <w:szCs w:val="24"/>
          <w:lang w:eastAsia="zh-CN" w:bidi="hi-IN"/>
        </w:rPr>
        <w:t xml:space="preserve"> la scorsa settimana era di 0,95. Incidenza settimanale per 100 mila abitanti a 135,46 rispetto al 133,13 della scorsa. </w:t>
      </w:r>
      <w:r w:rsidR="002E3BF0">
        <w:rPr>
          <w:rFonts w:ascii="Times New Roman" w:eastAsia="Arial Unicode MS" w:hAnsi="Times New Roman"/>
          <w:color w:val="0043C8"/>
          <w:kern w:val="2"/>
          <w:sz w:val="24"/>
          <w:szCs w:val="24"/>
          <w:lang w:eastAsia="zh-CN" w:bidi="hi-IN"/>
        </w:rPr>
        <w:t>“</w:t>
      </w:r>
      <w:r w:rsidRPr="00527C23">
        <w:rPr>
          <w:rFonts w:ascii="Times New Roman" w:eastAsia="Arial Unicode MS" w:hAnsi="Times New Roman"/>
          <w:color w:val="0043C8"/>
          <w:kern w:val="2"/>
          <w:sz w:val="24"/>
          <w:szCs w:val="24"/>
          <w:lang w:eastAsia="zh-CN" w:bidi="hi-IN"/>
        </w:rPr>
        <w:t>Si osserva un peggioramento nel livello generale del rischio</w:t>
      </w:r>
      <w:r w:rsidR="002E3BF0">
        <w:rPr>
          <w:rFonts w:ascii="Times New Roman" w:eastAsia="Arial Unicode MS" w:hAnsi="Times New Roman"/>
          <w:color w:val="0043C8"/>
          <w:kern w:val="2"/>
          <w:sz w:val="24"/>
          <w:szCs w:val="24"/>
          <w:lang w:eastAsia="zh-CN" w:bidi="hi-IN"/>
        </w:rPr>
        <w:t>”</w:t>
      </w:r>
      <w:r w:rsidRPr="00527C23">
        <w:rPr>
          <w:rFonts w:ascii="Times New Roman" w:eastAsia="Arial Unicode MS" w:hAnsi="Times New Roman"/>
          <w:color w:val="0043C8"/>
          <w:kern w:val="2"/>
          <w:sz w:val="24"/>
          <w:szCs w:val="24"/>
          <w:lang w:eastAsia="zh-CN" w:bidi="hi-IN"/>
        </w:rPr>
        <w:t xml:space="preserve"> e si auspicano misure più restrittive in tutta Italia come sta avvenendo in altri paesi europei. Con varianti aumento trasmissione virus fino al 39%. </w:t>
      </w:r>
      <w:hyperlink r:id="rId69" w:history="1">
        <w:r w:rsidRPr="00527C2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70" w:history="1">
        <w:r w:rsidRPr="00527C23">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43C8"/>
          <w:kern w:val="2"/>
          <w:sz w:val="24"/>
          <w:szCs w:val="24"/>
          <w:lang w:eastAsia="zh-CN" w:bidi="hi-IN"/>
        </w:rPr>
        <w:t xml:space="preserve">. </w:t>
      </w:r>
    </w:p>
    <w:p w:rsidR="00527C23" w:rsidRPr="00C13555" w:rsidRDefault="00527C23" w:rsidP="00A36192">
      <w:pPr>
        <w:widowControl w:val="0"/>
        <w:suppressAutoHyphens/>
        <w:rPr>
          <w:rFonts w:ascii="Times New Roman" w:eastAsia="Arial Unicode MS" w:hAnsi="Times New Roman"/>
          <w:b/>
          <w:color w:val="0043C8"/>
          <w:kern w:val="2"/>
          <w:sz w:val="24"/>
          <w:szCs w:val="24"/>
          <w:lang w:eastAsia="zh-CN" w:bidi="hi-IN"/>
        </w:rPr>
      </w:pPr>
    </w:p>
    <w:p w:rsidR="00A36192" w:rsidRDefault="00A36192" w:rsidP="00A36192">
      <w:pPr>
        <w:widowControl w:val="0"/>
        <w:suppressAutoHyphens/>
        <w:rPr>
          <w:rFonts w:ascii="Times New Roman" w:eastAsia="Arial Unicode MS" w:hAnsi="Times New Roman"/>
          <w:b/>
          <w:color w:val="0043C8"/>
          <w:kern w:val="2"/>
          <w:sz w:val="24"/>
          <w:szCs w:val="24"/>
          <w:lang w:eastAsia="zh-CN" w:bidi="hi-IN"/>
        </w:rPr>
      </w:pPr>
      <w:r w:rsidRPr="00C13555">
        <w:rPr>
          <w:rFonts w:ascii="Times New Roman" w:eastAsia="Arial Unicode MS" w:hAnsi="Times New Roman"/>
          <w:b/>
          <w:color w:val="0043C8"/>
          <w:kern w:val="2"/>
          <w:sz w:val="24"/>
          <w:szCs w:val="24"/>
          <w:lang w:eastAsia="zh-CN" w:bidi="hi-IN"/>
        </w:rPr>
        <w:t xml:space="preserve">Dalla Newsletter del </w:t>
      </w:r>
      <w:r w:rsidR="00A77F8C">
        <w:rPr>
          <w:rFonts w:ascii="Times New Roman" w:eastAsia="Arial Unicode MS" w:hAnsi="Times New Roman"/>
          <w:b/>
          <w:color w:val="0043C8"/>
          <w:kern w:val="2"/>
          <w:sz w:val="24"/>
          <w:szCs w:val="24"/>
          <w:lang w:eastAsia="zh-CN" w:bidi="hi-IN"/>
        </w:rPr>
        <w:t>22</w:t>
      </w:r>
      <w:r>
        <w:rPr>
          <w:rFonts w:ascii="Times New Roman" w:eastAsia="Arial Unicode MS" w:hAnsi="Times New Roman"/>
          <w:b/>
          <w:color w:val="0043C8"/>
          <w:kern w:val="2"/>
          <w:sz w:val="24"/>
          <w:szCs w:val="24"/>
          <w:lang w:eastAsia="zh-CN" w:bidi="hi-IN"/>
        </w:rPr>
        <w:t xml:space="preserve"> febbraio 2021</w:t>
      </w:r>
    </w:p>
    <w:p w:rsidR="00D1255F" w:rsidRPr="00D1255F" w:rsidRDefault="00D1255F" w:rsidP="00D1255F">
      <w:pPr>
        <w:widowControl w:val="0"/>
        <w:suppressAutoHyphens/>
        <w:rPr>
          <w:rFonts w:ascii="Times New Roman" w:eastAsia="Arial Unicode MS" w:hAnsi="Times New Roman"/>
          <w:b/>
          <w:color w:val="0043C8"/>
          <w:kern w:val="2"/>
          <w:sz w:val="24"/>
          <w:szCs w:val="24"/>
          <w:lang w:eastAsia="zh-CN" w:bidi="hi-IN"/>
        </w:rPr>
      </w:pPr>
      <w:r w:rsidRPr="00D1255F">
        <w:rPr>
          <w:rFonts w:ascii="Times New Roman" w:eastAsia="Arial Unicode MS" w:hAnsi="Times New Roman"/>
          <w:b/>
          <w:color w:val="0043C8"/>
          <w:kern w:val="2"/>
          <w:sz w:val="24"/>
          <w:szCs w:val="24"/>
          <w:lang w:eastAsia="zh-CN" w:bidi="hi-IN"/>
        </w:rPr>
        <w:t xml:space="preserve">Vaccini </w:t>
      </w:r>
      <w:proofErr w:type="spellStart"/>
      <w:r w:rsidRPr="00D1255F">
        <w:rPr>
          <w:rFonts w:ascii="Times New Roman" w:eastAsia="Arial Unicode MS" w:hAnsi="Times New Roman"/>
          <w:b/>
          <w:color w:val="0043C8"/>
          <w:kern w:val="2"/>
          <w:sz w:val="24"/>
          <w:szCs w:val="24"/>
          <w:lang w:eastAsia="zh-CN" w:bidi="hi-IN"/>
        </w:rPr>
        <w:t>Covid</w:t>
      </w:r>
      <w:proofErr w:type="spellEnd"/>
      <w:r w:rsidRPr="00D1255F">
        <w:rPr>
          <w:rFonts w:ascii="Times New Roman" w:eastAsia="Arial Unicode MS" w:hAnsi="Times New Roman"/>
          <w:b/>
          <w:color w:val="0043C8"/>
          <w:kern w:val="2"/>
          <w:sz w:val="24"/>
          <w:szCs w:val="24"/>
          <w:lang w:eastAsia="zh-CN" w:bidi="hi-IN"/>
        </w:rPr>
        <w:t xml:space="preserve">. Ok a Protocollo con i medici di famiglia. Compenso sarà demandato ad accordi regionali. Governo pronto a finanziamento da 60 milioni </w:t>
      </w:r>
    </w:p>
    <w:p w:rsidR="00A77F8C" w:rsidRDefault="00D1255F" w:rsidP="00D1255F">
      <w:pPr>
        <w:widowControl w:val="0"/>
        <w:suppressAutoHyphens/>
        <w:rPr>
          <w:rFonts w:ascii="Times New Roman" w:eastAsia="Arial Unicode MS" w:hAnsi="Times New Roman"/>
          <w:b/>
          <w:color w:val="0043C8"/>
          <w:kern w:val="2"/>
          <w:sz w:val="24"/>
          <w:szCs w:val="24"/>
          <w:lang w:eastAsia="zh-CN" w:bidi="hi-IN"/>
        </w:rPr>
      </w:pPr>
      <w:r w:rsidRPr="00D1255F">
        <w:rPr>
          <w:rFonts w:ascii="Times New Roman" w:eastAsia="Arial Unicode MS" w:hAnsi="Times New Roman"/>
          <w:color w:val="0043C8"/>
          <w:kern w:val="2"/>
          <w:sz w:val="24"/>
          <w:szCs w:val="24"/>
          <w:lang w:eastAsia="zh-CN" w:bidi="hi-IN"/>
        </w:rPr>
        <w:t>Siglata l</w:t>
      </w:r>
      <w:r w:rsidR="002E3BF0">
        <w:rPr>
          <w:rFonts w:ascii="Times New Roman" w:eastAsia="Arial Unicode MS" w:hAnsi="Times New Roman"/>
          <w:color w:val="0043C8"/>
          <w:kern w:val="2"/>
          <w:sz w:val="24"/>
          <w:szCs w:val="24"/>
          <w:lang w:eastAsia="zh-CN" w:bidi="hi-IN"/>
        </w:rPr>
        <w:t>’</w:t>
      </w:r>
      <w:r w:rsidRPr="00D1255F">
        <w:rPr>
          <w:rFonts w:ascii="Times New Roman" w:eastAsia="Arial Unicode MS" w:hAnsi="Times New Roman"/>
          <w:color w:val="0043C8"/>
          <w:kern w:val="2"/>
          <w:sz w:val="24"/>
          <w:szCs w:val="24"/>
          <w:lang w:eastAsia="zh-CN" w:bidi="hi-IN"/>
        </w:rPr>
        <w:t xml:space="preserve">intesa tra Governo, Regioni e sindacati per il coinvolgimento dei medici di medicina generale nella campagna di vaccinazione anti </w:t>
      </w:r>
      <w:proofErr w:type="spellStart"/>
      <w:r w:rsidRPr="00D1255F">
        <w:rPr>
          <w:rFonts w:ascii="Times New Roman" w:eastAsia="Arial Unicode MS" w:hAnsi="Times New Roman"/>
          <w:color w:val="0043C8"/>
          <w:kern w:val="2"/>
          <w:sz w:val="24"/>
          <w:szCs w:val="24"/>
          <w:lang w:eastAsia="zh-CN" w:bidi="hi-IN"/>
        </w:rPr>
        <w:t>Covid</w:t>
      </w:r>
      <w:proofErr w:type="spellEnd"/>
      <w:r w:rsidRPr="00D1255F">
        <w:rPr>
          <w:rFonts w:ascii="Times New Roman" w:eastAsia="Arial Unicode MS" w:hAnsi="Times New Roman"/>
          <w:color w:val="0043C8"/>
          <w:kern w:val="2"/>
          <w:sz w:val="24"/>
          <w:szCs w:val="24"/>
          <w:lang w:eastAsia="zh-CN" w:bidi="hi-IN"/>
        </w:rPr>
        <w:t>. A stabilire la platea di cittadini che saranno vaccinati  (si parla di 5 mln di persone) e i compensi per i medici saranno definiti negli accordi regionali (tra l</w:t>
      </w:r>
      <w:r w:rsidR="002E3BF0">
        <w:rPr>
          <w:rFonts w:ascii="Times New Roman" w:eastAsia="Arial Unicode MS" w:hAnsi="Times New Roman"/>
          <w:color w:val="0043C8"/>
          <w:kern w:val="2"/>
          <w:sz w:val="24"/>
          <w:szCs w:val="24"/>
          <w:lang w:eastAsia="zh-CN" w:bidi="hi-IN"/>
        </w:rPr>
        <w:t>’</w:t>
      </w:r>
      <w:r w:rsidRPr="00D1255F">
        <w:rPr>
          <w:rFonts w:ascii="Times New Roman" w:eastAsia="Arial Unicode MS" w:hAnsi="Times New Roman"/>
          <w:color w:val="0043C8"/>
          <w:kern w:val="2"/>
          <w:sz w:val="24"/>
          <w:szCs w:val="24"/>
          <w:lang w:eastAsia="zh-CN" w:bidi="hi-IN"/>
        </w:rPr>
        <w:t>altro già sottoscritti in metà delle Regioni). Sarà la struttura commissariale a fornire le dosi e i medici dovranno aggiornare l</w:t>
      </w:r>
      <w:r w:rsidR="002E3BF0">
        <w:rPr>
          <w:rFonts w:ascii="Times New Roman" w:eastAsia="Arial Unicode MS" w:hAnsi="Times New Roman"/>
          <w:color w:val="0043C8"/>
          <w:kern w:val="2"/>
          <w:sz w:val="24"/>
          <w:szCs w:val="24"/>
          <w:lang w:eastAsia="zh-CN" w:bidi="hi-IN"/>
        </w:rPr>
        <w:t>’</w:t>
      </w:r>
      <w:r w:rsidRPr="00D1255F">
        <w:rPr>
          <w:rFonts w:ascii="Times New Roman" w:eastAsia="Arial Unicode MS" w:hAnsi="Times New Roman"/>
          <w:color w:val="0043C8"/>
          <w:kern w:val="2"/>
          <w:sz w:val="24"/>
          <w:szCs w:val="24"/>
          <w:lang w:eastAsia="zh-CN" w:bidi="hi-IN"/>
        </w:rPr>
        <w:t xml:space="preserve">Anagrafe vaccinale. </w:t>
      </w:r>
      <w:hyperlink r:id="rId71" w:history="1">
        <w:r w:rsidRPr="00D1255F">
          <w:rPr>
            <w:rStyle w:val="Collegamentoipertestuale"/>
            <w:rFonts w:ascii="Times New Roman" w:eastAsia="Arial Unicode MS" w:hAnsi="Times New Roman"/>
            <w:b/>
            <w:kern w:val="2"/>
            <w:sz w:val="24"/>
            <w:szCs w:val="24"/>
            <w:lang w:eastAsia="zh-CN" w:bidi="hi-IN"/>
          </w:rPr>
          <w:t>Leggi l</w:t>
        </w:r>
        <w:r w:rsidR="002E3BF0">
          <w:rPr>
            <w:rStyle w:val="Collegamentoipertestuale"/>
            <w:rFonts w:ascii="Times New Roman" w:eastAsia="Arial Unicode MS" w:hAnsi="Times New Roman"/>
            <w:b/>
            <w:kern w:val="2"/>
            <w:sz w:val="24"/>
            <w:szCs w:val="24"/>
            <w:lang w:eastAsia="zh-CN" w:bidi="hi-IN"/>
          </w:rPr>
          <w:t>’</w:t>
        </w:r>
        <w:r w:rsidRPr="00D1255F">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72" w:history="1">
        <w:r w:rsidRPr="00D1255F">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43C8"/>
          <w:kern w:val="2"/>
          <w:sz w:val="24"/>
          <w:szCs w:val="24"/>
          <w:lang w:eastAsia="zh-CN" w:bidi="hi-IN"/>
        </w:rPr>
        <w:t>.</w:t>
      </w:r>
    </w:p>
    <w:p w:rsidR="00A77F8C" w:rsidRDefault="00A77F8C" w:rsidP="00A36192">
      <w:pPr>
        <w:widowControl w:val="0"/>
        <w:suppressAutoHyphens/>
        <w:rPr>
          <w:rFonts w:ascii="Times New Roman" w:eastAsia="Arial Unicode MS" w:hAnsi="Times New Roman"/>
          <w:b/>
          <w:color w:val="0043C8"/>
          <w:kern w:val="2"/>
          <w:sz w:val="24"/>
          <w:szCs w:val="24"/>
          <w:lang w:eastAsia="zh-CN" w:bidi="hi-IN"/>
        </w:rPr>
      </w:pPr>
    </w:p>
    <w:p w:rsidR="00437189" w:rsidRPr="00437189" w:rsidRDefault="002E3BF0" w:rsidP="00437189">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w:t>
      </w:r>
      <w:r w:rsidR="00437189" w:rsidRPr="00437189">
        <w:rPr>
          <w:rFonts w:ascii="Times New Roman" w:eastAsia="Arial Unicode MS" w:hAnsi="Times New Roman"/>
          <w:b/>
          <w:color w:val="0043C8"/>
          <w:kern w:val="2"/>
          <w:sz w:val="24"/>
          <w:szCs w:val="24"/>
          <w:lang w:eastAsia="zh-CN" w:bidi="hi-IN"/>
        </w:rPr>
        <w:t>Ora cambiamo passo sui vaccini e su gestione di aperture e chiusure</w:t>
      </w:r>
      <w:r>
        <w:rPr>
          <w:rFonts w:ascii="Times New Roman" w:eastAsia="Arial Unicode MS" w:hAnsi="Times New Roman"/>
          <w:b/>
          <w:color w:val="0043C8"/>
          <w:kern w:val="2"/>
          <w:sz w:val="24"/>
          <w:szCs w:val="24"/>
          <w:lang w:eastAsia="zh-CN" w:bidi="hi-IN"/>
        </w:rPr>
        <w:t>”</w:t>
      </w:r>
      <w:r w:rsidR="00437189" w:rsidRPr="00437189">
        <w:rPr>
          <w:rFonts w:ascii="Times New Roman" w:eastAsia="Arial Unicode MS" w:hAnsi="Times New Roman"/>
          <w:b/>
          <w:color w:val="0043C8"/>
          <w:kern w:val="2"/>
          <w:sz w:val="24"/>
          <w:szCs w:val="24"/>
          <w:lang w:eastAsia="zh-CN" w:bidi="hi-IN"/>
        </w:rPr>
        <w:t xml:space="preserve">. Ecco le proposte delle Regioni. Stasera incontro con il Governo </w:t>
      </w:r>
    </w:p>
    <w:p w:rsidR="00437189" w:rsidRDefault="00437189" w:rsidP="00437189">
      <w:pPr>
        <w:widowControl w:val="0"/>
        <w:suppressAutoHyphens/>
        <w:rPr>
          <w:rFonts w:ascii="Times New Roman" w:eastAsia="Arial Unicode MS" w:hAnsi="Times New Roman"/>
          <w:b/>
          <w:color w:val="0043C8"/>
          <w:kern w:val="2"/>
          <w:sz w:val="24"/>
          <w:szCs w:val="24"/>
          <w:lang w:eastAsia="zh-CN" w:bidi="hi-IN"/>
        </w:rPr>
      </w:pPr>
      <w:r w:rsidRPr="00437189">
        <w:rPr>
          <w:rFonts w:ascii="Times New Roman" w:eastAsia="Arial Unicode MS" w:hAnsi="Times New Roman"/>
          <w:color w:val="0043C8"/>
          <w:kern w:val="2"/>
          <w:sz w:val="24"/>
          <w:szCs w:val="24"/>
          <w:lang w:eastAsia="zh-CN" w:bidi="hi-IN"/>
        </w:rPr>
        <w:t xml:space="preserve">Sei punti dettagliati di proposte contenute nel documento che le Regioni presenteranno in serata al Governo in vista del </w:t>
      </w:r>
      <w:proofErr w:type="spellStart"/>
      <w:r w:rsidRPr="00437189">
        <w:rPr>
          <w:rFonts w:ascii="Times New Roman" w:eastAsia="Arial Unicode MS" w:hAnsi="Times New Roman"/>
          <w:color w:val="0043C8"/>
          <w:kern w:val="2"/>
          <w:sz w:val="24"/>
          <w:szCs w:val="24"/>
          <w:lang w:eastAsia="zh-CN" w:bidi="hi-IN"/>
        </w:rPr>
        <w:t>CdM</w:t>
      </w:r>
      <w:proofErr w:type="spellEnd"/>
      <w:r w:rsidRPr="00437189">
        <w:rPr>
          <w:rFonts w:ascii="Times New Roman" w:eastAsia="Arial Unicode MS" w:hAnsi="Times New Roman"/>
          <w:color w:val="0043C8"/>
          <w:kern w:val="2"/>
          <w:sz w:val="24"/>
          <w:szCs w:val="24"/>
          <w:lang w:eastAsia="zh-CN" w:bidi="hi-IN"/>
        </w:rPr>
        <w:t xml:space="preserve"> di domani. </w:t>
      </w:r>
      <w:r w:rsidR="002E3BF0">
        <w:rPr>
          <w:rFonts w:ascii="Times New Roman" w:eastAsia="Arial Unicode MS" w:hAnsi="Times New Roman"/>
          <w:color w:val="0043C8"/>
          <w:kern w:val="2"/>
          <w:sz w:val="24"/>
          <w:szCs w:val="24"/>
          <w:lang w:eastAsia="zh-CN" w:bidi="hi-IN"/>
        </w:rPr>
        <w:t>“</w:t>
      </w:r>
      <w:r w:rsidRPr="00437189">
        <w:rPr>
          <w:rFonts w:ascii="Times New Roman" w:eastAsia="Arial Unicode MS" w:hAnsi="Times New Roman"/>
          <w:color w:val="0043C8"/>
          <w:kern w:val="2"/>
          <w:sz w:val="24"/>
          <w:szCs w:val="24"/>
          <w:lang w:eastAsia="zh-CN" w:bidi="hi-IN"/>
        </w:rPr>
        <w:t>Necessario rivedere la tempistica per l</w:t>
      </w:r>
      <w:r w:rsidR="002E3BF0">
        <w:rPr>
          <w:rFonts w:ascii="Times New Roman" w:eastAsia="Arial Unicode MS" w:hAnsi="Times New Roman"/>
          <w:color w:val="0043C8"/>
          <w:kern w:val="2"/>
          <w:sz w:val="24"/>
          <w:szCs w:val="24"/>
          <w:lang w:eastAsia="zh-CN" w:bidi="hi-IN"/>
        </w:rPr>
        <w:t>’</w:t>
      </w:r>
      <w:r w:rsidRPr="00437189">
        <w:rPr>
          <w:rFonts w:ascii="Times New Roman" w:eastAsia="Arial Unicode MS" w:hAnsi="Times New Roman"/>
          <w:color w:val="0043C8"/>
          <w:kern w:val="2"/>
          <w:sz w:val="24"/>
          <w:szCs w:val="24"/>
          <w:lang w:eastAsia="zh-CN" w:bidi="hi-IN"/>
        </w:rPr>
        <w:t>adozione dei provvedimenti di classificazione delle zone e delle relative ordinanze. Occorre che siano conosciute con congruo anticipo</w:t>
      </w:r>
      <w:r w:rsidR="002E3BF0">
        <w:rPr>
          <w:rFonts w:ascii="Times New Roman" w:eastAsia="Arial Unicode MS" w:hAnsi="Times New Roman"/>
          <w:color w:val="0043C8"/>
          <w:kern w:val="2"/>
          <w:sz w:val="24"/>
          <w:szCs w:val="24"/>
          <w:lang w:eastAsia="zh-CN" w:bidi="hi-IN"/>
        </w:rPr>
        <w:t>”</w:t>
      </w:r>
      <w:r w:rsidRPr="00437189">
        <w:rPr>
          <w:rFonts w:ascii="Times New Roman" w:eastAsia="Arial Unicode MS" w:hAnsi="Times New Roman"/>
          <w:color w:val="0043C8"/>
          <w:kern w:val="2"/>
          <w:sz w:val="24"/>
          <w:szCs w:val="24"/>
          <w:lang w:eastAsia="zh-CN" w:bidi="hi-IN"/>
        </w:rPr>
        <w:t xml:space="preserve">. Chiesta revisione del parametro </w:t>
      </w:r>
      <w:proofErr w:type="spellStart"/>
      <w:r w:rsidRPr="00437189">
        <w:rPr>
          <w:rFonts w:ascii="Times New Roman" w:eastAsia="Arial Unicode MS" w:hAnsi="Times New Roman"/>
          <w:color w:val="0043C8"/>
          <w:kern w:val="2"/>
          <w:sz w:val="24"/>
          <w:szCs w:val="24"/>
          <w:lang w:eastAsia="zh-CN" w:bidi="hi-IN"/>
        </w:rPr>
        <w:t>Rt</w:t>
      </w:r>
      <w:proofErr w:type="spellEnd"/>
      <w:r w:rsidRPr="00437189">
        <w:rPr>
          <w:rFonts w:ascii="Times New Roman" w:eastAsia="Arial Unicode MS" w:hAnsi="Times New Roman"/>
          <w:color w:val="0043C8"/>
          <w:kern w:val="2"/>
          <w:sz w:val="24"/>
          <w:szCs w:val="24"/>
          <w:lang w:eastAsia="zh-CN" w:bidi="hi-IN"/>
        </w:rPr>
        <w:t xml:space="preserve"> visto che </w:t>
      </w:r>
      <w:r w:rsidR="002E3BF0">
        <w:rPr>
          <w:rFonts w:ascii="Times New Roman" w:eastAsia="Arial Unicode MS" w:hAnsi="Times New Roman"/>
          <w:color w:val="0043C8"/>
          <w:kern w:val="2"/>
          <w:sz w:val="24"/>
          <w:szCs w:val="24"/>
          <w:lang w:eastAsia="zh-CN" w:bidi="hi-IN"/>
        </w:rPr>
        <w:t>“</w:t>
      </w:r>
      <w:r w:rsidRPr="00437189">
        <w:rPr>
          <w:rFonts w:ascii="Times New Roman" w:eastAsia="Arial Unicode MS" w:hAnsi="Times New Roman"/>
          <w:color w:val="0043C8"/>
          <w:kern w:val="2"/>
          <w:sz w:val="24"/>
          <w:szCs w:val="24"/>
          <w:lang w:eastAsia="zh-CN" w:bidi="hi-IN"/>
        </w:rPr>
        <w:t>se la campagna vaccinale accelera, l</w:t>
      </w:r>
      <w:r w:rsidR="002E3BF0">
        <w:rPr>
          <w:rFonts w:ascii="Times New Roman" w:eastAsia="Arial Unicode MS" w:hAnsi="Times New Roman"/>
          <w:color w:val="0043C8"/>
          <w:kern w:val="2"/>
          <w:sz w:val="24"/>
          <w:szCs w:val="24"/>
          <w:lang w:eastAsia="zh-CN" w:bidi="hi-IN"/>
        </w:rPr>
        <w:t>’</w:t>
      </w:r>
      <w:proofErr w:type="spellStart"/>
      <w:r w:rsidRPr="00437189">
        <w:rPr>
          <w:rFonts w:ascii="Times New Roman" w:eastAsia="Arial Unicode MS" w:hAnsi="Times New Roman"/>
          <w:color w:val="0043C8"/>
          <w:kern w:val="2"/>
          <w:sz w:val="24"/>
          <w:szCs w:val="24"/>
          <w:lang w:eastAsia="zh-CN" w:bidi="hi-IN"/>
        </w:rPr>
        <w:t>Rt</w:t>
      </w:r>
      <w:proofErr w:type="spellEnd"/>
      <w:r w:rsidRPr="00437189">
        <w:rPr>
          <w:rFonts w:ascii="Times New Roman" w:eastAsia="Arial Unicode MS" w:hAnsi="Times New Roman"/>
          <w:color w:val="0043C8"/>
          <w:kern w:val="2"/>
          <w:sz w:val="24"/>
          <w:szCs w:val="24"/>
          <w:lang w:eastAsia="zh-CN" w:bidi="hi-IN"/>
        </w:rPr>
        <w:t xml:space="preserve"> perde progressivamente di rilevanza, mentre la saturazione dei posti letto diventa ancor più l</w:t>
      </w:r>
      <w:r w:rsidR="002E3BF0">
        <w:rPr>
          <w:rFonts w:ascii="Times New Roman" w:eastAsia="Arial Unicode MS" w:hAnsi="Times New Roman"/>
          <w:color w:val="0043C8"/>
          <w:kern w:val="2"/>
          <w:sz w:val="24"/>
          <w:szCs w:val="24"/>
          <w:lang w:eastAsia="zh-CN" w:bidi="hi-IN"/>
        </w:rPr>
        <w:t>’</w:t>
      </w:r>
      <w:r w:rsidRPr="00437189">
        <w:rPr>
          <w:rFonts w:ascii="Times New Roman" w:eastAsia="Arial Unicode MS" w:hAnsi="Times New Roman"/>
          <w:color w:val="0043C8"/>
          <w:kern w:val="2"/>
          <w:sz w:val="24"/>
          <w:szCs w:val="24"/>
          <w:lang w:eastAsia="zh-CN" w:bidi="hi-IN"/>
        </w:rPr>
        <w:t>elemento decisivo</w:t>
      </w:r>
      <w:r w:rsidR="002E3BF0">
        <w:rPr>
          <w:rFonts w:ascii="Times New Roman" w:eastAsia="Arial Unicode MS" w:hAnsi="Times New Roman"/>
          <w:color w:val="0043C8"/>
          <w:kern w:val="2"/>
          <w:sz w:val="24"/>
          <w:szCs w:val="24"/>
          <w:lang w:eastAsia="zh-CN" w:bidi="hi-IN"/>
        </w:rPr>
        <w:t>”</w:t>
      </w:r>
      <w:r w:rsidRPr="00437189">
        <w:rPr>
          <w:rFonts w:ascii="Times New Roman" w:eastAsia="Arial Unicode MS" w:hAnsi="Times New Roman"/>
          <w:color w:val="0043C8"/>
          <w:kern w:val="2"/>
          <w:sz w:val="24"/>
          <w:szCs w:val="24"/>
          <w:lang w:eastAsia="zh-CN" w:bidi="hi-IN"/>
        </w:rPr>
        <w:t>. Garantire il vaccino ai professori indipendentemente da dove prestano servizio.</w:t>
      </w:r>
      <w:r w:rsidRPr="00437189">
        <w:rPr>
          <w:rFonts w:ascii="Times New Roman" w:eastAsia="Arial Unicode MS" w:hAnsi="Times New Roman"/>
          <w:b/>
          <w:color w:val="0043C8"/>
          <w:kern w:val="2"/>
          <w:sz w:val="24"/>
          <w:szCs w:val="24"/>
          <w:lang w:eastAsia="zh-CN" w:bidi="hi-IN"/>
        </w:rPr>
        <w:t xml:space="preserve"> </w:t>
      </w:r>
      <w:hyperlink r:id="rId73" w:history="1">
        <w:r w:rsidRPr="00437189">
          <w:rPr>
            <w:rStyle w:val="Collegamentoipertestuale"/>
            <w:rFonts w:ascii="Times New Roman" w:eastAsia="Arial Unicode MS" w:hAnsi="Times New Roman"/>
            <w:b/>
            <w:kern w:val="2"/>
            <w:sz w:val="24"/>
            <w:szCs w:val="24"/>
            <w:lang w:eastAsia="zh-CN" w:bidi="hi-IN"/>
          </w:rPr>
          <w:t>Leggi l</w:t>
        </w:r>
        <w:r w:rsidR="002E3BF0">
          <w:rPr>
            <w:rStyle w:val="Collegamentoipertestuale"/>
            <w:rFonts w:ascii="Times New Roman" w:eastAsia="Arial Unicode MS" w:hAnsi="Times New Roman"/>
            <w:b/>
            <w:kern w:val="2"/>
            <w:sz w:val="24"/>
            <w:szCs w:val="24"/>
            <w:lang w:eastAsia="zh-CN" w:bidi="hi-IN"/>
          </w:rPr>
          <w:t>’</w:t>
        </w:r>
        <w:r w:rsidRPr="00437189">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hyperlink r:id="rId74" w:history="1">
        <w:r w:rsidRPr="00437189">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43C8"/>
          <w:kern w:val="2"/>
          <w:sz w:val="24"/>
          <w:szCs w:val="24"/>
          <w:lang w:eastAsia="zh-CN" w:bidi="hi-IN"/>
        </w:rPr>
        <w:t xml:space="preserve">. </w:t>
      </w:r>
    </w:p>
    <w:p w:rsidR="00437189" w:rsidRDefault="00437189" w:rsidP="00A36192">
      <w:pPr>
        <w:widowControl w:val="0"/>
        <w:suppressAutoHyphens/>
        <w:rPr>
          <w:rFonts w:ascii="Times New Roman" w:eastAsia="Arial Unicode MS" w:hAnsi="Times New Roman"/>
          <w:b/>
          <w:color w:val="0043C8"/>
          <w:kern w:val="2"/>
          <w:sz w:val="24"/>
          <w:szCs w:val="24"/>
          <w:lang w:eastAsia="zh-CN" w:bidi="hi-IN"/>
        </w:rPr>
      </w:pPr>
    </w:p>
    <w:p w:rsidR="00A77F8C" w:rsidRDefault="00A36192" w:rsidP="00A36192">
      <w:pPr>
        <w:widowControl w:val="0"/>
        <w:suppressAutoHyphens/>
        <w:rPr>
          <w:rFonts w:ascii="Times New Roman" w:eastAsia="Arial Unicode MS" w:hAnsi="Times New Roman"/>
          <w:b/>
          <w:color w:val="0043C8"/>
          <w:kern w:val="2"/>
          <w:sz w:val="24"/>
          <w:szCs w:val="24"/>
          <w:lang w:eastAsia="zh-CN" w:bidi="hi-IN"/>
        </w:rPr>
      </w:pPr>
      <w:r w:rsidRPr="00C13555">
        <w:rPr>
          <w:rFonts w:ascii="Times New Roman" w:eastAsia="Arial Unicode MS" w:hAnsi="Times New Roman"/>
          <w:b/>
          <w:color w:val="0043C8"/>
          <w:kern w:val="2"/>
          <w:sz w:val="24"/>
          <w:szCs w:val="24"/>
          <w:lang w:eastAsia="zh-CN" w:bidi="hi-IN"/>
        </w:rPr>
        <w:t xml:space="preserve">Dalla Newsletter del </w:t>
      </w:r>
      <w:r w:rsidR="00A77F8C">
        <w:rPr>
          <w:rFonts w:ascii="Times New Roman" w:eastAsia="Arial Unicode MS" w:hAnsi="Times New Roman"/>
          <w:b/>
          <w:color w:val="0043C8"/>
          <w:kern w:val="2"/>
          <w:sz w:val="24"/>
          <w:szCs w:val="24"/>
          <w:lang w:eastAsia="zh-CN" w:bidi="hi-IN"/>
        </w:rPr>
        <w:t>23</w:t>
      </w:r>
      <w:r>
        <w:rPr>
          <w:rFonts w:ascii="Times New Roman" w:eastAsia="Arial Unicode MS" w:hAnsi="Times New Roman"/>
          <w:b/>
          <w:color w:val="0043C8"/>
          <w:kern w:val="2"/>
          <w:sz w:val="24"/>
          <w:szCs w:val="24"/>
          <w:lang w:eastAsia="zh-CN" w:bidi="hi-IN"/>
        </w:rPr>
        <w:t xml:space="preserve"> febbraio 2021</w:t>
      </w:r>
    </w:p>
    <w:p w:rsidR="00B706B9" w:rsidRPr="00B706B9" w:rsidRDefault="00B706B9" w:rsidP="00B706B9">
      <w:pPr>
        <w:widowControl w:val="0"/>
        <w:suppressAutoHyphens/>
        <w:rPr>
          <w:rFonts w:ascii="Times New Roman" w:eastAsia="Arial Unicode MS" w:hAnsi="Times New Roman"/>
          <w:b/>
          <w:color w:val="0043C8"/>
          <w:kern w:val="2"/>
          <w:sz w:val="24"/>
          <w:szCs w:val="24"/>
          <w:lang w:eastAsia="zh-CN" w:bidi="hi-IN"/>
        </w:rPr>
      </w:pPr>
      <w:proofErr w:type="spellStart"/>
      <w:r w:rsidRPr="00B706B9">
        <w:rPr>
          <w:rFonts w:ascii="Times New Roman" w:eastAsia="Arial Unicode MS" w:hAnsi="Times New Roman"/>
          <w:b/>
          <w:color w:val="0043C8"/>
          <w:kern w:val="2"/>
          <w:sz w:val="24"/>
          <w:szCs w:val="24"/>
          <w:lang w:eastAsia="zh-CN" w:bidi="hi-IN"/>
        </w:rPr>
        <w:t>Covid</w:t>
      </w:r>
      <w:proofErr w:type="spellEnd"/>
      <w:r w:rsidRPr="00B706B9">
        <w:rPr>
          <w:rFonts w:ascii="Times New Roman" w:eastAsia="Arial Unicode MS" w:hAnsi="Times New Roman"/>
          <w:b/>
          <w:color w:val="0043C8"/>
          <w:kern w:val="2"/>
          <w:sz w:val="24"/>
          <w:szCs w:val="24"/>
          <w:lang w:eastAsia="zh-CN" w:bidi="hi-IN"/>
        </w:rPr>
        <w:t>. Ok del Ministero al vaccino AstraZeneca fino ai 65 anni, compresi i soggetti a rischio di sviluppare forme severe della malattia</w:t>
      </w:r>
    </w:p>
    <w:p w:rsidR="00B706B9" w:rsidRDefault="00B706B9" w:rsidP="00B706B9">
      <w:pPr>
        <w:widowControl w:val="0"/>
        <w:suppressAutoHyphens/>
        <w:rPr>
          <w:rFonts w:ascii="Times New Roman" w:eastAsia="Arial Unicode MS" w:hAnsi="Times New Roman"/>
          <w:b/>
          <w:color w:val="0043C8"/>
          <w:kern w:val="2"/>
          <w:sz w:val="24"/>
          <w:szCs w:val="24"/>
          <w:lang w:eastAsia="zh-CN" w:bidi="hi-IN"/>
        </w:rPr>
      </w:pPr>
      <w:r w:rsidRPr="00B706B9">
        <w:rPr>
          <w:rFonts w:ascii="Times New Roman" w:eastAsia="Arial Unicode MS" w:hAnsi="Times New Roman"/>
          <w:color w:val="0043C8"/>
          <w:kern w:val="2"/>
          <w:sz w:val="24"/>
          <w:szCs w:val="24"/>
          <w:lang w:eastAsia="zh-CN" w:bidi="hi-IN"/>
        </w:rPr>
        <w:t>La decisione comunicata oggi dal Ministero della Salute dopo il parere del Comitato tecnico scientifico dell</w:t>
      </w:r>
      <w:r w:rsidR="002E3BF0">
        <w:rPr>
          <w:rFonts w:ascii="Times New Roman" w:eastAsia="Arial Unicode MS" w:hAnsi="Times New Roman"/>
          <w:color w:val="0043C8"/>
          <w:kern w:val="2"/>
          <w:sz w:val="24"/>
          <w:szCs w:val="24"/>
          <w:lang w:eastAsia="zh-CN" w:bidi="hi-IN"/>
        </w:rPr>
        <w:t>’</w:t>
      </w:r>
      <w:proofErr w:type="spellStart"/>
      <w:r w:rsidRPr="00B706B9">
        <w:rPr>
          <w:rFonts w:ascii="Times New Roman" w:eastAsia="Arial Unicode MS" w:hAnsi="Times New Roman"/>
          <w:color w:val="0043C8"/>
          <w:kern w:val="2"/>
          <w:sz w:val="24"/>
          <w:szCs w:val="24"/>
          <w:lang w:eastAsia="zh-CN" w:bidi="hi-IN"/>
        </w:rPr>
        <w:t>Aifa</w:t>
      </w:r>
      <w:proofErr w:type="spellEnd"/>
      <w:r w:rsidRPr="00B706B9">
        <w:rPr>
          <w:rFonts w:ascii="Times New Roman" w:eastAsia="Arial Unicode MS" w:hAnsi="Times New Roman"/>
          <w:color w:val="0043C8"/>
          <w:kern w:val="2"/>
          <w:sz w:val="24"/>
          <w:szCs w:val="24"/>
          <w:lang w:eastAsia="zh-CN" w:bidi="hi-IN"/>
        </w:rPr>
        <w:t xml:space="preserve"> e le precisazioni del Consiglio superiore della sanità. La svolta a seguito delle nuove evidenze scientifiche che riportano stime di efficacia superiori a quelle iniziali. </w:t>
      </w:r>
    </w:p>
    <w:p w:rsidR="00A77F8C" w:rsidRDefault="005454E5" w:rsidP="00B706B9">
      <w:pPr>
        <w:widowControl w:val="0"/>
        <w:suppressAutoHyphens/>
        <w:rPr>
          <w:rFonts w:ascii="Times New Roman" w:eastAsia="Arial Unicode MS" w:hAnsi="Times New Roman"/>
          <w:b/>
          <w:color w:val="0043C8"/>
          <w:kern w:val="2"/>
          <w:sz w:val="24"/>
          <w:szCs w:val="24"/>
          <w:lang w:eastAsia="zh-CN" w:bidi="hi-IN"/>
        </w:rPr>
      </w:pPr>
      <w:hyperlink r:id="rId75" w:history="1">
        <w:r w:rsidR="00B706B9" w:rsidRPr="00B706B9">
          <w:rPr>
            <w:rStyle w:val="Collegamentoipertestuale"/>
            <w:rFonts w:ascii="Times New Roman" w:eastAsia="Arial Unicode MS" w:hAnsi="Times New Roman"/>
            <w:b/>
            <w:kern w:val="2"/>
            <w:sz w:val="24"/>
            <w:szCs w:val="24"/>
            <w:lang w:eastAsia="zh-CN" w:bidi="hi-IN"/>
          </w:rPr>
          <w:t>Leggi tutto</w:t>
        </w:r>
      </w:hyperlink>
      <w:r w:rsidR="00B706B9">
        <w:rPr>
          <w:rFonts w:ascii="Times New Roman" w:eastAsia="Arial Unicode MS" w:hAnsi="Times New Roman"/>
          <w:b/>
          <w:color w:val="0043C8"/>
          <w:kern w:val="2"/>
          <w:sz w:val="24"/>
          <w:szCs w:val="24"/>
          <w:lang w:eastAsia="zh-CN" w:bidi="hi-IN"/>
        </w:rPr>
        <w:t xml:space="preserve">. </w:t>
      </w:r>
      <w:hyperlink r:id="rId76" w:history="1">
        <w:r w:rsidR="00B706B9" w:rsidRPr="00B706B9">
          <w:rPr>
            <w:rStyle w:val="Collegamentoipertestuale"/>
            <w:rFonts w:ascii="Times New Roman" w:eastAsia="Arial Unicode MS" w:hAnsi="Times New Roman"/>
            <w:b/>
            <w:kern w:val="2"/>
            <w:sz w:val="24"/>
            <w:szCs w:val="24"/>
            <w:lang w:eastAsia="zh-CN" w:bidi="hi-IN"/>
          </w:rPr>
          <w:t>Link alla circolare.</w:t>
        </w:r>
      </w:hyperlink>
      <w:r w:rsidR="00B706B9">
        <w:rPr>
          <w:rFonts w:ascii="Times New Roman" w:eastAsia="Arial Unicode MS" w:hAnsi="Times New Roman"/>
          <w:b/>
          <w:color w:val="0043C8"/>
          <w:kern w:val="2"/>
          <w:sz w:val="24"/>
          <w:szCs w:val="24"/>
          <w:lang w:eastAsia="zh-CN" w:bidi="hi-IN"/>
        </w:rPr>
        <w:t xml:space="preserve"> </w:t>
      </w:r>
    </w:p>
    <w:p w:rsidR="00B706B9" w:rsidRDefault="00B706B9" w:rsidP="00B706B9">
      <w:pPr>
        <w:widowControl w:val="0"/>
        <w:suppressAutoHyphens/>
        <w:rPr>
          <w:rFonts w:ascii="Times New Roman" w:eastAsia="Arial Unicode MS" w:hAnsi="Times New Roman"/>
          <w:b/>
          <w:color w:val="0043C8"/>
          <w:kern w:val="2"/>
          <w:sz w:val="24"/>
          <w:szCs w:val="24"/>
          <w:lang w:eastAsia="zh-CN" w:bidi="hi-IN"/>
        </w:rPr>
      </w:pPr>
    </w:p>
    <w:p w:rsidR="00B706B9" w:rsidRPr="00B706B9" w:rsidRDefault="00B706B9" w:rsidP="00B706B9">
      <w:pPr>
        <w:widowControl w:val="0"/>
        <w:suppressAutoHyphens/>
        <w:rPr>
          <w:rFonts w:ascii="Times New Roman" w:eastAsia="Arial Unicode MS" w:hAnsi="Times New Roman"/>
          <w:b/>
          <w:color w:val="0043C8"/>
          <w:kern w:val="2"/>
          <w:sz w:val="24"/>
          <w:szCs w:val="24"/>
          <w:lang w:eastAsia="zh-CN" w:bidi="hi-IN"/>
        </w:rPr>
      </w:pPr>
      <w:proofErr w:type="spellStart"/>
      <w:r w:rsidRPr="00B706B9">
        <w:rPr>
          <w:rFonts w:ascii="Times New Roman" w:eastAsia="Arial Unicode MS" w:hAnsi="Times New Roman"/>
          <w:b/>
          <w:color w:val="0043C8"/>
          <w:kern w:val="2"/>
          <w:sz w:val="24"/>
          <w:szCs w:val="24"/>
          <w:lang w:eastAsia="zh-CN" w:bidi="hi-IN"/>
        </w:rPr>
        <w:t>Covid</w:t>
      </w:r>
      <w:proofErr w:type="spellEnd"/>
      <w:r w:rsidRPr="00B706B9">
        <w:rPr>
          <w:rFonts w:ascii="Times New Roman" w:eastAsia="Arial Unicode MS" w:hAnsi="Times New Roman"/>
          <w:b/>
          <w:color w:val="0043C8"/>
          <w:kern w:val="2"/>
          <w:sz w:val="24"/>
          <w:szCs w:val="24"/>
          <w:lang w:eastAsia="zh-CN" w:bidi="hi-IN"/>
        </w:rPr>
        <w:t xml:space="preserve">. </w:t>
      </w:r>
      <w:proofErr w:type="spellStart"/>
      <w:r w:rsidRPr="00B706B9">
        <w:rPr>
          <w:rFonts w:ascii="Times New Roman" w:eastAsia="Arial Unicode MS" w:hAnsi="Times New Roman"/>
          <w:b/>
          <w:color w:val="0043C8"/>
          <w:kern w:val="2"/>
          <w:sz w:val="24"/>
          <w:szCs w:val="24"/>
          <w:lang w:eastAsia="zh-CN" w:bidi="hi-IN"/>
        </w:rPr>
        <w:t>Iss</w:t>
      </w:r>
      <w:proofErr w:type="spellEnd"/>
      <w:r w:rsidRPr="00B706B9">
        <w:rPr>
          <w:rFonts w:ascii="Times New Roman" w:eastAsia="Arial Unicode MS" w:hAnsi="Times New Roman"/>
          <w:b/>
          <w:color w:val="0043C8"/>
          <w:kern w:val="2"/>
          <w:sz w:val="24"/>
          <w:szCs w:val="24"/>
          <w:lang w:eastAsia="zh-CN" w:bidi="hi-IN"/>
        </w:rPr>
        <w:t xml:space="preserve"> aggiorna linee guida per gravidanza, parto, allattamento e cura dei piccolissimi di 0-2 anni</w:t>
      </w:r>
    </w:p>
    <w:p w:rsidR="00B706B9" w:rsidRDefault="00B706B9" w:rsidP="00B706B9">
      <w:pPr>
        <w:widowControl w:val="0"/>
        <w:suppressAutoHyphens/>
        <w:rPr>
          <w:rFonts w:ascii="Times New Roman" w:eastAsia="Arial Unicode MS" w:hAnsi="Times New Roman"/>
          <w:b/>
          <w:color w:val="0043C8"/>
          <w:kern w:val="2"/>
          <w:sz w:val="24"/>
          <w:szCs w:val="24"/>
          <w:lang w:eastAsia="zh-CN" w:bidi="hi-IN"/>
        </w:rPr>
      </w:pPr>
      <w:r w:rsidRPr="00B706B9">
        <w:rPr>
          <w:rFonts w:ascii="Times New Roman" w:eastAsia="Arial Unicode MS" w:hAnsi="Times New Roman"/>
          <w:color w:val="0043C8"/>
          <w:kern w:val="2"/>
          <w:sz w:val="24"/>
          <w:szCs w:val="24"/>
          <w:lang w:eastAsia="zh-CN" w:bidi="hi-IN"/>
        </w:rPr>
        <w:t>L</w:t>
      </w:r>
      <w:r w:rsidR="002E3BF0">
        <w:rPr>
          <w:rFonts w:ascii="Times New Roman" w:eastAsia="Arial Unicode MS" w:hAnsi="Times New Roman"/>
          <w:color w:val="0043C8"/>
          <w:kern w:val="2"/>
          <w:sz w:val="24"/>
          <w:szCs w:val="24"/>
          <w:lang w:eastAsia="zh-CN" w:bidi="hi-IN"/>
        </w:rPr>
        <w:t>’</w:t>
      </w:r>
      <w:r w:rsidRPr="00B706B9">
        <w:rPr>
          <w:rFonts w:ascii="Times New Roman" w:eastAsia="Arial Unicode MS" w:hAnsi="Times New Roman"/>
          <w:color w:val="0043C8"/>
          <w:kern w:val="2"/>
          <w:sz w:val="24"/>
          <w:szCs w:val="24"/>
          <w:lang w:eastAsia="zh-CN" w:bidi="hi-IN"/>
        </w:rPr>
        <w:t>Istituto superiore di sanità ha aggiornato il suo documento contenente il suo documento contenente le Indicazioni ad interim per gravidanza, parto, allattamento e cura dei piccolissimi di 0-2 anni in risposta all</w:t>
      </w:r>
      <w:r w:rsidR="002E3BF0">
        <w:rPr>
          <w:rFonts w:ascii="Times New Roman" w:eastAsia="Arial Unicode MS" w:hAnsi="Times New Roman"/>
          <w:color w:val="0043C8"/>
          <w:kern w:val="2"/>
          <w:sz w:val="24"/>
          <w:szCs w:val="24"/>
          <w:lang w:eastAsia="zh-CN" w:bidi="hi-IN"/>
        </w:rPr>
        <w:t>’</w:t>
      </w:r>
      <w:r w:rsidRPr="00B706B9">
        <w:rPr>
          <w:rFonts w:ascii="Times New Roman" w:eastAsia="Arial Unicode MS" w:hAnsi="Times New Roman"/>
          <w:color w:val="0043C8"/>
          <w:kern w:val="2"/>
          <w:sz w:val="24"/>
          <w:szCs w:val="24"/>
          <w:lang w:eastAsia="zh-CN" w:bidi="hi-IN"/>
        </w:rPr>
        <w:t>emergenza COVID-19.</w:t>
      </w:r>
      <w:r w:rsidRPr="00B706B9">
        <w:rPr>
          <w:rFonts w:ascii="Times New Roman" w:eastAsia="Arial Unicode MS" w:hAnsi="Times New Roman"/>
          <w:b/>
          <w:color w:val="0043C8"/>
          <w:kern w:val="2"/>
          <w:sz w:val="24"/>
          <w:szCs w:val="24"/>
          <w:lang w:eastAsia="zh-CN" w:bidi="hi-IN"/>
        </w:rPr>
        <w:t xml:space="preserve"> </w:t>
      </w:r>
      <w:hyperlink r:id="rId77" w:history="1">
        <w:r w:rsidRPr="00B706B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78" w:history="1">
        <w:r w:rsidRPr="00B706B9">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43C8"/>
          <w:kern w:val="2"/>
          <w:sz w:val="24"/>
          <w:szCs w:val="24"/>
          <w:lang w:eastAsia="zh-CN" w:bidi="hi-IN"/>
        </w:rPr>
        <w:t xml:space="preserve">. </w:t>
      </w:r>
    </w:p>
    <w:p w:rsidR="00A77F8C" w:rsidRDefault="00A77F8C" w:rsidP="00A36192">
      <w:pPr>
        <w:widowControl w:val="0"/>
        <w:suppressAutoHyphens/>
        <w:rPr>
          <w:rFonts w:ascii="Times New Roman" w:eastAsia="Arial Unicode MS" w:hAnsi="Times New Roman"/>
          <w:b/>
          <w:color w:val="0043C8"/>
          <w:kern w:val="2"/>
          <w:sz w:val="24"/>
          <w:szCs w:val="24"/>
          <w:lang w:eastAsia="zh-CN" w:bidi="hi-IN"/>
        </w:rPr>
      </w:pPr>
    </w:p>
    <w:p w:rsidR="00A36192" w:rsidRPr="00C13555" w:rsidRDefault="00A36192" w:rsidP="00A36192">
      <w:pPr>
        <w:widowControl w:val="0"/>
        <w:suppressAutoHyphens/>
        <w:rPr>
          <w:rFonts w:ascii="Times New Roman" w:eastAsia="Arial Unicode MS" w:hAnsi="Times New Roman"/>
          <w:b/>
          <w:color w:val="0043C8"/>
          <w:kern w:val="2"/>
          <w:sz w:val="24"/>
          <w:szCs w:val="24"/>
          <w:lang w:eastAsia="zh-CN" w:bidi="hi-IN"/>
        </w:rPr>
      </w:pPr>
      <w:r w:rsidRPr="00C13555">
        <w:rPr>
          <w:rFonts w:ascii="Times New Roman" w:eastAsia="Arial Unicode MS" w:hAnsi="Times New Roman"/>
          <w:b/>
          <w:color w:val="0043C8"/>
          <w:kern w:val="2"/>
          <w:sz w:val="24"/>
          <w:szCs w:val="24"/>
          <w:lang w:eastAsia="zh-CN" w:bidi="hi-IN"/>
        </w:rPr>
        <w:t xml:space="preserve">Dalla Newsletter del </w:t>
      </w:r>
      <w:r w:rsidR="00EC1347">
        <w:rPr>
          <w:rFonts w:ascii="Times New Roman" w:eastAsia="Arial Unicode MS" w:hAnsi="Times New Roman"/>
          <w:b/>
          <w:color w:val="0043C8"/>
          <w:kern w:val="2"/>
          <w:sz w:val="24"/>
          <w:szCs w:val="24"/>
          <w:lang w:eastAsia="zh-CN" w:bidi="hi-IN"/>
        </w:rPr>
        <w:t>24</w:t>
      </w:r>
      <w:r>
        <w:rPr>
          <w:rFonts w:ascii="Times New Roman" w:eastAsia="Arial Unicode MS" w:hAnsi="Times New Roman"/>
          <w:b/>
          <w:color w:val="0043C8"/>
          <w:kern w:val="2"/>
          <w:sz w:val="24"/>
          <w:szCs w:val="24"/>
          <w:lang w:eastAsia="zh-CN" w:bidi="hi-IN"/>
        </w:rPr>
        <w:t xml:space="preserve"> febbraio 2021</w:t>
      </w:r>
    </w:p>
    <w:p w:rsidR="00EC1347" w:rsidRPr="00EC1347" w:rsidRDefault="00EC1347" w:rsidP="00EC1347">
      <w:pPr>
        <w:widowControl w:val="0"/>
        <w:tabs>
          <w:tab w:val="left" w:pos="7371"/>
        </w:tabs>
        <w:suppressAutoHyphens/>
        <w:rPr>
          <w:rFonts w:ascii="Times New Roman" w:eastAsia="Arial Unicode MS" w:hAnsi="Times New Roman"/>
          <w:b/>
          <w:color w:val="0043C8"/>
          <w:kern w:val="2"/>
          <w:sz w:val="24"/>
          <w:szCs w:val="24"/>
          <w:lang w:eastAsia="zh-CN" w:bidi="hi-IN"/>
        </w:rPr>
      </w:pPr>
      <w:proofErr w:type="spellStart"/>
      <w:r w:rsidRPr="00EC1347">
        <w:rPr>
          <w:rFonts w:ascii="Times New Roman" w:eastAsia="Arial Unicode MS" w:hAnsi="Times New Roman"/>
          <w:b/>
          <w:color w:val="0043C8"/>
          <w:kern w:val="2"/>
          <w:sz w:val="24"/>
          <w:szCs w:val="24"/>
          <w:lang w:eastAsia="zh-CN" w:bidi="hi-IN"/>
        </w:rPr>
        <w:t>Covid</w:t>
      </w:r>
      <w:proofErr w:type="spellEnd"/>
      <w:r w:rsidRPr="00EC1347">
        <w:rPr>
          <w:rFonts w:ascii="Times New Roman" w:eastAsia="Arial Unicode MS" w:hAnsi="Times New Roman"/>
          <w:b/>
          <w:color w:val="0043C8"/>
          <w:kern w:val="2"/>
          <w:sz w:val="24"/>
          <w:szCs w:val="24"/>
          <w:lang w:eastAsia="zh-CN" w:bidi="hi-IN"/>
        </w:rPr>
        <w:t xml:space="preserve">. Nuovo </w:t>
      </w:r>
      <w:proofErr w:type="spellStart"/>
      <w:r w:rsidRPr="00EC1347">
        <w:rPr>
          <w:rFonts w:ascii="Times New Roman" w:eastAsia="Arial Unicode MS" w:hAnsi="Times New Roman"/>
          <w:b/>
          <w:color w:val="0043C8"/>
          <w:kern w:val="2"/>
          <w:sz w:val="24"/>
          <w:szCs w:val="24"/>
          <w:lang w:eastAsia="zh-CN" w:bidi="hi-IN"/>
        </w:rPr>
        <w:t>Dpcm</w:t>
      </w:r>
      <w:proofErr w:type="spellEnd"/>
      <w:r w:rsidRPr="00EC1347">
        <w:rPr>
          <w:rFonts w:ascii="Times New Roman" w:eastAsia="Arial Unicode MS" w:hAnsi="Times New Roman"/>
          <w:b/>
          <w:color w:val="0043C8"/>
          <w:kern w:val="2"/>
          <w:sz w:val="24"/>
          <w:szCs w:val="24"/>
          <w:lang w:eastAsia="zh-CN" w:bidi="hi-IN"/>
        </w:rPr>
        <w:t xml:space="preserve"> varrà fino a dopo Pasqua. Niente allentamenti e rimarrà il sistema a zone. Speranza: </w:t>
      </w:r>
      <w:r w:rsidR="002E3BF0">
        <w:rPr>
          <w:rFonts w:ascii="Times New Roman" w:eastAsia="Arial Unicode MS" w:hAnsi="Times New Roman"/>
          <w:b/>
          <w:color w:val="0043C8"/>
          <w:kern w:val="2"/>
          <w:sz w:val="24"/>
          <w:szCs w:val="24"/>
          <w:lang w:eastAsia="zh-CN" w:bidi="hi-IN"/>
        </w:rPr>
        <w:t>“</w:t>
      </w:r>
      <w:r w:rsidRPr="00EC1347">
        <w:rPr>
          <w:rFonts w:ascii="Times New Roman" w:eastAsia="Arial Unicode MS" w:hAnsi="Times New Roman"/>
          <w:b/>
          <w:color w:val="0043C8"/>
          <w:kern w:val="2"/>
          <w:sz w:val="24"/>
          <w:szCs w:val="24"/>
          <w:lang w:eastAsia="zh-CN" w:bidi="hi-IN"/>
        </w:rPr>
        <w:t>Mantenere grande prudenza</w:t>
      </w:r>
      <w:r w:rsidR="002E3BF0">
        <w:rPr>
          <w:rFonts w:ascii="Times New Roman" w:eastAsia="Arial Unicode MS" w:hAnsi="Times New Roman"/>
          <w:b/>
          <w:color w:val="0043C8"/>
          <w:kern w:val="2"/>
          <w:sz w:val="24"/>
          <w:szCs w:val="24"/>
          <w:lang w:eastAsia="zh-CN" w:bidi="hi-IN"/>
        </w:rPr>
        <w:t>”</w:t>
      </w:r>
      <w:r w:rsidRPr="00EC1347">
        <w:rPr>
          <w:rFonts w:ascii="Times New Roman" w:eastAsia="Arial Unicode MS" w:hAnsi="Times New Roman"/>
          <w:b/>
          <w:color w:val="0043C8"/>
          <w:kern w:val="2"/>
          <w:sz w:val="24"/>
          <w:szCs w:val="24"/>
          <w:lang w:eastAsia="zh-CN" w:bidi="hi-IN"/>
        </w:rPr>
        <w:t xml:space="preserve">. E sui vaccini: </w:t>
      </w:r>
      <w:r w:rsidR="002E3BF0">
        <w:rPr>
          <w:rFonts w:ascii="Times New Roman" w:eastAsia="Arial Unicode MS" w:hAnsi="Times New Roman"/>
          <w:b/>
          <w:color w:val="0043C8"/>
          <w:kern w:val="2"/>
          <w:sz w:val="24"/>
          <w:szCs w:val="24"/>
          <w:lang w:eastAsia="zh-CN" w:bidi="hi-IN"/>
        </w:rPr>
        <w:t>“</w:t>
      </w:r>
      <w:r w:rsidRPr="00EC1347">
        <w:rPr>
          <w:rFonts w:ascii="Times New Roman" w:eastAsia="Arial Unicode MS" w:hAnsi="Times New Roman"/>
          <w:b/>
          <w:color w:val="0043C8"/>
          <w:kern w:val="2"/>
          <w:sz w:val="24"/>
          <w:szCs w:val="24"/>
          <w:lang w:eastAsia="zh-CN" w:bidi="hi-IN"/>
        </w:rPr>
        <w:t xml:space="preserve">Stop a proprietà esclusiva </w:t>
      </w:r>
      <w:r w:rsidRPr="00EC1347">
        <w:rPr>
          <w:rFonts w:ascii="Times New Roman" w:eastAsia="Arial Unicode MS" w:hAnsi="Times New Roman"/>
          <w:b/>
          <w:color w:val="0043C8"/>
          <w:kern w:val="2"/>
          <w:sz w:val="24"/>
          <w:szCs w:val="24"/>
          <w:lang w:eastAsia="zh-CN" w:bidi="hi-IN"/>
        </w:rPr>
        <w:lastRenderedPageBreak/>
        <w:t>brevetti</w:t>
      </w:r>
      <w:r w:rsidR="002E3BF0">
        <w:rPr>
          <w:rFonts w:ascii="Times New Roman" w:eastAsia="Arial Unicode MS" w:hAnsi="Times New Roman"/>
          <w:b/>
          <w:color w:val="0043C8"/>
          <w:kern w:val="2"/>
          <w:sz w:val="24"/>
          <w:szCs w:val="24"/>
          <w:lang w:eastAsia="zh-CN" w:bidi="hi-IN"/>
        </w:rPr>
        <w:t>”</w:t>
      </w:r>
    </w:p>
    <w:p w:rsidR="00EC1347" w:rsidRDefault="00EC1347" w:rsidP="00EC1347">
      <w:pPr>
        <w:widowControl w:val="0"/>
        <w:tabs>
          <w:tab w:val="left" w:pos="7371"/>
        </w:tabs>
        <w:suppressAutoHyphens/>
        <w:rPr>
          <w:rFonts w:ascii="Times New Roman" w:eastAsia="Arial Unicode MS" w:hAnsi="Times New Roman"/>
          <w:b/>
          <w:color w:val="0043C8"/>
          <w:kern w:val="2"/>
          <w:sz w:val="24"/>
          <w:szCs w:val="24"/>
          <w:lang w:eastAsia="zh-CN" w:bidi="hi-IN"/>
        </w:rPr>
      </w:pPr>
      <w:r w:rsidRPr="00C904B0">
        <w:rPr>
          <w:rFonts w:ascii="Times New Roman" w:eastAsia="Arial Unicode MS" w:hAnsi="Times New Roman"/>
          <w:color w:val="0043C8"/>
          <w:kern w:val="2"/>
          <w:sz w:val="24"/>
          <w:szCs w:val="24"/>
          <w:lang w:eastAsia="zh-CN" w:bidi="hi-IN"/>
        </w:rPr>
        <w:t xml:space="preserve">Il Ministro della Salute in Parlamento anticipa i contenuti del nuovo </w:t>
      </w:r>
      <w:proofErr w:type="spellStart"/>
      <w:r w:rsidRPr="00C904B0">
        <w:rPr>
          <w:rFonts w:ascii="Times New Roman" w:eastAsia="Arial Unicode MS" w:hAnsi="Times New Roman"/>
          <w:color w:val="0043C8"/>
          <w:kern w:val="2"/>
          <w:sz w:val="24"/>
          <w:szCs w:val="24"/>
          <w:lang w:eastAsia="zh-CN" w:bidi="hi-IN"/>
        </w:rPr>
        <w:t>Dpcm</w:t>
      </w:r>
      <w:proofErr w:type="spellEnd"/>
      <w:r w:rsidRPr="00C904B0">
        <w:rPr>
          <w:rFonts w:ascii="Times New Roman" w:eastAsia="Arial Unicode MS" w:hAnsi="Times New Roman"/>
          <w:color w:val="0043C8"/>
          <w:kern w:val="2"/>
          <w:sz w:val="24"/>
          <w:szCs w:val="24"/>
          <w:lang w:eastAsia="zh-CN" w:bidi="hi-IN"/>
        </w:rPr>
        <w:t xml:space="preserve"> che entrerà in vigore il 6 marzo fino al 6 aprile e quindi al martedì dopo Pasquetta. In realtà dalle sue parole non ci dovrebbero essere stravolgimenti data la situazione dell</w:t>
      </w:r>
      <w:r w:rsidR="002E3BF0">
        <w:rPr>
          <w:rFonts w:ascii="Times New Roman" w:eastAsia="Arial Unicode MS" w:hAnsi="Times New Roman"/>
          <w:color w:val="0043C8"/>
          <w:kern w:val="2"/>
          <w:sz w:val="24"/>
          <w:szCs w:val="24"/>
          <w:lang w:eastAsia="zh-CN" w:bidi="hi-IN"/>
        </w:rPr>
        <w:t>’</w:t>
      </w:r>
      <w:r w:rsidRPr="00C904B0">
        <w:rPr>
          <w:rFonts w:ascii="Times New Roman" w:eastAsia="Arial Unicode MS" w:hAnsi="Times New Roman"/>
          <w:color w:val="0043C8"/>
          <w:kern w:val="2"/>
          <w:sz w:val="24"/>
          <w:szCs w:val="24"/>
          <w:lang w:eastAsia="zh-CN" w:bidi="hi-IN"/>
        </w:rPr>
        <w:t xml:space="preserve">epidemia. </w:t>
      </w:r>
      <w:r w:rsidR="002E3BF0">
        <w:rPr>
          <w:rFonts w:ascii="Times New Roman" w:eastAsia="Arial Unicode MS" w:hAnsi="Times New Roman"/>
          <w:color w:val="0043C8"/>
          <w:kern w:val="2"/>
          <w:sz w:val="24"/>
          <w:szCs w:val="24"/>
          <w:lang w:eastAsia="zh-CN" w:bidi="hi-IN"/>
        </w:rPr>
        <w:t>“</w:t>
      </w:r>
      <w:proofErr w:type="spellStart"/>
      <w:r w:rsidRPr="00C904B0">
        <w:rPr>
          <w:rFonts w:ascii="Times New Roman" w:eastAsia="Arial Unicode MS" w:hAnsi="Times New Roman"/>
          <w:color w:val="0043C8"/>
          <w:kern w:val="2"/>
          <w:sz w:val="24"/>
          <w:szCs w:val="24"/>
          <w:lang w:eastAsia="zh-CN" w:bidi="hi-IN"/>
        </w:rPr>
        <w:t>Rt</w:t>
      </w:r>
      <w:proofErr w:type="spellEnd"/>
      <w:r w:rsidRPr="00C904B0">
        <w:rPr>
          <w:rFonts w:ascii="Times New Roman" w:eastAsia="Arial Unicode MS" w:hAnsi="Times New Roman"/>
          <w:color w:val="0043C8"/>
          <w:kern w:val="2"/>
          <w:sz w:val="24"/>
          <w:szCs w:val="24"/>
          <w:lang w:eastAsia="zh-CN" w:bidi="hi-IN"/>
        </w:rPr>
        <w:t xml:space="preserve"> si avvia a superare l</w:t>
      </w:r>
      <w:r w:rsidR="002E3BF0">
        <w:rPr>
          <w:rFonts w:ascii="Times New Roman" w:eastAsia="Arial Unicode MS" w:hAnsi="Times New Roman"/>
          <w:color w:val="0043C8"/>
          <w:kern w:val="2"/>
          <w:sz w:val="24"/>
          <w:szCs w:val="24"/>
          <w:lang w:eastAsia="zh-CN" w:bidi="hi-IN"/>
        </w:rPr>
        <w:t>’</w:t>
      </w:r>
      <w:r w:rsidRPr="00C904B0">
        <w:rPr>
          <w:rFonts w:ascii="Times New Roman" w:eastAsia="Arial Unicode MS" w:hAnsi="Times New Roman"/>
          <w:color w:val="0043C8"/>
          <w:kern w:val="2"/>
          <w:sz w:val="24"/>
          <w:szCs w:val="24"/>
          <w:lang w:eastAsia="zh-CN" w:bidi="hi-IN"/>
        </w:rPr>
        <w:t>1. A causa delle varianti istituite 25 zone rosse in 5 regioni. Misure restrittive sono indispensabili</w:t>
      </w:r>
      <w:r w:rsidR="002E3BF0">
        <w:rPr>
          <w:rFonts w:ascii="Times New Roman" w:eastAsia="Arial Unicode MS" w:hAnsi="Times New Roman"/>
          <w:color w:val="0043C8"/>
          <w:kern w:val="2"/>
          <w:sz w:val="24"/>
          <w:szCs w:val="24"/>
          <w:lang w:eastAsia="zh-CN" w:bidi="hi-IN"/>
        </w:rPr>
        <w:t>”</w:t>
      </w:r>
      <w:r w:rsidRPr="00C904B0">
        <w:rPr>
          <w:rFonts w:ascii="Times New Roman" w:eastAsia="Arial Unicode MS" w:hAnsi="Times New Roman"/>
          <w:color w:val="0043C8"/>
          <w:kern w:val="2"/>
          <w:sz w:val="24"/>
          <w:szCs w:val="24"/>
          <w:lang w:eastAsia="zh-CN" w:bidi="hi-IN"/>
        </w:rPr>
        <w:t xml:space="preserve">. E sui vaccini: </w:t>
      </w:r>
      <w:r w:rsidR="002E3BF0">
        <w:rPr>
          <w:rFonts w:ascii="Times New Roman" w:eastAsia="Arial Unicode MS" w:hAnsi="Times New Roman"/>
          <w:color w:val="0043C8"/>
          <w:kern w:val="2"/>
          <w:sz w:val="24"/>
          <w:szCs w:val="24"/>
          <w:lang w:eastAsia="zh-CN" w:bidi="hi-IN"/>
        </w:rPr>
        <w:t>“</w:t>
      </w:r>
      <w:r w:rsidRPr="00C904B0">
        <w:rPr>
          <w:rFonts w:ascii="Times New Roman" w:eastAsia="Arial Unicode MS" w:hAnsi="Times New Roman"/>
          <w:color w:val="0043C8"/>
          <w:kern w:val="2"/>
          <w:sz w:val="24"/>
          <w:szCs w:val="24"/>
          <w:lang w:eastAsia="zh-CN" w:bidi="hi-IN"/>
        </w:rPr>
        <w:t>Produrli deve essere considerato un bene da mettere a disposizione di tutti i Paesi del mondo</w:t>
      </w:r>
      <w:r w:rsidR="002E3BF0">
        <w:rPr>
          <w:rFonts w:ascii="Times New Roman" w:eastAsia="Arial Unicode MS" w:hAnsi="Times New Roman"/>
          <w:color w:val="0043C8"/>
          <w:kern w:val="2"/>
          <w:sz w:val="24"/>
          <w:szCs w:val="24"/>
          <w:lang w:eastAsia="zh-CN" w:bidi="hi-IN"/>
        </w:rPr>
        <w:t>”</w:t>
      </w:r>
      <w:r w:rsidRPr="00C904B0">
        <w:rPr>
          <w:rFonts w:ascii="Times New Roman" w:eastAsia="Arial Unicode MS" w:hAnsi="Times New Roman"/>
          <w:color w:val="0043C8"/>
          <w:kern w:val="2"/>
          <w:sz w:val="24"/>
          <w:szCs w:val="24"/>
          <w:lang w:eastAsia="zh-CN" w:bidi="hi-IN"/>
        </w:rPr>
        <w:t xml:space="preserve">. </w:t>
      </w:r>
      <w:hyperlink r:id="rId79" w:history="1">
        <w:r w:rsidR="00C904B0" w:rsidRPr="00C904B0">
          <w:rPr>
            <w:rStyle w:val="Collegamentoipertestuale"/>
            <w:rFonts w:ascii="Times New Roman" w:eastAsia="Arial Unicode MS" w:hAnsi="Times New Roman"/>
            <w:b/>
            <w:kern w:val="2"/>
            <w:sz w:val="24"/>
            <w:szCs w:val="24"/>
            <w:lang w:eastAsia="zh-CN" w:bidi="hi-IN"/>
          </w:rPr>
          <w:t>Leggi l</w:t>
        </w:r>
        <w:r w:rsidR="002E3BF0">
          <w:rPr>
            <w:rStyle w:val="Collegamentoipertestuale"/>
            <w:rFonts w:ascii="Times New Roman" w:eastAsia="Arial Unicode MS" w:hAnsi="Times New Roman"/>
            <w:b/>
            <w:kern w:val="2"/>
            <w:sz w:val="24"/>
            <w:szCs w:val="24"/>
            <w:lang w:eastAsia="zh-CN" w:bidi="hi-IN"/>
          </w:rPr>
          <w:t>’</w:t>
        </w:r>
        <w:r w:rsidR="00C904B0" w:rsidRPr="00C904B0">
          <w:rPr>
            <w:rStyle w:val="Collegamentoipertestuale"/>
            <w:rFonts w:ascii="Times New Roman" w:eastAsia="Arial Unicode MS" w:hAnsi="Times New Roman"/>
            <w:b/>
            <w:kern w:val="2"/>
            <w:sz w:val="24"/>
            <w:szCs w:val="24"/>
            <w:lang w:eastAsia="zh-CN" w:bidi="hi-IN"/>
          </w:rPr>
          <w:t>articolo.</w:t>
        </w:r>
      </w:hyperlink>
      <w:r w:rsidR="00C904B0">
        <w:rPr>
          <w:rFonts w:ascii="Times New Roman" w:eastAsia="Arial Unicode MS" w:hAnsi="Times New Roman"/>
          <w:b/>
          <w:color w:val="0043C8"/>
          <w:kern w:val="2"/>
          <w:sz w:val="24"/>
          <w:szCs w:val="24"/>
          <w:lang w:eastAsia="zh-CN" w:bidi="hi-IN"/>
        </w:rPr>
        <w:t xml:space="preserve"> </w:t>
      </w:r>
    </w:p>
    <w:p w:rsidR="00EC1347" w:rsidRDefault="00EC1347" w:rsidP="00EC1347">
      <w:pPr>
        <w:widowControl w:val="0"/>
        <w:tabs>
          <w:tab w:val="left" w:pos="7371"/>
        </w:tabs>
        <w:suppressAutoHyphens/>
        <w:rPr>
          <w:rFonts w:ascii="Times New Roman" w:eastAsia="Arial Unicode MS" w:hAnsi="Times New Roman"/>
          <w:b/>
          <w:color w:val="0043C8"/>
          <w:kern w:val="2"/>
          <w:sz w:val="24"/>
          <w:szCs w:val="24"/>
          <w:lang w:eastAsia="zh-CN" w:bidi="hi-IN"/>
        </w:rPr>
      </w:pPr>
    </w:p>
    <w:p w:rsidR="00C904B0" w:rsidRPr="00C904B0" w:rsidRDefault="00C904B0" w:rsidP="00C904B0">
      <w:pPr>
        <w:widowControl w:val="0"/>
        <w:tabs>
          <w:tab w:val="left" w:pos="7371"/>
        </w:tabs>
        <w:suppressAutoHyphens/>
        <w:rPr>
          <w:rFonts w:ascii="Times New Roman" w:eastAsia="Arial Unicode MS" w:hAnsi="Times New Roman"/>
          <w:b/>
          <w:color w:val="0043C8"/>
          <w:kern w:val="2"/>
          <w:sz w:val="24"/>
          <w:szCs w:val="24"/>
          <w:lang w:eastAsia="zh-CN" w:bidi="hi-IN"/>
        </w:rPr>
      </w:pPr>
      <w:proofErr w:type="spellStart"/>
      <w:r w:rsidRPr="00C904B0">
        <w:rPr>
          <w:rFonts w:ascii="Times New Roman" w:eastAsia="Arial Unicode MS" w:hAnsi="Times New Roman"/>
          <w:b/>
          <w:color w:val="0043C8"/>
          <w:kern w:val="2"/>
          <w:sz w:val="24"/>
          <w:szCs w:val="24"/>
          <w:lang w:eastAsia="zh-CN" w:bidi="hi-IN"/>
        </w:rPr>
        <w:t>Covid</w:t>
      </w:r>
      <w:proofErr w:type="spellEnd"/>
      <w:r w:rsidRPr="00C904B0">
        <w:rPr>
          <w:rFonts w:ascii="Times New Roman" w:eastAsia="Arial Unicode MS" w:hAnsi="Times New Roman"/>
          <w:b/>
          <w:color w:val="0043C8"/>
          <w:kern w:val="2"/>
          <w:sz w:val="24"/>
          <w:szCs w:val="24"/>
          <w:lang w:eastAsia="zh-CN" w:bidi="hi-IN"/>
        </w:rPr>
        <w:t xml:space="preserve">. Quando è necessario il ricovero. Le linee guida </w:t>
      </w:r>
      <w:proofErr w:type="spellStart"/>
      <w:r w:rsidRPr="00C904B0">
        <w:rPr>
          <w:rFonts w:ascii="Times New Roman" w:eastAsia="Arial Unicode MS" w:hAnsi="Times New Roman"/>
          <w:b/>
          <w:color w:val="0043C8"/>
          <w:kern w:val="2"/>
          <w:sz w:val="24"/>
          <w:szCs w:val="24"/>
          <w:lang w:eastAsia="zh-CN" w:bidi="hi-IN"/>
        </w:rPr>
        <w:t>Agenas</w:t>
      </w:r>
      <w:proofErr w:type="spellEnd"/>
    </w:p>
    <w:p w:rsidR="00C904B0" w:rsidRDefault="00C904B0" w:rsidP="00C904B0">
      <w:pPr>
        <w:widowControl w:val="0"/>
        <w:tabs>
          <w:tab w:val="left" w:pos="7371"/>
        </w:tabs>
        <w:suppressAutoHyphens/>
        <w:rPr>
          <w:rFonts w:ascii="Times New Roman" w:eastAsia="Arial Unicode MS" w:hAnsi="Times New Roman"/>
          <w:b/>
          <w:color w:val="0043C8"/>
          <w:kern w:val="2"/>
          <w:sz w:val="24"/>
          <w:szCs w:val="24"/>
          <w:lang w:eastAsia="zh-CN" w:bidi="hi-IN"/>
        </w:rPr>
      </w:pPr>
      <w:r w:rsidRPr="00C904B0">
        <w:rPr>
          <w:rFonts w:ascii="Times New Roman" w:eastAsia="Arial Unicode MS" w:hAnsi="Times New Roman"/>
          <w:color w:val="0043C8"/>
          <w:kern w:val="2"/>
          <w:sz w:val="24"/>
          <w:szCs w:val="24"/>
          <w:lang w:eastAsia="zh-CN" w:bidi="hi-IN"/>
        </w:rPr>
        <w:t xml:space="preserve">Il documento è stato elaborato dal gruppo di lavoro istituito da </w:t>
      </w:r>
      <w:proofErr w:type="spellStart"/>
      <w:r w:rsidRPr="00C904B0">
        <w:rPr>
          <w:rFonts w:ascii="Times New Roman" w:eastAsia="Arial Unicode MS" w:hAnsi="Times New Roman"/>
          <w:color w:val="0043C8"/>
          <w:kern w:val="2"/>
          <w:sz w:val="24"/>
          <w:szCs w:val="24"/>
          <w:lang w:eastAsia="zh-CN" w:bidi="hi-IN"/>
        </w:rPr>
        <w:t>Agenas</w:t>
      </w:r>
      <w:proofErr w:type="spellEnd"/>
      <w:r w:rsidRPr="00C904B0">
        <w:rPr>
          <w:rFonts w:ascii="Times New Roman" w:eastAsia="Arial Unicode MS" w:hAnsi="Times New Roman"/>
          <w:color w:val="0043C8"/>
          <w:kern w:val="2"/>
          <w:sz w:val="24"/>
          <w:szCs w:val="24"/>
          <w:lang w:eastAsia="zh-CN" w:bidi="hi-IN"/>
        </w:rPr>
        <w:t xml:space="preserve"> per la definizione dei criteri di appropriatezza dei </w:t>
      </w:r>
      <w:proofErr w:type="spellStart"/>
      <w:r w:rsidRPr="00C904B0">
        <w:rPr>
          <w:rFonts w:ascii="Times New Roman" w:eastAsia="Arial Unicode MS" w:hAnsi="Times New Roman"/>
          <w:color w:val="0043C8"/>
          <w:kern w:val="2"/>
          <w:sz w:val="24"/>
          <w:szCs w:val="24"/>
          <w:lang w:eastAsia="zh-CN" w:bidi="hi-IN"/>
        </w:rPr>
        <w:t>setting</w:t>
      </w:r>
      <w:proofErr w:type="spellEnd"/>
      <w:r w:rsidRPr="00C904B0">
        <w:rPr>
          <w:rFonts w:ascii="Times New Roman" w:eastAsia="Arial Unicode MS" w:hAnsi="Times New Roman"/>
          <w:color w:val="0043C8"/>
          <w:kern w:val="2"/>
          <w:sz w:val="24"/>
          <w:szCs w:val="24"/>
          <w:lang w:eastAsia="zh-CN" w:bidi="hi-IN"/>
        </w:rPr>
        <w:t xml:space="preserve"> assistenziali per i pazienti affetti da Covid-19 coordinato dal Prof. Matteo Bassetti. Fino al 15 marzo aperta la consultazione pubblica.</w:t>
      </w:r>
      <w:r w:rsidRPr="00C904B0">
        <w:rPr>
          <w:rFonts w:ascii="Times New Roman" w:eastAsia="Arial Unicode MS" w:hAnsi="Times New Roman"/>
          <w:b/>
          <w:color w:val="0043C8"/>
          <w:kern w:val="2"/>
          <w:sz w:val="24"/>
          <w:szCs w:val="24"/>
          <w:lang w:eastAsia="zh-CN" w:bidi="hi-IN"/>
        </w:rPr>
        <w:t xml:space="preserve"> </w:t>
      </w:r>
    </w:p>
    <w:p w:rsidR="00C904B0" w:rsidRDefault="00C904B0" w:rsidP="00C904B0">
      <w:pPr>
        <w:widowControl w:val="0"/>
        <w:tabs>
          <w:tab w:val="left" w:pos="7371"/>
        </w:tabs>
        <w:suppressAutoHyphens/>
        <w:rPr>
          <w:rFonts w:ascii="Times New Roman" w:eastAsia="Arial Unicode MS" w:hAnsi="Times New Roman"/>
          <w:b/>
          <w:color w:val="0043C8"/>
          <w:kern w:val="2"/>
          <w:sz w:val="24"/>
          <w:szCs w:val="24"/>
          <w:lang w:eastAsia="zh-CN" w:bidi="hi-IN"/>
        </w:rPr>
      </w:pPr>
      <w:hyperlink r:id="rId80" w:history="1">
        <w:r w:rsidRPr="00C904B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81" w:history="1">
        <w:r w:rsidRPr="00C904B0">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43C8"/>
          <w:kern w:val="2"/>
          <w:sz w:val="24"/>
          <w:szCs w:val="24"/>
          <w:lang w:eastAsia="zh-CN" w:bidi="hi-IN"/>
        </w:rPr>
        <w:t xml:space="preserve"> </w:t>
      </w:r>
    </w:p>
    <w:p w:rsidR="00C904B0" w:rsidRDefault="00C904B0" w:rsidP="00EC1347">
      <w:pPr>
        <w:widowControl w:val="0"/>
        <w:tabs>
          <w:tab w:val="left" w:pos="7371"/>
        </w:tabs>
        <w:suppressAutoHyphens/>
        <w:rPr>
          <w:rFonts w:ascii="Times New Roman" w:eastAsia="Arial Unicode MS" w:hAnsi="Times New Roman"/>
          <w:b/>
          <w:color w:val="0043C8"/>
          <w:kern w:val="2"/>
          <w:sz w:val="24"/>
          <w:szCs w:val="24"/>
          <w:lang w:eastAsia="zh-CN" w:bidi="hi-IN"/>
        </w:rPr>
      </w:pPr>
    </w:p>
    <w:p w:rsidR="00EC1347" w:rsidRPr="00EC1347" w:rsidRDefault="00EC1347" w:rsidP="00EC1347">
      <w:pPr>
        <w:widowControl w:val="0"/>
        <w:tabs>
          <w:tab w:val="left" w:pos="7371"/>
        </w:tabs>
        <w:suppressAutoHyphens/>
        <w:rPr>
          <w:rFonts w:ascii="Times New Roman" w:eastAsia="Arial Unicode MS" w:hAnsi="Times New Roman"/>
          <w:b/>
          <w:color w:val="0043C8"/>
          <w:kern w:val="2"/>
          <w:sz w:val="24"/>
          <w:szCs w:val="24"/>
          <w:lang w:eastAsia="zh-CN" w:bidi="hi-IN"/>
        </w:rPr>
      </w:pPr>
      <w:proofErr w:type="spellStart"/>
      <w:r w:rsidRPr="00EC1347">
        <w:rPr>
          <w:rFonts w:ascii="Times New Roman" w:eastAsia="Arial Unicode MS" w:hAnsi="Times New Roman"/>
          <w:b/>
          <w:color w:val="0043C8"/>
          <w:kern w:val="2"/>
          <w:sz w:val="24"/>
          <w:szCs w:val="24"/>
          <w:lang w:eastAsia="zh-CN" w:bidi="hi-IN"/>
        </w:rPr>
        <w:t>Covid</w:t>
      </w:r>
      <w:proofErr w:type="spellEnd"/>
      <w:r w:rsidRPr="00EC1347">
        <w:rPr>
          <w:rFonts w:ascii="Times New Roman" w:eastAsia="Arial Unicode MS" w:hAnsi="Times New Roman"/>
          <w:b/>
          <w:color w:val="0043C8"/>
          <w:kern w:val="2"/>
          <w:sz w:val="24"/>
          <w:szCs w:val="24"/>
          <w:lang w:eastAsia="zh-CN" w:bidi="hi-IN"/>
        </w:rPr>
        <w:t>, un anno dopo. A che punto siamo con i piani di emergenza per il potenziamento di ospedali e territorio? (prima puntata)</w:t>
      </w:r>
    </w:p>
    <w:p w:rsidR="00A36192" w:rsidRDefault="00EC1347" w:rsidP="00EC1347">
      <w:pPr>
        <w:widowControl w:val="0"/>
        <w:tabs>
          <w:tab w:val="left" w:pos="7371"/>
        </w:tabs>
        <w:suppressAutoHyphens/>
        <w:rPr>
          <w:rFonts w:ascii="Times New Roman" w:eastAsia="Arial Unicode MS" w:hAnsi="Times New Roman"/>
          <w:b/>
          <w:color w:val="0043C8"/>
          <w:kern w:val="2"/>
          <w:sz w:val="24"/>
          <w:szCs w:val="24"/>
          <w:lang w:eastAsia="zh-CN" w:bidi="hi-IN"/>
        </w:rPr>
      </w:pPr>
      <w:r w:rsidRPr="00EC1347">
        <w:rPr>
          <w:rFonts w:ascii="Times New Roman" w:eastAsia="Arial Unicode MS" w:hAnsi="Times New Roman"/>
          <w:color w:val="0043C8"/>
          <w:kern w:val="2"/>
          <w:sz w:val="24"/>
          <w:szCs w:val="24"/>
          <w:lang w:eastAsia="zh-CN" w:bidi="hi-IN"/>
        </w:rPr>
        <w:t xml:space="preserve">I piani per il potenziamento della rete territoriale e della rete ospedaliera previsti dalle diverse norme di emergenza nel corso del 2020 dovevano essere anche una occasione per gestire la transizione epidemiologica con una transizione organizzativa. Ma è mancata una visione generale capace di inquadrare la fase straordinaria nella nuova </w:t>
      </w:r>
      <w:proofErr w:type="spellStart"/>
      <w:r w:rsidRPr="00EC1347">
        <w:rPr>
          <w:rFonts w:ascii="Times New Roman" w:eastAsia="Arial Unicode MS" w:hAnsi="Times New Roman"/>
          <w:color w:val="0043C8"/>
          <w:kern w:val="2"/>
          <w:sz w:val="24"/>
          <w:szCs w:val="24"/>
          <w:lang w:eastAsia="zh-CN" w:bidi="hi-IN"/>
        </w:rPr>
        <w:t>mission</w:t>
      </w:r>
      <w:proofErr w:type="spellEnd"/>
      <w:r w:rsidRPr="00EC1347">
        <w:rPr>
          <w:rFonts w:ascii="Times New Roman" w:eastAsia="Arial Unicode MS" w:hAnsi="Times New Roman"/>
          <w:color w:val="0043C8"/>
          <w:kern w:val="2"/>
          <w:sz w:val="24"/>
          <w:szCs w:val="24"/>
          <w:lang w:eastAsia="zh-CN" w:bidi="hi-IN"/>
        </w:rPr>
        <w:t xml:space="preserve"> che occorre definire per il </w:t>
      </w:r>
      <w:proofErr w:type="spellStart"/>
      <w:r w:rsidRPr="00EC1347">
        <w:rPr>
          <w:rFonts w:ascii="Times New Roman" w:eastAsia="Arial Unicode MS" w:hAnsi="Times New Roman"/>
          <w:color w:val="0043C8"/>
          <w:kern w:val="2"/>
          <w:sz w:val="24"/>
          <w:szCs w:val="24"/>
          <w:lang w:eastAsia="zh-CN" w:bidi="hi-IN"/>
        </w:rPr>
        <w:t>Ssn</w:t>
      </w:r>
      <w:proofErr w:type="spellEnd"/>
      <w:r w:rsidRPr="00EC1347">
        <w:rPr>
          <w:rFonts w:ascii="Times New Roman" w:eastAsia="Arial Unicode MS" w:hAnsi="Times New Roman"/>
          <w:color w:val="0043C8"/>
          <w:kern w:val="2"/>
          <w:sz w:val="24"/>
          <w:szCs w:val="24"/>
          <w:lang w:eastAsia="zh-CN" w:bidi="hi-IN"/>
        </w:rPr>
        <w:t xml:space="preserve"> e per rifondare il rapporto tra politiche sanitarie e politiche per la salute.</w:t>
      </w:r>
      <w:r>
        <w:rPr>
          <w:rFonts w:ascii="Times New Roman" w:eastAsia="Arial Unicode MS" w:hAnsi="Times New Roman"/>
          <w:b/>
          <w:color w:val="0043C8"/>
          <w:kern w:val="2"/>
          <w:sz w:val="24"/>
          <w:szCs w:val="24"/>
          <w:lang w:eastAsia="zh-CN" w:bidi="hi-IN"/>
        </w:rPr>
        <w:t xml:space="preserve"> </w:t>
      </w:r>
      <w:hyperlink r:id="rId82" w:history="1">
        <w:r w:rsidRPr="00EC1347">
          <w:rPr>
            <w:rStyle w:val="Collegamentoipertestuale"/>
            <w:rFonts w:ascii="Times New Roman" w:eastAsia="Arial Unicode MS" w:hAnsi="Times New Roman"/>
            <w:b/>
            <w:kern w:val="2"/>
            <w:sz w:val="24"/>
            <w:szCs w:val="24"/>
            <w:lang w:eastAsia="zh-CN" w:bidi="hi-IN"/>
          </w:rPr>
          <w:t>Leggi l</w:t>
        </w:r>
        <w:r w:rsidR="002E3BF0">
          <w:rPr>
            <w:rStyle w:val="Collegamentoipertestuale"/>
            <w:rFonts w:ascii="Times New Roman" w:eastAsia="Arial Unicode MS" w:hAnsi="Times New Roman"/>
            <w:b/>
            <w:kern w:val="2"/>
            <w:sz w:val="24"/>
            <w:szCs w:val="24"/>
            <w:lang w:eastAsia="zh-CN" w:bidi="hi-IN"/>
          </w:rPr>
          <w:t>’</w:t>
        </w:r>
        <w:r w:rsidRPr="00EC1347">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43C8"/>
          <w:kern w:val="2"/>
          <w:sz w:val="24"/>
          <w:szCs w:val="24"/>
          <w:lang w:eastAsia="zh-CN" w:bidi="hi-IN"/>
        </w:rPr>
        <w:t xml:space="preserve">. </w:t>
      </w:r>
    </w:p>
    <w:p w:rsidR="00C13555" w:rsidRDefault="00C13555" w:rsidP="00330CE4">
      <w:pPr>
        <w:widowControl w:val="0"/>
        <w:tabs>
          <w:tab w:val="left" w:pos="7371"/>
        </w:tabs>
        <w:suppressAutoHyphens/>
        <w:rPr>
          <w:rFonts w:ascii="Times New Roman" w:eastAsia="Arial Unicode MS" w:hAnsi="Times New Roman"/>
          <w:b/>
          <w:color w:val="0043C8"/>
          <w:kern w:val="2"/>
          <w:sz w:val="24"/>
          <w:szCs w:val="24"/>
          <w:lang w:eastAsia="zh-CN" w:bidi="hi-IN"/>
        </w:rPr>
      </w:pPr>
    </w:p>
    <w:p w:rsidR="00330CE4" w:rsidRPr="00B93961" w:rsidRDefault="006B6FBB" w:rsidP="00330CE4">
      <w:pPr>
        <w:widowControl w:val="0"/>
        <w:tabs>
          <w:tab w:val="left" w:pos="7371"/>
        </w:tabs>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P</w:t>
      </w:r>
      <w:r w:rsidR="00330CE4" w:rsidRPr="00B93961">
        <w:rPr>
          <w:rFonts w:ascii="Times New Roman" w:eastAsia="Arial Unicode MS" w:hAnsi="Times New Roman"/>
          <w:b/>
          <w:color w:val="0043C8"/>
          <w:kern w:val="2"/>
          <w:sz w:val="24"/>
          <w:szCs w:val="24"/>
          <w:lang w:eastAsia="zh-CN" w:bidi="hi-IN"/>
        </w:rPr>
        <w:t xml:space="preserve">er suggerimenti, notizie, </w:t>
      </w:r>
      <w:proofErr w:type="spellStart"/>
      <w:r w:rsidR="00330CE4" w:rsidRPr="00B93961">
        <w:rPr>
          <w:rFonts w:ascii="Times New Roman" w:eastAsia="Arial Unicode MS" w:hAnsi="Times New Roman"/>
          <w:b/>
          <w:color w:val="0043C8"/>
          <w:kern w:val="2"/>
          <w:sz w:val="24"/>
          <w:szCs w:val="24"/>
          <w:lang w:eastAsia="zh-CN" w:bidi="hi-IN"/>
        </w:rPr>
        <w:t>ecc</w:t>
      </w:r>
      <w:proofErr w:type="spellEnd"/>
      <w:r w:rsidR="00330CE4" w:rsidRPr="00B93961">
        <w:rPr>
          <w:rFonts w:ascii="Times New Roman" w:eastAsia="Arial Unicode MS" w:hAnsi="Times New Roman"/>
          <w:b/>
          <w:color w:val="0043C8"/>
          <w:kern w:val="2"/>
          <w:sz w:val="24"/>
          <w:szCs w:val="24"/>
          <w:lang w:eastAsia="zh-CN" w:bidi="hi-IN"/>
        </w:rPr>
        <w:t xml:space="preserve">… scriveteci. Il nostro indirizzo è: </w:t>
      </w:r>
      <w:hyperlink r:id="rId83" w:history="1">
        <w:r w:rsidR="00330CE4" w:rsidRPr="00B93961">
          <w:rPr>
            <w:rStyle w:val="Collegamentoipertestuale"/>
            <w:rFonts w:ascii="Times New Roman" w:eastAsia="Arial Unicode MS" w:hAnsi="Times New Roman"/>
            <w:b/>
            <w:color w:val="0043C8"/>
            <w:kern w:val="2"/>
            <w:sz w:val="24"/>
            <w:szCs w:val="24"/>
            <w:lang w:eastAsia="zh-CN" w:bidi="hi-IN"/>
          </w:rPr>
          <w:t>blocknotes@lomb.cgil.it/</w:t>
        </w:r>
      </w:hyperlink>
      <w:r w:rsidR="00330CE4" w:rsidRPr="00B93961">
        <w:rPr>
          <w:rFonts w:ascii="Times New Roman" w:eastAsia="Arial Unicode MS" w:hAnsi="Times New Roman"/>
          <w:b/>
          <w:color w:val="0043C8"/>
          <w:kern w:val="2"/>
          <w:sz w:val="24"/>
          <w:szCs w:val="24"/>
          <w:lang w:eastAsia="zh-CN" w:bidi="hi-IN"/>
        </w:rPr>
        <w:t xml:space="preserve"> </w:t>
      </w: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Style w:val="Collegamentoipertestuale"/>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Questo numero di </w:t>
      </w:r>
      <w:proofErr w:type="spellStart"/>
      <w:r w:rsidRPr="00B93961">
        <w:rPr>
          <w:rFonts w:ascii="Times New Roman" w:eastAsia="Arial Unicode MS" w:hAnsi="Times New Roman"/>
          <w:b/>
          <w:color w:val="0043C8"/>
          <w:kern w:val="2"/>
          <w:sz w:val="24"/>
          <w:szCs w:val="24"/>
          <w:lang w:eastAsia="zh-CN" w:bidi="hi-IN"/>
        </w:rPr>
        <w:t>Block</w:t>
      </w:r>
      <w:proofErr w:type="spellEnd"/>
      <w:r w:rsidRPr="00B93961">
        <w:rPr>
          <w:rFonts w:ascii="Times New Roman" w:eastAsia="Arial Unicode MS" w:hAnsi="Times New Roman"/>
          <w:b/>
          <w:color w:val="0043C8"/>
          <w:kern w:val="2"/>
          <w:sz w:val="24"/>
          <w:szCs w:val="24"/>
          <w:lang w:eastAsia="zh-CN" w:bidi="hi-IN"/>
        </w:rPr>
        <w:t xml:space="preserve"> Notes è pubblicato sul nostro sito al seguente </w:t>
      </w:r>
      <w:hyperlink r:id="rId84" w:history="1">
        <w:r w:rsidRPr="00B93961">
          <w:rPr>
            <w:rStyle w:val="Collegamentoipertestuale"/>
            <w:rFonts w:ascii="Times New Roman" w:eastAsia="Arial Unicode MS" w:hAnsi="Times New Roman"/>
            <w:b/>
            <w:color w:val="0043C8"/>
            <w:kern w:val="2"/>
            <w:sz w:val="24"/>
            <w:szCs w:val="24"/>
            <w:lang w:eastAsia="zh-CN" w:bidi="hi-IN"/>
          </w:rPr>
          <w:t>Link</w:t>
        </w:r>
      </w:hyperlink>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 xml:space="preserve">Tutti i numeri arretrati di </w:t>
      </w:r>
      <w:proofErr w:type="spellStart"/>
      <w:r w:rsidRPr="00B93961">
        <w:rPr>
          <w:rFonts w:ascii="Times New Roman" w:eastAsia="Arial Unicode MS" w:hAnsi="Times New Roman"/>
          <w:b/>
          <w:color w:val="0043C8"/>
          <w:kern w:val="2"/>
          <w:sz w:val="24"/>
          <w:szCs w:val="24"/>
          <w:lang w:eastAsia="zh-CN" w:bidi="hi-IN"/>
        </w:rPr>
        <w:t>Block</w:t>
      </w:r>
      <w:proofErr w:type="spellEnd"/>
      <w:r w:rsidRPr="00B93961">
        <w:rPr>
          <w:rFonts w:ascii="Times New Roman" w:eastAsia="Arial Unicode MS" w:hAnsi="Times New Roman"/>
          <w:b/>
          <w:color w:val="0043C8"/>
          <w:kern w:val="2"/>
          <w:sz w:val="24"/>
          <w:szCs w:val="24"/>
          <w:lang w:eastAsia="zh-CN" w:bidi="hi-IN"/>
        </w:rPr>
        <w:t xml:space="preserve"> Notes sono disponibili sul sito della CGIL Lombardia al seguente </w:t>
      </w:r>
      <w:hyperlink r:id="rId85" w:history="1">
        <w:r w:rsidRPr="00B93961">
          <w:rPr>
            <w:rStyle w:val="Collegamentoipertestuale"/>
            <w:rFonts w:ascii="Times New Roman" w:eastAsia="Arial Unicode MS" w:hAnsi="Times New Roman"/>
            <w:b/>
            <w:color w:val="0043C8"/>
            <w:kern w:val="2"/>
            <w:sz w:val="24"/>
            <w:szCs w:val="24"/>
            <w:lang w:eastAsia="zh-CN" w:bidi="hi-IN"/>
          </w:rPr>
          <w:t>Link.</w:t>
        </w:r>
      </w:hyperlink>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p>
    <w:p w:rsidR="00330CE4" w:rsidRPr="00B93961" w:rsidRDefault="00330CE4" w:rsidP="00330CE4">
      <w:pPr>
        <w:widowControl w:val="0"/>
        <w:suppressAutoHyphens/>
        <w:rPr>
          <w:rFonts w:ascii="Times New Roman" w:eastAsia="Arial Unicode MS" w:hAnsi="Times New Roman"/>
          <w:b/>
          <w:color w:val="0043C8"/>
          <w:kern w:val="2"/>
          <w:sz w:val="24"/>
          <w:szCs w:val="24"/>
          <w:lang w:eastAsia="zh-CN" w:bidi="hi-IN"/>
        </w:rPr>
      </w:pPr>
      <w:r w:rsidRPr="00B93961">
        <w:rPr>
          <w:rFonts w:ascii="Times New Roman" w:eastAsia="Arial Unicode MS" w:hAnsi="Times New Roman"/>
          <w:b/>
          <w:color w:val="0043C8"/>
          <w:kern w:val="2"/>
          <w:sz w:val="24"/>
          <w:szCs w:val="24"/>
          <w:lang w:eastAsia="zh-CN" w:bidi="hi-IN"/>
        </w:rPr>
        <w:t>CI TROVI ANCHE SU</w:t>
      </w:r>
      <w:r w:rsidRPr="00B93961">
        <w:rPr>
          <w:rFonts w:ascii="Times New Roman" w:eastAsia="Arial Unicode MS" w:hAnsi="Times New Roman"/>
          <w:b/>
          <w:noProof/>
          <w:color w:val="0043C8"/>
          <w:kern w:val="2"/>
          <w:sz w:val="24"/>
          <w:szCs w:val="24"/>
        </w:rPr>
        <w:drawing>
          <wp:inline distT="0" distB="0" distL="0" distR="0" wp14:anchorId="0E9C1EDC" wp14:editId="165895D2">
            <wp:extent cx="323850" cy="313055"/>
            <wp:effectExtent l="0" t="0" r="0" b="0"/>
            <wp:docPr id="2" name="Immagine 2">
              <a:hlinkClick xmlns:a="http://schemas.openxmlformats.org/drawingml/2006/main" r:id="rId8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B93961">
        <w:rPr>
          <w:rFonts w:ascii="Times New Roman" w:hAnsi="Times New Roman"/>
          <w:noProof/>
          <w:color w:val="0043C8"/>
          <w:sz w:val="24"/>
          <w:szCs w:val="24"/>
        </w:rPr>
        <w:drawing>
          <wp:inline distT="0" distB="0" distL="0" distR="0" wp14:anchorId="280B6B83" wp14:editId="59283E8E">
            <wp:extent cx="323850" cy="313055"/>
            <wp:effectExtent l="0" t="0" r="0" b="0"/>
            <wp:docPr id="1" name="Immagine 1">
              <a:hlinkClick xmlns:a="http://schemas.openxmlformats.org/drawingml/2006/main" r:id="rId8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p w:rsidR="000F1BB5" w:rsidRPr="00B93961" w:rsidRDefault="000F1BB5">
      <w:pPr>
        <w:rPr>
          <w:color w:val="0043C8"/>
        </w:rPr>
      </w:pPr>
    </w:p>
    <w:sectPr w:rsidR="000F1BB5" w:rsidRPr="00B93961">
      <w:footerReference w:type="default" r:id="rId9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4E5" w:rsidRDefault="005454E5" w:rsidP="00330CE4">
      <w:r>
        <w:separator/>
      </w:r>
    </w:p>
  </w:endnote>
  <w:endnote w:type="continuationSeparator" w:id="0">
    <w:p w:rsidR="005454E5" w:rsidRDefault="005454E5" w:rsidP="0033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20845"/>
      <w:docPartObj>
        <w:docPartGallery w:val="Page Numbers (Bottom of Page)"/>
        <w:docPartUnique/>
      </w:docPartObj>
    </w:sdtPr>
    <w:sdtEndPr/>
    <w:sdtContent>
      <w:p w:rsidR="007D5764" w:rsidRDefault="007D5764">
        <w:pPr>
          <w:pStyle w:val="Pidipagina"/>
          <w:jc w:val="right"/>
        </w:pPr>
        <w:r>
          <w:fldChar w:fldCharType="begin"/>
        </w:r>
        <w:r>
          <w:instrText>PAGE   \* MERGEFORMAT</w:instrText>
        </w:r>
        <w:r>
          <w:fldChar w:fldCharType="separate"/>
        </w:r>
        <w:r w:rsidR="002E3BF0">
          <w:rPr>
            <w:noProof/>
          </w:rPr>
          <w:t>1</w:t>
        </w:r>
        <w:r>
          <w:fldChar w:fldCharType="end"/>
        </w:r>
      </w:p>
    </w:sdtContent>
  </w:sdt>
  <w:p w:rsidR="007D5764" w:rsidRDefault="007D576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4E5" w:rsidRDefault="005454E5" w:rsidP="00330CE4">
      <w:r>
        <w:separator/>
      </w:r>
    </w:p>
  </w:footnote>
  <w:footnote w:type="continuationSeparator" w:id="0">
    <w:p w:rsidR="005454E5" w:rsidRDefault="005454E5" w:rsidP="00330C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6FC2"/>
    <w:multiLevelType w:val="hybridMultilevel"/>
    <w:tmpl w:val="74F8D16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15D823D8"/>
    <w:multiLevelType w:val="hybridMultilevel"/>
    <w:tmpl w:val="904C2556"/>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6E32912"/>
    <w:multiLevelType w:val="hybridMultilevel"/>
    <w:tmpl w:val="AB6A7DB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397C0BB6"/>
    <w:multiLevelType w:val="hybridMultilevel"/>
    <w:tmpl w:val="119CE5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96B601D"/>
    <w:multiLevelType w:val="hybridMultilevel"/>
    <w:tmpl w:val="0E088F3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73223692"/>
    <w:multiLevelType w:val="hybridMultilevel"/>
    <w:tmpl w:val="7A00EAC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47618F4"/>
    <w:multiLevelType w:val="hybridMultilevel"/>
    <w:tmpl w:val="15C474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CE4"/>
    <w:rsid w:val="00040178"/>
    <w:rsid w:val="00046AB4"/>
    <w:rsid w:val="000651E5"/>
    <w:rsid w:val="00066E0D"/>
    <w:rsid w:val="000C3977"/>
    <w:rsid w:val="000C7832"/>
    <w:rsid w:val="000D7CBC"/>
    <w:rsid w:val="000F1BB5"/>
    <w:rsid w:val="000F2099"/>
    <w:rsid w:val="00100643"/>
    <w:rsid w:val="001012EC"/>
    <w:rsid w:val="001A2196"/>
    <w:rsid w:val="001A7612"/>
    <w:rsid w:val="001B1F3C"/>
    <w:rsid w:val="001E4997"/>
    <w:rsid w:val="001F3E3E"/>
    <w:rsid w:val="002222FC"/>
    <w:rsid w:val="00292E72"/>
    <w:rsid w:val="002A5B1D"/>
    <w:rsid w:val="002B27DA"/>
    <w:rsid w:val="002E3BF0"/>
    <w:rsid w:val="00330CE4"/>
    <w:rsid w:val="003B1548"/>
    <w:rsid w:val="003F5C83"/>
    <w:rsid w:val="00437189"/>
    <w:rsid w:val="00466749"/>
    <w:rsid w:val="004D3364"/>
    <w:rsid w:val="00503FCD"/>
    <w:rsid w:val="00510482"/>
    <w:rsid w:val="00527C23"/>
    <w:rsid w:val="005454E5"/>
    <w:rsid w:val="005634C0"/>
    <w:rsid w:val="005F3185"/>
    <w:rsid w:val="005F549C"/>
    <w:rsid w:val="00621983"/>
    <w:rsid w:val="006769CF"/>
    <w:rsid w:val="006B6FBB"/>
    <w:rsid w:val="006D5C4F"/>
    <w:rsid w:val="006D7481"/>
    <w:rsid w:val="00732A97"/>
    <w:rsid w:val="00740CBC"/>
    <w:rsid w:val="007772E1"/>
    <w:rsid w:val="00796C9B"/>
    <w:rsid w:val="007A73E9"/>
    <w:rsid w:val="007B0CB5"/>
    <w:rsid w:val="007B0D57"/>
    <w:rsid w:val="007B4ED9"/>
    <w:rsid w:val="007C4B71"/>
    <w:rsid w:val="007D5764"/>
    <w:rsid w:val="00814F3A"/>
    <w:rsid w:val="00836BE5"/>
    <w:rsid w:val="00863428"/>
    <w:rsid w:val="00882EF9"/>
    <w:rsid w:val="008B4A66"/>
    <w:rsid w:val="009101C7"/>
    <w:rsid w:val="00912C98"/>
    <w:rsid w:val="0094691B"/>
    <w:rsid w:val="00953140"/>
    <w:rsid w:val="00954FA6"/>
    <w:rsid w:val="009B5710"/>
    <w:rsid w:val="00A36192"/>
    <w:rsid w:val="00A40873"/>
    <w:rsid w:val="00A57A26"/>
    <w:rsid w:val="00A77F8C"/>
    <w:rsid w:val="00B151AD"/>
    <w:rsid w:val="00B25E4B"/>
    <w:rsid w:val="00B706B9"/>
    <w:rsid w:val="00B75C6D"/>
    <w:rsid w:val="00B83FE6"/>
    <w:rsid w:val="00B93961"/>
    <w:rsid w:val="00BA74D8"/>
    <w:rsid w:val="00BC6350"/>
    <w:rsid w:val="00C0445A"/>
    <w:rsid w:val="00C13555"/>
    <w:rsid w:val="00C135A0"/>
    <w:rsid w:val="00C503FD"/>
    <w:rsid w:val="00C61EAB"/>
    <w:rsid w:val="00C66F9A"/>
    <w:rsid w:val="00C904B0"/>
    <w:rsid w:val="00CD57B6"/>
    <w:rsid w:val="00D07938"/>
    <w:rsid w:val="00D1255F"/>
    <w:rsid w:val="00D64368"/>
    <w:rsid w:val="00DD2BBA"/>
    <w:rsid w:val="00DE07E4"/>
    <w:rsid w:val="00E15E77"/>
    <w:rsid w:val="00E70BE9"/>
    <w:rsid w:val="00E850D6"/>
    <w:rsid w:val="00EA21C3"/>
    <w:rsid w:val="00EC1347"/>
    <w:rsid w:val="00F55D76"/>
    <w:rsid w:val="00FA209C"/>
    <w:rsid w:val="00FF14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7612"/>
    <w:pPr>
      <w:spacing w:after="0" w:line="240" w:lineRule="auto"/>
      <w:jc w:val="both"/>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330CE4"/>
    <w:rPr>
      <w:color w:val="0000FF"/>
      <w:u w:val="single"/>
    </w:rPr>
  </w:style>
  <w:style w:type="paragraph" w:styleId="Paragrafoelenco">
    <w:name w:val="List Paragraph"/>
    <w:basedOn w:val="Normale"/>
    <w:uiPriority w:val="34"/>
    <w:qFormat/>
    <w:rsid w:val="00330CE4"/>
    <w:pPr>
      <w:ind w:left="720"/>
      <w:contextualSpacing/>
    </w:pPr>
  </w:style>
  <w:style w:type="paragraph" w:styleId="Testofumetto">
    <w:name w:val="Balloon Text"/>
    <w:basedOn w:val="Normale"/>
    <w:link w:val="TestofumettoCarattere"/>
    <w:uiPriority w:val="99"/>
    <w:semiHidden/>
    <w:unhideWhenUsed/>
    <w:rsid w:val="00330C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CE4"/>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330CE4"/>
    <w:pPr>
      <w:tabs>
        <w:tab w:val="center" w:pos="4819"/>
        <w:tab w:val="right" w:pos="9638"/>
      </w:tabs>
    </w:pPr>
  </w:style>
  <w:style w:type="character" w:customStyle="1" w:styleId="IntestazioneCarattere">
    <w:name w:val="Intestazione Carattere"/>
    <w:basedOn w:val="Carpredefinitoparagrafo"/>
    <w:link w:val="Intestazione"/>
    <w:uiPriority w:val="99"/>
    <w:rsid w:val="00330CE4"/>
    <w:rPr>
      <w:rFonts w:ascii="Calibri" w:eastAsia="Times New Roman" w:hAnsi="Calibri" w:cs="Times New Roman"/>
      <w:lang w:eastAsia="it-IT"/>
    </w:rPr>
  </w:style>
  <w:style w:type="paragraph" w:styleId="Pidipagina">
    <w:name w:val="footer"/>
    <w:basedOn w:val="Normale"/>
    <w:link w:val="PidipaginaCarattere"/>
    <w:uiPriority w:val="99"/>
    <w:unhideWhenUsed/>
    <w:rsid w:val="00330CE4"/>
    <w:pPr>
      <w:tabs>
        <w:tab w:val="center" w:pos="4819"/>
        <w:tab w:val="right" w:pos="9638"/>
      </w:tabs>
    </w:pPr>
  </w:style>
  <w:style w:type="character" w:customStyle="1" w:styleId="PidipaginaCarattere">
    <w:name w:val="Piè di pagina Carattere"/>
    <w:basedOn w:val="Carpredefinitoparagrafo"/>
    <w:link w:val="Pidipagina"/>
    <w:uiPriority w:val="99"/>
    <w:rsid w:val="00330CE4"/>
    <w:rPr>
      <w:rFonts w:ascii="Calibri" w:eastAsia="Times New Roman" w:hAnsi="Calibri" w:cs="Times New Roman"/>
      <w:lang w:eastAsia="it-IT"/>
    </w:rPr>
  </w:style>
  <w:style w:type="character" w:styleId="Collegamentovisitato">
    <w:name w:val="FollowedHyperlink"/>
    <w:basedOn w:val="Carpredefinitoparagrafo"/>
    <w:uiPriority w:val="99"/>
    <w:semiHidden/>
    <w:unhideWhenUsed/>
    <w:rsid w:val="007772E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7612"/>
    <w:pPr>
      <w:spacing w:after="0" w:line="240" w:lineRule="auto"/>
      <w:jc w:val="both"/>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330CE4"/>
    <w:rPr>
      <w:color w:val="0000FF"/>
      <w:u w:val="single"/>
    </w:rPr>
  </w:style>
  <w:style w:type="paragraph" w:styleId="Paragrafoelenco">
    <w:name w:val="List Paragraph"/>
    <w:basedOn w:val="Normale"/>
    <w:uiPriority w:val="34"/>
    <w:qFormat/>
    <w:rsid w:val="00330CE4"/>
    <w:pPr>
      <w:ind w:left="720"/>
      <w:contextualSpacing/>
    </w:pPr>
  </w:style>
  <w:style w:type="paragraph" w:styleId="Testofumetto">
    <w:name w:val="Balloon Text"/>
    <w:basedOn w:val="Normale"/>
    <w:link w:val="TestofumettoCarattere"/>
    <w:uiPriority w:val="99"/>
    <w:semiHidden/>
    <w:unhideWhenUsed/>
    <w:rsid w:val="00330C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CE4"/>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330CE4"/>
    <w:pPr>
      <w:tabs>
        <w:tab w:val="center" w:pos="4819"/>
        <w:tab w:val="right" w:pos="9638"/>
      </w:tabs>
    </w:pPr>
  </w:style>
  <w:style w:type="character" w:customStyle="1" w:styleId="IntestazioneCarattere">
    <w:name w:val="Intestazione Carattere"/>
    <w:basedOn w:val="Carpredefinitoparagrafo"/>
    <w:link w:val="Intestazione"/>
    <w:uiPriority w:val="99"/>
    <w:rsid w:val="00330CE4"/>
    <w:rPr>
      <w:rFonts w:ascii="Calibri" w:eastAsia="Times New Roman" w:hAnsi="Calibri" w:cs="Times New Roman"/>
      <w:lang w:eastAsia="it-IT"/>
    </w:rPr>
  </w:style>
  <w:style w:type="paragraph" w:styleId="Pidipagina">
    <w:name w:val="footer"/>
    <w:basedOn w:val="Normale"/>
    <w:link w:val="PidipaginaCarattere"/>
    <w:uiPriority w:val="99"/>
    <w:unhideWhenUsed/>
    <w:rsid w:val="00330CE4"/>
    <w:pPr>
      <w:tabs>
        <w:tab w:val="center" w:pos="4819"/>
        <w:tab w:val="right" w:pos="9638"/>
      </w:tabs>
    </w:pPr>
  </w:style>
  <w:style w:type="character" w:customStyle="1" w:styleId="PidipaginaCarattere">
    <w:name w:val="Piè di pagina Carattere"/>
    <w:basedOn w:val="Carpredefinitoparagrafo"/>
    <w:link w:val="Pidipagina"/>
    <w:uiPriority w:val="99"/>
    <w:rsid w:val="00330CE4"/>
    <w:rPr>
      <w:rFonts w:ascii="Calibri" w:eastAsia="Times New Roman" w:hAnsi="Calibri" w:cs="Times New Roman"/>
      <w:lang w:eastAsia="it-IT"/>
    </w:rPr>
  </w:style>
  <w:style w:type="character" w:styleId="Collegamentovisitato">
    <w:name w:val="FollowedHyperlink"/>
    <w:basedOn w:val="Carpredefinitoparagrafo"/>
    <w:uiPriority w:val="99"/>
    <w:semiHidden/>
    <w:unhideWhenUsed/>
    <w:rsid w:val="007772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4069">
      <w:bodyDiv w:val="1"/>
      <w:marLeft w:val="0"/>
      <w:marRight w:val="0"/>
      <w:marTop w:val="0"/>
      <w:marBottom w:val="0"/>
      <w:divBdr>
        <w:top w:val="none" w:sz="0" w:space="0" w:color="auto"/>
        <w:left w:val="none" w:sz="0" w:space="0" w:color="auto"/>
        <w:bottom w:val="none" w:sz="0" w:space="0" w:color="auto"/>
        <w:right w:val="none" w:sz="0" w:space="0" w:color="auto"/>
      </w:divBdr>
    </w:div>
    <w:div w:id="28839421">
      <w:bodyDiv w:val="1"/>
      <w:marLeft w:val="0"/>
      <w:marRight w:val="0"/>
      <w:marTop w:val="0"/>
      <w:marBottom w:val="0"/>
      <w:divBdr>
        <w:top w:val="none" w:sz="0" w:space="0" w:color="auto"/>
        <w:left w:val="none" w:sz="0" w:space="0" w:color="auto"/>
        <w:bottom w:val="none" w:sz="0" w:space="0" w:color="auto"/>
        <w:right w:val="none" w:sz="0" w:space="0" w:color="auto"/>
      </w:divBdr>
    </w:div>
    <w:div w:id="44910515">
      <w:bodyDiv w:val="1"/>
      <w:marLeft w:val="0"/>
      <w:marRight w:val="0"/>
      <w:marTop w:val="0"/>
      <w:marBottom w:val="0"/>
      <w:divBdr>
        <w:top w:val="none" w:sz="0" w:space="0" w:color="auto"/>
        <w:left w:val="none" w:sz="0" w:space="0" w:color="auto"/>
        <w:bottom w:val="none" w:sz="0" w:space="0" w:color="auto"/>
        <w:right w:val="none" w:sz="0" w:space="0" w:color="auto"/>
      </w:divBdr>
    </w:div>
    <w:div w:id="45883110">
      <w:bodyDiv w:val="1"/>
      <w:marLeft w:val="0"/>
      <w:marRight w:val="0"/>
      <w:marTop w:val="0"/>
      <w:marBottom w:val="0"/>
      <w:divBdr>
        <w:top w:val="none" w:sz="0" w:space="0" w:color="auto"/>
        <w:left w:val="none" w:sz="0" w:space="0" w:color="auto"/>
        <w:bottom w:val="none" w:sz="0" w:space="0" w:color="auto"/>
        <w:right w:val="none" w:sz="0" w:space="0" w:color="auto"/>
      </w:divBdr>
    </w:div>
    <w:div w:id="65764529">
      <w:bodyDiv w:val="1"/>
      <w:marLeft w:val="0"/>
      <w:marRight w:val="0"/>
      <w:marTop w:val="0"/>
      <w:marBottom w:val="0"/>
      <w:divBdr>
        <w:top w:val="none" w:sz="0" w:space="0" w:color="auto"/>
        <w:left w:val="none" w:sz="0" w:space="0" w:color="auto"/>
        <w:bottom w:val="none" w:sz="0" w:space="0" w:color="auto"/>
        <w:right w:val="none" w:sz="0" w:space="0" w:color="auto"/>
      </w:divBdr>
    </w:div>
    <w:div w:id="66998194">
      <w:bodyDiv w:val="1"/>
      <w:marLeft w:val="0"/>
      <w:marRight w:val="0"/>
      <w:marTop w:val="0"/>
      <w:marBottom w:val="0"/>
      <w:divBdr>
        <w:top w:val="none" w:sz="0" w:space="0" w:color="auto"/>
        <w:left w:val="none" w:sz="0" w:space="0" w:color="auto"/>
        <w:bottom w:val="none" w:sz="0" w:space="0" w:color="auto"/>
        <w:right w:val="none" w:sz="0" w:space="0" w:color="auto"/>
      </w:divBdr>
    </w:div>
    <w:div w:id="67581588">
      <w:bodyDiv w:val="1"/>
      <w:marLeft w:val="0"/>
      <w:marRight w:val="0"/>
      <w:marTop w:val="0"/>
      <w:marBottom w:val="0"/>
      <w:divBdr>
        <w:top w:val="none" w:sz="0" w:space="0" w:color="auto"/>
        <w:left w:val="none" w:sz="0" w:space="0" w:color="auto"/>
        <w:bottom w:val="none" w:sz="0" w:space="0" w:color="auto"/>
        <w:right w:val="none" w:sz="0" w:space="0" w:color="auto"/>
      </w:divBdr>
    </w:div>
    <w:div w:id="75439199">
      <w:bodyDiv w:val="1"/>
      <w:marLeft w:val="0"/>
      <w:marRight w:val="0"/>
      <w:marTop w:val="0"/>
      <w:marBottom w:val="0"/>
      <w:divBdr>
        <w:top w:val="none" w:sz="0" w:space="0" w:color="auto"/>
        <w:left w:val="none" w:sz="0" w:space="0" w:color="auto"/>
        <w:bottom w:val="none" w:sz="0" w:space="0" w:color="auto"/>
        <w:right w:val="none" w:sz="0" w:space="0" w:color="auto"/>
      </w:divBdr>
    </w:div>
    <w:div w:id="80763257">
      <w:bodyDiv w:val="1"/>
      <w:marLeft w:val="0"/>
      <w:marRight w:val="0"/>
      <w:marTop w:val="0"/>
      <w:marBottom w:val="0"/>
      <w:divBdr>
        <w:top w:val="none" w:sz="0" w:space="0" w:color="auto"/>
        <w:left w:val="none" w:sz="0" w:space="0" w:color="auto"/>
        <w:bottom w:val="none" w:sz="0" w:space="0" w:color="auto"/>
        <w:right w:val="none" w:sz="0" w:space="0" w:color="auto"/>
      </w:divBdr>
    </w:div>
    <w:div w:id="84307088">
      <w:bodyDiv w:val="1"/>
      <w:marLeft w:val="0"/>
      <w:marRight w:val="0"/>
      <w:marTop w:val="0"/>
      <w:marBottom w:val="0"/>
      <w:divBdr>
        <w:top w:val="none" w:sz="0" w:space="0" w:color="auto"/>
        <w:left w:val="none" w:sz="0" w:space="0" w:color="auto"/>
        <w:bottom w:val="none" w:sz="0" w:space="0" w:color="auto"/>
        <w:right w:val="none" w:sz="0" w:space="0" w:color="auto"/>
      </w:divBdr>
    </w:div>
    <w:div w:id="88279508">
      <w:bodyDiv w:val="1"/>
      <w:marLeft w:val="0"/>
      <w:marRight w:val="0"/>
      <w:marTop w:val="0"/>
      <w:marBottom w:val="0"/>
      <w:divBdr>
        <w:top w:val="none" w:sz="0" w:space="0" w:color="auto"/>
        <w:left w:val="none" w:sz="0" w:space="0" w:color="auto"/>
        <w:bottom w:val="none" w:sz="0" w:space="0" w:color="auto"/>
        <w:right w:val="none" w:sz="0" w:space="0" w:color="auto"/>
      </w:divBdr>
    </w:div>
    <w:div w:id="98188686">
      <w:bodyDiv w:val="1"/>
      <w:marLeft w:val="0"/>
      <w:marRight w:val="0"/>
      <w:marTop w:val="0"/>
      <w:marBottom w:val="0"/>
      <w:divBdr>
        <w:top w:val="none" w:sz="0" w:space="0" w:color="auto"/>
        <w:left w:val="none" w:sz="0" w:space="0" w:color="auto"/>
        <w:bottom w:val="none" w:sz="0" w:space="0" w:color="auto"/>
        <w:right w:val="none" w:sz="0" w:space="0" w:color="auto"/>
      </w:divBdr>
    </w:div>
    <w:div w:id="104811782">
      <w:bodyDiv w:val="1"/>
      <w:marLeft w:val="0"/>
      <w:marRight w:val="0"/>
      <w:marTop w:val="0"/>
      <w:marBottom w:val="0"/>
      <w:divBdr>
        <w:top w:val="none" w:sz="0" w:space="0" w:color="auto"/>
        <w:left w:val="none" w:sz="0" w:space="0" w:color="auto"/>
        <w:bottom w:val="none" w:sz="0" w:space="0" w:color="auto"/>
        <w:right w:val="none" w:sz="0" w:space="0" w:color="auto"/>
      </w:divBdr>
    </w:div>
    <w:div w:id="146479184">
      <w:bodyDiv w:val="1"/>
      <w:marLeft w:val="0"/>
      <w:marRight w:val="0"/>
      <w:marTop w:val="0"/>
      <w:marBottom w:val="0"/>
      <w:divBdr>
        <w:top w:val="none" w:sz="0" w:space="0" w:color="auto"/>
        <w:left w:val="none" w:sz="0" w:space="0" w:color="auto"/>
        <w:bottom w:val="none" w:sz="0" w:space="0" w:color="auto"/>
        <w:right w:val="none" w:sz="0" w:space="0" w:color="auto"/>
      </w:divBdr>
    </w:div>
    <w:div w:id="181284209">
      <w:bodyDiv w:val="1"/>
      <w:marLeft w:val="0"/>
      <w:marRight w:val="0"/>
      <w:marTop w:val="0"/>
      <w:marBottom w:val="0"/>
      <w:divBdr>
        <w:top w:val="none" w:sz="0" w:space="0" w:color="auto"/>
        <w:left w:val="none" w:sz="0" w:space="0" w:color="auto"/>
        <w:bottom w:val="none" w:sz="0" w:space="0" w:color="auto"/>
        <w:right w:val="none" w:sz="0" w:space="0" w:color="auto"/>
      </w:divBdr>
    </w:div>
    <w:div w:id="183204878">
      <w:bodyDiv w:val="1"/>
      <w:marLeft w:val="0"/>
      <w:marRight w:val="0"/>
      <w:marTop w:val="0"/>
      <w:marBottom w:val="0"/>
      <w:divBdr>
        <w:top w:val="none" w:sz="0" w:space="0" w:color="auto"/>
        <w:left w:val="none" w:sz="0" w:space="0" w:color="auto"/>
        <w:bottom w:val="none" w:sz="0" w:space="0" w:color="auto"/>
        <w:right w:val="none" w:sz="0" w:space="0" w:color="auto"/>
      </w:divBdr>
    </w:div>
    <w:div w:id="183329653">
      <w:bodyDiv w:val="1"/>
      <w:marLeft w:val="0"/>
      <w:marRight w:val="0"/>
      <w:marTop w:val="0"/>
      <w:marBottom w:val="0"/>
      <w:divBdr>
        <w:top w:val="none" w:sz="0" w:space="0" w:color="auto"/>
        <w:left w:val="none" w:sz="0" w:space="0" w:color="auto"/>
        <w:bottom w:val="none" w:sz="0" w:space="0" w:color="auto"/>
        <w:right w:val="none" w:sz="0" w:space="0" w:color="auto"/>
      </w:divBdr>
    </w:div>
    <w:div w:id="197279780">
      <w:bodyDiv w:val="1"/>
      <w:marLeft w:val="0"/>
      <w:marRight w:val="0"/>
      <w:marTop w:val="0"/>
      <w:marBottom w:val="0"/>
      <w:divBdr>
        <w:top w:val="none" w:sz="0" w:space="0" w:color="auto"/>
        <w:left w:val="none" w:sz="0" w:space="0" w:color="auto"/>
        <w:bottom w:val="none" w:sz="0" w:space="0" w:color="auto"/>
        <w:right w:val="none" w:sz="0" w:space="0" w:color="auto"/>
      </w:divBdr>
    </w:div>
    <w:div w:id="234053860">
      <w:bodyDiv w:val="1"/>
      <w:marLeft w:val="0"/>
      <w:marRight w:val="0"/>
      <w:marTop w:val="0"/>
      <w:marBottom w:val="0"/>
      <w:divBdr>
        <w:top w:val="none" w:sz="0" w:space="0" w:color="auto"/>
        <w:left w:val="none" w:sz="0" w:space="0" w:color="auto"/>
        <w:bottom w:val="none" w:sz="0" w:space="0" w:color="auto"/>
        <w:right w:val="none" w:sz="0" w:space="0" w:color="auto"/>
      </w:divBdr>
    </w:div>
    <w:div w:id="240994193">
      <w:bodyDiv w:val="1"/>
      <w:marLeft w:val="0"/>
      <w:marRight w:val="0"/>
      <w:marTop w:val="0"/>
      <w:marBottom w:val="0"/>
      <w:divBdr>
        <w:top w:val="none" w:sz="0" w:space="0" w:color="auto"/>
        <w:left w:val="none" w:sz="0" w:space="0" w:color="auto"/>
        <w:bottom w:val="none" w:sz="0" w:space="0" w:color="auto"/>
        <w:right w:val="none" w:sz="0" w:space="0" w:color="auto"/>
      </w:divBdr>
    </w:div>
    <w:div w:id="301467118">
      <w:bodyDiv w:val="1"/>
      <w:marLeft w:val="0"/>
      <w:marRight w:val="0"/>
      <w:marTop w:val="0"/>
      <w:marBottom w:val="0"/>
      <w:divBdr>
        <w:top w:val="none" w:sz="0" w:space="0" w:color="auto"/>
        <w:left w:val="none" w:sz="0" w:space="0" w:color="auto"/>
        <w:bottom w:val="none" w:sz="0" w:space="0" w:color="auto"/>
        <w:right w:val="none" w:sz="0" w:space="0" w:color="auto"/>
      </w:divBdr>
    </w:div>
    <w:div w:id="309748164">
      <w:bodyDiv w:val="1"/>
      <w:marLeft w:val="0"/>
      <w:marRight w:val="0"/>
      <w:marTop w:val="0"/>
      <w:marBottom w:val="0"/>
      <w:divBdr>
        <w:top w:val="none" w:sz="0" w:space="0" w:color="auto"/>
        <w:left w:val="none" w:sz="0" w:space="0" w:color="auto"/>
        <w:bottom w:val="none" w:sz="0" w:space="0" w:color="auto"/>
        <w:right w:val="none" w:sz="0" w:space="0" w:color="auto"/>
      </w:divBdr>
    </w:div>
    <w:div w:id="339815739">
      <w:bodyDiv w:val="1"/>
      <w:marLeft w:val="0"/>
      <w:marRight w:val="0"/>
      <w:marTop w:val="0"/>
      <w:marBottom w:val="0"/>
      <w:divBdr>
        <w:top w:val="none" w:sz="0" w:space="0" w:color="auto"/>
        <w:left w:val="none" w:sz="0" w:space="0" w:color="auto"/>
        <w:bottom w:val="none" w:sz="0" w:space="0" w:color="auto"/>
        <w:right w:val="none" w:sz="0" w:space="0" w:color="auto"/>
      </w:divBdr>
    </w:div>
    <w:div w:id="341859293">
      <w:bodyDiv w:val="1"/>
      <w:marLeft w:val="0"/>
      <w:marRight w:val="0"/>
      <w:marTop w:val="0"/>
      <w:marBottom w:val="0"/>
      <w:divBdr>
        <w:top w:val="none" w:sz="0" w:space="0" w:color="auto"/>
        <w:left w:val="none" w:sz="0" w:space="0" w:color="auto"/>
        <w:bottom w:val="none" w:sz="0" w:space="0" w:color="auto"/>
        <w:right w:val="none" w:sz="0" w:space="0" w:color="auto"/>
      </w:divBdr>
    </w:div>
    <w:div w:id="355423052">
      <w:bodyDiv w:val="1"/>
      <w:marLeft w:val="0"/>
      <w:marRight w:val="0"/>
      <w:marTop w:val="0"/>
      <w:marBottom w:val="0"/>
      <w:divBdr>
        <w:top w:val="none" w:sz="0" w:space="0" w:color="auto"/>
        <w:left w:val="none" w:sz="0" w:space="0" w:color="auto"/>
        <w:bottom w:val="none" w:sz="0" w:space="0" w:color="auto"/>
        <w:right w:val="none" w:sz="0" w:space="0" w:color="auto"/>
      </w:divBdr>
    </w:div>
    <w:div w:id="392896998">
      <w:bodyDiv w:val="1"/>
      <w:marLeft w:val="0"/>
      <w:marRight w:val="0"/>
      <w:marTop w:val="0"/>
      <w:marBottom w:val="0"/>
      <w:divBdr>
        <w:top w:val="none" w:sz="0" w:space="0" w:color="auto"/>
        <w:left w:val="none" w:sz="0" w:space="0" w:color="auto"/>
        <w:bottom w:val="none" w:sz="0" w:space="0" w:color="auto"/>
        <w:right w:val="none" w:sz="0" w:space="0" w:color="auto"/>
      </w:divBdr>
    </w:div>
    <w:div w:id="398482215">
      <w:bodyDiv w:val="1"/>
      <w:marLeft w:val="0"/>
      <w:marRight w:val="0"/>
      <w:marTop w:val="0"/>
      <w:marBottom w:val="0"/>
      <w:divBdr>
        <w:top w:val="none" w:sz="0" w:space="0" w:color="auto"/>
        <w:left w:val="none" w:sz="0" w:space="0" w:color="auto"/>
        <w:bottom w:val="none" w:sz="0" w:space="0" w:color="auto"/>
        <w:right w:val="none" w:sz="0" w:space="0" w:color="auto"/>
      </w:divBdr>
    </w:div>
    <w:div w:id="399599643">
      <w:bodyDiv w:val="1"/>
      <w:marLeft w:val="0"/>
      <w:marRight w:val="0"/>
      <w:marTop w:val="0"/>
      <w:marBottom w:val="0"/>
      <w:divBdr>
        <w:top w:val="none" w:sz="0" w:space="0" w:color="auto"/>
        <w:left w:val="none" w:sz="0" w:space="0" w:color="auto"/>
        <w:bottom w:val="none" w:sz="0" w:space="0" w:color="auto"/>
        <w:right w:val="none" w:sz="0" w:space="0" w:color="auto"/>
      </w:divBdr>
    </w:div>
    <w:div w:id="418870728">
      <w:bodyDiv w:val="1"/>
      <w:marLeft w:val="0"/>
      <w:marRight w:val="0"/>
      <w:marTop w:val="0"/>
      <w:marBottom w:val="0"/>
      <w:divBdr>
        <w:top w:val="none" w:sz="0" w:space="0" w:color="auto"/>
        <w:left w:val="none" w:sz="0" w:space="0" w:color="auto"/>
        <w:bottom w:val="none" w:sz="0" w:space="0" w:color="auto"/>
        <w:right w:val="none" w:sz="0" w:space="0" w:color="auto"/>
      </w:divBdr>
    </w:div>
    <w:div w:id="427115596">
      <w:bodyDiv w:val="1"/>
      <w:marLeft w:val="0"/>
      <w:marRight w:val="0"/>
      <w:marTop w:val="0"/>
      <w:marBottom w:val="0"/>
      <w:divBdr>
        <w:top w:val="none" w:sz="0" w:space="0" w:color="auto"/>
        <w:left w:val="none" w:sz="0" w:space="0" w:color="auto"/>
        <w:bottom w:val="none" w:sz="0" w:space="0" w:color="auto"/>
        <w:right w:val="none" w:sz="0" w:space="0" w:color="auto"/>
      </w:divBdr>
    </w:div>
    <w:div w:id="430123347">
      <w:bodyDiv w:val="1"/>
      <w:marLeft w:val="0"/>
      <w:marRight w:val="0"/>
      <w:marTop w:val="0"/>
      <w:marBottom w:val="0"/>
      <w:divBdr>
        <w:top w:val="none" w:sz="0" w:space="0" w:color="auto"/>
        <w:left w:val="none" w:sz="0" w:space="0" w:color="auto"/>
        <w:bottom w:val="none" w:sz="0" w:space="0" w:color="auto"/>
        <w:right w:val="none" w:sz="0" w:space="0" w:color="auto"/>
      </w:divBdr>
    </w:div>
    <w:div w:id="436414402">
      <w:bodyDiv w:val="1"/>
      <w:marLeft w:val="0"/>
      <w:marRight w:val="0"/>
      <w:marTop w:val="0"/>
      <w:marBottom w:val="0"/>
      <w:divBdr>
        <w:top w:val="none" w:sz="0" w:space="0" w:color="auto"/>
        <w:left w:val="none" w:sz="0" w:space="0" w:color="auto"/>
        <w:bottom w:val="none" w:sz="0" w:space="0" w:color="auto"/>
        <w:right w:val="none" w:sz="0" w:space="0" w:color="auto"/>
      </w:divBdr>
    </w:div>
    <w:div w:id="451704678">
      <w:bodyDiv w:val="1"/>
      <w:marLeft w:val="0"/>
      <w:marRight w:val="0"/>
      <w:marTop w:val="0"/>
      <w:marBottom w:val="0"/>
      <w:divBdr>
        <w:top w:val="none" w:sz="0" w:space="0" w:color="auto"/>
        <w:left w:val="none" w:sz="0" w:space="0" w:color="auto"/>
        <w:bottom w:val="none" w:sz="0" w:space="0" w:color="auto"/>
        <w:right w:val="none" w:sz="0" w:space="0" w:color="auto"/>
      </w:divBdr>
    </w:div>
    <w:div w:id="467015062">
      <w:bodyDiv w:val="1"/>
      <w:marLeft w:val="0"/>
      <w:marRight w:val="0"/>
      <w:marTop w:val="0"/>
      <w:marBottom w:val="0"/>
      <w:divBdr>
        <w:top w:val="none" w:sz="0" w:space="0" w:color="auto"/>
        <w:left w:val="none" w:sz="0" w:space="0" w:color="auto"/>
        <w:bottom w:val="none" w:sz="0" w:space="0" w:color="auto"/>
        <w:right w:val="none" w:sz="0" w:space="0" w:color="auto"/>
      </w:divBdr>
    </w:div>
    <w:div w:id="479078300">
      <w:bodyDiv w:val="1"/>
      <w:marLeft w:val="0"/>
      <w:marRight w:val="0"/>
      <w:marTop w:val="0"/>
      <w:marBottom w:val="0"/>
      <w:divBdr>
        <w:top w:val="none" w:sz="0" w:space="0" w:color="auto"/>
        <w:left w:val="none" w:sz="0" w:space="0" w:color="auto"/>
        <w:bottom w:val="none" w:sz="0" w:space="0" w:color="auto"/>
        <w:right w:val="none" w:sz="0" w:space="0" w:color="auto"/>
      </w:divBdr>
    </w:div>
    <w:div w:id="480391908">
      <w:bodyDiv w:val="1"/>
      <w:marLeft w:val="0"/>
      <w:marRight w:val="0"/>
      <w:marTop w:val="0"/>
      <w:marBottom w:val="0"/>
      <w:divBdr>
        <w:top w:val="none" w:sz="0" w:space="0" w:color="auto"/>
        <w:left w:val="none" w:sz="0" w:space="0" w:color="auto"/>
        <w:bottom w:val="none" w:sz="0" w:space="0" w:color="auto"/>
        <w:right w:val="none" w:sz="0" w:space="0" w:color="auto"/>
      </w:divBdr>
    </w:div>
    <w:div w:id="481510735">
      <w:bodyDiv w:val="1"/>
      <w:marLeft w:val="0"/>
      <w:marRight w:val="0"/>
      <w:marTop w:val="0"/>
      <w:marBottom w:val="0"/>
      <w:divBdr>
        <w:top w:val="none" w:sz="0" w:space="0" w:color="auto"/>
        <w:left w:val="none" w:sz="0" w:space="0" w:color="auto"/>
        <w:bottom w:val="none" w:sz="0" w:space="0" w:color="auto"/>
        <w:right w:val="none" w:sz="0" w:space="0" w:color="auto"/>
      </w:divBdr>
    </w:div>
    <w:div w:id="483468420">
      <w:bodyDiv w:val="1"/>
      <w:marLeft w:val="0"/>
      <w:marRight w:val="0"/>
      <w:marTop w:val="0"/>
      <w:marBottom w:val="0"/>
      <w:divBdr>
        <w:top w:val="none" w:sz="0" w:space="0" w:color="auto"/>
        <w:left w:val="none" w:sz="0" w:space="0" w:color="auto"/>
        <w:bottom w:val="none" w:sz="0" w:space="0" w:color="auto"/>
        <w:right w:val="none" w:sz="0" w:space="0" w:color="auto"/>
      </w:divBdr>
    </w:div>
    <w:div w:id="496186533">
      <w:bodyDiv w:val="1"/>
      <w:marLeft w:val="0"/>
      <w:marRight w:val="0"/>
      <w:marTop w:val="0"/>
      <w:marBottom w:val="0"/>
      <w:divBdr>
        <w:top w:val="none" w:sz="0" w:space="0" w:color="auto"/>
        <w:left w:val="none" w:sz="0" w:space="0" w:color="auto"/>
        <w:bottom w:val="none" w:sz="0" w:space="0" w:color="auto"/>
        <w:right w:val="none" w:sz="0" w:space="0" w:color="auto"/>
      </w:divBdr>
    </w:div>
    <w:div w:id="532498762">
      <w:bodyDiv w:val="1"/>
      <w:marLeft w:val="0"/>
      <w:marRight w:val="0"/>
      <w:marTop w:val="0"/>
      <w:marBottom w:val="0"/>
      <w:divBdr>
        <w:top w:val="none" w:sz="0" w:space="0" w:color="auto"/>
        <w:left w:val="none" w:sz="0" w:space="0" w:color="auto"/>
        <w:bottom w:val="none" w:sz="0" w:space="0" w:color="auto"/>
        <w:right w:val="none" w:sz="0" w:space="0" w:color="auto"/>
      </w:divBdr>
    </w:div>
    <w:div w:id="550265700">
      <w:bodyDiv w:val="1"/>
      <w:marLeft w:val="0"/>
      <w:marRight w:val="0"/>
      <w:marTop w:val="0"/>
      <w:marBottom w:val="0"/>
      <w:divBdr>
        <w:top w:val="none" w:sz="0" w:space="0" w:color="auto"/>
        <w:left w:val="none" w:sz="0" w:space="0" w:color="auto"/>
        <w:bottom w:val="none" w:sz="0" w:space="0" w:color="auto"/>
        <w:right w:val="none" w:sz="0" w:space="0" w:color="auto"/>
      </w:divBdr>
    </w:div>
    <w:div w:id="584069076">
      <w:bodyDiv w:val="1"/>
      <w:marLeft w:val="0"/>
      <w:marRight w:val="0"/>
      <w:marTop w:val="0"/>
      <w:marBottom w:val="0"/>
      <w:divBdr>
        <w:top w:val="none" w:sz="0" w:space="0" w:color="auto"/>
        <w:left w:val="none" w:sz="0" w:space="0" w:color="auto"/>
        <w:bottom w:val="none" w:sz="0" w:space="0" w:color="auto"/>
        <w:right w:val="none" w:sz="0" w:space="0" w:color="auto"/>
      </w:divBdr>
    </w:div>
    <w:div w:id="588657104">
      <w:bodyDiv w:val="1"/>
      <w:marLeft w:val="0"/>
      <w:marRight w:val="0"/>
      <w:marTop w:val="0"/>
      <w:marBottom w:val="0"/>
      <w:divBdr>
        <w:top w:val="none" w:sz="0" w:space="0" w:color="auto"/>
        <w:left w:val="none" w:sz="0" w:space="0" w:color="auto"/>
        <w:bottom w:val="none" w:sz="0" w:space="0" w:color="auto"/>
        <w:right w:val="none" w:sz="0" w:space="0" w:color="auto"/>
      </w:divBdr>
    </w:div>
    <w:div w:id="602687101">
      <w:bodyDiv w:val="1"/>
      <w:marLeft w:val="0"/>
      <w:marRight w:val="0"/>
      <w:marTop w:val="0"/>
      <w:marBottom w:val="0"/>
      <w:divBdr>
        <w:top w:val="none" w:sz="0" w:space="0" w:color="auto"/>
        <w:left w:val="none" w:sz="0" w:space="0" w:color="auto"/>
        <w:bottom w:val="none" w:sz="0" w:space="0" w:color="auto"/>
        <w:right w:val="none" w:sz="0" w:space="0" w:color="auto"/>
      </w:divBdr>
    </w:div>
    <w:div w:id="625502227">
      <w:bodyDiv w:val="1"/>
      <w:marLeft w:val="0"/>
      <w:marRight w:val="0"/>
      <w:marTop w:val="0"/>
      <w:marBottom w:val="0"/>
      <w:divBdr>
        <w:top w:val="none" w:sz="0" w:space="0" w:color="auto"/>
        <w:left w:val="none" w:sz="0" w:space="0" w:color="auto"/>
        <w:bottom w:val="none" w:sz="0" w:space="0" w:color="auto"/>
        <w:right w:val="none" w:sz="0" w:space="0" w:color="auto"/>
      </w:divBdr>
    </w:div>
    <w:div w:id="626358382">
      <w:bodyDiv w:val="1"/>
      <w:marLeft w:val="0"/>
      <w:marRight w:val="0"/>
      <w:marTop w:val="0"/>
      <w:marBottom w:val="0"/>
      <w:divBdr>
        <w:top w:val="none" w:sz="0" w:space="0" w:color="auto"/>
        <w:left w:val="none" w:sz="0" w:space="0" w:color="auto"/>
        <w:bottom w:val="none" w:sz="0" w:space="0" w:color="auto"/>
        <w:right w:val="none" w:sz="0" w:space="0" w:color="auto"/>
      </w:divBdr>
    </w:div>
    <w:div w:id="633408674">
      <w:bodyDiv w:val="1"/>
      <w:marLeft w:val="0"/>
      <w:marRight w:val="0"/>
      <w:marTop w:val="0"/>
      <w:marBottom w:val="0"/>
      <w:divBdr>
        <w:top w:val="none" w:sz="0" w:space="0" w:color="auto"/>
        <w:left w:val="none" w:sz="0" w:space="0" w:color="auto"/>
        <w:bottom w:val="none" w:sz="0" w:space="0" w:color="auto"/>
        <w:right w:val="none" w:sz="0" w:space="0" w:color="auto"/>
      </w:divBdr>
    </w:div>
    <w:div w:id="665673965">
      <w:bodyDiv w:val="1"/>
      <w:marLeft w:val="0"/>
      <w:marRight w:val="0"/>
      <w:marTop w:val="0"/>
      <w:marBottom w:val="0"/>
      <w:divBdr>
        <w:top w:val="none" w:sz="0" w:space="0" w:color="auto"/>
        <w:left w:val="none" w:sz="0" w:space="0" w:color="auto"/>
        <w:bottom w:val="none" w:sz="0" w:space="0" w:color="auto"/>
        <w:right w:val="none" w:sz="0" w:space="0" w:color="auto"/>
      </w:divBdr>
    </w:div>
    <w:div w:id="673650861">
      <w:bodyDiv w:val="1"/>
      <w:marLeft w:val="0"/>
      <w:marRight w:val="0"/>
      <w:marTop w:val="0"/>
      <w:marBottom w:val="0"/>
      <w:divBdr>
        <w:top w:val="none" w:sz="0" w:space="0" w:color="auto"/>
        <w:left w:val="none" w:sz="0" w:space="0" w:color="auto"/>
        <w:bottom w:val="none" w:sz="0" w:space="0" w:color="auto"/>
        <w:right w:val="none" w:sz="0" w:space="0" w:color="auto"/>
      </w:divBdr>
    </w:div>
    <w:div w:id="692192629">
      <w:bodyDiv w:val="1"/>
      <w:marLeft w:val="0"/>
      <w:marRight w:val="0"/>
      <w:marTop w:val="0"/>
      <w:marBottom w:val="0"/>
      <w:divBdr>
        <w:top w:val="none" w:sz="0" w:space="0" w:color="auto"/>
        <w:left w:val="none" w:sz="0" w:space="0" w:color="auto"/>
        <w:bottom w:val="none" w:sz="0" w:space="0" w:color="auto"/>
        <w:right w:val="none" w:sz="0" w:space="0" w:color="auto"/>
      </w:divBdr>
    </w:div>
    <w:div w:id="716703575">
      <w:bodyDiv w:val="1"/>
      <w:marLeft w:val="0"/>
      <w:marRight w:val="0"/>
      <w:marTop w:val="0"/>
      <w:marBottom w:val="0"/>
      <w:divBdr>
        <w:top w:val="none" w:sz="0" w:space="0" w:color="auto"/>
        <w:left w:val="none" w:sz="0" w:space="0" w:color="auto"/>
        <w:bottom w:val="none" w:sz="0" w:space="0" w:color="auto"/>
        <w:right w:val="none" w:sz="0" w:space="0" w:color="auto"/>
      </w:divBdr>
    </w:div>
    <w:div w:id="719209573">
      <w:bodyDiv w:val="1"/>
      <w:marLeft w:val="0"/>
      <w:marRight w:val="0"/>
      <w:marTop w:val="0"/>
      <w:marBottom w:val="0"/>
      <w:divBdr>
        <w:top w:val="none" w:sz="0" w:space="0" w:color="auto"/>
        <w:left w:val="none" w:sz="0" w:space="0" w:color="auto"/>
        <w:bottom w:val="none" w:sz="0" w:space="0" w:color="auto"/>
        <w:right w:val="none" w:sz="0" w:space="0" w:color="auto"/>
      </w:divBdr>
    </w:div>
    <w:div w:id="735667838">
      <w:bodyDiv w:val="1"/>
      <w:marLeft w:val="0"/>
      <w:marRight w:val="0"/>
      <w:marTop w:val="0"/>
      <w:marBottom w:val="0"/>
      <w:divBdr>
        <w:top w:val="none" w:sz="0" w:space="0" w:color="auto"/>
        <w:left w:val="none" w:sz="0" w:space="0" w:color="auto"/>
        <w:bottom w:val="none" w:sz="0" w:space="0" w:color="auto"/>
        <w:right w:val="none" w:sz="0" w:space="0" w:color="auto"/>
      </w:divBdr>
    </w:div>
    <w:div w:id="737632805">
      <w:bodyDiv w:val="1"/>
      <w:marLeft w:val="0"/>
      <w:marRight w:val="0"/>
      <w:marTop w:val="0"/>
      <w:marBottom w:val="0"/>
      <w:divBdr>
        <w:top w:val="none" w:sz="0" w:space="0" w:color="auto"/>
        <w:left w:val="none" w:sz="0" w:space="0" w:color="auto"/>
        <w:bottom w:val="none" w:sz="0" w:space="0" w:color="auto"/>
        <w:right w:val="none" w:sz="0" w:space="0" w:color="auto"/>
      </w:divBdr>
    </w:div>
    <w:div w:id="750851092">
      <w:bodyDiv w:val="1"/>
      <w:marLeft w:val="0"/>
      <w:marRight w:val="0"/>
      <w:marTop w:val="0"/>
      <w:marBottom w:val="0"/>
      <w:divBdr>
        <w:top w:val="none" w:sz="0" w:space="0" w:color="auto"/>
        <w:left w:val="none" w:sz="0" w:space="0" w:color="auto"/>
        <w:bottom w:val="none" w:sz="0" w:space="0" w:color="auto"/>
        <w:right w:val="none" w:sz="0" w:space="0" w:color="auto"/>
      </w:divBdr>
    </w:div>
    <w:div w:id="768737283">
      <w:bodyDiv w:val="1"/>
      <w:marLeft w:val="0"/>
      <w:marRight w:val="0"/>
      <w:marTop w:val="0"/>
      <w:marBottom w:val="0"/>
      <w:divBdr>
        <w:top w:val="none" w:sz="0" w:space="0" w:color="auto"/>
        <w:left w:val="none" w:sz="0" w:space="0" w:color="auto"/>
        <w:bottom w:val="none" w:sz="0" w:space="0" w:color="auto"/>
        <w:right w:val="none" w:sz="0" w:space="0" w:color="auto"/>
      </w:divBdr>
    </w:div>
    <w:div w:id="793524506">
      <w:bodyDiv w:val="1"/>
      <w:marLeft w:val="0"/>
      <w:marRight w:val="0"/>
      <w:marTop w:val="0"/>
      <w:marBottom w:val="0"/>
      <w:divBdr>
        <w:top w:val="none" w:sz="0" w:space="0" w:color="auto"/>
        <w:left w:val="none" w:sz="0" w:space="0" w:color="auto"/>
        <w:bottom w:val="none" w:sz="0" w:space="0" w:color="auto"/>
        <w:right w:val="none" w:sz="0" w:space="0" w:color="auto"/>
      </w:divBdr>
    </w:div>
    <w:div w:id="797455955">
      <w:bodyDiv w:val="1"/>
      <w:marLeft w:val="0"/>
      <w:marRight w:val="0"/>
      <w:marTop w:val="0"/>
      <w:marBottom w:val="0"/>
      <w:divBdr>
        <w:top w:val="none" w:sz="0" w:space="0" w:color="auto"/>
        <w:left w:val="none" w:sz="0" w:space="0" w:color="auto"/>
        <w:bottom w:val="none" w:sz="0" w:space="0" w:color="auto"/>
        <w:right w:val="none" w:sz="0" w:space="0" w:color="auto"/>
      </w:divBdr>
    </w:div>
    <w:div w:id="799030789">
      <w:bodyDiv w:val="1"/>
      <w:marLeft w:val="0"/>
      <w:marRight w:val="0"/>
      <w:marTop w:val="0"/>
      <w:marBottom w:val="0"/>
      <w:divBdr>
        <w:top w:val="none" w:sz="0" w:space="0" w:color="auto"/>
        <w:left w:val="none" w:sz="0" w:space="0" w:color="auto"/>
        <w:bottom w:val="none" w:sz="0" w:space="0" w:color="auto"/>
        <w:right w:val="none" w:sz="0" w:space="0" w:color="auto"/>
      </w:divBdr>
    </w:div>
    <w:div w:id="806122085">
      <w:bodyDiv w:val="1"/>
      <w:marLeft w:val="0"/>
      <w:marRight w:val="0"/>
      <w:marTop w:val="0"/>
      <w:marBottom w:val="0"/>
      <w:divBdr>
        <w:top w:val="none" w:sz="0" w:space="0" w:color="auto"/>
        <w:left w:val="none" w:sz="0" w:space="0" w:color="auto"/>
        <w:bottom w:val="none" w:sz="0" w:space="0" w:color="auto"/>
        <w:right w:val="none" w:sz="0" w:space="0" w:color="auto"/>
      </w:divBdr>
    </w:div>
    <w:div w:id="831723226">
      <w:bodyDiv w:val="1"/>
      <w:marLeft w:val="0"/>
      <w:marRight w:val="0"/>
      <w:marTop w:val="0"/>
      <w:marBottom w:val="0"/>
      <w:divBdr>
        <w:top w:val="none" w:sz="0" w:space="0" w:color="auto"/>
        <w:left w:val="none" w:sz="0" w:space="0" w:color="auto"/>
        <w:bottom w:val="none" w:sz="0" w:space="0" w:color="auto"/>
        <w:right w:val="none" w:sz="0" w:space="0" w:color="auto"/>
      </w:divBdr>
    </w:div>
    <w:div w:id="837430475">
      <w:bodyDiv w:val="1"/>
      <w:marLeft w:val="0"/>
      <w:marRight w:val="0"/>
      <w:marTop w:val="0"/>
      <w:marBottom w:val="0"/>
      <w:divBdr>
        <w:top w:val="none" w:sz="0" w:space="0" w:color="auto"/>
        <w:left w:val="none" w:sz="0" w:space="0" w:color="auto"/>
        <w:bottom w:val="none" w:sz="0" w:space="0" w:color="auto"/>
        <w:right w:val="none" w:sz="0" w:space="0" w:color="auto"/>
      </w:divBdr>
    </w:div>
    <w:div w:id="840391581">
      <w:bodyDiv w:val="1"/>
      <w:marLeft w:val="0"/>
      <w:marRight w:val="0"/>
      <w:marTop w:val="0"/>
      <w:marBottom w:val="0"/>
      <w:divBdr>
        <w:top w:val="none" w:sz="0" w:space="0" w:color="auto"/>
        <w:left w:val="none" w:sz="0" w:space="0" w:color="auto"/>
        <w:bottom w:val="none" w:sz="0" w:space="0" w:color="auto"/>
        <w:right w:val="none" w:sz="0" w:space="0" w:color="auto"/>
      </w:divBdr>
    </w:div>
    <w:div w:id="862283108">
      <w:bodyDiv w:val="1"/>
      <w:marLeft w:val="0"/>
      <w:marRight w:val="0"/>
      <w:marTop w:val="0"/>
      <w:marBottom w:val="0"/>
      <w:divBdr>
        <w:top w:val="none" w:sz="0" w:space="0" w:color="auto"/>
        <w:left w:val="none" w:sz="0" w:space="0" w:color="auto"/>
        <w:bottom w:val="none" w:sz="0" w:space="0" w:color="auto"/>
        <w:right w:val="none" w:sz="0" w:space="0" w:color="auto"/>
      </w:divBdr>
    </w:div>
    <w:div w:id="862286169">
      <w:bodyDiv w:val="1"/>
      <w:marLeft w:val="0"/>
      <w:marRight w:val="0"/>
      <w:marTop w:val="0"/>
      <w:marBottom w:val="0"/>
      <w:divBdr>
        <w:top w:val="none" w:sz="0" w:space="0" w:color="auto"/>
        <w:left w:val="none" w:sz="0" w:space="0" w:color="auto"/>
        <w:bottom w:val="none" w:sz="0" w:space="0" w:color="auto"/>
        <w:right w:val="none" w:sz="0" w:space="0" w:color="auto"/>
      </w:divBdr>
    </w:div>
    <w:div w:id="864976607">
      <w:bodyDiv w:val="1"/>
      <w:marLeft w:val="0"/>
      <w:marRight w:val="0"/>
      <w:marTop w:val="0"/>
      <w:marBottom w:val="0"/>
      <w:divBdr>
        <w:top w:val="none" w:sz="0" w:space="0" w:color="auto"/>
        <w:left w:val="none" w:sz="0" w:space="0" w:color="auto"/>
        <w:bottom w:val="none" w:sz="0" w:space="0" w:color="auto"/>
        <w:right w:val="none" w:sz="0" w:space="0" w:color="auto"/>
      </w:divBdr>
    </w:div>
    <w:div w:id="873075841">
      <w:bodyDiv w:val="1"/>
      <w:marLeft w:val="0"/>
      <w:marRight w:val="0"/>
      <w:marTop w:val="0"/>
      <w:marBottom w:val="0"/>
      <w:divBdr>
        <w:top w:val="none" w:sz="0" w:space="0" w:color="auto"/>
        <w:left w:val="none" w:sz="0" w:space="0" w:color="auto"/>
        <w:bottom w:val="none" w:sz="0" w:space="0" w:color="auto"/>
        <w:right w:val="none" w:sz="0" w:space="0" w:color="auto"/>
      </w:divBdr>
    </w:div>
    <w:div w:id="878783689">
      <w:bodyDiv w:val="1"/>
      <w:marLeft w:val="0"/>
      <w:marRight w:val="0"/>
      <w:marTop w:val="0"/>
      <w:marBottom w:val="0"/>
      <w:divBdr>
        <w:top w:val="none" w:sz="0" w:space="0" w:color="auto"/>
        <w:left w:val="none" w:sz="0" w:space="0" w:color="auto"/>
        <w:bottom w:val="none" w:sz="0" w:space="0" w:color="auto"/>
        <w:right w:val="none" w:sz="0" w:space="0" w:color="auto"/>
      </w:divBdr>
    </w:div>
    <w:div w:id="886920052">
      <w:bodyDiv w:val="1"/>
      <w:marLeft w:val="0"/>
      <w:marRight w:val="0"/>
      <w:marTop w:val="0"/>
      <w:marBottom w:val="0"/>
      <w:divBdr>
        <w:top w:val="none" w:sz="0" w:space="0" w:color="auto"/>
        <w:left w:val="none" w:sz="0" w:space="0" w:color="auto"/>
        <w:bottom w:val="none" w:sz="0" w:space="0" w:color="auto"/>
        <w:right w:val="none" w:sz="0" w:space="0" w:color="auto"/>
      </w:divBdr>
    </w:div>
    <w:div w:id="888154800">
      <w:bodyDiv w:val="1"/>
      <w:marLeft w:val="0"/>
      <w:marRight w:val="0"/>
      <w:marTop w:val="0"/>
      <w:marBottom w:val="0"/>
      <w:divBdr>
        <w:top w:val="none" w:sz="0" w:space="0" w:color="auto"/>
        <w:left w:val="none" w:sz="0" w:space="0" w:color="auto"/>
        <w:bottom w:val="none" w:sz="0" w:space="0" w:color="auto"/>
        <w:right w:val="none" w:sz="0" w:space="0" w:color="auto"/>
      </w:divBdr>
    </w:div>
    <w:div w:id="918909430">
      <w:bodyDiv w:val="1"/>
      <w:marLeft w:val="0"/>
      <w:marRight w:val="0"/>
      <w:marTop w:val="0"/>
      <w:marBottom w:val="0"/>
      <w:divBdr>
        <w:top w:val="none" w:sz="0" w:space="0" w:color="auto"/>
        <w:left w:val="none" w:sz="0" w:space="0" w:color="auto"/>
        <w:bottom w:val="none" w:sz="0" w:space="0" w:color="auto"/>
        <w:right w:val="none" w:sz="0" w:space="0" w:color="auto"/>
      </w:divBdr>
    </w:div>
    <w:div w:id="920335878">
      <w:bodyDiv w:val="1"/>
      <w:marLeft w:val="0"/>
      <w:marRight w:val="0"/>
      <w:marTop w:val="0"/>
      <w:marBottom w:val="0"/>
      <w:divBdr>
        <w:top w:val="none" w:sz="0" w:space="0" w:color="auto"/>
        <w:left w:val="none" w:sz="0" w:space="0" w:color="auto"/>
        <w:bottom w:val="none" w:sz="0" w:space="0" w:color="auto"/>
        <w:right w:val="none" w:sz="0" w:space="0" w:color="auto"/>
      </w:divBdr>
    </w:div>
    <w:div w:id="943656162">
      <w:bodyDiv w:val="1"/>
      <w:marLeft w:val="0"/>
      <w:marRight w:val="0"/>
      <w:marTop w:val="0"/>
      <w:marBottom w:val="0"/>
      <w:divBdr>
        <w:top w:val="none" w:sz="0" w:space="0" w:color="auto"/>
        <w:left w:val="none" w:sz="0" w:space="0" w:color="auto"/>
        <w:bottom w:val="none" w:sz="0" w:space="0" w:color="auto"/>
        <w:right w:val="none" w:sz="0" w:space="0" w:color="auto"/>
      </w:divBdr>
    </w:div>
    <w:div w:id="948316646">
      <w:bodyDiv w:val="1"/>
      <w:marLeft w:val="0"/>
      <w:marRight w:val="0"/>
      <w:marTop w:val="0"/>
      <w:marBottom w:val="0"/>
      <w:divBdr>
        <w:top w:val="none" w:sz="0" w:space="0" w:color="auto"/>
        <w:left w:val="none" w:sz="0" w:space="0" w:color="auto"/>
        <w:bottom w:val="none" w:sz="0" w:space="0" w:color="auto"/>
        <w:right w:val="none" w:sz="0" w:space="0" w:color="auto"/>
      </w:divBdr>
    </w:div>
    <w:div w:id="957100338">
      <w:bodyDiv w:val="1"/>
      <w:marLeft w:val="0"/>
      <w:marRight w:val="0"/>
      <w:marTop w:val="0"/>
      <w:marBottom w:val="0"/>
      <w:divBdr>
        <w:top w:val="none" w:sz="0" w:space="0" w:color="auto"/>
        <w:left w:val="none" w:sz="0" w:space="0" w:color="auto"/>
        <w:bottom w:val="none" w:sz="0" w:space="0" w:color="auto"/>
        <w:right w:val="none" w:sz="0" w:space="0" w:color="auto"/>
      </w:divBdr>
    </w:div>
    <w:div w:id="961300735">
      <w:bodyDiv w:val="1"/>
      <w:marLeft w:val="0"/>
      <w:marRight w:val="0"/>
      <w:marTop w:val="0"/>
      <w:marBottom w:val="0"/>
      <w:divBdr>
        <w:top w:val="none" w:sz="0" w:space="0" w:color="auto"/>
        <w:left w:val="none" w:sz="0" w:space="0" w:color="auto"/>
        <w:bottom w:val="none" w:sz="0" w:space="0" w:color="auto"/>
        <w:right w:val="none" w:sz="0" w:space="0" w:color="auto"/>
      </w:divBdr>
    </w:div>
    <w:div w:id="961499962">
      <w:bodyDiv w:val="1"/>
      <w:marLeft w:val="0"/>
      <w:marRight w:val="0"/>
      <w:marTop w:val="0"/>
      <w:marBottom w:val="0"/>
      <w:divBdr>
        <w:top w:val="none" w:sz="0" w:space="0" w:color="auto"/>
        <w:left w:val="none" w:sz="0" w:space="0" w:color="auto"/>
        <w:bottom w:val="none" w:sz="0" w:space="0" w:color="auto"/>
        <w:right w:val="none" w:sz="0" w:space="0" w:color="auto"/>
      </w:divBdr>
    </w:div>
    <w:div w:id="971448965">
      <w:bodyDiv w:val="1"/>
      <w:marLeft w:val="0"/>
      <w:marRight w:val="0"/>
      <w:marTop w:val="0"/>
      <w:marBottom w:val="0"/>
      <w:divBdr>
        <w:top w:val="none" w:sz="0" w:space="0" w:color="auto"/>
        <w:left w:val="none" w:sz="0" w:space="0" w:color="auto"/>
        <w:bottom w:val="none" w:sz="0" w:space="0" w:color="auto"/>
        <w:right w:val="none" w:sz="0" w:space="0" w:color="auto"/>
      </w:divBdr>
    </w:div>
    <w:div w:id="990794275">
      <w:bodyDiv w:val="1"/>
      <w:marLeft w:val="0"/>
      <w:marRight w:val="0"/>
      <w:marTop w:val="0"/>
      <w:marBottom w:val="0"/>
      <w:divBdr>
        <w:top w:val="none" w:sz="0" w:space="0" w:color="auto"/>
        <w:left w:val="none" w:sz="0" w:space="0" w:color="auto"/>
        <w:bottom w:val="none" w:sz="0" w:space="0" w:color="auto"/>
        <w:right w:val="none" w:sz="0" w:space="0" w:color="auto"/>
      </w:divBdr>
    </w:div>
    <w:div w:id="1035082988">
      <w:bodyDiv w:val="1"/>
      <w:marLeft w:val="0"/>
      <w:marRight w:val="0"/>
      <w:marTop w:val="0"/>
      <w:marBottom w:val="0"/>
      <w:divBdr>
        <w:top w:val="none" w:sz="0" w:space="0" w:color="auto"/>
        <w:left w:val="none" w:sz="0" w:space="0" w:color="auto"/>
        <w:bottom w:val="none" w:sz="0" w:space="0" w:color="auto"/>
        <w:right w:val="none" w:sz="0" w:space="0" w:color="auto"/>
      </w:divBdr>
    </w:div>
    <w:div w:id="1036661818">
      <w:bodyDiv w:val="1"/>
      <w:marLeft w:val="0"/>
      <w:marRight w:val="0"/>
      <w:marTop w:val="0"/>
      <w:marBottom w:val="0"/>
      <w:divBdr>
        <w:top w:val="none" w:sz="0" w:space="0" w:color="auto"/>
        <w:left w:val="none" w:sz="0" w:space="0" w:color="auto"/>
        <w:bottom w:val="none" w:sz="0" w:space="0" w:color="auto"/>
        <w:right w:val="none" w:sz="0" w:space="0" w:color="auto"/>
      </w:divBdr>
    </w:div>
    <w:div w:id="1069767071">
      <w:bodyDiv w:val="1"/>
      <w:marLeft w:val="0"/>
      <w:marRight w:val="0"/>
      <w:marTop w:val="0"/>
      <w:marBottom w:val="0"/>
      <w:divBdr>
        <w:top w:val="none" w:sz="0" w:space="0" w:color="auto"/>
        <w:left w:val="none" w:sz="0" w:space="0" w:color="auto"/>
        <w:bottom w:val="none" w:sz="0" w:space="0" w:color="auto"/>
        <w:right w:val="none" w:sz="0" w:space="0" w:color="auto"/>
      </w:divBdr>
    </w:div>
    <w:div w:id="1085225100">
      <w:bodyDiv w:val="1"/>
      <w:marLeft w:val="0"/>
      <w:marRight w:val="0"/>
      <w:marTop w:val="0"/>
      <w:marBottom w:val="0"/>
      <w:divBdr>
        <w:top w:val="none" w:sz="0" w:space="0" w:color="auto"/>
        <w:left w:val="none" w:sz="0" w:space="0" w:color="auto"/>
        <w:bottom w:val="none" w:sz="0" w:space="0" w:color="auto"/>
        <w:right w:val="none" w:sz="0" w:space="0" w:color="auto"/>
      </w:divBdr>
    </w:div>
    <w:div w:id="1093166456">
      <w:bodyDiv w:val="1"/>
      <w:marLeft w:val="0"/>
      <w:marRight w:val="0"/>
      <w:marTop w:val="0"/>
      <w:marBottom w:val="0"/>
      <w:divBdr>
        <w:top w:val="none" w:sz="0" w:space="0" w:color="auto"/>
        <w:left w:val="none" w:sz="0" w:space="0" w:color="auto"/>
        <w:bottom w:val="none" w:sz="0" w:space="0" w:color="auto"/>
        <w:right w:val="none" w:sz="0" w:space="0" w:color="auto"/>
      </w:divBdr>
    </w:div>
    <w:div w:id="1114323628">
      <w:bodyDiv w:val="1"/>
      <w:marLeft w:val="0"/>
      <w:marRight w:val="0"/>
      <w:marTop w:val="0"/>
      <w:marBottom w:val="0"/>
      <w:divBdr>
        <w:top w:val="none" w:sz="0" w:space="0" w:color="auto"/>
        <w:left w:val="none" w:sz="0" w:space="0" w:color="auto"/>
        <w:bottom w:val="none" w:sz="0" w:space="0" w:color="auto"/>
        <w:right w:val="none" w:sz="0" w:space="0" w:color="auto"/>
      </w:divBdr>
    </w:div>
    <w:div w:id="1125929586">
      <w:bodyDiv w:val="1"/>
      <w:marLeft w:val="0"/>
      <w:marRight w:val="0"/>
      <w:marTop w:val="0"/>
      <w:marBottom w:val="0"/>
      <w:divBdr>
        <w:top w:val="none" w:sz="0" w:space="0" w:color="auto"/>
        <w:left w:val="none" w:sz="0" w:space="0" w:color="auto"/>
        <w:bottom w:val="none" w:sz="0" w:space="0" w:color="auto"/>
        <w:right w:val="none" w:sz="0" w:space="0" w:color="auto"/>
      </w:divBdr>
    </w:div>
    <w:div w:id="1145858357">
      <w:bodyDiv w:val="1"/>
      <w:marLeft w:val="0"/>
      <w:marRight w:val="0"/>
      <w:marTop w:val="0"/>
      <w:marBottom w:val="0"/>
      <w:divBdr>
        <w:top w:val="none" w:sz="0" w:space="0" w:color="auto"/>
        <w:left w:val="none" w:sz="0" w:space="0" w:color="auto"/>
        <w:bottom w:val="none" w:sz="0" w:space="0" w:color="auto"/>
        <w:right w:val="none" w:sz="0" w:space="0" w:color="auto"/>
      </w:divBdr>
    </w:div>
    <w:div w:id="1154222483">
      <w:bodyDiv w:val="1"/>
      <w:marLeft w:val="0"/>
      <w:marRight w:val="0"/>
      <w:marTop w:val="0"/>
      <w:marBottom w:val="0"/>
      <w:divBdr>
        <w:top w:val="none" w:sz="0" w:space="0" w:color="auto"/>
        <w:left w:val="none" w:sz="0" w:space="0" w:color="auto"/>
        <w:bottom w:val="none" w:sz="0" w:space="0" w:color="auto"/>
        <w:right w:val="none" w:sz="0" w:space="0" w:color="auto"/>
      </w:divBdr>
    </w:div>
    <w:div w:id="1155561880">
      <w:bodyDiv w:val="1"/>
      <w:marLeft w:val="0"/>
      <w:marRight w:val="0"/>
      <w:marTop w:val="0"/>
      <w:marBottom w:val="0"/>
      <w:divBdr>
        <w:top w:val="none" w:sz="0" w:space="0" w:color="auto"/>
        <w:left w:val="none" w:sz="0" w:space="0" w:color="auto"/>
        <w:bottom w:val="none" w:sz="0" w:space="0" w:color="auto"/>
        <w:right w:val="none" w:sz="0" w:space="0" w:color="auto"/>
      </w:divBdr>
    </w:div>
    <w:div w:id="1168863752">
      <w:bodyDiv w:val="1"/>
      <w:marLeft w:val="0"/>
      <w:marRight w:val="0"/>
      <w:marTop w:val="0"/>
      <w:marBottom w:val="0"/>
      <w:divBdr>
        <w:top w:val="none" w:sz="0" w:space="0" w:color="auto"/>
        <w:left w:val="none" w:sz="0" w:space="0" w:color="auto"/>
        <w:bottom w:val="none" w:sz="0" w:space="0" w:color="auto"/>
        <w:right w:val="none" w:sz="0" w:space="0" w:color="auto"/>
      </w:divBdr>
    </w:div>
    <w:div w:id="1170605558">
      <w:bodyDiv w:val="1"/>
      <w:marLeft w:val="0"/>
      <w:marRight w:val="0"/>
      <w:marTop w:val="0"/>
      <w:marBottom w:val="0"/>
      <w:divBdr>
        <w:top w:val="none" w:sz="0" w:space="0" w:color="auto"/>
        <w:left w:val="none" w:sz="0" w:space="0" w:color="auto"/>
        <w:bottom w:val="none" w:sz="0" w:space="0" w:color="auto"/>
        <w:right w:val="none" w:sz="0" w:space="0" w:color="auto"/>
      </w:divBdr>
    </w:div>
    <w:div w:id="1176462026">
      <w:bodyDiv w:val="1"/>
      <w:marLeft w:val="0"/>
      <w:marRight w:val="0"/>
      <w:marTop w:val="0"/>
      <w:marBottom w:val="0"/>
      <w:divBdr>
        <w:top w:val="none" w:sz="0" w:space="0" w:color="auto"/>
        <w:left w:val="none" w:sz="0" w:space="0" w:color="auto"/>
        <w:bottom w:val="none" w:sz="0" w:space="0" w:color="auto"/>
        <w:right w:val="none" w:sz="0" w:space="0" w:color="auto"/>
      </w:divBdr>
    </w:div>
    <w:div w:id="1219315950">
      <w:bodyDiv w:val="1"/>
      <w:marLeft w:val="0"/>
      <w:marRight w:val="0"/>
      <w:marTop w:val="0"/>
      <w:marBottom w:val="0"/>
      <w:divBdr>
        <w:top w:val="none" w:sz="0" w:space="0" w:color="auto"/>
        <w:left w:val="none" w:sz="0" w:space="0" w:color="auto"/>
        <w:bottom w:val="none" w:sz="0" w:space="0" w:color="auto"/>
        <w:right w:val="none" w:sz="0" w:space="0" w:color="auto"/>
      </w:divBdr>
    </w:div>
    <w:div w:id="1219779999">
      <w:bodyDiv w:val="1"/>
      <w:marLeft w:val="0"/>
      <w:marRight w:val="0"/>
      <w:marTop w:val="0"/>
      <w:marBottom w:val="0"/>
      <w:divBdr>
        <w:top w:val="none" w:sz="0" w:space="0" w:color="auto"/>
        <w:left w:val="none" w:sz="0" w:space="0" w:color="auto"/>
        <w:bottom w:val="none" w:sz="0" w:space="0" w:color="auto"/>
        <w:right w:val="none" w:sz="0" w:space="0" w:color="auto"/>
      </w:divBdr>
    </w:div>
    <w:div w:id="1226406386">
      <w:bodyDiv w:val="1"/>
      <w:marLeft w:val="0"/>
      <w:marRight w:val="0"/>
      <w:marTop w:val="0"/>
      <w:marBottom w:val="0"/>
      <w:divBdr>
        <w:top w:val="none" w:sz="0" w:space="0" w:color="auto"/>
        <w:left w:val="none" w:sz="0" w:space="0" w:color="auto"/>
        <w:bottom w:val="none" w:sz="0" w:space="0" w:color="auto"/>
        <w:right w:val="none" w:sz="0" w:space="0" w:color="auto"/>
      </w:divBdr>
    </w:div>
    <w:div w:id="1241598500">
      <w:bodyDiv w:val="1"/>
      <w:marLeft w:val="0"/>
      <w:marRight w:val="0"/>
      <w:marTop w:val="0"/>
      <w:marBottom w:val="0"/>
      <w:divBdr>
        <w:top w:val="none" w:sz="0" w:space="0" w:color="auto"/>
        <w:left w:val="none" w:sz="0" w:space="0" w:color="auto"/>
        <w:bottom w:val="none" w:sz="0" w:space="0" w:color="auto"/>
        <w:right w:val="none" w:sz="0" w:space="0" w:color="auto"/>
      </w:divBdr>
    </w:div>
    <w:div w:id="1245072362">
      <w:bodyDiv w:val="1"/>
      <w:marLeft w:val="0"/>
      <w:marRight w:val="0"/>
      <w:marTop w:val="0"/>
      <w:marBottom w:val="0"/>
      <w:divBdr>
        <w:top w:val="none" w:sz="0" w:space="0" w:color="auto"/>
        <w:left w:val="none" w:sz="0" w:space="0" w:color="auto"/>
        <w:bottom w:val="none" w:sz="0" w:space="0" w:color="auto"/>
        <w:right w:val="none" w:sz="0" w:space="0" w:color="auto"/>
      </w:divBdr>
    </w:div>
    <w:div w:id="1252810387">
      <w:bodyDiv w:val="1"/>
      <w:marLeft w:val="0"/>
      <w:marRight w:val="0"/>
      <w:marTop w:val="0"/>
      <w:marBottom w:val="0"/>
      <w:divBdr>
        <w:top w:val="none" w:sz="0" w:space="0" w:color="auto"/>
        <w:left w:val="none" w:sz="0" w:space="0" w:color="auto"/>
        <w:bottom w:val="none" w:sz="0" w:space="0" w:color="auto"/>
        <w:right w:val="none" w:sz="0" w:space="0" w:color="auto"/>
      </w:divBdr>
    </w:div>
    <w:div w:id="1256092753">
      <w:bodyDiv w:val="1"/>
      <w:marLeft w:val="0"/>
      <w:marRight w:val="0"/>
      <w:marTop w:val="0"/>
      <w:marBottom w:val="0"/>
      <w:divBdr>
        <w:top w:val="none" w:sz="0" w:space="0" w:color="auto"/>
        <w:left w:val="none" w:sz="0" w:space="0" w:color="auto"/>
        <w:bottom w:val="none" w:sz="0" w:space="0" w:color="auto"/>
        <w:right w:val="none" w:sz="0" w:space="0" w:color="auto"/>
      </w:divBdr>
    </w:div>
    <w:div w:id="1273170022">
      <w:bodyDiv w:val="1"/>
      <w:marLeft w:val="0"/>
      <w:marRight w:val="0"/>
      <w:marTop w:val="0"/>
      <w:marBottom w:val="0"/>
      <w:divBdr>
        <w:top w:val="none" w:sz="0" w:space="0" w:color="auto"/>
        <w:left w:val="none" w:sz="0" w:space="0" w:color="auto"/>
        <w:bottom w:val="none" w:sz="0" w:space="0" w:color="auto"/>
        <w:right w:val="none" w:sz="0" w:space="0" w:color="auto"/>
      </w:divBdr>
    </w:div>
    <w:div w:id="1276520470">
      <w:bodyDiv w:val="1"/>
      <w:marLeft w:val="0"/>
      <w:marRight w:val="0"/>
      <w:marTop w:val="0"/>
      <w:marBottom w:val="0"/>
      <w:divBdr>
        <w:top w:val="none" w:sz="0" w:space="0" w:color="auto"/>
        <w:left w:val="none" w:sz="0" w:space="0" w:color="auto"/>
        <w:bottom w:val="none" w:sz="0" w:space="0" w:color="auto"/>
        <w:right w:val="none" w:sz="0" w:space="0" w:color="auto"/>
      </w:divBdr>
    </w:div>
    <w:div w:id="1300308888">
      <w:bodyDiv w:val="1"/>
      <w:marLeft w:val="0"/>
      <w:marRight w:val="0"/>
      <w:marTop w:val="0"/>
      <w:marBottom w:val="0"/>
      <w:divBdr>
        <w:top w:val="none" w:sz="0" w:space="0" w:color="auto"/>
        <w:left w:val="none" w:sz="0" w:space="0" w:color="auto"/>
        <w:bottom w:val="none" w:sz="0" w:space="0" w:color="auto"/>
        <w:right w:val="none" w:sz="0" w:space="0" w:color="auto"/>
      </w:divBdr>
    </w:div>
    <w:div w:id="1309869399">
      <w:bodyDiv w:val="1"/>
      <w:marLeft w:val="0"/>
      <w:marRight w:val="0"/>
      <w:marTop w:val="0"/>
      <w:marBottom w:val="0"/>
      <w:divBdr>
        <w:top w:val="none" w:sz="0" w:space="0" w:color="auto"/>
        <w:left w:val="none" w:sz="0" w:space="0" w:color="auto"/>
        <w:bottom w:val="none" w:sz="0" w:space="0" w:color="auto"/>
        <w:right w:val="none" w:sz="0" w:space="0" w:color="auto"/>
      </w:divBdr>
    </w:div>
    <w:div w:id="1353649887">
      <w:bodyDiv w:val="1"/>
      <w:marLeft w:val="0"/>
      <w:marRight w:val="0"/>
      <w:marTop w:val="0"/>
      <w:marBottom w:val="0"/>
      <w:divBdr>
        <w:top w:val="none" w:sz="0" w:space="0" w:color="auto"/>
        <w:left w:val="none" w:sz="0" w:space="0" w:color="auto"/>
        <w:bottom w:val="none" w:sz="0" w:space="0" w:color="auto"/>
        <w:right w:val="none" w:sz="0" w:space="0" w:color="auto"/>
      </w:divBdr>
    </w:div>
    <w:div w:id="1376587974">
      <w:bodyDiv w:val="1"/>
      <w:marLeft w:val="0"/>
      <w:marRight w:val="0"/>
      <w:marTop w:val="0"/>
      <w:marBottom w:val="0"/>
      <w:divBdr>
        <w:top w:val="none" w:sz="0" w:space="0" w:color="auto"/>
        <w:left w:val="none" w:sz="0" w:space="0" w:color="auto"/>
        <w:bottom w:val="none" w:sz="0" w:space="0" w:color="auto"/>
        <w:right w:val="none" w:sz="0" w:space="0" w:color="auto"/>
      </w:divBdr>
    </w:div>
    <w:div w:id="1381782687">
      <w:bodyDiv w:val="1"/>
      <w:marLeft w:val="0"/>
      <w:marRight w:val="0"/>
      <w:marTop w:val="0"/>
      <w:marBottom w:val="0"/>
      <w:divBdr>
        <w:top w:val="none" w:sz="0" w:space="0" w:color="auto"/>
        <w:left w:val="none" w:sz="0" w:space="0" w:color="auto"/>
        <w:bottom w:val="none" w:sz="0" w:space="0" w:color="auto"/>
        <w:right w:val="none" w:sz="0" w:space="0" w:color="auto"/>
      </w:divBdr>
    </w:div>
    <w:div w:id="1385522599">
      <w:bodyDiv w:val="1"/>
      <w:marLeft w:val="0"/>
      <w:marRight w:val="0"/>
      <w:marTop w:val="0"/>
      <w:marBottom w:val="0"/>
      <w:divBdr>
        <w:top w:val="none" w:sz="0" w:space="0" w:color="auto"/>
        <w:left w:val="none" w:sz="0" w:space="0" w:color="auto"/>
        <w:bottom w:val="none" w:sz="0" w:space="0" w:color="auto"/>
        <w:right w:val="none" w:sz="0" w:space="0" w:color="auto"/>
      </w:divBdr>
    </w:div>
    <w:div w:id="1396472417">
      <w:bodyDiv w:val="1"/>
      <w:marLeft w:val="0"/>
      <w:marRight w:val="0"/>
      <w:marTop w:val="0"/>
      <w:marBottom w:val="0"/>
      <w:divBdr>
        <w:top w:val="none" w:sz="0" w:space="0" w:color="auto"/>
        <w:left w:val="none" w:sz="0" w:space="0" w:color="auto"/>
        <w:bottom w:val="none" w:sz="0" w:space="0" w:color="auto"/>
        <w:right w:val="none" w:sz="0" w:space="0" w:color="auto"/>
      </w:divBdr>
    </w:div>
    <w:div w:id="1398086312">
      <w:bodyDiv w:val="1"/>
      <w:marLeft w:val="0"/>
      <w:marRight w:val="0"/>
      <w:marTop w:val="0"/>
      <w:marBottom w:val="0"/>
      <w:divBdr>
        <w:top w:val="none" w:sz="0" w:space="0" w:color="auto"/>
        <w:left w:val="none" w:sz="0" w:space="0" w:color="auto"/>
        <w:bottom w:val="none" w:sz="0" w:space="0" w:color="auto"/>
        <w:right w:val="none" w:sz="0" w:space="0" w:color="auto"/>
      </w:divBdr>
    </w:div>
    <w:div w:id="1423574088">
      <w:bodyDiv w:val="1"/>
      <w:marLeft w:val="0"/>
      <w:marRight w:val="0"/>
      <w:marTop w:val="0"/>
      <w:marBottom w:val="0"/>
      <w:divBdr>
        <w:top w:val="none" w:sz="0" w:space="0" w:color="auto"/>
        <w:left w:val="none" w:sz="0" w:space="0" w:color="auto"/>
        <w:bottom w:val="none" w:sz="0" w:space="0" w:color="auto"/>
        <w:right w:val="none" w:sz="0" w:space="0" w:color="auto"/>
      </w:divBdr>
    </w:div>
    <w:div w:id="1443301382">
      <w:bodyDiv w:val="1"/>
      <w:marLeft w:val="0"/>
      <w:marRight w:val="0"/>
      <w:marTop w:val="0"/>
      <w:marBottom w:val="0"/>
      <w:divBdr>
        <w:top w:val="none" w:sz="0" w:space="0" w:color="auto"/>
        <w:left w:val="none" w:sz="0" w:space="0" w:color="auto"/>
        <w:bottom w:val="none" w:sz="0" w:space="0" w:color="auto"/>
        <w:right w:val="none" w:sz="0" w:space="0" w:color="auto"/>
      </w:divBdr>
    </w:div>
    <w:div w:id="1485314704">
      <w:bodyDiv w:val="1"/>
      <w:marLeft w:val="0"/>
      <w:marRight w:val="0"/>
      <w:marTop w:val="0"/>
      <w:marBottom w:val="0"/>
      <w:divBdr>
        <w:top w:val="none" w:sz="0" w:space="0" w:color="auto"/>
        <w:left w:val="none" w:sz="0" w:space="0" w:color="auto"/>
        <w:bottom w:val="none" w:sz="0" w:space="0" w:color="auto"/>
        <w:right w:val="none" w:sz="0" w:space="0" w:color="auto"/>
      </w:divBdr>
    </w:div>
    <w:div w:id="1491553465">
      <w:bodyDiv w:val="1"/>
      <w:marLeft w:val="0"/>
      <w:marRight w:val="0"/>
      <w:marTop w:val="0"/>
      <w:marBottom w:val="0"/>
      <w:divBdr>
        <w:top w:val="none" w:sz="0" w:space="0" w:color="auto"/>
        <w:left w:val="none" w:sz="0" w:space="0" w:color="auto"/>
        <w:bottom w:val="none" w:sz="0" w:space="0" w:color="auto"/>
        <w:right w:val="none" w:sz="0" w:space="0" w:color="auto"/>
      </w:divBdr>
    </w:div>
    <w:div w:id="1504854637">
      <w:bodyDiv w:val="1"/>
      <w:marLeft w:val="0"/>
      <w:marRight w:val="0"/>
      <w:marTop w:val="0"/>
      <w:marBottom w:val="0"/>
      <w:divBdr>
        <w:top w:val="none" w:sz="0" w:space="0" w:color="auto"/>
        <w:left w:val="none" w:sz="0" w:space="0" w:color="auto"/>
        <w:bottom w:val="none" w:sz="0" w:space="0" w:color="auto"/>
        <w:right w:val="none" w:sz="0" w:space="0" w:color="auto"/>
      </w:divBdr>
    </w:div>
    <w:div w:id="1517840445">
      <w:bodyDiv w:val="1"/>
      <w:marLeft w:val="0"/>
      <w:marRight w:val="0"/>
      <w:marTop w:val="0"/>
      <w:marBottom w:val="0"/>
      <w:divBdr>
        <w:top w:val="none" w:sz="0" w:space="0" w:color="auto"/>
        <w:left w:val="none" w:sz="0" w:space="0" w:color="auto"/>
        <w:bottom w:val="none" w:sz="0" w:space="0" w:color="auto"/>
        <w:right w:val="none" w:sz="0" w:space="0" w:color="auto"/>
      </w:divBdr>
    </w:div>
    <w:div w:id="1519806664">
      <w:bodyDiv w:val="1"/>
      <w:marLeft w:val="0"/>
      <w:marRight w:val="0"/>
      <w:marTop w:val="0"/>
      <w:marBottom w:val="0"/>
      <w:divBdr>
        <w:top w:val="none" w:sz="0" w:space="0" w:color="auto"/>
        <w:left w:val="none" w:sz="0" w:space="0" w:color="auto"/>
        <w:bottom w:val="none" w:sz="0" w:space="0" w:color="auto"/>
        <w:right w:val="none" w:sz="0" w:space="0" w:color="auto"/>
      </w:divBdr>
    </w:div>
    <w:div w:id="1521701299">
      <w:bodyDiv w:val="1"/>
      <w:marLeft w:val="0"/>
      <w:marRight w:val="0"/>
      <w:marTop w:val="0"/>
      <w:marBottom w:val="0"/>
      <w:divBdr>
        <w:top w:val="none" w:sz="0" w:space="0" w:color="auto"/>
        <w:left w:val="none" w:sz="0" w:space="0" w:color="auto"/>
        <w:bottom w:val="none" w:sz="0" w:space="0" w:color="auto"/>
        <w:right w:val="none" w:sz="0" w:space="0" w:color="auto"/>
      </w:divBdr>
    </w:div>
    <w:div w:id="1526284136">
      <w:bodyDiv w:val="1"/>
      <w:marLeft w:val="0"/>
      <w:marRight w:val="0"/>
      <w:marTop w:val="0"/>
      <w:marBottom w:val="0"/>
      <w:divBdr>
        <w:top w:val="none" w:sz="0" w:space="0" w:color="auto"/>
        <w:left w:val="none" w:sz="0" w:space="0" w:color="auto"/>
        <w:bottom w:val="none" w:sz="0" w:space="0" w:color="auto"/>
        <w:right w:val="none" w:sz="0" w:space="0" w:color="auto"/>
      </w:divBdr>
    </w:div>
    <w:div w:id="1534729984">
      <w:bodyDiv w:val="1"/>
      <w:marLeft w:val="0"/>
      <w:marRight w:val="0"/>
      <w:marTop w:val="0"/>
      <w:marBottom w:val="0"/>
      <w:divBdr>
        <w:top w:val="none" w:sz="0" w:space="0" w:color="auto"/>
        <w:left w:val="none" w:sz="0" w:space="0" w:color="auto"/>
        <w:bottom w:val="none" w:sz="0" w:space="0" w:color="auto"/>
        <w:right w:val="none" w:sz="0" w:space="0" w:color="auto"/>
      </w:divBdr>
    </w:div>
    <w:div w:id="1541548079">
      <w:bodyDiv w:val="1"/>
      <w:marLeft w:val="0"/>
      <w:marRight w:val="0"/>
      <w:marTop w:val="0"/>
      <w:marBottom w:val="0"/>
      <w:divBdr>
        <w:top w:val="none" w:sz="0" w:space="0" w:color="auto"/>
        <w:left w:val="none" w:sz="0" w:space="0" w:color="auto"/>
        <w:bottom w:val="none" w:sz="0" w:space="0" w:color="auto"/>
        <w:right w:val="none" w:sz="0" w:space="0" w:color="auto"/>
      </w:divBdr>
    </w:div>
    <w:div w:id="1542085421">
      <w:bodyDiv w:val="1"/>
      <w:marLeft w:val="0"/>
      <w:marRight w:val="0"/>
      <w:marTop w:val="0"/>
      <w:marBottom w:val="0"/>
      <w:divBdr>
        <w:top w:val="none" w:sz="0" w:space="0" w:color="auto"/>
        <w:left w:val="none" w:sz="0" w:space="0" w:color="auto"/>
        <w:bottom w:val="none" w:sz="0" w:space="0" w:color="auto"/>
        <w:right w:val="none" w:sz="0" w:space="0" w:color="auto"/>
      </w:divBdr>
    </w:div>
    <w:div w:id="1556893605">
      <w:bodyDiv w:val="1"/>
      <w:marLeft w:val="0"/>
      <w:marRight w:val="0"/>
      <w:marTop w:val="0"/>
      <w:marBottom w:val="0"/>
      <w:divBdr>
        <w:top w:val="none" w:sz="0" w:space="0" w:color="auto"/>
        <w:left w:val="none" w:sz="0" w:space="0" w:color="auto"/>
        <w:bottom w:val="none" w:sz="0" w:space="0" w:color="auto"/>
        <w:right w:val="none" w:sz="0" w:space="0" w:color="auto"/>
      </w:divBdr>
    </w:div>
    <w:div w:id="1578661923">
      <w:bodyDiv w:val="1"/>
      <w:marLeft w:val="0"/>
      <w:marRight w:val="0"/>
      <w:marTop w:val="0"/>
      <w:marBottom w:val="0"/>
      <w:divBdr>
        <w:top w:val="none" w:sz="0" w:space="0" w:color="auto"/>
        <w:left w:val="none" w:sz="0" w:space="0" w:color="auto"/>
        <w:bottom w:val="none" w:sz="0" w:space="0" w:color="auto"/>
        <w:right w:val="none" w:sz="0" w:space="0" w:color="auto"/>
      </w:divBdr>
    </w:div>
    <w:div w:id="1579362024">
      <w:bodyDiv w:val="1"/>
      <w:marLeft w:val="0"/>
      <w:marRight w:val="0"/>
      <w:marTop w:val="0"/>
      <w:marBottom w:val="0"/>
      <w:divBdr>
        <w:top w:val="none" w:sz="0" w:space="0" w:color="auto"/>
        <w:left w:val="none" w:sz="0" w:space="0" w:color="auto"/>
        <w:bottom w:val="none" w:sz="0" w:space="0" w:color="auto"/>
        <w:right w:val="none" w:sz="0" w:space="0" w:color="auto"/>
      </w:divBdr>
    </w:div>
    <w:div w:id="1620527193">
      <w:bodyDiv w:val="1"/>
      <w:marLeft w:val="0"/>
      <w:marRight w:val="0"/>
      <w:marTop w:val="0"/>
      <w:marBottom w:val="0"/>
      <w:divBdr>
        <w:top w:val="none" w:sz="0" w:space="0" w:color="auto"/>
        <w:left w:val="none" w:sz="0" w:space="0" w:color="auto"/>
        <w:bottom w:val="none" w:sz="0" w:space="0" w:color="auto"/>
        <w:right w:val="none" w:sz="0" w:space="0" w:color="auto"/>
      </w:divBdr>
    </w:div>
    <w:div w:id="1630937470">
      <w:bodyDiv w:val="1"/>
      <w:marLeft w:val="0"/>
      <w:marRight w:val="0"/>
      <w:marTop w:val="0"/>
      <w:marBottom w:val="0"/>
      <w:divBdr>
        <w:top w:val="none" w:sz="0" w:space="0" w:color="auto"/>
        <w:left w:val="none" w:sz="0" w:space="0" w:color="auto"/>
        <w:bottom w:val="none" w:sz="0" w:space="0" w:color="auto"/>
        <w:right w:val="none" w:sz="0" w:space="0" w:color="auto"/>
      </w:divBdr>
    </w:div>
    <w:div w:id="1670861712">
      <w:bodyDiv w:val="1"/>
      <w:marLeft w:val="0"/>
      <w:marRight w:val="0"/>
      <w:marTop w:val="0"/>
      <w:marBottom w:val="0"/>
      <w:divBdr>
        <w:top w:val="none" w:sz="0" w:space="0" w:color="auto"/>
        <w:left w:val="none" w:sz="0" w:space="0" w:color="auto"/>
        <w:bottom w:val="none" w:sz="0" w:space="0" w:color="auto"/>
        <w:right w:val="none" w:sz="0" w:space="0" w:color="auto"/>
      </w:divBdr>
    </w:div>
    <w:div w:id="1679113845">
      <w:bodyDiv w:val="1"/>
      <w:marLeft w:val="0"/>
      <w:marRight w:val="0"/>
      <w:marTop w:val="0"/>
      <w:marBottom w:val="0"/>
      <w:divBdr>
        <w:top w:val="none" w:sz="0" w:space="0" w:color="auto"/>
        <w:left w:val="none" w:sz="0" w:space="0" w:color="auto"/>
        <w:bottom w:val="none" w:sz="0" w:space="0" w:color="auto"/>
        <w:right w:val="none" w:sz="0" w:space="0" w:color="auto"/>
      </w:divBdr>
    </w:div>
    <w:div w:id="1696540561">
      <w:bodyDiv w:val="1"/>
      <w:marLeft w:val="0"/>
      <w:marRight w:val="0"/>
      <w:marTop w:val="0"/>
      <w:marBottom w:val="0"/>
      <w:divBdr>
        <w:top w:val="none" w:sz="0" w:space="0" w:color="auto"/>
        <w:left w:val="none" w:sz="0" w:space="0" w:color="auto"/>
        <w:bottom w:val="none" w:sz="0" w:space="0" w:color="auto"/>
        <w:right w:val="none" w:sz="0" w:space="0" w:color="auto"/>
      </w:divBdr>
    </w:div>
    <w:div w:id="1704357217">
      <w:bodyDiv w:val="1"/>
      <w:marLeft w:val="0"/>
      <w:marRight w:val="0"/>
      <w:marTop w:val="0"/>
      <w:marBottom w:val="0"/>
      <w:divBdr>
        <w:top w:val="none" w:sz="0" w:space="0" w:color="auto"/>
        <w:left w:val="none" w:sz="0" w:space="0" w:color="auto"/>
        <w:bottom w:val="none" w:sz="0" w:space="0" w:color="auto"/>
        <w:right w:val="none" w:sz="0" w:space="0" w:color="auto"/>
      </w:divBdr>
    </w:div>
    <w:div w:id="1706245539">
      <w:bodyDiv w:val="1"/>
      <w:marLeft w:val="0"/>
      <w:marRight w:val="0"/>
      <w:marTop w:val="0"/>
      <w:marBottom w:val="0"/>
      <w:divBdr>
        <w:top w:val="none" w:sz="0" w:space="0" w:color="auto"/>
        <w:left w:val="none" w:sz="0" w:space="0" w:color="auto"/>
        <w:bottom w:val="none" w:sz="0" w:space="0" w:color="auto"/>
        <w:right w:val="none" w:sz="0" w:space="0" w:color="auto"/>
      </w:divBdr>
    </w:div>
    <w:div w:id="1716585578">
      <w:bodyDiv w:val="1"/>
      <w:marLeft w:val="0"/>
      <w:marRight w:val="0"/>
      <w:marTop w:val="0"/>
      <w:marBottom w:val="0"/>
      <w:divBdr>
        <w:top w:val="none" w:sz="0" w:space="0" w:color="auto"/>
        <w:left w:val="none" w:sz="0" w:space="0" w:color="auto"/>
        <w:bottom w:val="none" w:sz="0" w:space="0" w:color="auto"/>
        <w:right w:val="none" w:sz="0" w:space="0" w:color="auto"/>
      </w:divBdr>
    </w:div>
    <w:div w:id="1731148948">
      <w:bodyDiv w:val="1"/>
      <w:marLeft w:val="0"/>
      <w:marRight w:val="0"/>
      <w:marTop w:val="0"/>
      <w:marBottom w:val="0"/>
      <w:divBdr>
        <w:top w:val="none" w:sz="0" w:space="0" w:color="auto"/>
        <w:left w:val="none" w:sz="0" w:space="0" w:color="auto"/>
        <w:bottom w:val="none" w:sz="0" w:space="0" w:color="auto"/>
        <w:right w:val="none" w:sz="0" w:space="0" w:color="auto"/>
      </w:divBdr>
    </w:div>
    <w:div w:id="1782340603">
      <w:bodyDiv w:val="1"/>
      <w:marLeft w:val="0"/>
      <w:marRight w:val="0"/>
      <w:marTop w:val="0"/>
      <w:marBottom w:val="0"/>
      <w:divBdr>
        <w:top w:val="none" w:sz="0" w:space="0" w:color="auto"/>
        <w:left w:val="none" w:sz="0" w:space="0" w:color="auto"/>
        <w:bottom w:val="none" w:sz="0" w:space="0" w:color="auto"/>
        <w:right w:val="none" w:sz="0" w:space="0" w:color="auto"/>
      </w:divBdr>
    </w:div>
    <w:div w:id="1803842018">
      <w:bodyDiv w:val="1"/>
      <w:marLeft w:val="0"/>
      <w:marRight w:val="0"/>
      <w:marTop w:val="0"/>
      <w:marBottom w:val="0"/>
      <w:divBdr>
        <w:top w:val="none" w:sz="0" w:space="0" w:color="auto"/>
        <w:left w:val="none" w:sz="0" w:space="0" w:color="auto"/>
        <w:bottom w:val="none" w:sz="0" w:space="0" w:color="auto"/>
        <w:right w:val="none" w:sz="0" w:space="0" w:color="auto"/>
      </w:divBdr>
    </w:div>
    <w:div w:id="1855343746">
      <w:bodyDiv w:val="1"/>
      <w:marLeft w:val="0"/>
      <w:marRight w:val="0"/>
      <w:marTop w:val="0"/>
      <w:marBottom w:val="0"/>
      <w:divBdr>
        <w:top w:val="none" w:sz="0" w:space="0" w:color="auto"/>
        <w:left w:val="none" w:sz="0" w:space="0" w:color="auto"/>
        <w:bottom w:val="none" w:sz="0" w:space="0" w:color="auto"/>
        <w:right w:val="none" w:sz="0" w:space="0" w:color="auto"/>
      </w:divBdr>
    </w:div>
    <w:div w:id="1882670373">
      <w:bodyDiv w:val="1"/>
      <w:marLeft w:val="0"/>
      <w:marRight w:val="0"/>
      <w:marTop w:val="0"/>
      <w:marBottom w:val="0"/>
      <w:divBdr>
        <w:top w:val="none" w:sz="0" w:space="0" w:color="auto"/>
        <w:left w:val="none" w:sz="0" w:space="0" w:color="auto"/>
        <w:bottom w:val="none" w:sz="0" w:space="0" w:color="auto"/>
        <w:right w:val="none" w:sz="0" w:space="0" w:color="auto"/>
      </w:divBdr>
    </w:div>
    <w:div w:id="1887599902">
      <w:bodyDiv w:val="1"/>
      <w:marLeft w:val="0"/>
      <w:marRight w:val="0"/>
      <w:marTop w:val="0"/>
      <w:marBottom w:val="0"/>
      <w:divBdr>
        <w:top w:val="none" w:sz="0" w:space="0" w:color="auto"/>
        <w:left w:val="none" w:sz="0" w:space="0" w:color="auto"/>
        <w:bottom w:val="none" w:sz="0" w:space="0" w:color="auto"/>
        <w:right w:val="none" w:sz="0" w:space="0" w:color="auto"/>
      </w:divBdr>
    </w:div>
    <w:div w:id="1898709386">
      <w:bodyDiv w:val="1"/>
      <w:marLeft w:val="0"/>
      <w:marRight w:val="0"/>
      <w:marTop w:val="0"/>
      <w:marBottom w:val="0"/>
      <w:divBdr>
        <w:top w:val="none" w:sz="0" w:space="0" w:color="auto"/>
        <w:left w:val="none" w:sz="0" w:space="0" w:color="auto"/>
        <w:bottom w:val="none" w:sz="0" w:space="0" w:color="auto"/>
        <w:right w:val="none" w:sz="0" w:space="0" w:color="auto"/>
      </w:divBdr>
    </w:div>
    <w:div w:id="1899583245">
      <w:bodyDiv w:val="1"/>
      <w:marLeft w:val="0"/>
      <w:marRight w:val="0"/>
      <w:marTop w:val="0"/>
      <w:marBottom w:val="0"/>
      <w:divBdr>
        <w:top w:val="none" w:sz="0" w:space="0" w:color="auto"/>
        <w:left w:val="none" w:sz="0" w:space="0" w:color="auto"/>
        <w:bottom w:val="none" w:sz="0" w:space="0" w:color="auto"/>
        <w:right w:val="none" w:sz="0" w:space="0" w:color="auto"/>
      </w:divBdr>
    </w:div>
    <w:div w:id="1905336231">
      <w:bodyDiv w:val="1"/>
      <w:marLeft w:val="0"/>
      <w:marRight w:val="0"/>
      <w:marTop w:val="0"/>
      <w:marBottom w:val="0"/>
      <w:divBdr>
        <w:top w:val="none" w:sz="0" w:space="0" w:color="auto"/>
        <w:left w:val="none" w:sz="0" w:space="0" w:color="auto"/>
        <w:bottom w:val="none" w:sz="0" w:space="0" w:color="auto"/>
        <w:right w:val="none" w:sz="0" w:space="0" w:color="auto"/>
      </w:divBdr>
    </w:div>
    <w:div w:id="1905599807">
      <w:bodyDiv w:val="1"/>
      <w:marLeft w:val="0"/>
      <w:marRight w:val="0"/>
      <w:marTop w:val="0"/>
      <w:marBottom w:val="0"/>
      <w:divBdr>
        <w:top w:val="none" w:sz="0" w:space="0" w:color="auto"/>
        <w:left w:val="none" w:sz="0" w:space="0" w:color="auto"/>
        <w:bottom w:val="none" w:sz="0" w:space="0" w:color="auto"/>
        <w:right w:val="none" w:sz="0" w:space="0" w:color="auto"/>
      </w:divBdr>
    </w:div>
    <w:div w:id="1912036990">
      <w:bodyDiv w:val="1"/>
      <w:marLeft w:val="0"/>
      <w:marRight w:val="0"/>
      <w:marTop w:val="0"/>
      <w:marBottom w:val="0"/>
      <w:divBdr>
        <w:top w:val="none" w:sz="0" w:space="0" w:color="auto"/>
        <w:left w:val="none" w:sz="0" w:space="0" w:color="auto"/>
        <w:bottom w:val="none" w:sz="0" w:space="0" w:color="auto"/>
        <w:right w:val="none" w:sz="0" w:space="0" w:color="auto"/>
      </w:divBdr>
    </w:div>
    <w:div w:id="1915822503">
      <w:bodyDiv w:val="1"/>
      <w:marLeft w:val="0"/>
      <w:marRight w:val="0"/>
      <w:marTop w:val="0"/>
      <w:marBottom w:val="0"/>
      <w:divBdr>
        <w:top w:val="none" w:sz="0" w:space="0" w:color="auto"/>
        <w:left w:val="none" w:sz="0" w:space="0" w:color="auto"/>
        <w:bottom w:val="none" w:sz="0" w:space="0" w:color="auto"/>
        <w:right w:val="none" w:sz="0" w:space="0" w:color="auto"/>
      </w:divBdr>
    </w:div>
    <w:div w:id="1917205262">
      <w:bodyDiv w:val="1"/>
      <w:marLeft w:val="0"/>
      <w:marRight w:val="0"/>
      <w:marTop w:val="0"/>
      <w:marBottom w:val="0"/>
      <w:divBdr>
        <w:top w:val="none" w:sz="0" w:space="0" w:color="auto"/>
        <w:left w:val="none" w:sz="0" w:space="0" w:color="auto"/>
        <w:bottom w:val="none" w:sz="0" w:space="0" w:color="auto"/>
        <w:right w:val="none" w:sz="0" w:space="0" w:color="auto"/>
      </w:divBdr>
    </w:div>
    <w:div w:id="1923680948">
      <w:bodyDiv w:val="1"/>
      <w:marLeft w:val="0"/>
      <w:marRight w:val="0"/>
      <w:marTop w:val="0"/>
      <w:marBottom w:val="0"/>
      <w:divBdr>
        <w:top w:val="none" w:sz="0" w:space="0" w:color="auto"/>
        <w:left w:val="none" w:sz="0" w:space="0" w:color="auto"/>
        <w:bottom w:val="none" w:sz="0" w:space="0" w:color="auto"/>
        <w:right w:val="none" w:sz="0" w:space="0" w:color="auto"/>
      </w:divBdr>
    </w:div>
    <w:div w:id="1930653862">
      <w:bodyDiv w:val="1"/>
      <w:marLeft w:val="0"/>
      <w:marRight w:val="0"/>
      <w:marTop w:val="0"/>
      <w:marBottom w:val="0"/>
      <w:divBdr>
        <w:top w:val="none" w:sz="0" w:space="0" w:color="auto"/>
        <w:left w:val="none" w:sz="0" w:space="0" w:color="auto"/>
        <w:bottom w:val="none" w:sz="0" w:space="0" w:color="auto"/>
        <w:right w:val="none" w:sz="0" w:space="0" w:color="auto"/>
      </w:divBdr>
    </w:div>
    <w:div w:id="1939752864">
      <w:bodyDiv w:val="1"/>
      <w:marLeft w:val="0"/>
      <w:marRight w:val="0"/>
      <w:marTop w:val="0"/>
      <w:marBottom w:val="0"/>
      <w:divBdr>
        <w:top w:val="none" w:sz="0" w:space="0" w:color="auto"/>
        <w:left w:val="none" w:sz="0" w:space="0" w:color="auto"/>
        <w:bottom w:val="none" w:sz="0" w:space="0" w:color="auto"/>
        <w:right w:val="none" w:sz="0" w:space="0" w:color="auto"/>
      </w:divBdr>
    </w:div>
    <w:div w:id="1941906678">
      <w:bodyDiv w:val="1"/>
      <w:marLeft w:val="0"/>
      <w:marRight w:val="0"/>
      <w:marTop w:val="0"/>
      <w:marBottom w:val="0"/>
      <w:divBdr>
        <w:top w:val="none" w:sz="0" w:space="0" w:color="auto"/>
        <w:left w:val="none" w:sz="0" w:space="0" w:color="auto"/>
        <w:bottom w:val="none" w:sz="0" w:space="0" w:color="auto"/>
        <w:right w:val="none" w:sz="0" w:space="0" w:color="auto"/>
      </w:divBdr>
    </w:div>
    <w:div w:id="1954509288">
      <w:bodyDiv w:val="1"/>
      <w:marLeft w:val="0"/>
      <w:marRight w:val="0"/>
      <w:marTop w:val="0"/>
      <w:marBottom w:val="0"/>
      <w:divBdr>
        <w:top w:val="none" w:sz="0" w:space="0" w:color="auto"/>
        <w:left w:val="none" w:sz="0" w:space="0" w:color="auto"/>
        <w:bottom w:val="none" w:sz="0" w:space="0" w:color="auto"/>
        <w:right w:val="none" w:sz="0" w:space="0" w:color="auto"/>
      </w:divBdr>
    </w:div>
    <w:div w:id="1998264015">
      <w:bodyDiv w:val="1"/>
      <w:marLeft w:val="0"/>
      <w:marRight w:val="0"/>
      <w:marTop w:val="0"/>
      <w:marBottom w:val="0"/>
      <w:divBdr>
        <w:top w:val="none" w:sz="0" w:space="0" w:color="auto"/>
        <w:left w:val="none" w:sz="0" w:space="0" w:color="auto"/>
        <w:bottom w:val="none" w:sz="0" w:space="0" w:color="auto"/>
        <w:right w:val="none" w:sz="0" w:space="0" w:color="auto"/>
      </w:divBdr>
    </w:div>
    <w:div w:id="2009557626">
      <w:bodyDiv w:val="1"/>
      <w:marLeft w:val="0"/>
      <w:marRight w:val="0"/>
      <w:marTop w:val="0"/>
      <w:marBottom w:val="0"/>
      <w:divBdr>
        <w:top w:val="none" w:sz="0" w:space="0" w:color="auto"/>
        <w:left w:val="none" w:sz="0" w:space="0" w:color="auto"/>
        <w:bottom w:val="none" w:sz="0" w:space="0" w:color="auto"/>
        <w:right w:val="none" w:sz="0" w:space="0" w:color="auto"/>
      </w:divBdr>
    </w:div>
    <w:div w:id="2021547139">
      <w:bodyDiv w:val="1"/>
      <w:marLeft w:val="0"/>
      <w:marRight w:val="0"/>
      <w:marTop w:val="0"/>
      <w:marBottom w:val="0"/>
      <w:divBdr>
        <w:top w:val="none" w:sz="0" w:space="0" w:color="auto"/>
        <w:left w:val="none" w:sz="0" w:space="0" w:color="auto"/>
        <w:bottom w:val="none" w:sz="0" w:space="0" w:color="auto"/>
        <w:right w:val="none" w:sz="0" w:space="0" w:color="auto"/>
      </w:divBdr>
    </w:div>
    <w:div w:id="2022197559">
      <w:bodyDiv w:val="1"/>
      <w:marLeft w:val="0"/>
      <w:marRight w:val="0"/>
      <w:marTop w:val="0"/>
      <w:marBottom w:val="0"/>
      <w:divBdr>
        <w:top w:val="none" w:sz="0" w:space="0" w:color="auto"/>
        <w:left w:val="none" w:sz="0" w:space="0" w:color="auto"/>
        <w:bottom w:val="none" w:sz="0" w:space="0" w:color="auto"/>
        <w:right w:val="none" w:sz="0" w:space="0" w:color="auto"/>
      </w:divBdr>
    </w:div>
    <w:div w:id="2044597608">
      <w:bodyDiv w:val="1"/>
      <w:marLeft w:val="0"/>
      <w:marRight w:val="0"/>
      <w:marTop w:val="0"/>
      <w:marBottom w:val="0"/>
      <w:divBdr>
        <w:top w:val="none" w:sz="0" w:space="0" w:color="auto"/>
        <w:left w:val="none" w:sz="0" w:space="0" w:color="auto"/>
        <w:bottom w:val="none" w:sz="0" w:space="0" w:color="auto"/>
        <w:right w:val="none" w:sz="0" w:space="0" w:color="auto"/>
      </w:divBdr>
    </w:div>
    <w:div w:id="2046827823">
      <w:bodyDiv w:val="1"/>
      <w:marLeft w:val="0"/>
      <w:marRight w:val="0"/>
      <w:marTop w:val="0"/>
      <w:marBottom w:val="0"/>
      <w:divBdr>
        <w:top w:val="none" w:sz="0" w:space="0" w:color="auto"/>
        <w:left w:val="none" w:sz="0" w:space="0" w:color="auto"/>
        <w:bottom w:val="none" w:sz="0" w:space="0" w:color="auto"/>
        <w:right w:val="none" w:sz="0" w:space="0" w:color="auto"/>
      </w:divBdr>
    </w:div>
    <w:div w:id="2050447950">
      <w:bodyDiv w:val="1"/>
      <w:marLeft w:val="0"/>
      <w:marRight w:val="0"/>
      <w:marTop w:val="0"/>
      <w:marBottom w:val="0"/>
      <w:divBdr>
        <w:top w:val="none" w:sz="0" w:space="0" w:color="auto"/>
        <w:left w:val="none" w:sz="0" w:space="0" w:color="auto"/>
        <w:bottom w:val="none" w:sz="0" w:space="0" w:color="auto"/>
        <w:right w:val="none" w:sz="0" w:space="0" w:color="auto"/>
      </w:divBdr>
    </w:div>
    <w:div w:id="2070111114">
      <w:bodyDiv w:val="1"/>
      <w:marLeft w:val="0"/>
      <w:marRight w:val="0"/>
      <w:marTop w:val="0"/>
      <w:marBottom w:val="0"/>
      <w:divBdr>
        <w:top w:val="none" w:sz="0" w:space="0" w:color="auto"/>
        <w:left w:val="none" w:sz="0" w:space="0" w:color="auto"/>
        <w:bottom w:val="none" w:sz="0" w:space="0" w:color="auto"/>
        <w:right w:val="none" w:sz="0" w:space="0" w:color="auto"/>
      </w:divBdr>
    </w:div>
    <w:div w:id="2072925990">
      <w:bodyDiv w:val="1"/>
      <w:marLeft w:val="0"/>
      <w:marRight w:val="0"/>
      <w:marTop w:val="0"/>
      <w:marBottom w:val="0"/>
      <w:divBdr>
        <w:top w:val="none" w:sz="0" w:space="0" w:color="auto"/>
        <w:left w:val="none" w:sz="0" w:space="0" w:color="auto"/>
        <w:bottom w:val="none" w:sz="0" w:space="0" w:color="auto"/>
        <w:right w:val="none" w:sz="0" w:space="0" w:color="auto"/>
      </w:divBdr>
    </w:div>
    <w:div w:id="2077047395">
      <w:bodyDiv w:val="1"/>
      <w:marLeft w:val="0"/>
      <w:marRight w:val="0"/>
      <w:marTop w:val="0"/>
      <w:marBottom w:val="0"/>
      <w:divBdr>
        <w:top w:val="none" w:sz="0" w:space="0" w:color="auto"/>
        <w:left w:val="none" w:sz="0" w:space="0" w:color="auto"/>
        <w:bottom w:val="none" w:sz="0" w:space="0" w:color="auto"/>
        <w:right w:val="none" w:sz="0" w:space="0" w:color="auto"/>
      </w:divBdr>
    </w:div>
    <w:div w:id="2081556634">
      <w:bodyDiv w:val="1"/>
      <w:marLeft w:val="0"/>
      <w:marRight w:val="0"/>
      <w:marTop w:val="0"/>
      <w:marBottom w:val="0"/>
      <w:divBdr>
        <w:top w:val="none" w:sz="0" w:space="0" w:color="auto"/>
        <w:left w:val="none" w:sz="0" w:space="0" w:color="auto"/>
        <w:bottom w:val="none" w:sz="0" w:space="0" w:color="auto"/>
        <w:right w:val="none" w:sz="0" w:space="0" w:color="auto"/>
      </w:divBdr>
    </w:div>
    <w:div w:id="2081948186">
      <w:bodyDiv w:val="1"/>
      <w:marLeft w:val="0"/>
      <w:marRight w:val="0"/>
      <w:marTop w:val="0"/>
      <w:marBottom w:val="0"/>
      <w:divBdr>
        <w:top w:val="none" w:sz="0" w:space="0" w:color="auto"/>
        <w:left w:val="none" w:sz="0" w:space="0" w:color="auto"/>
        <w:bottom w:val="none" w:sz="0" w:space="0" w:color="auto"/>
        <w:right w:val="none" w:sz="0" w:space="0" w:color="auto"/>
      </w:divBdr>
    </w:div>
    <w:div w:id="2092121849">
      <w:bodyDiv w:val="1"/>
      <w:marLeft w:val="0"/>
      <w:marRight w:val="0"/>
      <w:marTop w:val="0"/>
      <w:marBottom w:val="0"/>
      <w:divBdr>
        <w:top w:val="none" w:sz="0" w:space="0" w:color="auto"/>
        <w:left w:val="none" w:sz="0" w:space="0" w:color="auto"/>
        <w:bottom w:val="none" w:sz="0" w:space="0" w:color="auto"/>
        <w:right w:val="none" w:sz="0" w:space="0" w:color="auto"/>
      </w:divBdr>
    </w:div>
    <w:div w:id="2098482885">
      <w:bodyDiv w:val="1"/>
      <w:marLeft w:val="0"/>
      <w:marRight w:val="0"/>
      <w:marTop w:val="0"/>
      <w:marBottom w:val="0"/>
      <w:divBdr>
        <w:top w:val="none" w:sz="0" w:space="0" w:color="auto"/>
        <w:left w:val="none" w:sz="0" w:space="0" w:color="auto"/>
        <w:bottom w:val="none" w:sz="0" w:space="0" w:color="auto"/>
        <w:right w:val="none" w:sz="0" w:space="0" w:color="auto"/>
      </w:divBdr>
    </w:div>
    <w:div w:id="2098862896">
      <w:bodyDiv w:val="1"/>
      <w:marLeft w:val="0"/>
      <w:marRight w:val="0"/>
      <w:marTop w:val="0"/>
      <w:marBottom w:val="0"/>
      <w:divBdr>
        <w:top w:val="none" w:sz="0" w:space="0" w:color="auto"/>
        <w:left w:val="none" w:sz="0" w:space="0" w:color="auto"/>
        <w:bottom w:val="none" w:sz="0" w:space="0" w:color="auto"/>
        <w:right w:val="none" w:sz="0" w:space="0" w:color="auto"/>
      </w:divBdr>
    </w:div>
    <w:div w:id="2106263262">
      <w:bodyDiv w:val="1"/>
      <w:marLeft w:val="0"/>
      <w:marRight w:val="0"/>
      <w:marTop w:val="0"/>
      <w:marBottom w:val="0"/>
      <w:divBdr>
        <w:top w:val="none" w:sz="0" w:space="0" w:color="auto"/>
        <w:left w:val="none" w:sz="0" w:space="0" w:color="auto"/>
        <w:bottom w:val="none" w:sz="0" w:space="0" w:color="auto"/>
        <w:right w:val="none" w:sz="0" w:space="0" w:color="auto"/>
      </w:divBdr>
    </w:div>
    <w:div w:id="21471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quotidianosanita.it/lavoro-e-professioni/articolo.php?articolo_id=92026&amp;fr=n" TargetMode="External"/><Relationship Id="rId18" Type="http://schemas.openxmlformats.org/officeDocument/2006/relationships/hyperlink" Target="http://www.quotidianosanita.it/allegati/allegato8194935.pdf" TargetMode="External"/><Relationship Id="rId26" Type="http://schemas.openxmlformats.org/officeDocument/2006/relationships/hyperlink" Target="http://www.quotidianosanita.it/studi-e-analisi/articolo.php?articolo_id=92111&amp;fr=n" TargetMode="External"/><Relationship Id="rId39" Type="http://schemas.openxmlformats.org/officeDocument/2006/relationships/hyperlink" Target="http://www.quotidianosanita.it/allegati/allegato3992113.pdf" TargetMode="External"/><Relationship Id="rId21" Type="http://schemas.openxmlformats.org/officeDocument/2006/relationships/hyperlink" Target="http://www.quotidianosanita.it/governo-e-parlamento/articolo.php?articolo_id=92099&amp;fr=n" TargetMode="External"/><Relationship Id="rId34" Type="http://schemas.openxmlformats.org/officeDocument/2006/relationships/hyperlink" Target="http://www.quotidianosanita.it/allegati/allegato7752389.pdf" TargetMode="External"/><Relationship Id="rId42" Type="http://schemas.openxmlformats.org/officeDocument/2006/relationships/hyperlink" Target="http://www.quotidianosanita.it/governo-e-parlamento/articolo.php?articolo_id=92311&amp;fr=n" TargetMode="External"/><Relationship Id="rId47" Type="http://schemas.openxmlformats.org/officeDocument/2006/relationships/hyperlink" Target="http://www.quotidianosanita.it/governo-e-parlamento/articolo.php?articolo_id=92392&amp;fr=n" TargetMode="External"/><Relationship Id="rId50" Type="http://schemas.openxmlformats.org/officeDocument/2006/relationships/hyperlink" Target="http://www.quotidianosanita.it/studi-e-analisi/articolo.php?articolo_id=92423&amp;fr=n" TargetMode="External"/><Relationship Id="rId55" Type="http://schemas.openxmlformats.org/officeDocument/2006/relationships/hyperlink" Target="http://www.quotidianosanita.it/studi-e-analisi/articolo.php?articolo_id=92480&amp;fr=n" TargetMode="External"/><Relationship Id="rId63" Type="http://schemas.openxmlformats.org/officeDocument/2006/relationships/hyperlink" Target="http://www.quotidianosanita.it/governo-e-parlamento/articolo.php?articolo_id=92640&amp;fr=n" TargetMode="External"/><Relationship Id="rId68" Type="http://schemas.openxmlformats.org/officeDocument/2006/relationships/hyperlink" Target="http://www.quotidianosanita.it/allegati/allegato534551.pdf" TargetMode="External"/><Relationship Id="rId76" Type="http://schemas.openxmlformats.org/officeDocument/2006/relationships/hyperlink" Target="http://www.quotidianosanita.it/allegati/allegato4259533.pdf" TargetMode="External"/><Relationship Id="rId84" Type="http://schemas.openxmlformats.org/officeDocument/2006/relationships/hyperlink" Target="https://www.cgil.lombardia.it/block-notes-sanita/" TargetMode="External"/><Relationship Id="rId89" Type="http://schemas.openxmlformats.org/officeDocument/2006/relationships/image" Target="media/image2.png"/><Relationship Id="rId7" Type="http://schemas.openxmlformats.org/officeDocument/2006/relationships/endnotes" Target="endnotes.xml"/><Relationship Id="rId71" Type="http://schemas.openxmlformats.org/officeDocument/2006/relationships/hyperlink" Target="http://www.quotidianosanita.it/lavoro-e-professioni/articolo.php?articolo_id=92734&amp;fr=n"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quotidianosanita.it/scienza-e-farmaci/articolo.php?articolo_id=92017&amp;fr=n" TargetMode="External"/><Relationship Id="rId29" Type="http://schemas.openxmlformats.org/officeDocument/2006/relationships/hyperlink" Target="http://www.quotidianosanita.it/governo-e-parlamento/articolo.php?articolo_id=92150&amp;fr=n" TargetMode="External"/><Relationship Id="rId11" Type="http://schemas.openxmlformats.org/officeDocument/2006/relationships/hyperlink" Target="http://www.quotidianosanita.it/governo-e-parlamento/articolo.php?articolo_id=92061&amp;fr=n" TargetMode="External"/><Relationship Id="rId24" Type="http://schemas.openxmlformats.org/officeDocument/2006/relationships/hyperlink" Target="http://www.quotidianosanita.it/studi-e-analisi/articolo.php?articolo_id=92091&amp;fr=n" TargetMode="External"/><Relationship Id="rId32" Type="http://schemas.openxmlformats.org/officeDocument/2006/relationships/hyperlink" Target="http://www.quotidianosanita.it/scienza-e-farmaci/articolo.php?articolo_id=92157&amp;fr=n" TargetMode="External"/><Relationship Id="rId37" Type="http://schemas.openxmlformats.org/officeDocument/2006/relationships/hyperlink" Target="http://www.quotidianosanita.it/studi-e-analisi/articolo.php?articolo_id=92160&amp;fr=n" TargetMode="External"/><Relationship Id="rId40" Type="http://schemas.openxmlformats.org/officeDocument/2006/relationships/hyperlink" Target="http://www.quotidianosanita.it/studi-e-analisi/articolo.php?articolo_id=92230&amp;fr=n" TargetMode="External"/><Relationship Id="rId45" Type="http://schemas.openxmlformats.org/officeDocument/2006/relationships/hyperlink" Target="http://www.quotidianosanita.it/studi-e-analisi/articolo.php?articolo_id=92341&amp;fr=n" TargetMode="External"/><Relationship Id="rId53" Type="http://schemas.openxmlformats.org/officeDocument/2006/relationships/hyperlink" Target="http://www.quotidianosanita.it/studi-e-analisi/articolo.php?articolo_id=92469&amp;fr=n" TargetMode="External"/><Relationship Id="rId58" Type="http://schemas.openxmlformats.org/officeDocument/2006/relationships/hyperlink" Target="http://www.quotidianosanita.it/allegati/allegato4961902.pdf" TargetMode="External"/><Relationship Id="rId66" Type="http://schemas.openxmlformats.org/officeDocument/2006/relationships/hyperlink" Target="http://www.quotidianosanita.it/studi-e-analisi/articolo.php?articolo_id=92657&amp;fr=n" TargetMode="External"/><Relationship Id="rId74" Type="http://schemas.openxmlformats.org/officeDocument/2006/relationships/hyperlink" Target="http://www.quotidianosanita.it/allegati/allegato646958.pdf" TargetMode="External"/><Relationship Id="rId79" Type="http://schemas.openxmlformats.org/officeDocument/2006/relationships/hyperlink" Target="http://www.quotidianosanita.it/governo-e-parlamento/articolo.php?articolo_id=92846&amp;fr=n" TargetMode="External"/><Relationship Id="rId87" Type="http://schemas.openxmlformats.org/officeDocument/2006/relationships/image" Target="media/image1.png"/><Relationship Id="rId5" Type="http://schemas.openxmlformats.org/officeDocument/2006/relationships/webSettings" Target="webSettings.xml"/><Relationship Id="rId61" Type="http://schemas.openxmlformats.org/officeDocument/2006/relationships/hyperlink" Target="http://www.quotidianosanita.it/governo-e-parlamento/articolo.php?articolo_id=92573&amp;fr=n" TargetMode="External"/><Relationship Id="rId82" Type="http://schemas.openxmlformats.org/officeDocument/2006/relationships/hyperlink" Target="http://www.quotidianosanita.it/studi-e-analisi/articolo.php?articolo_id=92855&amp;fr=n" TargetMode="External"/><Relationship Id="rId90" Type="http://schemas.openxmlformats.org/officeDocument/2006/relationships/footer" Target="footer1.xml"/><Relationship Id="rId19" Type="http://schemas.openxmlformats.org/officeDocument/2006/relationships/hyperlink" Target="http://www.quotidianosanita.it/governo-e-parlamento/articolo.php?articolo_id=92115&amp;fr=n" TargetMode="External"/><Relationship Id="rId14" Type="http://schemas.openxmlformats.org/officeDocument/2006/relationships/hyperlink" Target="http://www.quotidianosanita.it/regioni-e-asl/articolo.php?articolo_id=92074&amp;fr=n" TargetMode="External"/><Relationship Id="rId22" Type="http://schemas.openxmlformats.org/officeDocument/2006/relationships/hyperlink" Target="http://www.quotidianosanita.it/allegati/allegato3509136.pdf" TargetMode="External"/><Relationship Id="rId27" Type="http://schemas.openxmlformats.org/officeDocument/2006/relationships/hyperlink" Target="http://www.quotidianosanita.it/allegati/allegato9486507.pdf" TargetMode="External"/><Relationship Id="rId30" Type="http://schemas.openxmlformats.org/officeDocument/2006/relationships/hyperlink" Target="http://www.quotidianosanita.it/governo-e-parlamento/articolo.php?articolo_id=92121&amp;fr=n" TargetMode="External"/><Relationship Id="rId35" Type="http://schemas.openxmlformats.org/officeDocument/2006/relationships/hyperlink" Target="http://www.quotidianosanita.it/regioni-e-asl/articolo.php?articolo_id=92164&amp;fr=n" TargetMode="External"/><Relationship Id="rId43" Type="http://schemas.openxmlformats.org/officeDocument/2006/relationships/hyperlink" Target="http://www.quotidianosanita.it/allegati/allegato4882796.pdf" TargetMode="External"/><Relationship Id="rId48" Type="http://schemas.openxmlformats.org/officeDocument/2006/relationships/hyperlink" Target="http://www.quotidianosanita.it/governo-e-parlamento/articolo.php?articolo_id=92364&amp;fr=n" TargetMode="External"/><Relationship Id="rId56" Type="http://schemas.openxmlformats.org/officeDocument/2006/relationships/hyperlink" Target="http://www.quotidianosanita.it/allegati/allegato3125363.pdf" TargetMode="External"/><Relationship Id="rId64" Type="http://schemas.openxmlformats.org/officeDocument/2006/relationships/hyperlink" Target="http://www.quotidianosanita.it/governo-e-parlamento/articolo.php?articolo_id=92651&amp;fr=n" TargetMode="External"/><Relationship Id="rId69" Type="http://schemas.openxmlformats.org/officeDocument/2006/relationships/hyperlink" Target="http://www.quotidianosanita.it/studi-e-analisi/articolo.php?articolo_id=92694&amp;fr=n" TargetMode="External"/><Relationship Id="rId77" Type="http://schemas.openxmlformats.org/officeDocument/2006/relationships/hyperlink" Target="http://www.quotidianosanita.it/scienza-e-farmaci/articolo.php?articolo_id=92791&amp;fr=n" TargetMode="External"/><Relationship Id="rId8" Type="http://schemas.openxmlformats.org/officeDocument/2006/relationships/hyperlink" Target="http://www.quotidianosanita.it/studi-e-analisi/articolo.php?articolo_id=92037&amp;fr=n" TargetMode="External"/><Relationship Id="rId51" Type="http://schemas.openxmlformats.org/officeDocument/2006/relationships/hyperlink" Target="http://www.quotidianosanita.it/cronache/articolo.php?articolo_id=92449&amp;fr=n" TargetMode="External"/><Relationship Id="rId72" Type="http://schemas.openxmlformats.org/officeDocument/2006/relationships/hyperlink" Target="http://www.quotidianosanita.it/allegati/allegato5121947.pdf" TargetMode="External"/><Relationship Id="rId80" Type="http://schemas.openxmlformats.org/officeDocument/2006/relationships/hyperlink" Target="http://www.quotidianosanita.it/studi-e-analisi/articolo.php?articolo_id=92834&amp;fr=n" TargetMode="External"/><Relationship Id="rId85" Type="http://schemas.openxmlformats.org/officeDocument/2006/relationships/hyperlink" Target="http://old.cgil.lombardia.it/Root/AreeTematiche/WelfareeSanit%C3%A0/Blocknotessanit%C3%A0/tabid/89/Default.aspx" TargetMode="External"/><Relationship Id="rId3" Type="http://schemas.microsoft.com/office/2007/relationships/stylesWithEffects" Target="stylesWithEffects.xml"/><Relationship Id="rId12" Type="http://schemas.openxmlformats.org/officeDocument/2006/relationships/hyperlink" Target="http://www.quotidianosanita.it/allegati/allegato863715.pdf" TargetMode="External"/><Relationship Id="rId17" Type="http://schemas.openxmlformats.org/officeDocument/2006/relationships/hyperlink" Target="http://www.quotidianosanita.it/studi-e-analisi/articolo.php?articolo_id=92019&amp;fr=n" TargetMode="External"/><Relationship Id="rId25" Type="http://schemas.openxmlformats.org/officeDocument/2006/relationships/hyperlink" Target="http://www.quotidianosanita.it/allegati/allegato1525662.pdf" TargetMode="External"/><Relationship Id="rId33" Type="http://schemas.openxmlformats.org/officeDocument/2006/relationships/hyperlink" Target="http://www.quotidianosanita.it/scienza-e-farmaci/articolo.php?articolo_id=92188&amp;fr=n" TargetMode="External"/><Relationship Id="rId38" Type="http://schemas.openxmlformats.org/officeDocument/2006/relationships/hyperlink" Target="http://www.quotidianosanita.it/studi-e-analisi/articolo.php?articolo_id=92263&amp;fr=n" TargetMode="External"/><Relationship Id="rId46" Type="http://schemas.openxmlformats.org/officeDocument/2006/relationships/hyperlink" Target="http://www.quotidianosanita.it/allegati/allegato1418852.pdf" TargetMode="External"/><Relationship Id="rId59" Type="http://schemas.openxmlformats.org/officeDocument/2006/relationships/hyperlink" Target="http://www.quotidianosanita.it/governo-e-parlamento/articolo.php?articolo_id=92554&amp;fr=n" TargetMode="External"/><Relationship Id="rId67" Type="http://schemas.openxmlformats.org/officeDocument/2006/relationships/hyperlink" Target="http://www.quotidianosanita.it/scienza-e-farmaci/articolo.php?articolo_id=92715&amp;fr=n" TargetMode="External"/><Relationship Id="rId20" Type="http://schemas.openxmlformats.org/officeDocument/2006/relationships/hyperlink" Target="http://www.quotidianosanita.it/allegati/allegato5063218.pdf" TargetMode="External"/><Relationship Id="rId41" Type="http://schemas.openxmlformats.org/officeDocument/2006/relationships/hyperlink" Target="http://www.quotidianosanita.it/allegati/allegato4589782.pdf" TargetMode="External"/><Relationship Id="rId54" Type="http://schemas.openxmlformats.org/officeDocument/2006/relationships/hyperlink" Target="http://www.quotidianosanita.it/studi-e-analisi/articolo.php?articolo_id=92487&amp;fr=n" TargetMode="External"/><Relationship Id="rId62" Type="http://schemas.openxmlformats.org/officeDocument/2006/relationships/hyperlink" Target="http://www.quotidianosanita.it/governo-e-parlamento/articolo.php?articolo_id=92606&amp;fr=n" TargetMode="External"/><Relationship Id="rId70" Type="http://schemas.openxmlformats.org/officeDocument/2006/relationships/hyperlink" Target="http://www.quotidianosanita.it/allegati/allegato367220.pdf" TargetMode="External"/><Relationship Id="rId75" Type="http://schemas.openxmlformats.org/officeDocument/2006/relationships/hyperlink" Target="http://www.quotidianosanita.it/governo-e-parlamento/articolo.php?articolo_id=92793&amp;fr=n" TargetMode="External"/><Relationship Id="rId83" Type="http://schemas.openxmlformats.org/officeDocument/2006/relationships/hyperlink" Target="mailto:blocknotes@lomb.cgil.it/" TargetMode="External"/><Relationship Id="rId88" Type="http://schemas.openxmlformats.org/officeDocument/2006/relationships/hyperlink" Target="https://twitter.com/CGILLOMBARDIA"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quotidianosanita.it/allegati/allegato2161955.pdf" TargetMode="External"/><Relationship Id="rId23" Type="http://schemas.openxmlformats.org/officeDocument/2006/relationships/hyperlink" Target="http://www.quotidianosanita.it/regioni-e-asl/articolo.php?articolo_id=92093&amp;fr=n" TargetMode="External"/><Relationship Id="rId28" Type="http://schemas.openxmlformats.org/officeDocument/2006/relationships/hyperlink" Target="http://www.quotidianosanita.it/studi-e-analisi/articolo.php?articolo_id=92084&amp;fr=n" TargetMode="External"/><Relationship Id="rId36" Type="http://schemas.openxmlformats.org/officeDocument/2006/relationships/hyperlink" Target="http://www.quotidianosanita.it/scienza-e-farmaci/articolo.php?articolo_id=92182&amp;fr=n" TargetMode="External"/><Relationship Id="rId49" Type="http://schemas.openxmlformats.org/officeDocument/2006/relationships/hyperlink" Target="http://www.quotidianosanita.it/allegati/allegato8952349.pdf" TargetMode="External"/><Relationship Id="rId57" Type="http://schemas.openxmlformats.org/officeDocument/2006/relationships/hyperlink" Target="http://www.quotidianosanita.it/studi-e-analisi/articolo.php?articolo_id=92546&amp;fr=n" TargetMode="External"/><Relationship Id="rId10" Type="http://schemas.openxmlformats.org/officeDocument/2006/relationships/hyperlink" Target="http://www.quotidianosanita.it/governo-e-parlamento/articolo.php?articolo_id=92068&amp;fr=n" TargetMode="External"/><Relationship Id="rId31" Type="http://schemas.openxmlformats.org/officeDocument/2006/relationships/hyperlink" Target="http://www.quotidianosanita.it/allegati/allegato8254287.pdf" TargetMode="External"/><Relationship Id="rId44" Type="http://schemas.openxmlformats.org/officeDocument/2006/relationships/hyperlink" Target="http://www.quotidianosanita.it/studi-e-analisi/articolo.php?articolo_id=92266&amp;fr=n" TargetMode="External"/><Relationship Id="rId52" Type="http://schemas.openxmlformats.org/officeDocument/2006/relationships/hyperlink" Target="http://www.quotidianosanita.it/governo-e-parlamento/articolo.php?articolo_id=92459&amp;fr=n" TargetMode="External"/><Relationship Id="rId60" Type="http://schemas.openxmlformats.org/officeDocument/2006/relationships/hyperlink" Target="http://www.quotidianosanita.it/lavoro-e-professioni/articolo.php?articolo_id=92534&amp;fr=n" TargetMode="External"/><Relationship Id="rId65" Type="http://schemas.openxmlformats.org/officeDocument/2006/relationships/hyperlink" Target="http://www.quotidianosanita.it/regioni-e-asl/articolo.php?articolo_id=92677&amp;fr=n" TargetMode="External"/><Relationship Id="rId73" Type="http://schemas.openxmlformats.org/officeDocument/2006/relationships/hyperlink" Target="http://www.quotidianosanita.it/governo-e-parlamento/articolo.php?articolo_id=92737&amp;fr=n" TargetMode="External"/><Relationship Id="rId78" Type="http://schemas.openxmlformats.org/officeDocument/2006/relationships/hyperlink" Target="http://www.quotidianosanita.it/iss_docs/4d3077997aa96c18b96445c57fe7b7a7baef7553.pdf" TargetMode="External"/><Relationship Id="rId81" Type="http://schemas.openxmlformats.org/officeDocument/2006/relationships/hyperlink" Target="https://www.agenas.gov.it/comunicazione/primo-piano/1837-criteri-di-appropriatezza-per-i-setting-assistenziali-di-gestione-dei-pazienti-affetti-da-covid-19" TargetMode="External"/><Relationship Id="rId86" Type="http://schemas.openxmlformats.org/officeDocument/2006/relationships/hyperlink" Target="https://www.facebook.com/pages/Cgil-Lombardia/321784181284165" TargetMode="External"/><Relationship Id="rId4" Type="http://schemas.openxmlformats.org/officeDocument/2006/relationships/settings" Target="settings.xml"/><Relationship Id="rId9" Type="http://schemas.openxmlformats.org/officeDocument/2006/relationships/hyperlink" Target="http://www.quotidianosanita.it/iss_docs/0fb54367b5bc6662269246be691baad1f539d938.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6251</Words>
  <Characters>35634</Characters>
  <Application>Microsoft Office Word</Application>
  <DocSecurity>0</DocSecurity>
  <Lines>296</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2021-02-25T10:11:00Z</dcterms:created>
  <dcterms:modified xsi:type="dcterms:W3CDTF">2021-02-25T10:11:00Z</dcterms:modified>
</cp:coreProperties>
</file>