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EE" w:rsidRDefault="00602235" w:rsidP="002A4993">
      <w:pPr>
        <w:widowControl w:val="0"/>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n. 1</w:t>
      </w:r>
      <w:r w:rsidR="00F95CEB">
        <w:rPr>
          <w:rFonts w:ascii="Times New Roman" w:eastAsia="Arial Unicode MS" w:hAnsi="Times New Roman"/>
          <w:b/>
          <w:color w:val="1F497D"/>
          <w:kern w:val="2"/>
          <w:sz w:val="24"/>
          <w:szCs w:val="24"/>
          <w:lang w:eastAsia="zh-CN" w:bidi="hi-IN"/>
        </w:rPr>
        <w:t>9, otto</w:t>
      </w:r>
      <w:r w:rsidR="000B30C1">
        <w:rPr>
          <w:rFonts w:ascii="Times New Roman" w:eastAsia="Arial Unicode MS" w:hAnsi="Times New Roman"/>
          <w:b/>
          <w:color w:val="1F497D"/>
          <w:kern w:val="2"/>
          <w:sz w:val="24"/>
          <w:szCs w:val="24"/>
          <w:lang w:eastAsia="zh-CN" w:bidi="hi-IN"/>
        </w:rPr>
        <w:t xml:space="preserve">bre </w:t>
      </w:r>
      <w:r w:rsidR="00B37FEE">
        <w:rPr>
          <w:rFonts w:ascii="Times New Roman" w:eastAsia="Arial Unicode MS" w:hAnsi="Times New Roman"/>
          <w:b/>
          <w:color w:val="1F497D"/>
          <w:kern w:val="2"/>
          <w:sz w:val="24"/>
          <w:szCs w:val="24"/>
          <w:lang w:eastAsia="zh-CN" w:bidi="hi-IN"/>
        </w:rPr>
        <w:t>2020</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Dipartimento Welfare e nuovi diritti della Cgil Lombardia </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A cura di M. </w:t>
      </w:r>
      <w:proofErr w:type="spellStart"/>
      <w:r>
        <w:rPr>
          <w:rFonts w:ascii="Times New Roman" w:eastAsia="Arial Unicode MS" w:hAnsi="Times New Roman"/>
          <w:b/>
          <w:color w:val="1F497D"/>
          <w:kern w:val="2"/>
          <w:sz w:val="24"/>
          <w:szCs w:val="24"/>
          <w:lang w:eastAsia="zh-CN" w:bidi="hi-IN"/>
        </w:rPr>
        <w:t>Vangi</w:t>
      </w:r>
      <w:proofErr w:type="spellEnd"/>
      <w:r>
        <w:rPr>
          <w:rFonts w:ascii="Times New Roman" w:eastAsia="Arial Unicode MS" w:hAnsi="Times New Roman"/>
          <w:b/>
          <w:color w:val="1F497D"/>
          <w:kern w:val="2"/>
          <w:sz w:val="24"/>
          <w:szCs w:val="24"/>
          <w:lang w:eastAsia="zh-CN" w:bidi="hi-IN"/>
        </w:rPr>
        <w:t xml:space="preserve">, L. </w:t>
      </w:r>
      <w:proofErr w:type="spellStart"/>
      <w:r>
        <w:rPr>
          <w:rFonts w:ascii="Times New Roman" w:eastAsia="Arial Unicode MS" w:hAnsi="Times New Roman"/>
          <w:b/>
          <w:color w:val="1F497D"/>
          <w:kern w:val="2"/>
          <w:sz w:val="24"/>
          <w:szCs w:val="24"/>
          <w:lang w:eastAsia="zh-CN" w:bidi="hi-IN"/>
        </w:rPr>
        <w:t>Finazzi</w:t>
      </w:r>
      <w:proofErr w:type="spellEnd"/>
      <w:r>
        <w:rPr>
          <w:rFonts w:ascii="Times New Roman" w:eastAsia="Arial Unicode MS" w:hAnsi="Times New Roman"/>
          <w:b/>
          <w:color w:val="1F497D"/>
          <w:kern w:val="2"/>
          <w:sz w:val="24"/>
          <w:szCs w:val="24"/>
          <w:lang w:eastAsia="zh-CN" w:bidi="hi-IN"/>
        </w:rPr>
        <w:t xml:space="preserve">, V. Segato, M. Vespa </w:t>
      </w: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In questo numero</w:t>
      </w:r>
    </w:p>
    <w:p w:rsidR="00B37FEE" w:rsidRDefault="00B37FEE" w:rsidP="002A4993">
      <w:pPr>
        <w:widowControl w:val="0"/>
        <w:numPr>
          <w:ilvl w:val="0"/>
          <w:numId w:val="5"/>
        </w:numPr>
        <w:suppressAutoHyphens/>
        <w:rPr>
          <w:rFonts w:ascii="Times New Roman" w:eastAsia="Arial Unicode MS" w:hAnsi="Times New Roman"/>
          <w:b/>
          <w:color w:val="1F497D"/>
          <w:kern w:val="2"/>
          <w:sz w:val="24"/>
          <w:szCs w:val="24"/>
          <w:lang w:eastAsia="zh-CN" w:bidi="hi-IN"/>
        </w:rPr>
      </w:pPr>
      <w:r w:rsidRPr="000B3024">
        <w:rPr>
          <w:rFonts w:ascii="Times New Roman" w:eastAsia="Arial Unicode MS" w:hAnsi="Times New Roman"/>
          <w:b/>
          <w:color w:val="1F497D"/>
          <w:kern w:val="2"/>
          <w:sz w:val="24"/>
          <w:szCs w:val="24"/>
          <w:lang w:eastAsia="zh-CN" w:bidi="hi-IN"/>
        </w:rPr>
        <w:t>Da</w:t>
      </w:r>
      <w:r w:rsidR="000B3024">
        <w:rPr>
          <w:rFonts w:ascii="Times New Roman" w:eastAsia="Arial Unicode MS" w:hAnsi="Times New Roman"/>
          <w:b/>
          <w:color w:val="1F497D"/>
          <w:kern w:val="2"/>
          <w:sz w:val="24"/>
          <w:szCs w:val="24"/>
          <w:lang w:eastAsia="zh-CN" w:bidi="hi-IN"/>
        </w:rPr>
        <w:t>lle Agenzie di stampa nazionali</w:t>
      </w:r>
      <w:r w:rsidR="00C734A6">
        <w:rPr>
          <w:rFonts w:ascii="Times New Roman" w:eastAsia="Arial Unicode MS" w:hAnsi="Times New Roman"/>
          <w:b/>
          <w:color w:val="1F497D"/>
          <w:kern w:val="2"/>
          <w:sz w:val="24"/>
          <w:szCs w:val="24"/>
          <w:lang w:eastAsia="zh-CN" w:bidi="hi-IN"/>
        </w:rPr>
        <w:t xml:space="preserve">: </w:t>
      </w:r>
    </w:p>
    <w:p w:rsidR="00E50CA1" w:rsidRPr="004E7EBD" w:rsidRDefault="00E50CA1"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bookmarkStart w:id="0" w:name="_GoBack"/>
      <w:bookmarkEnd w:id="0"/>
      <w:proofErr w:type="spellStart"/>
      <w:r w:rsidRPr="004E7EBD">
        <w:rPr>
          <w:rFonts w:ascii="Times New Roman" w:eastAsia="Arial Unicode MS" w:hAnsi="Times New Roman"/>
          <w:b/>
          <w:i/>
          <w:color w:val="1F497D"/>
          <w:kern w:val="2"/>
          <w:sz w:val="24"/>
          <w:szCs w:val="24"/>
          <w:lang w:eastAsia="zh-CN" w:bidi="hi-IN"/>
        </w:rPr>
        <w:t>Fials</w:t>
      </w:r>
      <w:proofErr w:type="spellEnd"/>
      <w:r w:rsidRPr="004E7EBD">
        <w:rPr>
          <w:rFonts w:ascii="Times New Roman" w:eastAsia="Arial Unicode MS" w:hAnsi="Times New Roman"/>
          <w:b/>
          <w:i/>
          <w:color w:val="1F497D"/>
          <w:kern w:val="2"/>
          <w:sz w:val="24"/>
          <w:szCs w:val="24"/>
          <w:lang w:eastAsia="zh-CN" w:bidi="hi-IN"/>
        </w:rPr>
        <w:t xml:space="preserve"> </w:t>
      </w:r>
      <w:r w:rsidRPr="004E7EBD">
        <w:rPr>
          <w:rFonts w:ascii="Times New Roman" w:eastAsia="Arial Unicode MS" w:hAnsi="Times New Roman"/>
          <w:b/>
          <w:i/>
          <w:color w:val="1F497D"/>
          <w:kern w:val="2"/>
          <w:sz w:val="24"/>
          <w:szCs w:val="24"/>
          <w:lang w:eastAsia="zh-CN" w:bidi="hi-IN"/>
        </w:rPr>
        <w:t xml:space="preserve">su infermieri di famiglia </w:t>
      </w:r>
    </w:p>
    <w:p w:rsidR="00E50CA1" w:rsidRPr="004E7EBD" w:rsidRDefault="00E50CA1" w:rsidP="004E7EBD">
      <w:pPr>
        <w:pStyle w:val="Paragrafoelenco"/>
        <w:widowControl w:val="0"/>
        <w:numPr>
          <w:ilvl w:val="0"/>
          <w:numId w:val="25"/>
        </w:numPr>
        <w:suppressAutoHyphens/>
        <w:rPr>
          <w:i/>
        </w:rPr>
      </w:pPr>
      <w:r w:rsidRPr="004E7EBD">
        <w:rPr>
          <w:rFonts w:ascii="Times New Roman" w:eastAsia="Arial Unicode MS" w:hAnsi="Times New Roman"/>
          <w:b/>
          <w:i/>
          <w:color w:val="1F497D"/>
          <w:kern w:val="2"/>
          <w:sz w:val="24"/>
          <w:szCs w:val="24"/>
          <w:lang w:eastAsia="zh-CN" w:bidi="hi-IN"/>
        </w:rPr>
        <w:t>Liste d’attesa. Il privato scende in campo</w:t>
      </w:r>
      <w:r w:rsidRPr="004E7EBD">
        <w:rPr>
          <w:i/>
        </w:rPr>
        <w:t xml:space="preserve"> </w:t>
      </w:r>
    </w:p>
    <w:p w:rsidR="00E50CA1" w:rsidRPr="004E7EBD" w:rsidRDefault="00E50CA1"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 xml:space="preserve">Covid-19. Quasi 50mila i contagi </w:t>
      </w:r>
      <w:r w:rsidRPr="004E7EBD">
        <w:rPr>
          <w:rFonts w:ascii="Times New Roman" w:eastAsia="Arial Unicode MS" w:hAnsi="Times New Roman"/>
          <w:b/>
          <w:i/>
          <w:color w:val="1F497D"/>
          <w:kern w:val="2"/>
          <w:sz w:val="24"/>
          <w:szCs w:val="24"/>
          <w:lang w:eastAsia="zh-CN" w:bidi="hi-IN"/>
        </w:rPr>
        <w:t xml:space="preserve">sul lavoro denunciati </w:t>
      </w:r>
      <w:proofErr w:type="spellStart"/>
      <w:r w:rsidRPr="004E7EBD">
        <w:rPr>
          <w:rFonts w:ascii="Times New Roman" w:eastAsia="Arial Unicode MS" w:hAnsi="Times New Roman"/>
          <w:b/>
          <w:i/>
          <w:color w:val="1F497D"/>
          <w:kern w:val="2"/>
          <w:sz w:val="24"/>
          <w:szCs w:val="24"/>
          <w:lang w:eastAsia="zh-CN" w:bidi="hi-IN"/>
        </w:rPr>
        <w:t>all’Inail</w:t>
      </w:r>
      <w:proofErr w:type="spellEnd"/>
      <w:r w:rsidRPr="004E7EBD">
        <w:rPr>
          <w:rFonts w:ascii="Times New Roman" w:eastAsia="Arial Unicode MS" w:hAnsi="Times New Roman"/>
          <w:b/>
          <w:i/>
          <w:color w:val="1F497D"/>
          <w:kern w:val="2"/>
          <w:sz w:val="24"/>
          <w:szCs w:val="24"/>
          <w:lang w:eastAsia="zh-CN" w:bidi="hi-IN"/>
        </w:rPr>
        <w:t xml:space="preserve"> </w:t>
      </w:r>
    </w:p>
    <w:p w:rsidR="00E50CA1" w:rsidRPr="004E7EBD" w:rsidRDefault="00E50CA1"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 xml:space="preserve">Ministero su </w:t>
      </w:r>
      <w:r w:rsidRPr="004E7EBD">
        <w:rPr>
          <w:rFonts w:ascii="Times New Roman" w:eastAsia="Arial Unicode MS" w:hAnsi="Times New Roman"/>
          <w:b/>
          <w:i/>
          <w:color w:val="1F497D"/>
          <w:kern w:val="2"/>
          <w:sz w:val="24"/>
          <w:szCs w:val="24"/>
          <w:lang w:eastAsia="zh-CN" w:bidi="hi-IN"/>
        </w:rPr>
        <w:t>obbligatori</w:t>
      </w:r>
      <w:r w:rsidRPr="004E7EBD">
        <w:rPr>
          <w:rFonts w:ascii="Times New Roman" w:eastAsia="Arial Unicode MS" w:hAnsi="Times New Roman"/>
          <w:b/>
          <w:i/>
          <w:color w:val="1F497D"/>
          <w:kern w:val="2"/>
          <w:sz w:val="24"/>
          <w:szCs w:val="24"/>
          <w:lang w:eastAsia="zh-CN" w:bidi="hi-IN"/>
        </w:rPr>
        <w:t xml:space="preserve">età vaccini </w:t>
      </w:r>
    </w:p>
    <w:p w:rsidR="00E50CA1" w:rsidRPr="004E7EBD" w:rsidRDefault="00E50CA1" w:rsidP="004E7EBD">
      <w:pPr>
        <w:pStyle w:val="Paragrafoelenco"/>
        <w:widowControl w:val="0"/>
        <w:numPr>
          <w:ilvl w:val="0"/>
          <w:numId w:val="25"/>
        </w:numPr>
        <w:suppressAutoHyphens/>
        <w:rPr>
          <w:i/>
        </w:rPr>
      </w:pPr>
      <w:r w:rsidRPr="004E7EBD">
        <w:rPr>
          <w:rFonts w:ascii="Times New Roman" w:eastAsia="Arial Unicode MS" w:hAnsi="Times New Roman"/>
          <w:b/>
          <w:i/>
          <w:color w:val="1F497D"/>
          <w:kern w:val="2"/>
          <w:sz w:val="24"/>
          <w:szCs w:val="24"/>
          <w:lang w:eastAsia="zh-CN" w:bidi="hi-IN"/>
        </w:rPr>
        <w:t>Appello Geriatri per la Lombardia</w:t>
      </w:r>
      <w:r w:rsidRPr="004E7EBD">
        <w:rPr>
          <w:i/>
        </w:rPr>
        <w:t xml:space="preserve"> </w:t>
      </w:r>
    </w:p>
    <w:p w:rsidR="00E50CA1" w:rsidRPr="004E7EBD" w:rsidRDefault="00E50CA1"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 xml:space="preserve">Nuovo Programma nazionale Esiti </w:t>
      </w:r>
    </w:p>
    <w:p w:rsidR="00E50CA1" w:rsidRPr="004E7EBD" w:rsidRDefault="00E50CA1" w:rsidP="004E7EBD">
      <w:pPr>
        <w:pStyle w:val="Paragrafoelenco"/>
        <w:widowControl w:val="0"/>
        <w:numPr>
          <w:ilvl w:val="0"/>
          <w:numId w:val="25"/>
        </w:numPr>
        <w:suppressAutoHyphens/>
        <w:rPr>
          <w:i/>
        </w:rPr>
      </w:pPr>
      <w:r w:rsidRPr="004E7EBD">
        <w:rPr>
          <w:rFonts w:ascii="Times New Roman" w:eastAsia="Arial Unicode MS" w:hAnsi="Times New Roman"/>
          <w:b/>
          <w:i/>
          <w:color w:val="1F497D"/>
          <w:kern w:val="2"/>
          <w:sz w:val="24"/>
          <w:szCs w:val="24"/>
          <w:lang w:eastAsia="zh-CN" w:bidi="hi-IN"/>
        </w:rPr>
        <w:t>In Lombardia numero unico per la Continuità assistenziale 116117</w:t>
      </w:r>
    </w:p>
    <w:p w:rsidR="00E50CA1" w:rsidRPr="004E7EBD" w:rsidRDefault="00E50CA1"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proofErr w:type="spellStart"/>
      <w:r w:rsidRPr="004E7EBD">
        <w:rPr>
          <w:rFonts w:ascii="Times New Roman" w:eastAsia="Arial Unicode MS" w:hAnsi="Times New Roman"/>
          <w:b/>
          <w:i/>
          <w:color w:val="1F497D"/>
          <w:kern w:val="2"/>
          <w:sz w:val="24"/>
          <w:szCs w:val="24"/>
          <w:lang w:eastAsia="zh-CN" w:bidi="hi-IN"/>
        </w:rPr>
        <w:t>Covid</w:t>
      </w:r>
      <w:proofErr w:type="spellEnd"/>
      <w:r w:rsidRPr="004E7EBD">
        <w:rPr>
          <w:rFonts w:ascii="Times New Roman" w:eastAsia="Arial Unicode MS" w:hAnsi="Times New Roman"/>
          <w:b/>
          <w:i/>
          <w:color w:val="1F497D"/>
          <w:kern w:val="2"/>
          <w:sz w:val="24"/>
          <w:szCs w:val="24"/>
          <w:lang w:eastAsia="zh-CN" w:bidi="hi-IN"/>
        </w:rPr>
        <w:t>. Studio coreano: più facile contrarre il virus in famiglia</w:t>
      </w:r>
    </w:p>
    <w:p w:rsidR="00E50CA1" w:rsidRPr="004E7EBD" w:rsidRDefault="00E50CA1"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proofErr w:type="spellStart"/>
      <w:r w:rsidRPr="004E7EBD">
        <w:rPr>
          <w:rFonts w:ascii="Times New Roman" w:eastAsia="Arial Unicode MS" w:hAnsi="Times New Roman"/>
          <w:b/>
          <w:i/>
          <w:color w:val="1F497D"/>
          <w:kern w:val="2"/>
          <w:sz w:val="24"/>
          <w:szCs w:val="24"/>
          <w:lang w:eastAsia="zh-CN" w:bidi="hi-IN"/>
        </w:rPr>
        <w:t>Covid</w:t>
      </w:r>
      <w:proofErr w:type="spellEnd"/>
      <w:r w:rsidRPr="004E7EBD">
        <w:rPr>
          <w:rFonts w:ascii="Times New Roman" w:eastAsia="Arial Unicode MS" w:hAnsi="Times New Roman"/>
          <w:b/>
          <w:i/>
          <w:color w:val="1F497D"/>
          <w:kern w:val="2"/>
          <w:sz w:val="24"/>
          <w:szCs w:val="24"/>
          <w:lang w:eastAsia="zh-CN" w:bidi="hi-IN"/>
        </w:rPr>
        <w:t xml:space="preserve">. Gli epidemiologi: </w:t>
      </w:r>
      <w:r w:rsidRPr="004E7EBD">
        <w:rPr>
          <w:rFonts w:ascii="Times New Roman" w:eastAsia="Arial Unicode MS" w:hAnsi="Times New Roman"/>
          <w:b/>
          <w:i/>
          <w:color w:val="1F497D"/>
          <w:kern w:val="2"/>
          <w:sz w:val="24"/>
          <w:szCs w:val="24"/>
          <w:lang w:eastAsia="zh-CN" w:bidi="hi-IN"/>
        </w:rPr>
        <w:t xml:space="preserve">Seconda ondata possibile, tracciamento e isolamento </w:t>
      </w:r>
    </w:p>
    <w:p w:rsidR="00E50CA1" w:rsidRPr="004E7EBD" w:rsidRDefault="00E50CA1"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La visita medica specialistica via web. Pronto documento Regioni per regolamentarla</w:t>
      </w:r>
    </w:p>
    <w:p w:rsidR="00EC3F40" w:rsidRPr="004E7EBD" w:rsidRDefault="00E50CA1"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 xml:space="preserve">Tac e Risonanze. Italia tra i paesi Ue che ne hanno di più </w:t>
      </w:r>
    </w:p>
    <w:p w:rsidR="00EC3F40" w:rsidRPr="004E7EBD" w:rsidRDefault="00E50CA1"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Liste d’attesa. Per smaltire l’effetto</w:t>
      </w:r>
      <w:r w:rsidR="00EC3F40" w:rsidRPr="004E7EBD">
        <w:rPr>
          <w:rFonts w:ascii="Times New Roman" w:eastAsia="Arial Unicode MS" w:hAnsi="Times New Roman"/>
          <w:b/>
          <w:i/>
          <w:color w:val="1F497D"/>
          <w:kern w:val="2"/>
          <w:sz w:val="24"/>
          <w:szCs w:val="24"/>
          <w:lang w:eastAsia="zh-CN" w:bidi="hi-IN"/>
        </w:rPr>
        <w:t xml:space="preserve"> </w:t>
      </w:r>
      <w:proofErr w:type="spellStart"/>
      <w:r w:rsidR="00EC3F40" w:rsidRPr="004E7EBD">
        <w:rPr>
          <w:rFonts w:ascii="Times New Roman" w:eastAsia="Arial Unicode MS" w:hAnsi="Times New Roman"/>
          <w:b/>
          <w:i/>
          <w:color w:val="1F497D"/>
          <w:kern w:val="2"/>
          <w:sz w:val="24"/>
          <w:szCs w:val="24"/>
          <w:lang w:eastAsia="zh-CN" w:bidi="hi-IN"/>
        </w:rPr>
        <w:t>lockdown</w:t>
      </w:r>
      <w:proofErr w:type="spellEnd"/>
      <w:r w:rsidR="00EC3F40" w:rsidRPr="004E7EBD">
        <w:rPr>
          <w:rFonts w:ascii="Times New Roman" w:eastAsia="Arial Unicode MS" w:hAnsi="Times New Roman"/>
          <w:b/>
          <w:i/>
          <w:color w:val="1F497D"/>
          <w:kern w:val="2"/>
          <w:sz w:val="24"/>
          <w:szCs w:val="24"/>
          <w:lang w:eastAsia="zh-CN" w:bidi="hi-IN"/>
        </w:rPr>
        <w:t xml:space="preserve"> servono 700 milioni </w:t>
      </w:r>
    </w:p>
    <w:p w:rsidR="00EC3F40" w:rsidRPr="004E7EBD" w:rsidRDefault="00E50CA1"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Ticket. Nel 2019 quasi 3 miliardi tra farmaci, s</w:t>
      </w:r>
      <w:r w:rsidR="00EC3F40" w:rsidRPr="004E7EBD">
        <w:rPr>
          <w:rFonts w:ascii="Times New Roman" w:eastAsia="Arial Unicode MS" w:hAnsi="Times New Roman"/>
          <w:b/>
          <w:i/>
          <w:color w:val="1F497D"/>
          <w:kern w:val="2"/>
          <w:sz w:val="24"/>
          <w:szCs w:val="24"/>
          <w:lang w:eastAsia="zh-CN" w:bidi="hi-IN"/>
        </w:rPr>
        <w:t xml:space="preserve">pecialistica e pronto soccorso </w:t>
      </w:r>
    </w:p>
    <w:p w:rsidR="00EC3F40" w:rsidRPr="004E7EBD" w:rsidRDefault="00EC3F40"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 xml:space="preserve">Il Senato approva </w:t>
      </w:r>
      <w:r w:rsidRPr="004E7EBD">
        <w:rPr>
          <w:rFonts w:ascii="Times New Roman" w:eastAsia="Arial Unicode MS" w:hAnsi="Times New Roman"/>
          <w:b/>
          <w:i/>
          <w:color w:val="1F497D"/>
          <w:kern w:val="2"/>
          <w:sz w:val="24"/>
          <w:szCs w:val="24"/>
          <w:lang w:eastAsia="zh-CN" w:bidi="hi-IN"/>
        </w:rPr>
        <w:t xml:space="preserve">il Piano nazionale riforme </w:t>
      </w:r>
    </w:p>
    <w:p w:rsidR="00EC3F40" w:rsidRPr="004E7EBD" w:rsidRDefault="00E50CA1"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Influenza. Si vaccin</w:t>
      </w:r>
      <w:r w:rsidR="00EC3F40" w:rsidRPr="004E7EBD">
        <w:rPr>
          <w:rFonts w:ascii="Times New Roman" w:eastAsia="Arial Unicode MS" w:hAnsi="Times New Roman"/>
          <w:b/>
          <w:i/>
          <w:color w:val="1F497D"/>
          <w:kern w:val="2"/>
          <w:sz w:val="24"/>
          <w:szCs w:val="24"/>
          <w:lang w:eastAsia="zh-CN" w:bidi="hi-IN"/>
        </w:rPr>
        <w:t xml:space="preserve">a solo il 54,6% degli over 65 </w:t>
      </w:r>
    </w:p>
    <w:p w:rsidR="00E50CA1" w:rsidRPr="004E7EBD" w:rsidRDefault="00E50CA1"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Tumori. Troppi ospedali sotto lo standard ottimale per numero di interventi annui</w:t>
      </w:r>
    </w:p>
    <w:p w:rsidR="00EC3F40" w:rsidRPr="004E7EBD" w:rsidRDefault="00EC3F40"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Vaccini e coronavirus: a che punto siamo?</w:t>
      </w:r>
    </w:p>
    <w:p w:rsidR="00EC3F40" w:rsidRPr="004E7EBD" w:rsidRDefault="00EC3F40"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proofErr w:type="spellStart"/>
      <w:r w:rsidRPr="004E7EBD">
        <w:rPr>
          <w:rFonts w:ascii="Times New Roman" w:eastAsia="Arial Unicode MS" w:hAnsi="Times New Roman"/>
          <w:b/>
          <w:i/>
          <w:color w:val="1F497D"/>
          <w:kern w:val="2"/>
          <w:sz w:val="24"/>
          <w:szCs w:val="24"/>
          <w:lang w:eastAsia="zh-CN" w:bidi="hi-IN"/>
        </w:rPr>
        <w:t>Ivg</w:t>
      </w:r>
      <w:proofErr w:type="spellEnd"/>
      <w:r w:rsidRPr="004E7EBD">
        <w:rPr>
          <w:rFonts w:ascii="Times New Roman" w:eastAsia="Arial Unicode MS" w:hAnsi="Times New Roman"/>
          <w:b/>
          <w:i/>
          <w:color w:val="1F497D"/>
          <w:kern w:val="2"/>
          <w:sz w:val="24"/>
          <w:szCs w:val="24"/>
          <w:lang w:eastAsia="zh-CN" w:bidi="hi-IN"/>
        </w:rPr>
        <w:t>. Aggiornate le L</w:t>
      </w:r>
      <w:r w:rsidR="00C96C84" w:rsidRPr="004E7EBD">
        <w:rPr>
          <w:rFonts w:ascii="Times New Roman" w:eastAsia="Arial Unicode MS" w:hAnsi="Times New Roman"/>
          <w:b/>
          <w:i/>
          <w:color w:val="1F497D"/>
          <w:kern w:val="2"/>
          <w:sz w:val="24"/>
          <w:szCs w:val="24"/>
          <w:lang w:eastAsia="zh-CN" w:bidi="hi-IN"/>
        </w:rPr>
        <w:t>inee di indirizzo sulla Ru486</w:t>
      </w:r>
    </w:p>
    <w:p w:rsidR="00C96C84" w:rsidRPr="004E7EBD" w:rsidRDefault="00EC3F40"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 xml:space="preserve">Scuola. Al via la Formazione </w:t>
      </w:r>
      <w:proofErr w:type="spellStart"/>
      <w:r w:rsidRPr="004E7EBD">
        <w:rPr>
          <w:rFonts w:ascii="Times New Roman" w:eastAsia="Arial Unicode MS" w:hAnsi="Times New Roman"/>
          <w:b/>
          <w:i/>
          <w:color w:val="1F497D"/>
          <w:kern w:val="2"/>
          <w:sz w:val="24"/>
          <w:szCs w:val="24"/>
          <w:lang w:eastAsia="zh-CN" w:bidi="hi-IN"/>
        </w:rPr>
        <w:t>Iss</w:t>
      </w:r>
      <w:proofErr w:type="spellEnd"/>
      <w:r w:rsidRPr="004E7EBD">
        <w:rPr>
          <w:rFonts w:ascii="Times New Roman" w:eastAsia="Arial Unicode MS" w:hAnsi="Times New Roman"/>
          <w:b/>
          <w:i/>
          <w:color w:val="1F497D"/>
          <w:kern w:val="2"/>
          <w:sz w:val="24"/>
          <w:szCs w:val="24"/>
          <w:lang w:eastAsia="zh-CN" w:bidi="hi-IN"/>
        </w:rPr>
        <w:t>-Ministero I</w:t>
      </w:r>
      <w:r w:rsidR="00C96C84" w:rsidRPr="004E7EBD">
        <w:rPr>
          <w:rFonts w:ascii="Times New Roman" w:eastAsia="Arial Unicode MS" w:hAnsi="Times New Roman"/>
          <w:b/>
          <w:i/>
          <w:color w:val="1F497D"/>
          <w:kern w:val="2"/>
          <w:sz w:val="24"/>
          <w:szCs w:val="24"/>
          <w:lang w:eastAsia="zh-CN" w:bidi="hi-IN"/>
        </w:rPr>
        <w:t xml:space="preserve">struzione per i referenti </w:t>
      </w:r>
      <w:proofErr w:type="spellStart"/>
      <w:r w:rsidR="00C96C84" w:rsidRPr="004E7EBD">
        <w:rPr>
          <w:rFonts w:ascii="Times New Roman" w:eastAsia="Arial Unicode MS" w:hAnsi="Times New Roman"/>
          <w:b/>
          <w:i/>
          <w:color w:val="1F497D"/>
          <w:kern w:val="2"/>
          <w:sz w:val="24"/>
          <w:szCs w:val="24"/>
          <w:lang w:eastAsia="zh-CN" w:bidi="hi-IN"/>
        </w:rPr>
        <w:t>Covid</w:t>
      </w:r>
      <w:proofErr w:type="spellEnd"/>
      <w:r w:rsidR="00C96C84" w:rsidRPr="004E7EBD">
        <w:rPr>
          <w:rFonts w:ascii="Times New Roman" w:eastAsia="Arial Unicode MS" w:hAnsi="Times New Roman"/>
          <w:b/>
          <w:i/>
          <w:color w:val="1F497D"/>
          <w:kern w:val="2"/>
          <w:sz w:val="24"/>
          <w:szCs w:val="24"/>
          <w:lang w:eastAsia="zh-CN" w:bidi="hi-IN"/>
        </w:rPr>
        <w:t xml:space="preserve"> </w:t>
      </w:r>
    </w:p>
    <w:p w:rsidR="00C96C84" w:rsidRPr="004E7EBD" w:rsidRDefault="00EC3F40" w:rsidP="004E7EBD">
      <w:pPr>
        <w:pStyle w:val="Paragrafoelenco"/>
        <w:widowControl w:val="0"/>
        <w:numPr>
          <w:ilvl w:val="0"/>
          <w:numId w:val="25"/>
        </w:numPr>
        <w:suppressAutoHyphens/>
        <w:rPr>
          <w:i/>
        </w:rPr>
      </w:pPr>
      <w:r w:rsidRPr="004E7EBD">
        <w:rPr>
          <w:rFonts w:ascii="Times New Roman" w:eastAsia="Arial Unicode MS" w:hAnsi="Times New Roman"/>
          <w:b/>
          <w:i/>
          <w:color w:val="1F497D"/>
          <w:kern w:val="2"/>
          <w:sz w:val="24"/>
          <w:szCs w:val="24"/>
          <w:lang w:eastAsia="zh-CN" w:bidi="hi-IN"/>
        </w:rPr>
        <w:t>Addi</w:t>
      </w:r>
      <w:r w:rsidR="00C96C84" w:rsidRPr="004E7EBD">
        <w:rPr>
          <w:rFonts w:ascii="Times New Roman" w:eastAsia="Arial Unicode MS" w:hAnsi="Times New Roman"/>
          <w:b/>
          <w:i/>
          <w:color w:val="1F497D"/>
          <w:kern w:val="2"/>
          <w:sz w:val="24"/>
          <w:szCs w:val="24"/>
          <w:lang w:eastAsia="zh-CN" w:bidi="hi-IN"/>
        </w:rPr>
        <w:t xml:space="preserve">o al </w:t>
      </w:r>
      <w:proofErr w:type="spellStart"/>
      <w:r w:rsidR="00C96C84" w:rsidRPr="004E7EBD">
        <w:rPr>
          <w:rFonts w:ascii="Times New Roman" w:eastAsia="Arial Unicode MS" w:hAnsi="Times New Roman"/>
          <w:b/>
          <w:i/>
          <w:color w:val="1F497D"/>
          <w:kern w:val="2"/>
          <w:sz w:val="24"/>
          <w:szCs w:val="24"/>
          <w:lang w:eastAsia="zh-CN" w:bidi="hi-IN"/>
        </w:rPr>
        <w:t>superticket</w:t>
      </w:r>
      <w:proofErr w:type="spellEnd"/>
      <w:r w:rsidR="00C96C84" w:rsidRPr="004E7EBD">
        <w:rPr>
          <w:rFonts w:ascii="Times New Roman" w:eastAsia="Arial Unicode MS" w:hAnsi="Times New Roman"/>
          <w:b/>
          <w:i/>
          <w:color w:val="1F497D"/>
          <w:kern w:val="2"/>
          <w:sz w:val="24"/>
          <w:szCs w:val="24"/>
          <w:lang w:eastAsia="zh-CN" w:bidi="hi-IN"/>
        </w:rPr>
        <w:t xml:space="preserve"> di</w:t>
      </w:r>
      <w:r w:rsidRPr="004E7EBD">
        <w:rPr>
          <w:rFonts w:ascii="Times New Roman" w:eastAsia="Arial Unicode MS" w:hAnsi="Times New Roman"/>
          <w:b/>
          <w:i/>
          <w:color w:val="1F497D"/>
          <w:kern w:val="2"/>
          <w:sz w:val="24"/>
          <w:szCs w:val="24"/>
          <w:lang w:eastAsia="zh-CN" w:bidi="hi-IN"/>
        </w:rPr>
        <w:t xml:space="preserve"> 10 euro</w:t>
      </w:r>
      <w:r w:rsidRPr="004E7EBD">
        <w:rPr>
          <w:i/>
        </w:rPr>
        <w:t xml:space="preserve"> </w:t>
      </w:r>
    </w:p>
    <w:p w:rsidR="00C96C84" w:rsidRPr="004E7EBD" w:rsidRDefault="00EC3F40"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proofErr w:type="spellStart"/>
      <w:r w:rsidRPr="004E7EBD">
        <w:rPr>
          <w:rFonts w:ascii="Times New Roman" w:eastAsia="Arial Unicode MS" w:hAnsi="Times New Roman"/>
          <w:b/>
          <w:i/>
          <w:color w:val="1F497D"/>
          <w:kern w:val="2"/>
          <w:sz w:val="24"/>
          <w:szCs w:val="24"/>
          <w:lang w:eastAsia="zh-CN" w:bidi="hi-IN"/>
        </w:rPr>
        <w:t>Covid</w:t>
      </w:r>
      <w:proofErr w:type="spellEnd"/>
      <w:r w:rsidRPr="004E7EBD">
        <w:rPr>
          <w:rFonts w:ascii="Times New Roman" w:eastAsia="Arial Unicode MS" w:hAnsi="Times New Roman"/>
          <w:b/>
          <w:i/>
          <w:color w:val="1F497D"/>
          <w:kern w:val="2"/>
          <w:sz w:val="24"/>
          <w:szCs w:val="24"/>
          <w:lang w:eastAsia="zh-CN" w:bidi="hi-IN"/>
        </w:rPr>
        <w:t xml:space="preserve"> 19. Con la diagnosi precoce calo della mortalità fino al 50%</w:t>
      </w:r>
      <w:r w:rsidR="00C96C84" w:rsidRPr="004E7EBD">
        <w:rPr>
          <w:rFonts w:ascii="Times New Roman" w:eastAsia="Arial Unicode MS" w:hAnsi="Times New Roman"/>
          <w:b/>
          <w:i/>
          <w:color w:val="1F497D"/>
          <w:kern w:val="2"/>
          <w:sz w:val="24"/>
          <w:szCs w:val="24"/>
          <w:lang w:eastAsia="zh-CN" w:bidi="hi-IN"/>
        </w:rPr>
        <w:t xml:space="preserve"> </w:t>
      </w:r>
    </w:p>
    <w:p w:rsidR="00C96C84" w:rsidRPr="004E7EBD" w:rsidRDefault="00C96C84"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 xml:space="preserve">Personale </w:t>
      </w:r>
      <w:proofErr w:type="spellStart"/>
      <w:r w:rsidRPr="004E7EBD">
        <w:rPr>
          <w:rFonts w:ascii="Times New Roman" w:eastAsia="Arial Unicode MS" w:hAnsi="Times New Roman"/>
          <w:b/>
          <w:i/>
          <w:color w:val="1F497D"/>
          <w:kern w:val="2"/>
          <w:sz w:val="24"/>
          <w:szCs w:val="24"/>
          <w:lang w:eastAsia="zh-CN" w:bidi="hi-IN"/>
        </w:rPr>
        <w:t>Ssn</w:t>
      </w:r>
      <w:proofErr w:type="spellEnd"/>
      <w:r w:rsidRPr="004E7EBD">
        <w:rPr>
          <w:rFonts w:ascii="Times New Roman" w:eastAsia="Arial Unicode MS" w:hAnsi="Times New Roman"/>
          <w:b/>
          <w:i/>
          <w:color w:val="1F497D"/>
          <w:kern w:val="2"/>
          <w:sz w:val="24"/>
          <w:szCs w:val="24"/>
          <w:lang w:eastAsia="zh-CN" w:bidi="hi-IN"/>
        </w:rPr>
        <w:t>: sempre più precari, in 5 anni cresciuti del 40%</w:t>
      </w:r>
    </w:p>
    <w:p w:rsidR="00C96C84" w:rsidRPr="004E7EBD" w:rsidRDefault="00C96C84" w:rsidP="004E7EBD">
      <w:pPr>
        <w:pStyle w:val="Paragrafoelenco"/>
        <w:widowControl w:val="0"/>
        <w:numPr>
          <w:ilvl w:val="0"/>
          <w:numId w:val="25"/>
        </w:numPr>
        <w:suppressAutoHyphens/>
        <w:rPr>
          <w:i/>
        </w:rPr>
      </w:pPr>
      <w:r w:rsidRPr="004E7EBD">
        <w:rPr>
          <w:rFonts w:ascii="Times New Roman" w:eastAsia="Arial Unicode MS" w:hAnsi="Times New Roman"/>
          <w:b/>
          <w:i/>
          <w:color w:val="1F497D"/>
          <w:kern w:val="2"/>
          <w:sz w:val="24"/>
          <w:szCs w:val="24"/>
          <w:lang w:eastAsia="zh-CN" w:bidi="hi-IN"/>
        </w:rPr>
        <w:t xml:space="preserve">Riaperture scolastiche: il nuovo Rapporto </w:t>
      </w:r>
      <w:proofErr w:type="spellStart"/>
      <w:r w:rsidRPr="004E7EBD">
        <w:rPr>
          <w:rFonts w:ascii="Times New Roman" w:eastAsia="Arial Unicode MS" w:hAnsi="Times New Roman"/>
          <w:b/>
          <w:i/>
          <w:color w:val="1F497D"/>
          <w:kern w:val="2"/>
          <w:sz w:val="24"/>
          <w:szCs w:val="24"/>
          <w:lang w:eastAsia="zh-CN" w:bidi="hi-IN"/>
        </w:rPr>
        <w:t>Iss</w:t>
      </w:r>
      <w:proofErr w:type="spellEnd"/>
      <w:r w:rsidRPr="004E7EBD">
        <w:rPr>
          <w:i/>
        </w:rPr>
        <w:t xml:space="preserve"> </w:t>
      </w:r>
    </w:p>
    <w:p w:rsidR="00EC3F40" w:rsidRPr="004E7EBD" w:rsidRDefault="00C96C84" w:rsidP="004E7EBD">
      <w:pPr>
        <w:pStyle w:val="Paragrafoelenco"/>
        <w:widowControl w:val="0"/>
        <w:numPr>
          <w:ilvl w:val="0"/>
          <w:numId w:val="25"/>
        </w:numPr>
        <w:suppressAutoHyphens/>
        <w:rPr>
          <w:rFonts w:ascii="Times New Roman" w:eastAsia="Arial Unicode MS" w:hAnsi="Times New Roman"/>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Sindrome post-Covid-19: quali sono gli effetti a lungo termine del coronavirus?</w:t>
      </w:r>
    </w:p>
    <w:p w:rsidR="00C96C84" w:rsidRPr="004E7EBD" w:rsidRDefault="00C96C84"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 xml:space="preserve">I pediatri </w:t>
      </w:r>
      <w:r w:rsidRPr="004E7EBD">
        <w:rPr>
          <w:rFonts w:ascii="Times New Roman" w:eastAsia="Arial Unicode MS" w:hAnsi="Times New Roman"/>
          <w:b/>
          <w:i/>
          <w:color w:val="1F497D"/>
          <w:kern w:val="2"/>
          <w:sz w:val="24"/>
          <w:szCs w:val="24"/>
          <w:lang w:eastAsia="zh-CN" w:bidi="hi-IN"/>
        </w:rPr>
        <w:t xml:space="preserve">dicono no al medico scolastico </w:t>
      </w:r>
    </w:p>
    <w:p w:rsidR="00C96C84" w:rsidRPr="004E7EBD" w:rsidRDefault="00C96C84"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Medicina. Oggi il test d’accesso: sono 66.638 candidati per 13.072 posti</w:t>
      </w:r>
    </w:p>
    <w:p w:rsidR="00C96C84" w:rsidRPr="004E7EBD" w:rsidRDefault="00C96C84"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Anziani: visite, ricoveri e attività. Aggiornate le indicazi</w:t>
      </w:r>
      <w:r w:rsidRPr="004E7EBD">
        <w:rPr>
          <w:rFonts w:ascii="Times New Roman" w:eastAsia="Arial Unicode MS" w:hAnsi="Times New Roman"/>
          <w:b/>
          <w:i/>
          <w:color w:val="1F497D"/>
          <w:kern w:val="2"/>
          <w:sz w:val="24"/>
          <w:szCs w:val="24"/>
          <w:lang w:eastAsia="zh-CN" w:bidi="hi-IN"/>
        </w:rPr>
        <w:t>oni dell’ISS sulle strutture</w:t>
      </w:r>
    </w:p>
    <w:p w:rsidR="00C96C84" w:rsidRPr="004E7EBD" w:rsidRDefault="00C96C84"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 xml:space="preserve">Esclusivo. </w:t>
      </w:r>
      <w:proofErr w:type="spellStart"/>
      <w:r w:rsidRPr="004E7EBD">
        <w:rPr>
          <w:rFonts w:ascii="Times New Roman" w:eastAsia="Arial Unicode MS" w:hAnsi="Times New Roman"/>
          <w:b/>
          <w:i/>
          <w:color w:val="1F497D"/>
          <w:kern w:val="2"/>
          <w:sz w:val="24"/>
          <w:szCs w:val="24"/>
          <w:lang w:eastAsia="zh-CN" w:bidi="hi-IN"/>
        </w:rPr>
        <w:t>Recovery</w:t>
      </w:r>
      <w:proofErr w:type="spellEnd"/>
      <w:r w:rsidRPr="004E7EBD">
        <w:rPr>
          <w:rFonts w:ascii="Times New Roman" w:eastAsia="Arial Unicode MS" w:hAnsi="Times New Roman"/>
          <w:b/>
          <w:i/>
          <w:color w:val="1F497D"/>
          <w:kern w:val="2"/>
          <w:sz w:val="24"/>
          <w:szCs w:val="24"/>
          <w:lang w:eastAsia="zh-CN" w:bidi="hi-IN"/>
        </w:rPr>
        <w:t xml:space="preserve"> Fund: ecco tutti i progetti del Ministero</w:t>
      </w:r>
      <w:r w:rsidRPr="004E7EBD">
        <w:rPr>
          <w:rFonts w:ascii="Times New Roman" w:eastAsia="Arial Unicode MS" w:hAnsi="Times New Roman"/>
          <w:b/>
          <w:i/>
          <w:color w:val="1F497D"/>
          <w:kern w:val="2"/>
          <w:sz w:val="24"/>
          <w:szCs w:val="24"/>
          <w:lang w:eastAsia="zh-CN" w:bidi="hi-IN"/>
        </w:rPr>
        <w:t xml:space="preserve"> della Salute</w:t>
      </w:r>
    </w:p>
    <w:p w:rsidR="00C96C84" w:rsidRPr="004E7EBD" w:rsidRDefault="00C96C84"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 xml:space="preserve">Scuole. Da </w:t>
      </w:r>
      <w:proofErr w:type="spellStart"/>
      <w:r w:rsidRPr="004E7EBD">
        <w:rPr>
          <w:rFonts w:ascii="Times New Roman" w:eastAsia="Arial Unicode MS" w:hAnsi="Times New Roman"/>
          <w:b/>
          <w:i/>
          <w:color w:val="1F497D"/>
          <w:kern w:val="2"/>
          <w:sz w:val="24"/>
          <w:szCs w:val="24"/>
          <w:lang w:eastAsia="zh-CN" w:bidi="hi-IN"/>
        </w:rPr>
        <w:t>Simg</w:t>
      </w:r>
      <w:proofErr w:type="spellEnd"/>
      <w:r w:rsidRPr="004E7EBD">
        <w:rPr>
          <w:rFonts w:ascii="Times New Roman" w:eastAsia="Arial Unicode MS" w:hAnsi="Times New Roman"/>
          <w:b/>
          <w:i/>
          <w:color w:val="1F497D"/>
          <w:kern w:val="2"/>
          <w:sz w:val="24"/>
          <w:szCs w:val="24"/>
          <w:lang w:eastAsia="zh-CN" w:bidi="hi-IN"/>
        </w:rPr>
        <w:t xml:space="preserve"> le 10 regole per ripartire in sicurezza, </w:t>
      </w:r>
      <w:r w:rsidRPr="004E7EBD">
        <w:rPr>
          <w:rFonts w:ascii="Times New Roman" w:eastAsia="Arial Unicode MS" w:hAnsi="Times New Roman"/>
          <w:b/>
          <w:i/>
          <w:color w:val="1F497D"/>
          <w:kern w:val="2"/>
          <w:sz w:val="24"/>
          <w:szCs w:val="24"/>
          <w:lang w:eastAsia="zh-CN" w:bidi="hi-IN"/>
        </w:rPr>
        <w:t>tra mascherine e distanziamento</w:t>
      </w:r>
    </w:p>
    <w:p w:rsidR="00C96C84" w:rsidRPr="004E7EBD" w:rsidRDefault="00C96C84"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Case della salute in Emilia-Romagna. Si riducono fino al 25% i codici bianchi in PS</w:t>
      </w:r>
    </w:p>
    <w:p w:rsidR="00C96C84" w:rsidRPr="004E7EBD" w:rsidRDefault="00C96C84"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Vaccini. Crescono le coperture nel 2019: per esavalente soglia st</w:t>
      </w:r>
      <w:r w:rsidRPr="004E7EBD">
        <w:rPr>
          <w:rFonts w:ascii="Times New Roman" w:eastAsia="Arial Unicode MS" w:hAnsi="Times New Roman"/>
          <w:b/>
          <w:i/>
          <w:color w:val="1F497D"/>
          <w:kern w:val="2"/>
          <w:sz w:val="24"/>
          <w:szCs w:val="24"/>
          <w:lang w:eastAsia="zh-CN" w:bidi="hi-IN"/>
        </w:rPr>
        <w:t>abile al 95%</w:t>
      </w:r>
    </w:p>
    <w:p w:rsidR="004E7EBD" w:rsidRPr="004E7EBD" w:rsidRDefault="004E7EBD"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L’</w:t>
      </w:r>
      <w:r w:rsidRPr="004E7EBD">
        <w:rPr>
          <w:rFonts w:ascii="Times New Roman" w:eastAsia="Arial Unicode MS" w:hAnsi="Times New Roman"/>
          <w:b/>
          <w:i/>
          <w:color w:val="1F497D"/>
          <w:kern w:val="2"/>
          <w:sz w:val="24"/>
          <w:szCs w:val="24"/>
          <w:lang w:eastAsia="zh-CN" w:bidi="hi-IN"/>
        </w:rPr>
        <w:t xml:space="preserve">appello </w:t>
      </w:r>
      <w:proofErr w:type="spellStart"/>
      <w:r w:rsidRPr="004E7EBD">
        <w:rPr>
          <w:rFonts w:ascii="Times New Roman" w:eastAsia="Arial Unicode MS" w:hAnsi="Times New Roman"/>
          <w:b/>
          <w:i/>
          <w:color w:val="1F497D"/>
          <w:kern w:val="2"/>
          <w:sz w:val="24"/>
          <w:szCs w:val="24"/>
          <w:lang w:eastAsia="zh-CN" w:bidi="hi-IN"/>
        </w:rPr>
        <w:t>dell’Anaao</w:t>
      </w:r>
      <w:proofErr w:type="spellEnd"/>
      <w:r w:rsidRPr="004E7EBD">
        <w:rPr>
          <w:rFonts w:ascii="Times New Roman" w:eastAsia="Arial Unicode MS" w:hAnsi="Times New Roman"/>
          <w:b/>
          <w:i/>
          <w:color w:val="1F497D"/>
          <w:kern w:val="2"/>
          <w:sz w:val="24"/>
          <w:szCs w:val="24"/>
          <w:lang w:eastAsia="zh-CN" w:bidi="hi-IN"/>
        </w:rPr>
        <w:t>: l</w:t>
      </w:r>
      <w:r w:rsidRPr="004E7EBD">
        <w:rPr>
          <w:rFonts w:ascii="Times New Roman" w:eastAsia="Arial Unicode MS" w:hAnsi="Times New Roman"/>
          <w:b/>
          <w:i/>
          <w:color w:val="1F497D"/>
          <w:kern w:val="2"/>
          <w:sz w:val="24"/>
          <w:szCs w:val="24"/>
          <w:lang w:eastAsia="zh-CN" w:bidi="hi-IN"/>
        </w:rPr>
        <w:t>a proposta del sindacato in 7 punti</w:t>
      </w:r>
    </w:p>
    <w:p w:rsidR="004E7EBD" w:rsidRPr="004E7EBD" w:rsidRDefault="004E7EBD"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Vaccinazione antinfluenzale. Come evitare che la campagna sia un flop</w:t>
      </w:r>
    </w:p>
    <w:p w:rsidR="00C96C84" w:rsidRPr="004E7EBD" w:rsidRDefault="004E7EBD"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 xml:space="preserve">Piano nazionale Vaccini. Ecco le indicazioni degli esperti del Ministero della Salute </w:t>
      </w:r>
    </w:p>
    <w:p w:rsidR="004E7EBD" w:rsidRPr="004E7EBD" w:rsidRDefault="004E7EBD"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proofErr w:type="spellStart"/>
      <w:r w:rsidRPr="004E7EBD">
        <w:rPr>
          <w:rFonts w:ascii="Times New Roman" w:eastAsia="Arial Unicode MS" w:hAnsi="Times New Roman"/>
          <w:b/>
          <w:i/>
          <w:color w:val="1F497D"/>
          <w:kern w:val="2"/>
          <w:sz w:val="24"/>
          <w:szCs w:val="24"/>
          <w:lang w:eastAsia="zh-CN" w:bidi="hi-IN"/>
        </w:rPr>
        <w:t>Recovery</w:t>
      </w:r>
      <w:proofErr w:type="spellEnd"/>
      <w:r w:rsidRPr="004E7EBD">
        <w:rPr>
          <w:rFonts w:ascii="Times New Roman" w:eastAsia="Arial Unicode MS" w:hAnsi="Times New Roman"/>
          <w:b/>
          <w:i/>
          <w:color w:val="1F497D"/>
          <w:kern w:val="2"/>
          <w:sz w:val="24"/>
          <w:szCs w:val="24"/>
          <w:lang w:eastAsia="zh-CN" w:bidi="hi-IN"/>
        </w:rPr>
        <w:t xml:space="preserve"> </w:t>
      </w:r>
      <w:proofErr w:type="spellStart"/>
      <w:r w:rsidRPr="004E7EBD">
        <w:rPr>
          <w:rFonts w:ascii="Times New Roman" w:eastAsia="Arial Unicode MS" w:hAnsi="Times New Roman"/>
          <w:b/>
          <w:i/>
          <w:color w:val="1F497D"/>
          <w:kern w:val="2"/>
          <w:sz w:val="24"/>
          <w:szCs w:val="24"/>
          <w:lang w:eastAsia="zh-CN" w:bidi="hi-IN"/>
        </w:rPr>
        <w:t>plan</w:t>
      </w:r>
      <w:proofErr w:type="spellEnd"/>
      <w:r w:rsidRPr="004E7EBD">
        <w:rPr>
          <w:rFonts w:ascii="Times New Roman" w:eastAsia="Arial Unicode MS" w:hAnsi="Times New Roman"/>
          <w:b/>
          <w:i/>
          <w:color w:val="1F497D"/>
          <w:kern w:val="2"/>
          <w:sz w:val="24"/>
          <w:szCs w:val="24"/>
          <w:lang w:eastAsia="zh-CN" w:bidi="hi-IN"/>
        </w:rPr>
        <w:t>. Ecco le sei priorità per la salute</w:t>
      </w:r>
    </w:p>
    <w:p w:rsidR="004E7EBD" w:rsidRPr="004E7EBD" w:rsidRDefault="004E7EBD"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 xml:space="preserve">Infermiere di famiglia. Ce ne sarà uno ogni 6.000 abitanti </w:t>
      </w:r>
    </w:p>
    <w:p w:rsidR="004E7EBD" w:rsidRPr="004E7EBD" w:rsidRDefault="004E7EBD"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Sicurezza operatori sanitari. Legge Antiviolenza entrerà in vigore il 24 settembre</w:t>
      </w:r>
    </w:p>
    <w:p w:rsidR="004E7EBD" w:rsidRPr="004E7EBD" w:rsidRDefault="004E7EBD"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proofErr w:type="spellStart"/>
      <w:r w:rsidRPr="004E7EBD">
        <w:rPr>
          <w:rFonts w:ascii="Times New Roman" w:eastAsia="Arial Unicode MS" w:hAnsi="Times New Roman"/>
          <w:b/>
          <w:i/>
          <w:color w:val="1F497D"/>
          <w:kern w:val="2"/>
          <w:sz w:val="24"/>
          <w:szCs w:val="24"/>
          <w:lang w:eastAsia="zh-CN" w:bidi="hi-IN"/>
        </w:rPr>
        <w:t>Covid</w:t>
      </w:r>
      <w:proofErr w:type="spellEnd"/>
      <w:r w:rsidRPr="004E7EBD">
        <w:rPr>
          <w:rFonts w:ascii="Times New Roman" w:eastAsia="Arial Unicode MS" w:hAnsi="Times New Roman"/>
          <w:b/>
          <w:i/>
          <w:color w:val="1F497D"/>
          <w:kern w:val="2"/>
          <w:sz w:val="24"/>
          <w:szCs w:val="24"/>
          <w:lang w:eastAsia="zh-CN" w:bidi="hi-IN"/>
        </w:rPr>
        <w:t>. In Lombardia 76 decessi tra il personale sanitario su 12 mila contagiati</w:t>
      </w:r>
    </w:p>
    <w:p w:rsidR="004E7EBD" w:rsidRPr="004E7EBD" w:rsidRDefault="004E7EBD"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Parla il leader dei MMG</w:t>
      </w:r>
    </w:p>
    <w:p w:rsidR="004E7EBD" w:rsidRPr="004E7EBD" w:rsidRDefault="004E7EBD"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Speranza rilancia l’idea dell’indice di deprivazione per il riparto delle risorse</w:t>
      </w:r>
    </w:p>
    <w:p w:rsidR="004E7EBD" w:rsidRPr="004E7EBD" w:rsidRDefault="004E7EBD"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 xml:space="preserve">Nel 2019 spesa sanitaria sale a quota 117,3 </w:t>
      </w:r>
      <w:proofErr w:type="spellStart"/>
      <w:r w:rsidRPr="004E7EBD">
        <w:rPr>
          <w:rFonts w:ascii="Times New Roman" w:eastAsia="Arial Unicode MS" w:hAnsi="Times New Roman"/>
          <w:b/>
          <w:i/>
          <w:color w:val="1F497D"/>
          <w:kern w:val="2"/>
          <w:sz w:val="24"/>
          <w:szCs w:val="24"/>
          <w:lang w:eastAsia="zh-CN" w:bidi="hi-IN"/>
        </w:rPr>
        <w:t>mld</w:t>
      </w:r>
      <w:proofErr w:type="spellEnd"/>
      <w:r w:rsidRPr="004E7EBD">
        <w:rPr>
          <w:rFonts w:ascii="Times New Roman" w:eastAsia="Arial Unicode MS" w:hAnsi="Times New Roman"/>
          <w:b/>
          <w:i/>
          <w:color w:val="1F497D"/>
          <w:kern w:val="2"/>
          <w:sz w:val="24"/>
          <w:szCs w:val="24"/>
          <w:lang w:eastAsia="zh-CN" w:bidi="hi-IN"/>
        </w:rPr>
        <w:t xml:space="preserve">. </w:t>
      </w:r>
    </w:p>
    <w:p w:rsidR="004E7EBD" w:rsidRPr="004E7EBD" w:rsidRDefault="004E7EBD" w:rsidP="004E7EBD">
      <w:pPr>
        <w:pStyle w:val="Paragrafoelenco"/>
        <w:widowControl w:val="0"/>
        <w:numPr>
          <w:ilvl w:val="0"/>
          <w:numId w:val="25"/>
        </w:numPr>
        <w:suppressAutoHyphens/>
        <w:rPr>
          <w:rFonts w:ascii="Times New Roman" w:eastAsia="Arial Unicode MS" w:hAnsi="Times New Roman"/>
          <w:b/>
          <w:i/>
          <w:color w:val="1F497D"/>
          <w:kern w:val="2"/>
          <w:sz w:val="24"/>
          <w:szCs w:val="24"/>
          <w:lang w:eastAsia="zh-CN" w:bidi="hi-IN"/>
        </w:rPr>
      </w:pPr>
      <w:r w:rsidRPr="004E7EBD">
        <w:rPr>
          <w:rFonts w:ascii="Times New Roman" w:eastAsia="Arial Unicode MS" w:hAnsi="Times New Roman"/>
          <w:b/>
          <w:i/>
          <w:color w:val="1F497D"/>
          <w:kern w:val="2"/>
          <w:sz w:val="24"/>
          <w:szCs w:val="24"/>
          <w:lang w:eastAsia="zh-CN" w:bidi="hi-IN"/>
        </w:rPr>
        <w:t>Vaccini antinfluenzali. In Europa lo fa il 41% degli over 65. Italia al 7° posto</w:t>
      </w:r>
    </w:p>
    <w:p w:rsidR="004E7EBD" w:rsidRDefault="004E7EBD" w:rsidP="002F1B9C">
      <w:pPr>
        <w:widowControl w:val="0"/>
        <w:suppressAutoHyphens/>
        <w:rPr>
          <w:rFonts w:ascii="Times New Roman" w:eastAsia="Arial Unicode MS" w:hAnsi="Times New Roman"/>
          <w:color w:val="1F497D"/>
          <w:kern w:val="2"/>
          <w:sz w:val="24"/>
          <w:szCs w:val="24"/>
          <w:lang w:eastAsia="zh-CN" w:bidi="hi-IN"/>
        </w:rPr>
      </w:pPr>
    </w:p>
    <w:p w:rsidR="009B1E83" w:rsidRDefault="00B37FEE" w:rsidP="009B1E83">
      <w:pPr>
        <w:pStyle w:val="Paragrafoelenco"/>
        <w:widowControl w:val="0"/>
        <w:numPr>
          <w:ilvl w:val="0"/>
          <w:numId w:val="7"/>
        </w:numPr>
        <w:suppressAutoHyphens/>
        <w:rPr>
          <w:rFonts w:ascii="Times New Roman" w:eastAsia="Arial Unicode MS" w:hAnsi="Times New Roman"/>
          <w:b/>
          <w:color w:val="1F497D"/>
          <w:kern w:val="2"/>
          <w:sz w:val="24"/>
          <w:szCs w:val="24"/>
          <w:lang w:eastAsia="zh-CN" w:bidi="hi-IN"/>
        </w:rPr>
      </w:pPr>
      <w:r w:rsidRPr="000C1476">
        <w:rPr>
          <w:rFonts w:ascii="Times New Roman" w:eastAsia="Arial Unicode MS" w:hAnsi="Times New Roman"/>
          <w:b/>
          <w:color w:val="1F497D"/>
          <w:kern w:val="2"/>
          <w:sz w:val="24"/>
          <w:szCs w:val="24"/>
          <w:lang w:eastAsia="zh-CN" w:bidi="hi-IN"/>
        </w:rPr>
        <w:t>Dalle Agenzie di</w:t>
      </w:r>
      <w:r w:rsidR="000C1476" w:rsidRPr="000C1476">
        <w:rPr>
          <w:rFonts w:ascii="Times New Roman" w:eastAsia="Arial Unicode MS" w:hAnsi="Times New Roman"/>
          <w:b/>
          <w:color w:val="1F497D"/>
          <w:kern w:val="2"/>
          <w:sz w:val="24"/>
          <w:szCs w:val="24"/>
          <w:lang w:eastAsia="zh-CN" w:bidi="hi-IN"/>
        </w:rPr>
        <w:t xml:space="preserve"> stampa nazionali</w:t>
      </w:r>
    </w:p>
    <w:p w:rsidR="00A92D7A" w:rsidRPr="00A92D7A" w:rsidRDefault="00A92D7A" w:rsidP="00A92D7A">
      <w:pPr>
        <w:pStyle w:val="Paragrafoelenco"/>
        <w:widowControl w:val="0"/>
        <w:numPr>
          <w:ilvl w:val="0"/>
          <w:numId w:val="6"/>
        </w:numPr>
        <w:suppressAutoHyphens/>
        <w:rPr>
          <w:rFonts w:ascii="Times New Roman" w:eastAsia="Arial Unicode MS" w:hAnsi="Times New Roman"/>
          <w:b/>
          <w:color w:val="1F497D"/>
          <w:kern w:val="2"/>
          <w:sz w:val="24"/>
          <w:szCs w:val="24"/>
          <w:lang w:eastAsia="zh-CN" w:bidi="hi-IN"/>
        </w:rPr>
      </w:pPr>
      <w:r w:rsidRPr="00A92D7A">
        <w:rPr>
          <w:rFonts w:ascii="Times New Roman" w:eastAsia="Arial Unicode MS" w:hAnsi="Times New Roman"/>
          <w:b/>
          <w:color w:val="1F497D"/>
          <w:kern w:val="2"/>
          <w:sz w:val="24"/>
          <w:szCs w:val="24"/>
          <w:lang w:eastAsia="zh-CN" w:bidi="hi-IN"/>
        </w:rPr>
        <w:t xml:space="preserve">Da </w:t>
      </w:r>
      <w:r w:rsidR="00593BBB">
        <w:rPr>
          <w:rFonts w:ascii="Times New Roman" w:eastAsia="Arial Unicode MS" w:hAnsi="Times New Roman"/>
          <w:b/>
          <w:color w:val="1F497D"/>
          <w:kern w:val="2"/>
          <w:sz w:val="24"/>
          <w:szCs w:val="24"/>
          <w:lang w:eastAsia="zh-CN" w:bidi="hi-IN"/>
        </w:rPr>
        <w:t>“</w:t>
      </w:r>
      <w:r w:rsidRPr="00A92D7A">
        <w:rPr>
          <w:rFonts w:ascii="Times New Roman" w:eastAsia="Arial Unicode MS" w:hAnsi="Times New Roman"/>
          <w:b/>
          <w:color w:val="1F497D"/>
          <w:kern w:val="2"/>
          <w:sz w:val="24"/>
          <w:szCs w:val="24"/>
          <w:lang w:eastAsia="zh-CN" w:bidi="hi-IN"/>
        </w:rPr>
        <w:t>Quotidiano Sanità</w:t>
      </w:r>
      <w:r w:rsidR="00593BBB">
        <w:rPr>
          <w:rFonts w:ascii="Times New Roman" w:eastAsia="Arial Unicode MS" w:hAnsi="Times New Roman"/>
          <w:b/>
          <w:color w:val="1F497D"/>
          <w:kern w:val="2"/>
          <w:sz w:val="24"/>
          <w:szCs w:val="24"/>
          <w:lang w:eastAsia="zh-CN" w:bidi="hi-IN"/>
        </w:rPr>
        <w:t>”</w:t>
      </w:r>
    </w:p>
    <w:p w:rsidR="00A92D7A" w:rsidRDefault="00AE542D" w:rsidP="00A92D7A">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lastRenderedPageBreak/>
        <w:t>Dalla Newsletter del 17</w:t>
      </w:r>
      <w:r w:rsidR="00A92D7A">
        <w:rPr>
          <w:rFonts w:ascii="Times New Roman" w:eastAsia="Arial Unicode MS" w:hAnsi="Times New Roman"/>
          <w:b/>
          <w:color w:val="1F497D"/>
          <w:kern w:val="2"/>
          <w:sz w:val="24"/>
          <w:szCs w:val="24"/>
          <w:lang w:eastAsia="zh-CN" w:bidi="hi-IN"/>
        </w:rPr>
        <w:t xml:space="preserve"> lugli</w:t>
      </w:r>
      <w:r w:rsidR="00A92D7A" w:rsidRPr="00432075">
        <w:rPr>
          <w:rFonts w:ascii="Times New Roman" w:eastAsia="Arial Unicode MS" w:hAnsi="Times New Roman"/>
          <w:b/>
          <w:color w:val="1F497D"/>
          <w:kern w:val="2"/>
          <w:sz w:val="24"/>
          <w:szCs w:val="24"/>
          <w:lang w:eastAsia="zh-CN" w:bidi="hi-IN"/>
        </w:rPr>
        <w:t>o 2020</w:t>
      </w:r>
    </w:p>
    <w:p w:rsidR="00AE542D" w:rsidRPr="00AE542D" w:rsidRDefault="00AE542D" w:rsidP="00AE542D">
      <w:pPr>
        <w:widowControl w:val="0"/>
        <w:suppressAutoHyphens/>
        <w:rPr>
          <w:rFonts w:ascii="Times New Roman" w:eastAsia="Arial Unicode MS" w:hAnsi="Times New Roman"/>
          <w:b/>
          <w:color w:val="1F497D"/>
          <w:kern w:val="2"/>
          <w:sz w:val="24"/>
          <w:szCs w:val="24"/>
          <w:lang w:eastAsia="zh-CN" w:bidi="hi-IN"/>
        </w:rPr>
      </w:pPr>
      <w:r w:rsidRPr="00AE542D">
        <w:rPr>
          <w:rFonts w:ascii="Times New Roman" w:eastAsia="Arial Unicode MS" w:hAnsi="Times New Roman"/>
          <w:b/>
          <w:color w:val="1F497D"/>
          <w:kern w:val="2"/>
          <w:sz w:val="24"/>
          <w:szCs w:val="24"/>
          <w:lang w:eastAsia="zh-CN" w:bidi="hi-IN"/>
        </w:rPr>
        <w:t xml:space="preserve">Infermieri di famiglia. </w:t>
      </w:r>
      <w:proofErr w:type="spellStart"/>
      <w:r w:rsidRPr="00AE542D">
        <w:rPr>
          <w:rFonts w:ascii="Times New Roman" w:eastAsia="Arial Unicode MS" w:hAnsi="Times New Roman"/>
          <w:b/>
          <w:color w:val="1F497D"/>
          <w:kern w:val="2"/>
          <w:sz w:val="24"/>
          <w:szCs w:val="24"/>
          <w:lang w:eastAsia="zh-CN" w:bidi="hi-IN"/>
        </w:rPr>
        <w:t>Fials</w:t>
      </w:r>
      <w:proofErr w:type="spellEnd"/>
      <w:r w:rsidRPr="00AE542D">
        <w:rPr>
          <w:rFonts w:ascii="Times New Roman" w:eastAsia="Arial Unicode MS" w:hAnsi="Times New Roman"/>
          <w:b/>
          <w:color w:val="1F497D"/>
          <w:kern w:val="2"/>
          <w:sz w:val="24"/>
          <w:szCs w:val="24"/>
          <w:lang w:eastAsia="zh-CN" w:bidi="hi-IN"/>
        </w:rPr>
        <w:t>: “È stata una lunga battaglia ma ce l’abbiamo fatta”</w:t>
      </w:r>
    </w:p>
    <w:p w:rsidR="00A92D7A" w:rsidRDefault="00AE542D" w:rsidP="00AE542D">
      <w:pPr>
        <w:widowControl w:val="0"/>
        <w:suppressAutoHyphens/>
        <w:rPr>
          <w:rFonts w:ascii="Times New Roman" w:eastAsia="Arial Unicode MS" w:hAnsi="Times New Roman"/>
          <w:b/>
          <w:color w:val="1F497D"/>
          <w:kern w:val="2"/>
          <w:sz w:val="24"/>
          <w:szCs w:val="24"/>
          <w:lang w:eastAsia="zh-CN" w:bidi="hi-IN"/>
        </w:rPr>
      </w:pPr>
      <w:r w:rsidRPr="00AE542D">
        <w:rPr>
          <w:rFonts w:ascii="Times New Roman" w:eastAsia="Arial Unicode MS" w:hAnsi="Times New Roman"/>
          <w:color w:val="1F497D"/>
          <w:kern w:val="2"/>
          <w:sz w:val="24"/>
          <w:szCs w:val="24"/>
          <w:lang w:eastAsia="zh-CN" w:bidi="hi-IN"/>
        </w:rPr>
        <w:t xml:space="preserve">"L’infermiere di famiglia/comunità non solo rappresenta una nuova grande pagina per gli infermieri, ma anche e soprattutto per il </w:t>
      </w:r>
      <w:proofErr w:type="spellStart"/>
      <w:r w:rsidRPr="00AE542D">
        <w:rPr>
          <w:rFonts w:ascii="Times New Roman" w:eastAsia="Arial Unicode MS" w:hAnsi="Times New Roman"/>
          <w:color w:val="1F497D"/>
          <w:kern w:val="2"/>
          <w:sz w:val="24"/>
          <w:szCs w:val="24"/>
          <w:lang w:eastAsia="zh-CN" w:bidi="hi-IN"/>
        </w:rPr>
        <w:t>Ssn</w:t>
      </w:r>
      <w:proofErr w:type="spellEnd"/>
      <w:r w:rsidRPr="00AE542D">
        <w:rPr>
          <w:rFonts w:ascii="Times New Roman" w:eastAsia="Arial Unicode MS" w:hAnsi="Times New Roman"/>
          <w:color w:val="1F497D"/>
          <w:kern w:val="2"/>
          <w:sz w:val="24"/>
          <w:szCs w:val="24"/>
          <w:lang w:eastAsia="zh-CN" w:bidi="hi-IN"/>
        </w:rPr>
        <w:t xml:space="preserve"> e ci consentirà di rafforzare concretamente i servizi territoriali che rappresentano, come anche questa emergenza ci ha confermato, il baluardo fondamentale per prevenire e successivamente gestire le emergenze sanitarie". Così il segretario generale Giuseppe Carbone</w:t>
      </w:r>
      <w:r w:rsidRPr="00AE542D">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9" w:history="1">
        <w:r w:rsidRPr="00AE542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AE542D" w:rsidRDefault="00AE542D" w:rsidP="00AE542D">
      <w:pPr>
        <w:widowControl w:val="0"/>
        <w:suppressAutoHyphens/>
        <w:rPr>
          <w:rFonts w:ascii="Times New Roman" w:eastAsia="Arial Unicode MS" w:hAnsi="Times New Roman"/>
          <w:b/>
          <w:color w:val="1F497D"/>
          <w:kern w:val="2"/>
          <w:sz w:val="24"/>
          <w:szCs w:val="24"/>
          <w:lang w:eastAsia="zh-CN" w:bidi="hi-IN"/>
        </w:rPr>
      </w:pPr>
    </w:p>
    <w:p w:rsidR="00AE542D" w:rsidRDefault="00AE542D" w:rsidP="00AE542D">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20 lugli</w:t>
      </w:r>
      <w:r w:rsidRPr="00432075">
        <w:rPr>
          <w:rFonts w:ascii="Times New Roman" w:eastAsia="Arial Unicode MS" w:hAnsi="Times New Roman"/>
          <w:b/>
          <w:color w:val="1F497D"/>
          <w:kern w:val="2"/>
          <w:sz w:val="24"/>
          <w:szCs w:val="24"/>
          <w:lang w:eastAsia="zh-CN" w:bidi="hi-IN"/>
        </w:rPr>
        <w:t>o 2020</w:t>
      </w:r>
    </w:p>
    <w:p w:rsidR="00AE542D" w:rsidRPr="00AE542D" w:rsidRDefault="00AE542D" w:rsidP="00AE542D">
      <w:pPr>
        <w:widowControl w:val="0"/>
        <w:suppressAutoHyphens/>
        <w:rPr>
          <w:rFonts w:ascii="Times New Roman" w:eastAsia="Arial Unicode MS" w:hAnsi="Times New Roman"/>
          <w:b/>
          <w:color w:val="1F497D"/>
          <w:kern w:val="2"/>
          <w:sz w:val="24"/>
          <w:szCs w:val="24"/>
          <w:lang w:eastAsia="zh-CN" w:bidi="hi-IN"/>
        </w:rPr>
      </w:pPr>
      <w:r w:rsidRPr="00AE542D">
        <w:rPr>
          <w:rFonts w:ascii="Times New Roman" w:eastAsia="Arial Unicode MS" w:hAnsi="Times New Roman"/>
          <w:b/>
          <w:color w:val="1F497D"/>
          <w:kern w:val="2"/>
          <w:sz w:val="24"/>
          <w:szCs w:val="24"/>
          <w:lang w:eastAsia="zh-CN" w:bidi="hi-IN"/>
        </w:rPr>
        <w:t xml:space="preserve">Liste d’attesa. Il privato scende in campo. </w:t>
      </w:r>
      <w:proofErr w:type="spellStart"/>
      <w:r w:rsidRPr="00AE542D">
        <w:rPr>
          <w:rFonts w:ascii="Times New Roman" w:eastAsia="Arial Unicode MS" w:hAnsi="Times New Roman"/>
          <w:b/>
          <w:color w:val="1F497D"/>
          <w:kern w:val="2"/>
          <w:sz w:val="24"/>
          <w:szCs w:val="24"/>
          <w:lang w:eastAsia="zh-CN" w:bidi="hi-IN"/>
        </w:rPr>
        <w:t>Aiop</w:t>
      </w:r>
      <w:proofErr w:type="spellEnd"/>
      <w:r w:rsidRPr="00AE542D">
        <w:rPr>
          <w:rFonts w:ascii="Times New Roman" w:eastAsia="Arial Unicode MS" w:hAnsi="Times New Roman"/>
          <w:b/>
          <w:color w:val="1F497D"/>
          <w:kern w:val="2"/>
          <w:sz w:val="24"/>
          <w:szCs w:val="24"/>
          <w:lang w:eastAsia="zh-CN" w:bidi="hi-IN"/>
        </w:rPr>
        <w:t>: “Pronti ad aumentare ricoveri fino al 60% e prestazioni ambulatoriali fino al 90%”</w:t>
      </w:r>
    </w:p>
    <w:p w:rsidR="00AE542D" w:rsidRDefault="00AE542D" w:rsidP="00AE542D">
      <w:pPr>
        <w:widowControl w:val="0"/>
        <w:suppressAutoHyphens/>
        <w:rPr>
          <w:rFonts w:ascii="Times New Roman" w:eastAsia="Arial Unicode MS" w:hAnsi="Times New Roman"/>
          <w:b/>
          <w:color w:val="1F497D"/>
          <w:kern w:val="2"/>
          <w:sz w:val="24"/>
          <w:szCs w:val="24"/>
          <w:lang w:eastAsia="zh-CN" w:bidi="hi-IN"/>
        </w:rPr>
      </w:pPr>
      <w:r w:rsidRPr="00AE542D">
        <w:rPr>
          <w:rFonts w:ascii="Times New Roman" w:eastAsia="Arial Unicode MS" w:hAnsi="Times New Roman"/>
          <w:color w:val="1F497D"/>
          <w:kern w:val="2"/>
          <w:sz w:val="24"/>
          <w:szCs w:val="24"/>
          <w:lang w:eastAsia="zh-CN" w:bidi="hi-IN"/>
        </w:rPr>
        <w:t xml:space="preserve">L’Associazione dell’ospedalità privata si propone come soluzione al problema delle liste d’attesa, aggravatosi con lo stop causato dal </w:t>
      </w:r>
      <w:proofErr w:type="spellStart"/>
      <w:r w:rsidRPr="00AE542D">
        <w:rPr>
          <w:rFonts w:ascii="Times New Roman" w:eastAsia="Arial Unicode MS" w:hAnsi="Times New Roman"/>
          <w:color w:val="1F497D"/>
          <w:kern w:val="2"/>
          <w:sz w:val="24"/>
          <w:szCs w:val="24"/>
          <w:lang w:eastAsia="zh-CN" w:bidi="hi-IN"/>
        </w:rPr>
        <w:t>Covid</w:t>
      </w:r>
      <w:proofErr w:type="spellEnd"/>
      <w:r w:rsidRPr="00AE542D">
        <w:rPr>
          <w:rFonts w:ascii="Times New Roman" w:eastAsia="Arial Unicode MS" w:hAnsi="Times New Roman"/>
          <w:color w:val="1F497D"/>
          <w:kern w:val="2"/>
          <w:sz w:val="24"/>
          <w:szCs w:val="24"/>
          <w:lang w:eastAsia="zh-CN" w:bidi="hi-IN"/>
        </w:rPr>
        <w:t>. “Siamo in condizioni, sin da subito, di aumentare la nostra capacità di erogare prestazioni sanitarie, ovviamente sempre nell’ambito di una strategia condivisa con le Istituzioni e nei limiti delle prestazioni aggiuntive programmate in accordo con le Regioni”.</w:t>
      </w:r>
      <w:r>
        <w:rPr>
          <w:rFonts w:ascii="Times New Roman" w:eastAsia="Arial Unicode MS" w:hAnsi="Times New Roman"/>
          <w:b/>
          <w:color w:val="1F497D"/>
          <w:kern w:val="2"/>
          <w:sz w:val="24"/>
          <w:szCs w:val="24"/>
          <w:lang w:eastAsia="zh-CN" w:bidi="hi-IN"/>
        </w:rPr>
        <w:t xml:space="preserve"> </w:t>
      </w:r>
      <w:hyperlink r:id="rId10" w:history="1">
        <w:r w:rsidRPr="00AE542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AE542D" w:rsidRDefault="00AE542D" w:rsidP="00AE542D">
      <w:pPr>
        <w:widowControl w:val="0"/>
        <w:suppressAutoHyphens/>
        <w:rPr>
          <w:rFonts w:ascii="Times New Roman" w:eastAsia="Arial Unicode MS" w:hAnsi="Times New Roman"/>
          <w:b/>
          <w:color w:val="1F497D"/>
          <w:kern w:val="2"/>
          <w:sz w:val="24"/>
          <w:szCs w:val="24"/>
          <w:lang w:eastAsia="zh-CN" w:bidi="hi-IN"/>
        </w:rPr>
      </w:pPr>
    </w:p>
    <w:p w:rsidR="00AE542D" w:rsidRPr="00AE542D" w:rsidRDefault="00AE542D" w:rsidP="00AE542D">
      <w:pPr>
        <w:widowControl w:val="0"/>
        <w:suppressAutoHyphens/>
        <w:rPr>
          <w:rFonts w:ascii="Times New Roman" w:eastAsia="Arial Unicode MS" w:hAnsi="Times New Roman"/>
          <w:b/>
          <w:color w:val="1F497D"/>
          <w:kern w:val="2"/>
          <w:sz w:val="24"/>
          <w:szCs w:val="24"/>
          <w:lang w:eastAsia="zh-CN" w:bidi="hi-IN"/>
        </w:rPr>
      </w:pPr>
      <w:r w:rsidRPr="00AE542D">
        <w:rPr>
          <w:rFonts w:ascii="Times New Roman" w:eastAsia="Arial Unicode MS" w:hAnsi="Times New Roman"/>
          <w:b/>
          <w:color w:val="1F497D"/>
          <w:kern w:val="2"/>
          <w:sz w:val="24"/>
          <w:szCs w:val="24"/>
          <w:lang w:eastAsia="zh-CN" w:bidi="hi-IN"/>
        </w:rPr>
        <w:t xml:space="preserve">Covid-19. Quasi 50mila i contagi sul lavoro denunciati </w:t>
      </w:r>
      <w:proofErr w:type="spellStart"/>
      <w:r w:rsidRPr="00AE542D">
        <w:rPr>
          <w:rFonts w:ascii="Times New Roman" w:eastAsia="Arial Unicode MS" w:hAnsi="Times New Roman"/>
          <w:b/>
          <w:color w:val="1F497D"/>
          <w:kern w:val="2"/>
          <w:sz w:val="24"/>
          <w:szCs w:val="24"/>
          <w:lang w:eastAsia="zh-CN" w:bidi="hi-IN"/>
        </w:rPr>
        <w:t>all’Inail</w:t>
      </w:r>
      <w:proofErr w:type="spellEnd"/>
      <w:r w:rsidRPr="00AE542D">
        <w:rPr>
          <w:rFonts w:ascii="Times New Roman" w:eastAsia="Arial Unicode MS" w:hAnsi="Times New Roman"/>
          <w:b/>
          <w:color w:val="1F497D"/>
          <w:kern w:val="2"/>
          <w:sz w:val="24"/>
          <w:szCs w:val="24"/>
          <w:lang w:eastAsia="zh-CN" w:bidi="hi-IN"/>
        </w:rPr>
        <w:t>. Il 72% dei casi nella sanità</w:t>
      </w:r>
    </w:p>
    <w:p w:rsidR="00AE542D" w:rsidRDefault="00AE542D" w:rsidP="00AE542D">
      <w:pPr>
        <w:widowControl w:val="0"/>
        <w:suppressAutoHyphens/>
        <w:rPr>
          <w:rFonts w:ascii="Times New Roman" w:eastAsia="Arial Unicode MS" w:hAnsi="Times New Roman"/>
          <w:b/>
          <w:color w:val="1F497D"/>
          <w:kern w:val="2"/>
          <w:sz w:val="24"/>
          <w:szCs w:val="24"/>
          <w:lang w:eastAsia="zh-CN" w:bidi="hi-IN"/>
        </w:rPr>
      </w:pPr>
      <w:r w:rsidRPr="00091AC5">
        <w:rPr>
          <w:rFonts w:ascii="Times New Roman" w:eastAsia="Arial Unicode MS" w:hAnsi="Times New Roman"/>
          <w:color w:val="1F497D"/>
          <w:kern w:val="2"/>
          <w:sz w:val="24"/>
          <w:szCs w:val="24"/>
          <w:lang w:eastAsia="zh-CN" w:bidi="hi-IN"/>
        </w:rPr>
        <w:t>I casi mortali sono 252 (+16), concentrati soprattutto tra gli uomini (82,5%) e nel Nord-Ovest (58,3%), con un’età media dei deceduti di 59 anni. Con il 40,6% dei contagi denunciati, oltre l’83% dei quali relativi a infermieri, la categoria professionale dei tecnici della salute si conferma la più colpita dal virus, seguita dagli operatori socio-sanitari (21,3%), dai medici (10,5%), dagli operatori socio-assistenziali (8,7%) e dal personale non qualificato nei servizi sanitari, come ausiliari, portantini e barellieri (4,7%).</w:t>
      </w:r>
      <w:r w:rsidRPr="00AE542D">
        <w:rPr>
          <w:rFonts w:ascii="Times New Roman" w:eastAsia="Arial Unicode MS" w:hAnsi="Times New Roman"/>
          <w:b/>
          <w:color w:val="1F497D"/>
          <w:kern w:val="2"/>
          <w:sz w:val="24"/>
          <w:szCs w:val="24"/>
          <w:lang w:eastAsia="zh-CN" w:bidi="hi-IN"/>
        </w:rPr>
        <w:t xml:space="preserve"> </w:t>
      </w:r>
      <w:hyperlink r:id="rId11" w:history="1">
        <w:r w:rsidR="00091AC5" w:rsidRPr="00091AC5">
          <w:rPr>
            <w:rStyle w:val="Collegamentoipertestuale"/>
            <w:rFonts w:ascii="Times New Roman" w:eastAsia="Arial Unicode MS" w:hAnsi="Times New Roman"/>
            <w:b/>
            <w:kern w:val="2"/>
            <w:sz w:val="24"/>
            <w:szCs w:val="24"/>
            <w:lang w:eastAsia="zh-CN" w:bidi="hi-IN"/>
          </w:rPr>
          <w:t>Leggi l’articolo</w:t>
        </w:r>
      </w:hyperlink>
      <w:r w:rsidR="00091AC5">
        <w:rPr>
          <w:rFonts w:ascii="Times New Roman" w:eastAsia="Arial Unicode MS" w:hAnsi="Times New Roman"/>
          <w:b/>
          <w:color w:val="1F497D"/>
          <w:kern w:val="2"/>
          <w:sz w:val="24"/>
          <w:szCs w:val="24"/>
          <w:lang w:eastAsia="zh-CN" w:bidi="hi-IN"/>
        </w:rPr>
        <w:t xml:space="preserve">. </w:t>
      </w:r>
      <w:hyperlink r:id="rId12" w:history="1">
        <w:r w:rsidR="00091AC5" w:rsidRPr="00091AC5">
          <w:rPr>
            <w:rStyle w:val="Collegamentoipertestuale"/>
            <w:rFonts w:ascii="Times New Roman" w:eastAsia="Arial Unicode MS" w:hAnsi="Times New Roman"/>
            <w:b/>
            <w:kern w:val="2"/>
            <w:sz w:val="24"/>
            <w:szCs w:val="24"/>
            <w:lang w:eastAsia="zh-CN" w:bidi="hi-IN"/>
          </w:rPr>
          <w:t>Link al Rapporto</w:t>
        </w:r>
      </w:hyperlink>
      <w:r w:rsidR="00091AC5">
        <w:rPr>
          <w:rFonts w:ascii="Times New Roman" w:eastAsia="Arial Unicode MS" w:hAnsi="Times New Roman"/>
          <w:b/>
          <w:color w:val="1F497D"/>
          <w:kern w:val="2"/>
          <w:sz w:val="24"/>
          <w:szCs w:val="24"/>
          <w:lang w:eastAsia="zh-CN" w:bidi="hi-IN"/>
        </w:rPr>
        <w:t>.</w:t>
      </w:r>
    </w:p>
    <w:p w:rsidR="00AE542D" w:rsidRDefault="00AE542D" w:rsidP="00AE542D">
      <w:pPr>
        <w:widowControl w:val="0"/>
        <w:suppressAutoHyphens/>
        <w:rPr>
          <w:rFonts w:ascii="Times New Roman" w:eastAsia="Arial Unicode MS" w:hAnsi="Times New Roman"/>
          <w:b/>
          <w:color w:val="1F497D"/>
          <w:kern w:val="2"/>
          <w:sz w:val="24"/>
          <w:szCs w:val="24"/>
          <w:lang w:eastAsia="zh-CN" w:bidi="hi-IN"/>
        </w:rPr>
      </w:pPr>
    </w:p>
    <w:p w:rsidR="00AE542D" w:rsidRDefault="00AE542D" w:rsidP="00AE542D">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091AC5">
        <w:rPr>
          <w:rFonts w:ascii="Times New Roman" w:eastAsia="Arial Unicode MS" w:hAnsi="Times New Roman"/>
          <w:b/>
          <w:color w:val="1F497D"/>
          <w:kern w:val="2"/>
          <w:sz w:val="24"/>
          <w:szCs w:val="24"/>
          <w:lang w:eastAsia="zh-CN" w:bidi="hi-IN"/>
        </w:rPr>
        <w:t>2</w:t>
      </w:r>
      <w:r>
        <w:rPr>
          <w:rFonts w:ascii="Times New Roman" w:eastAsia="Arial Unicode MS" w:hAnsi="Times New Roman"/>
          <w:b/>
          <w:color w:val="1F497D"/>
          <w:kern w:val="2"/>
          <w:sz w:val="24"/>
          <w:szCs w:val="24"/>
          <w:lang w:eastAsia="zh-CN" w:bidi="hi-IN"/>
        </w:rPr>
        <w:t>1</w:t>
      </w:r>
      <w:r w:rsidR="00091AC5">
        <w:rPr>
          <w:rFonts w:ascii="Times New Roman" w:eastAsia="Arial Unicode MS" w:hAnsi="Times New Roman"/>
          <w:b/>
          <w:color w:val="1F497D"/>
          <w:kern w:val="2"/>
          <w:sz w:val="24"/>
          <w:szCs w:val="24"/>
          <w:lang w:eastAsia="zh-CN" w:bidi="hi-IN"/>
        </w:rPr>
        <w:t xml:space="preserve"> </w:t>
      </w:r>
      <w:r>
        <w:rPr>
          <w:rFonts w:ascii="Times New Roman" w:eastAsia="Arial Unicode MS" w:hAnsi="Times New Roman"/>
          <w:b/>
          <w:color w:val="1F497D"/>
          <w:kern w:val="2"/>
          <w:sz w:val="24"/>
          <w:szCs w:val="24"/>
          <w:lang w:eastAsia="zh-CN" w:bidi="hi-IN"/>
        </w:rPr>
        <w:t>lugli</w:t>
      </w:r>
      <w:r w:rsidRPr="00432075">
        <w:rPr>
          <w:rFonts w:ascii="Times New Roman" w:eastAsia="Arial Unicode MS" w:hAnsi="Times New Roman"/>
          <w:b/>
          <w:color w:val="1F497D"/>
          <w:kern w:val="2"/>
          <w:sz w:val="24"/>
          <w:szCs w:val="24"/>
          <w:lang w:eastAsia="zh-CN" w:bidi="hi-IN"/>
        </w:rPr>
        <w:t>o 2020</w:t>
      </w:r>
    </w:p>
    <w:p w:rsidR="00091AC5" w:rsidRPr="00091AC5" w:rsidRDefault="00091AC5" w:rsidP="00091AC5">
      <w:pPr>
        <w:widowControl w:val="0"/>
        <w:suppressAutoHyphens/>
        <w:rPr>
          <w:rFonts w:ascii="Times New Roman" w:eastAsia="Arial Unicode MS" w:hAnsi="Times New Roman"/>
          <w:b/>
          <w:color w:val="1F497D"/>
          <w:kern w:val="2"/>
          <w:sz w:val="24"/>
          <w:szCs w:val="24"/>
          <w:lang w:eastAsia="zh-CN" w:bidi="hi-IN"/>
        </w:rPr>
      </w:pPr>
      <w:r w:rsidRPr="00091AC5">
        <w:rPr>
          <w:rFonts w:ascii="Times New Roman" w:eastAsia="Arial Unicode MS" w:hAnsi="Times New Roman"/>
          <w:b/>
          <w:color w:val="1F497D"/>
          <w:kern w:val="2"/>
          <w:sz w:val="24"/>
          <w:szCs w:val="24"/>
          <w:lang w:eastAsia="zh-CN" w:bidi="hi-IN"/>
        </w:rPr>
        <w:t>Vaccini obbligatori. Per esperti ministero mancano dati per decidere se togliere obbligo a morbillo, parotite, rosolia e varicella: “Anagrafe nazionale non funziona ancora. Rischioso decide</w:t>
      </w:r>
      <w:r>
        <w:rPr>
          <w:rFonts w:ascii="Times New Roman" w:eastAsia="Arial Unicode MS" w:hAnsi="Times New Roman"/>
          <w:b/>
          <w:color w:val="1F497D"/>
          <w:kern w:val="2"/>
          <w:sz w:val="24"/>
          <w:szCs w:val="24"/>
          <w:lang w:eastAsia="zh-CN" w:bidi="hi-IN"/>
        </w:rPr>
        <w:t>re senza informazioni complete”</w:t>
      </w:r>
    </w:p>
    <w:p w:rsidR="00AE542D" w:rsidRDefault="00091AC5" w:rsidP="00AE542D">
      <w:pPr>
        <w:widowControl w:val="0"/>
        <w:suppressAutoHyphens/>
        <w:rPr>
          <w:rFonts w:ascii="Times New Roman" w:eastAsia="Arial Unicode MS" w:hAnsi="Times New Roman"/>
          <w:b/>
          <w:color w:val="1F497D"/>
          <w:kern w:val="2"/>
          <w:sz w:val="24"/>
          <w:szCs w:val="24"/>
          <w:lang w:eastAsia="zh-CN" w:bidi="hi-IN"/>
        </w:rPr>
      </w:pPr>
      <w:r w:rsidRPr="00091AC5">
        <w:rPr>
          <w:rFonts w:ascii="Times New Roman" w:eastAsia="Arial Unicode MS" w:hAnsi="Times New Roman"/>
          <w:color w:val="1F497D"/>
          <w:kern w:val="2"/>
          <w:sz w:val="24"/>
          <w:szCs w:val="24"/>
          <w:lang w:eastAsia="zh-CN" w:bidi="hi-IN"/>
        </w:rPr>
        <w:t xml:space="preserve">Dal prossimo 7 agosto la Legge Lorenzin consente al Ministero della Salute, sentite Regioni, </w:t>
      </w:r>
      <w:proofErr w:type="spellStart"/>
      <w:r w:rsidRPr="00091AC5">
        <w:rPr>
          <w:rFonts w:ascii="Times New Roman" w:eastAsia="Arial Unicode MS" w:hAnsi="Times New Roman"/>
          <w:color w:val="1F497D"/>
          <w:kern w:val="2"/>
          <w:sz w:val="24"/>
          <w:szCs w:val="24"/>
          <w:lang w:eastAsia="zh-CN" w:bidi="hi-IN"/>
        </w:rPr>
        <w:t>Iss</w:t>
      </w:r>
      <w:proofErr w:type="spellEnd"/>
      <w:r w:rsidRPr="00091AC5">
        <w:rPr>
          <w:rFonts w:ascii="Times New Roman" w:eastAsia="Arial Unicode MS" w:hAnsi="Times New Roman"/>
          <w:color w:val="1F497D"/>
          <w:kern w:val="2"/>
          <w:sz w:val="24"/>
          <w:szCs w:val="24"/>
          <w:lang w:eastAsia="zh-CN" w:bidi="hi-IN"/>
        </w:rPr>
        <w:t xml:space="preserve">, </w:t>
      </w:r>
      <w:proofErr w:type="spellStart"/>
      <w:r w:rsidRPr="00091AC5">
        <w:rPr>
          <w:rFonts w:ascii="Times New Roman" w:eastAsia="Arial Unicode MS" w:hAnsi="Times New Roman"/>
          <w:color w:val="1F497D"/>
          <w:kern w:val="2"/>
          <w:sz w:val="24"/>
          <w:szCs w:val="24"/>
          <w:lang w:eastAsia="zh-CN" w:bidi="hi-IN"/>
        </w:rPr>
        <w:t>Css</w:t>
      </w:r>
      <w:proofErr w:type="spellEnd"/>
      <w:r w:rsidRPr="00091AC5">
        <w:rPr>
          <w:rFonts w:ascii="Times New Roman" w:eastAsia="Arial Unicode MS" w:hAnsi="Times New Roman"/>
          <w:color w:val="1F497D"/>
          <w:kern w:val="2"/>
          <w:sz w:val="24"/>
          <w:szCs w:val="24"/>
          <w:lang w:eastAsia="zh-CN" w:bidi="hi-IN"/>
        </w:rPr>
        <w:t xml:space="preserve">, </w:t>
      </w:r>
      <w:proofErr w:type="spellStart"/>
      <w:r w:rsidRPr="00091AC5">
        <w:rPr>
          <w:rFonts w:ascii="Times New Roman" w:eastAsia="Arial Unicode MS" w:hAnsi="Times New Roman"/>
          <w:color w:val="1F497D"/>
          <w:kern w:val="2"/>
          <w:sz w:val="24"/>
          <w:szCs w:val="24"/>
          <w:lang w:eastAsia="zh-CN" w:bidi="hi-IN"/>
        </w:rPr>
        <w:t>Aifa</w:t>
      </w:r>
      <w:proofErr w:type="spellEnd"/>
      <w:r w:rsidRPr="00091AC5">
        <w:rPr>
          <w:rFonts w:ascii="Times New Roman" w:eastAsia="Arial Unicode MS" w:hAnsi="Times New Roman"/>
          <w:color w:val="1F497D"/>
          <w:kern w:val="2"/>
          <w:sz w:val="24"/>
          <w:szCs w:val="24"/>
          <w:lang w:eastAsia="zh-CN" w:bidi="hi-IN"/>
        </w:rPr>
        <w:t xml:space="preserve"> e Parlamento di poter togliere l’obbligatorietà per 4 vaccinazioni (morbillo, rosolia, parotite e varicella) sulle 10 obbligatorie. Per l’esavalente invece la norma non consente di togliere l’obbligo. La palla ora sta a Lungotevere Ripa, ma il Gruppo tecnico consultivo sulle vaccinazioni del Ministero frena: “In assenza di informazioni più accurate, ogni esercizio valutativo risulterebbe incompleto, esponendo il decisore politico al rischio di assumere determinazioni imperfette o intempestive”.</w:t>
      </w:r>
      <w:r w:rsidRPr="00091AC5">
        <w:rPr>
          <w:rFonts w:ascii="Times New Roman" w:eastAsia="Arial Unicode MS" w:hAnsi="Times New Roman"/>
          <w:b/>
          <w:color w:val="1F497D"/>
          <w:kern w:val="2"/>
          <w:sz w:val="24"/>
          <w:szCs w:val="24"/>
          <w:lang w:eastAsia="zh-CN" w:bidi="hi-IN"/>
        </w:rPr>
        <w:t xml:space="preserve"> </w:t>
      </w:r>
      <w:hyperlink r:id="rId13" w:history="1">
        <w:r w:rsidRPr="00091AC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091AC5" w:rsidRDefault="00091AC5" w:rsidP="00AE542D">
      <w:pPr>
        <w:widowControl w:val="0"/>
        <w:suppressAutoHyphens/>
        <w:rPr>
          <w:rFonts w:ascii="Times New Roman" w:eastAsia="Arial Unicode MS" w:hAnsi="Times New Roman"/>
          <w:b/>
          <w:color w:val="1F497D"/>
          <w:kern w:val="2"/>
          <w:sz w:val="24"/>
          <w:szCs w:val="24"/>
          <w:lang w:eastAsia="zh-CN" w:bidi="hi-IN"/>
        </w:rPr>
      </w:pPr>
    </w:p>
    <w:p w:rsidR="00091AC5" w:rsidRPr="00091AC5" w:rsidRDefault="00091AC5" w:rsidP="00091AC5">
      <w:pPr>
        <w:widowControl w:val="0"/>
        <w:suppressAutoHyphens/>
        <w:rPr>
          <w:rFonts w:ascii="Times New Roman" w:eastAsia="Arial Unicode MS" w:hAnsi="Times New Roman"/>
          <w:b/>
          <w:color w:val="1F497D"/>
          <w:kern w:val="2"/>
          <w:sz w:val="24"/>
          <w:szCs w:val="24"/>
          <w:lang w:eastAsia="zh-CN" w:bidi="hi-IN"/>
        </w:rPr>
      </w:pPr>
      <w:r w:rsidRPr="00091AC5">
        <w:rPr>
          <w:rFonts w:ascii="Times New Roman" w:eastAsia="Arial Unicode MS" w:hAnsi="Times New Roman"/>
          <w:b/>
          <w:color w:val="1F497D"/>
          <w:kern w:val="2"/>
          <w:sz w:val="24"/>
          <w:szCs w:val="24"/>
          <w:lang w:eastAsia="zh-CN" w:bidi="hi-IN"/>
        </w:rPr>
        <w:t>Appello Geriatri per la Lombardia: “Aumentare reparti per acuti e riconoscere nostro ruolo”</w:t>
      </w:r>
    </w:p>
    <w:p w:rsidR="00091AC5" w:rsidRDefault="00091AC5" w:rsidP="00091AC5">
      <w:pPr>
        <w:widowControl w:val="0"/>
        <w:suppressAutoHyphens/>
        <w:rPr>
          <w:rFonts w:ascii="Times New Roman" w:eastAsia="Arial Unicode MS" w:hAnsi="Times New Roman"/>
          <w:b/>
          <w:color w:val="1F497D"/>
          <w:kern w:val="2"/>
          <w:sz w:val="24"/>
          <w:szCs w:val="24"/>
          <w:lang w:eastAsia="zh-CN" w:bidi="hi-IN"/>
        </w:rPr>
      </w:pPr>
      <w:r w:rsidRPr="00091AC5">
        <w:rPr>
          <w:rFonts w:ascii="Times New Roman" w:eastAsia="Arial Unicode MS" w:hAnsi="Times New Roman"/>
          <w:color w:val="1F497D"/>
          <w:kern w:val="2"/>
          <w:sz w:val="24"/>
          <w:szCs w:val="24"/>
          <w:lang w:eastAsia="zh-CN" w:bidi="hi-IN"/>
        </w:rPr>
        <w:t xml:space="preserve">Dopo l'emergenza occorre ripensare l'organizzazione e la diffusione dei reparti ospedalieri di Geriatria per acuti, in Lombardia come in tutto il Paese. Questo l'appello di </w:t>
      </w:r>
      <w:proofErr w:type="spellStart"/>
      <w:r w:rsidRPr="00091AC5">
        <w:rPr>
          <w:rFonts w:ascii="Times New Roman" w:eastAsia="Arial Unicode MS" w:hAnsi="Times New Roman"/>
          <w:color w:val="1F497D"/>
          <w:kern w:val="2"/>
          <w:sz w:val="24"/>
          <w:szCs w:val="24"/>
          <w:lang w:eastAsia="zh-CN" w:bidi="hi-IN"/>
        </w:rPr>
        <w:t>Sigot</w:t>
      </w:r>
      <w:proofErr w:type="spellEnd"/>
      <w:r w:rsidRPr="00091AC5">
        <w:rPr>
          <w:rFonts w:ascii="Times New Roman" w:eastAsia="Arial Unicode MS" w:hAnsi="Times New Roman"/>
          <w:color w:val="1F497D"/>
          <w:kern w:val="2"/>
          <w:sz w:val="24"/>
          <w:szCs w:val="24"/>
          <w:lang w:eastAsia="zh-CN" w:bidi="hi-IN"/>
        </w:rPr>
        <w:t xml:space="preserve">, </w:t>
      </w:r>
      <w:proofErr w:type="spellStart"/>
      <w:r w:rsidRPr="00091AC5">
        <w:rPr>
          <w:rFonts w:ascii="Times New Roman" w:eastAsia="Arial Unicode MS" w:hAnsi="Times New Roman"/>
          <w:color w:val="1F497D"/>
          <w:kern w:val="2"/>
          <w:sz w:val="24"/>
          <w:szCs w:val="24"/>
          <w:lang w:eastAsia="zh-CN" w:bidi="hi-IN"/>
        </w:rPr>
        <w:t>Sigg</w:t>
      </w:r>
      <w:proofErr w:type="spellEnd"/>
      <w:r w:rsidRPr="00091AC5">
        <w:rPr>
          <w:rFonts w:ascii="Times New Roman" w:eastAsia="Arial Unicode MS" w:hAnsi="Times New Roman"/>
          <w:color w:val="1F497D"/>
          <w:kern w:val="2"/>
          <w:sz w:val="24"/>
          <w:szCs w:val="24"/>
          <w:lang w:eastAsia="zh-CN" w:bidi="hi-IN"/>
        </w:rPr>
        <w:t xml:space="preserve"> e Age in una lettera ai vertici della Regione e alle istituzioni nazionali per aumentare i posti letto per anziani in Ospedale. “È necessario conformare l’offerta di posti letto per acuti in Geriatria al fabbisogno minimo che, orientativamente, è 0.18 posti letto per mille abitanti”.</w:t>
      </w:r>
      <w:r w:rsidRPr="00091AC5">
        <w:rPr>
          <w:rFonts w:ascii="Times New Roman" w:eastAsia="Arial Unicode MS" w:hAnsi="Times New Roman"/>
          <w:b/>
          <w:color w:val="1F497D"/>
          <w:kern w:val="2"/>
          <w:sz w:val="24"/>
          <w:szCs w:val="24"/>
          <w:lang w:eastAsia="zh-CN" w:bidi="hi-IN"/>
        </w:rPr>
        <w:t xml:space="preserve"> </w:t>
      </w:r>
      <w:hyperlink r:id="rId14" w:history="1">
        <w:r w:rsidRPr="00091AC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091AC5" w:rsidRDefault="00091AC5" w:rsidP="00AE542D">
      <w:pPr>
        <w:widowControl w:val="0"/>
        <w:suppressAutoHyphens/>
        <w:rPr>
          <w:rFonts w:ascii="Times New Roman" w:eastAsia="Arial Unicode MS" w:hAnsi="Times New Roman"/>
          <w:b/>
          <w:color w:val="1F497D"/>
          <w:kern w:val="2"/>
          <w:sz w:val="24"/>
          <w:szCs w:val="24"/>
          <w:lang w:eastAsia="zh-CN" w:bidi="hi-IN"/>
        </w:rPr>
      </w:pPr>
    </w:p>
    <w:p w:rsidR="00091AC5" w:rsidRPr="00091AC5" w:rsidRDefault="00091AC5" w:rsidP="00091AC5">
      <w:pPr>
        <w:widowControl w:val="0"/>
        <w:suppressAutoHyphens/>
        <w:rPr>
          <w:rFonts w:ascii="Times New Roman" w:eastAsia="Arial Unicode MS" w:hAnsi="Times New Roman"/>
          <w:b/>
          <w:color w:val="1F497D"/>
          <w:kern w:val="2"/>
          <w:sz w:val="24"/>
          <w:szCs w:val="24"/>
          <w:lang w:eastAsia="zh-CN" w:bidi="hi-IN"/>
        </w:rPr>
      </w:pPr>
      <w:r w:rsidRPr="00091AC5">
        <w:rPr>
          <w:rFonts w:ascii="Times New Roman" w:eastAsia="Arial Unicode MS" w:hAnsi="Times New Roman"/>
          <w:b/>
          <w:color w:val="1F497D"/>
          <w:kern w:val="2"/>
          <w:sz w:val="24"/>
          <w:szCs w:val="24"/>
          <w:lang w:eastAsia="zh-CN" w:bidi="hi-IN"/>
        </w:rPr>
        <w:t xml:space="preserve">Performance ospedaliere. Migliorano indicatori di cura e assistenza ma non dappertutto. Ecco il nuovo Programma nazionale Esiti  </w:t>
      </w:r>
    </w:p>
    <w:p w:rsidR="00091AC5" w:rsidRDefault="00091AC5" w:rsidP="00091AC5">
      <w:pPr>
        <w:widowControl w:val="0"/>
        <w:suppressAutoHyphens/>
        <w:rPr>
          <w:rFonts w:ascii="Times New Roman" w:eastAsia="Arial Unicode MS" w:hAnsi="Times New Roman"/>
          <w:b/>
          <w:color w:val="1F497D"/>
          <w:kern w:val="2"/>
          <w:sz w:val="24"/>
          <w:szCs w:val="24"/>
          <w:lang w:eastAsia="zh-CN" w:bidi="hi-IN"/>
        </w:rPr>
      </w:pPr>
      <w:r w:rsidRPr="00D76F4F">
        <w:rPr>
          <w:rFonts w:ascii="Times New Roman" w:eastAsia="Arial Unicode MS" w:hAnsi="Times New Roman"/>
          <w:color w:val="1F497D"/>
          <w:kern w:val="2"/>
          <w:sz w:val="24"/>
          <w:szCs w:val="24"/>
          <w:lang w:eastAsia="zh-CN" w:bidi="hi-IN"/>
        </w:rPr>
        <w:t xml:space="preserve">Indicatori in miglioramento costante, ma il Nord si distacca spesso da Sud e in qualche caso viceversa. E per alcune patologie e interventi la situazione non ha punti di best </w:t>
      </w:r>
      <w:proofErr w:type="spellStart"/>
      <w:r w:rsidRPr="00D76F4F">
        <w:rPr>
          <w:rFonts w:ascii="Times New Roman" w:eastAsia="Arial Unicode MS" w:hAnsi="Times New Roman"/>
          <w:color w:val="1F497D"/>
          <w:kern w:val="2"/>
          <w:sz w:val="24"/>
          <w:szCs w:val="24"/>
          <w:lang w:eastAsia="zh-CN" w:bidi="hi-IN"/>
        </w:rPr>
        <w:t>practice</w:t>
      </w:r>
      <w:proofErr w:type="spellEnd"/>
      <w:r w:rsidRPr="00D76F4F">
        <w:rPr>
          <w:rFonts w:ascii="Times New Roman" w:eastAsia="Arial Unicode MS" w:hAnsi="Times New Roman"/>
          <w:color w:val="1F497D"/>
          <w:kern w:val="2"/>
          <w:sz w:val="24"/>
          <w:szCs w:val="24"/>
          <w:lang w:eastAsia="zh-CN" w:bidi="hi-IN"/>
        </w:rPr>
        <w:t xml:space="preserve"> in regioni particolari, ma l'orizzonte varia da provincia a provincia. Ecco i risultati per gli indicatori più importanti.</w:t>
      </w:r>
      <w:r>
        <w:rPr>
          <w:rFonts w:ascii="Times New Roman" w:eastAsia="Arial Unicode MS" w:hAnsi="Times New Roman"/>
          <w:b/>
          <w:color w:val="1F497D"/>
          <w:kern w:val="2"/>
          <w:sz w:val="24"/>
          <w:szCs w:val="24"/>
          <w:lang w:eastAsia="zh-CN" w:bidi="hi-IN"/>
        </w:rPr>
        <w:t xml:space="preserve"> </w:t>
      </w:r>
      <w:hyperlink r:id="rId15" w:history="1">
        <w:r w:rsidRPr="00091AC5">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091AC5" w:rsidRDefault="00091AC5" w:rsidP="00AE542D">
      <w:pPr>
        <w:widowControl w:val="0"/>
        <w:suppressAutoHyphens/>
        <w:rPr>
          <w:rFonts w:ascii="Times New Roman" w:eastAsia="Arial Unicode MS" w:hAnsi="Times New Roman"/>
          <w:b/>
          <w:color w:val="1F497D"/>
          <w:kern w:val="2"/>
          <w:sz w:val="24"/>
          <w:szCs w:val="24"/>
          <w:lang w:eastAsia="zh-CN" w:bidi="hi-IN"/>
        </w:rPr>
      </w:pPr>
    </w:p>
    <w:p w:rsidR="00AE542D" w:rsidRDefault="00D76F4F" w:rsidP="00AE542D">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lastRenderedPageBreak/>
        <w:t>Dalla Newsletter del 22</w:t>
      </w:r>
      <w:r w:rsidR="00AE542D">
        <w:rPr>
          <w:rFonts w:ascii="Times New Roman" w:eastAsia="Arial Unicode MS" w:hAnsi="Times New Roman"/>
          <w:b/>
          <w:color w:val="1F497D"/>
          <w:kern w:val="2"/>
          <w:sz w:val="24"/>
          <w:szCs w:val="24"/>
          <w:lang w:eastAsia="zh-CN" w:bidi="hi-IN"/>
        </w:rPr>
        <w:t xml:space="preserve"> lugli</w:t>
      </w:r>
      <w:r w:rsidR="00AE542D" w:rsidRPr="00432075">
        <w:rPr>
          <w:rFonts w:ascii="Times New Roman" w:eastAsia="Arial Unicode MS" w:hAnsi="Times New Roman"/>
          <w:b/>
          <w:color w:val="1F497D"/>
          <w:kern w:val="2"/>
          <w:sz w:val="24"/>
          <w:szCs w:val="24"/>
          <w:lang w:eastAsia="zh-CN" w:bidi="hi-IN"/>
        </w:rPr>
        <w:t>o 2020</w:t>
      </w:r>
    </w:p>
    <w:p w:rsidR="00D76F4F" w:rsidRPr="00D76F4F" w:rsidRDefault="00D76F4F" w:rsidP="00D76F4F">
      <w:pPr>
        <w:widowControl w:val="0"/>
        <w:suppressAutoHyphens/>
        <w:rPr>
          <w:rFonts w:ascii="Times New Roman" w:eastAsia="Arial Unicode MS" w:hAnsi="Times New Roman"/>
          <w:b/>
          <w:color w:val="1F497D"/>
          <w:kern w:val="2"/>
          <w:sz w:val="24"/>
          <w:szCs w:val="24"/>
          <w:lang w:eastAsia="zh-CN" w:bidi="hi-IN"/>
        </w:rPr>
      </w:pPr>
      <w:r w:rsidRPr="00D76F4F">
        <w:rPr>
          <w:rFonts w:ascii="Times New Roman" w:eastAsia="Arial Unicode MS" w:hAnsi="Times New Roman"/>
          <w:b/>
          <w:color w:val="1F497D"/>
          <w:kern w:val="2"/>
          <w:sz w:val="24"/>
          <w:szCs w:val="24"/>
          <w:lang w:eastAsia="zh-CN" w:bidi="hi-IN"/>
        </w:rPr>
        <w:t>In Lombardia numero unico per la Continuità assistenziale 116117</w:t>
      </w:r>
    </w:p>
    <w:p w:rsidR="00AE542D" w:rsidRDefault="00D76F4F" w:rsidP="00D76F4F">
      <w:pPr>
        <w:widowControl w:val="0"/>
        <w:suppressAutoHyphens/>
        <w:rPr>
          <w:rFonts w:ascii="Times New Roman" w:eastAsia="Arial Unicode MS" w:hAnsi="Times New Roman"/>
          <w:b/>
          <w:color w:val="1F497D"/>
          <w:kern w:val="2"/>
          <w:sz w:val="24"/>
          <w:szCs w:val="24"/>
          <w:lang w:eastAsia="zh-CN" w:bidi="hi-IN"/>
        </w:rPr>
      </w:pPr>
      <w:r w:rsidRPr="00D76F4F">
        <w:rPr>
          <w:rFonts w:ascii="Times New Roman" w:eastAsia="Arial Unicode MS" w:hAnsi="Times New Roman"/>
          <w:color w:val="1F497D"/>
          <w:kern w:val="2"/>
          <w:sz w:val="24"/>
          <w:szCs w:val="24"/>
          <w:lang w:eastAsia="zh-CN" w:bidi="hi-IN"/>
        </w:rPr>
        <w:t xml:space="preserve">Consente l’accesso ai servizi di cure mediche non urgenti e altri servizi sanitari e concorre alla gestione della domanda assistenziale a bassa intensità/priorità. Il servizio, completamente gratuito, è attivo dalle 20 alle 8 nei giorni feriali e 24 ore su 24 nei festivi e prefestivi. </w:t>
      </w:r>
      <w:proofErr w:type="spellStart"/>
      <w:r w:rsidRPr="00D76F4F">
        <w:rPr>
          <w:rFonts w:ascii="Times New Roman" w:eastAsia="Arial Unicode MS" w:hAnsi="Times New Roman"/>
          <w:color w:val="1F497D"/>
          <w:kern w:val="2"/>
          <w:sz w:val="24"/>
          <w:szCs w:val="24"/>
          <w:lang w:eastAsia="zh-CN" w:bidi="hi-IN"/>
        </w:rPr>
        <w:t>Gallera</w:t>
      </w:r>
      <w:proofErr w:type="spellEnd"/>
      <w:r w:rsidRPr="00D76F4F">
        <w:rPr>
          <w:rFonts w:ascii="Times New Roman" w:eastAsia="Arial Unicode MS" w:hAnsi="Times New Roman"/>
          <w:color w:val="1F497D"/>
          <w:kern w:val="2"/>
          <w:sz w:val="24"/>
          <w:szCs w:val="24"/>
          <w:lang w:eastAsia="zh-CN" w:bidi="hi-IN"/>
        </w:rPr>
        <w:t>: “Migliorano i servizi per i cittadini e diminuiscono i costi”. Risparmi stimati in circa 1 milione di euro l’anno</w:t>
      </w:r>
      <w:r w:rsidRPr="00D76F4F">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16" w:history="1">
        <w:r w:rsidRPr="00D76F4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D76F4F" w:rsidRDefault="00D76F4F" w:rsidP="00D76F4F">
      <w:pPr>
        <w:widowControl w:val="0"/>
        <w:suppressAutoHyphens/>
        <w:rPr>
          <w:rFonts w:ascii="Times New Roman" w:eastAsia="Arial Unicode MS" w:hAnsi="Times New Roman"/>
          <w:b/>
          <w:color w:val="1F497D"/>
          <w:kern w:val="2"/>
          <w:sz w:val="24"/>
          <w:szCs w:val="24"/>
          <w:lang w:eastAsia="zh-CN" w:bidi="hi-IN"/>
        </w:rPr>
      </w:pPr>
    </w:p>
    <w:p w:rsidR="00D76F4F" w:rsidRPr="00D76F4F" w:rsidRDefault="00D76F4F" w:rsidP="00D76F4F">
      <w:pPr>
        <w:widowControl w:val="0"/>
        <w:suppressAutoHyphens/>
        <w:rPr>
          <w:rFonts w:ascii="Times New Roman" w:eastAsia="Arial Unicode MS" w:hAnsi="Times New Roman"/>
          <w:b/>
          <w:color w:val="1F497D"/>
          <w:kern w:val="2"/>
          <w:sz w:val="24"/>
          <w:szCs w:val="24"/>
          <w:lang w:eastAsia="zh-CN" w:bidi="hi-IN"/>
        </w:rPr>
      </w:pPr>
      <w:proofErr w:type="spellStart"/>
      <w:r w:rsidRPr="00D76F4F">
        <w:rPr>
          <w:rFonts w:ascii="Times New Roman" w:eastAsia="Arial Unicode MS" w:hAnsi="Times New Roman"/>
          <w:b/>
          <w:color w:val="1F497D"/>
          <w:kern w:val="2"/>
          <w:sz w:val="24"/>
          <w:szCs w:val="24"/>
          <w:lang w:eastAsia="zh-CN" w:bidi="hi-IN"/>
        </w:rPr>
        <w:t>Covid</w:t>
      </w:r>
      <w:proofErr w:type="spellEnd"/>
      <w:r w:rsidRPr="00D76F4F">
        <w:rPr>
          <w:rFonts w:ascii="Times New Roman" w:eastAsia="Arial Unicode MS" w:hAnsi="Times New Roman"/>
          <w:b/>
          <w:color w:val="1F497D"/>
          <w:kern w:val="2"/>
          <w:sz w:val="24"/>
          <w:szCs w:val="24"/>
          <w:lang w:eastAsia="zh-CN" w:bidi="hi-IN"/>
        </w:rPr>
        <w:t>. Studio coreano: più facile contrarre il virus in famiglia</w:t>
      </w:r>
    </w:p>
    <w:p w:rsidR="00D76F4F" w:rsidRDefault="00D76F4F" w:rsidP="00D76F4F">
      <w:pPr>
        <w:widowControl w:val="0"/>
        <w:suppressAutoHyphens/>
        <w:rPr>
          <w:rFonts w:ascii="Times New Roman" w:eastAsia="Arial Unicode MS" w:hAnsi="Times New Roman"/>
          <w:b/>
          <w:color w:val="1F497D"/>
          <w:kern w:val="2"/>
          <w:sz w:val="24"/>
          <w:szCs w:val="24"/>
          <w:lang w:eastAsia="zh-CN" w:bidi="hi-IN"/>
        </w:rPr>
      </w:pPr>
      <w:r w:rsidRPr="00D76F4F">
        <w:rPr>
          <w:rFonts w:ascii="Times New Roman" w:eastAsia="Arial Unicode MS" w:hAnsi="Times New Roman"/>
          <w:color w:val="1F497D"/>
          <w:kern w:val="2"/>
          <w:sz w:val="24"/>
          <w:szCs w:val="24"/>
          <w:lang w:eastAsia="zh-CN" w:bidi="hi-IN"/>
        </w:rPr>
        <w:t xml:space="preserve">Una persona su 10 contrae il virus all’interno della cerchia famigliare, mentre solo due persone su 100 s’infettano attraverso contatti esterni. E il tasso d’infezione all’interno della famiglia risulta più elevato quando il “paziente zero” è un adolescente o un adulto di 60/70 anni. Sono i dati salienti di un ampio studio coreano che ha raccolto i dati sulle infezioni da </w:t>
      </w:r>
      <w:proofErr w:type="spellStart"/>
      <w:r w:rsidRPr="00D76F4F">
        <w:rPr>
          <w:rFonts w:ascii="Times New Roman" w:eastAsia="Arial Unicode MS" w:hAnsi="Times New Roman"/>
          <w:color w:val="1F497D"/>
          <w:kern w:val="2"/>
          <w:sz w:val="24"/>
          <w:szCs w:val="24"/>
          <w:lang w:eastAsia="zh-CN" w:bidi="hi-IN"/>
        </w:rPr>
        <w:t>Covid</w:t>
      </w:r>
      <w:proofErr w:type="spellEnd"/>
      <w:r w:rsidRPr="00D76F4F">
        <w:rPr>
          <w:rFonts w:ascii="Times New Roman" w:eastAsia="Arial Unicode MS" w:hAnsi="Times New Roman"/>
          <w:color w:val="1F497D"/>
          <w:kern w:val="2"/>
          <w:sz w:val="24"/>
          <w:szCs w:val="24"/>
          <w:lang w:eastAsia="zh-CN" w:bidi="hi-IN"/>
        </w:rPr>
        <w:t xml:space="preserve"> tra il 20 gennaio e il 27 marzo</w:t>
      </w:r>
      <w:r>
        <w:rPr>
          <w:rFonts w:ascii="Times New Roman" w:eastAsia="Arial Unicode MS" w:hAnsi="Times New Roman"/>
          <w:b/>
          <w:color w:val="1F497D"/>
          <w:kern w:val="2"/>
          <w:sz w:val="24"/>
          <w:szCs w:val="24"/>
          <w:lang w:eastAsia="zh-CN" w:bidi="hi-IN"/>
        </w:rPr>
        <w:t xml:space="preserve">. </w:t>
      </w:r>
      <w:hyperlink r:id="rId17" w:history="1">
        <w:r w:rsidRPr="00D76F4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AE542D" w:rsidRDefault="00AE542D" w:rsidP="00AE542D">
      <w:pPr>
        <w:widowControl w:val="0"/>
        <w:suppressAutoHyphens/>
        <w:rPr>
          <w:rFonts w:ascii="Times New Roman" w:eastAsia="Arial Unicode MS" w:hAnsi="Times New Roman"/>
          <w:b/>
          <w:color w:val="1F497D"/>
          <w:kern w:val="2"/>
          <w:sz w:val="24"/>
          <w:szCs w:val="24"/>
          <w:lang w:eastAsia="zh-CN" w:bidi="hi-IN"/>
        </w:rPr>
      </w:pPr>
    </w:p>
    <w:p w:rsidR="00AE542D" w:rsidRDefault="00D76F4F" w:rsidP="00AE542D">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23</w:t>
      </w:r>
      <w:r w:rsidR="00AE542D">
        <w:rPr>
          <w:rFonts w:ascii="Times New Roman" w:eastAsia="Arial Unicode MS" w:hAnsi="Times New Roman"/>
          <w:b/>
          <w:color w:val="1F497D"/>
          <w:kern w:val="2"/>
          <w:sz w:val="24"/>
          <w:szCs w:val="24"/>
          <w:lang w:eastAsia="zh-CN" w:bidi="hi-IN"/>
        </w:rPr>
        <w:t xml:space="preserve"> lugli</w:t>
      </w:r>
      <w:r w:rsidR="00AE542D" w:rsidRPr="00432075">
        <w:rPr>
          <w:rFonts w:ascii="Times New Roman" w:eastAsia="Arial Unicode MS" w:hAnsi="Times New Roman"/>
          <w:b/>
          <w:color w:val="1F497D"/>
          <w:kern w:val="2"/>
          <w:sz w:val="24"/>
          <w:szCs w:val="24"/>
          <w:lang w:eastAsia="zh-CN" w:bidi="hi-IN"/>
        </w:rPr>
        <w:t>o 2020</w:t>
      </w:r>
    </w:p>
    <w:p w:rsidR="00D76F4F" w:rsidRPr="00D76F4F" w:rsidRDefault="00D76F4F" w:rsidP="00D76F4F">
      <w:pPr>
        <w:widowControl w:val="0"/>
        <w:suppressAutoHyphens/>
        <w:rPr>
          <w:rFonts w:ascii="Times New Roman" w:eastAsia="Arial Unicode MS" w:hAnsi="Times New Roman"/>
          <w:b/>
          <w:color w:val="1F497D"/>
          <w:kern w:val="2"/>
          <w:sz w:val="24"/>
          <w:szCs w:val="24"/>
          <w:lang w:eastAsia="zh-CN" w:bidi="hi-IN"/>
        </w:rPr>
      </w:pPr>
      <w:proofErr w:type="spellStart"/>
      <w:r>
        <w:rPr>
          <w:rFonts w:ascii="Times New Roman" w:eastAsia="Arial Unicode MS" w:hAnsi="Times New Roman"/>
          <w:b/>
          <w:color w:val="1F497D"/>
          <w:kern w:val="2"/>
          <w:sz w:val="24"/>
          <w:szCs w:val="24"/>
          <w:lang w:eastAsia="zh-CN" w:bidi="hi-IN"/>
        </w:rPr>
        <w:t>C</w:t>
      </w:r>
      <w:r w:rsidRPr="00D76F4F">
        <w:rPr>
          <w:rFonts w:ascii="Times New Roman" w:eastAsia="Arial Unicode MS" w:hAnsi="Times New Roman"/>
          <w:b/>
          <w:color w:val="1F497D"/>
          <w:kern w:val="2"/>
          <w:sz w:val="24"/>
          <w:szCs w:val="24"/>
          <w:lang w:eastAsia="zh-CN" w:bidi="hi-IN"/>
        </w:rPr>
        <w:t>ovid</w:t>
      </w:r>
      <w:proofErr w:type="spellEnd"/>
      <w:r w:rsidRPr="00D76F4F">
        <w:rPr>
          <w:rFonts w:ascii="Times New Roman" w:eastAsia="Arial Unicode MS" w:hAnsi="Times New Roman"/>
          <w:b/>
          <w:color w:val="1F497D"/>
          <w:kern w:val="2"/>
          <w:sz w:val="24"/>
          <w:szCs w:val="24"/>
          <w:lang w:eastAsia="zh-CN" w:bidi="hi-IN"/>
        </w:rPr>
        <w:t>. Gli epidemiologi: “Seconda ondata possibile, tracciamento e isolamento casi fondamentale”</w:t>
      </w:r>
    </w:p>
    <w:p w:rsidR="00AE542D" w:rsidRDefault="00D76F4F" w:rsidP="00D76F4F">
      <w:pPr>
        <w:widowControl w:val="0"/>
        <w:suppressAutoHyphens/>
        <w:rPr>
          <w:rFonts w:ascii="Times New Roman" w:eastAsia="Arial Unicode MS" w:hAnsi="Times New Roman"/>
          <w:b/>
          <w:color w:val="1F497D"/>
          <w:kern w:val="2"/>
          <w:sz w:val="24"/>
          <w:szCs w:val="24"/>
          <w:lang w:eastAsia="zh-CN" w:bidi="hi-IN"/>
        </w:rPr>
      </w:pPr>
      <w:r w:rsidRPr="00423258">
        <w:rPr>
          <w:rFonts w:ascii="Times New Roman" w:eastAsia="Arial Unicode MS" w:hAnsi="Times New Roman"/>
          <w:color w:val="1F497D"/>
          <w:kern w:val="2"/>
          <w:sz w:val="24"/>
          <w:szCs w:val="24"/>
          <w:lang w:eastAsia="zh-CN" w:bidi="hi-IN"/>
        </w:rPr>
        <w:t xml:space="preserve">Dall’Associazione Italiana di Epidemiologia una serie di raccomandazioni per evitare di arrivare impreparati ad una possibile seconda ondata in autunno. “Il tracciamento dei contatti è un’attività essenziale per il controllo dei focolai e la prevenzione di seconde ondate epidemiche. Su queste attività devono concentrarsi gli sforzi di investimento e adattamento del sistema, insieme al supporto alle attività di ricerca scientifica, anche per promuovere soluzioni alternative al </w:t>
      </w:r>
      <w:proofErr w:type="spellStart"/>
      <w:r w:rsidRPr="00423258">
        <w:rPr>
          <w:rFonts w:ascii="Times New Roman" w:eastAsia="Arial Unicode MS" w:hAnsi="Times New Roman"/>
          <w:color w:val="1F497D"/>
          <w:kern w:val="2"/>
          <w:sz w:val="24"/>
          <w:szCs w:val="24"/>
          <w:lang w:eastAsia="zh-CN" w:bidi="hi-IN"/>
        </w:rPr>
        <w:t>lock</w:t>
      </w:r>
      <w:proofErr w:type="spellEnd"/>
      <w:r w:rsidRPr="00423258">
        <w:rPr>
          <w:rFonts w:ascii="Times New Roman" w:eastAsia="Arial Unicode MS" w:hAnsi="Times New Roman"/>
          <w:color w:val="1F497D"/>
          <w:kern w:val="2"/>
          <w:sz w:val="24"/>
          <w:szCs w:val="24"/>
          <w:lang w:eastAsia="zh-CN" w:bidi="hi-IN"/>
        </w:rPr>
        <w:t>-down”.</w:t>
      </w:r>
      <w:r w:rsidRPr="00D76F4F">
        <w:rPr>
          <w:rFonts w:ascii="Times New Roman" w:eastAsia="Arial Unicode MS" w:hAnsi="Times New Roman"/>
          <w:b/>
          <w:color w:val="1F497D"/>
          <w:kern w:val="2"/>
          <w:sz w:val="24"/>
          <w:szCs w:val="24"/>
          <w:lang w:eastAsia="zh-CN" w:bidi="hi-IN"/>
        </w:rPr>
        <w:t xml:space="preserve"> </w:t>
      </w:r>
      <w:hyperlink r:id="rId18" w:history="1">
        <w:r w:rsidR="00423258" w:rsidRPr="00423258">
          <w:rPr>
            <w:rStyle w:val="Collegamentoipertestuale"/>
            <w:rFonts w:ascii="Times New Roman" w:eastAsia="Arial Unicode MS" w:hAnsi="Times New Roman"/>
            <w:b/>
            <w:kern w:val="2"/>
            <w:sz w:val="24"/>
            <w:szCs w:val="24"/>
            <w:lang w:eastAsia="zh-CN" w:bidi="hi-IN"/>
          </w:rPr>
          <w:t>Leggi l’articolo</w:t>
        </w:r>
      </w:hyperlink>
      <w:r w:rsidR="00423258">
        <w:rPr>
          <w:rFonts w:ascii="Times New Roman" w:eastAsia="Arial Unicode MS" w:hAnsi="Times New Roman"/>
          <w:b/>
          <w:color w:val="1F497D"/>
          <w:kern w:val="2"/>
          <w:sz w:val="24"/>
          <w:szCs w:val="24"/>
          <w:lang w:eastAsia="zh-CN" w:bidi="hi-IN"/>
        </w:rPr>
        <w:t xml:space="preserve">. </w:t>
      </w:r>
      <w:hyperlink r:id="rId19" w:history="1">
        <w:r w:rsidR="00423258" w:rsidRPr="00423258">
          <w:rPr>
            <w:rStyle w:val="Collegamentoipertestuale"/>
            <w:rFonts w:ascii="Times New Roman" w:eastAsia="Arial Unicode MS" w:hAnsi="Times New Roman"/>
            <w:b/>
            <w:kern w:val="2"/>
            <w:sz w:val="24"/>
            <w:szCs w:val="24"/>
            <w:lang w:eastAsia="zh-CN" w:bidi="hi-IN"/>
          </w:rPr>
          <w:t>Link al documento</w:t>
        </w:r>
      </w:hyperlink>
      <w:r w:rsidR="00423258">
        <w:rPr>
          <w:rFonts w:ascii="Times New Roman" w:eastAsia="Arial Unicode MS" w:hAnsi="Times New Roman"/>
          <w:b/>
          <w:color w:val="1F497D"/>
          <w:kern w:val="2"/>
          <w:sz w:val="24"/>
          <w:szCs w:val="24"/>
          <w:lang w:eastAsia="zh-CN" w:bidi="hi-IN"/>
        </w:rPr>
        <w:t>.</w:t>
      </w:r>
    </w:p>
    <w:p w:rsidR="00AE542D" w:rsidRDefault="00AE542D" w:rsidP="00AE542D">
      <w:pPr>
        <w:widowControl w:val="0"/>
        <w:suppressAutoHyphens/>
        <w:rPr>
          <w:rFonts w:ascii="Times New Roman" w:eastAsia="Arial Unicode MS" w:hAnsi="Times New Roman"/>
          <w:b/>
          <w:color w:val="1F497D"/>
          <w:kern w:val="2"/>
          <w:sz w:val="24"/>
          <w:szCs w:val="24"/>
          <w:lang w:eastAsia="zh-CN" w:bidi="hi-IN"/>
        </w:rPr>
      </w:pPr>
    </w:p>
    <w:p w:rsidR="00AE542D" w:rsidRDefault="00423258" w:rsidP="00AE542D">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24</w:t>
      </w:r>
      <w:r w:rsidR="00AE542D">
        <w:rPr>
          <w:rFonts w:ascii="Times New Roman" w:eastAsia="Arial Unicode MS" w:hAnsi="Times New Roman"/>
          <w:b/>
          <w:color w:val="1F497D"/>
          <w:kern w:val="2"/>
          <w:sz w:val="24"/>
          <w:szCs w:val="24"/>
          <w:lang w:eastAsia="zh-CN" w:bidi="hi-IN"/>
        </w:rPr>
        <w:t xml:space="preserve"> lugli</w:t>
      </w:r>
      <w:r w:rsidR="00AE542D" w:rsidRPr="00432075">
        <w:rPr>
          <w:rFonts w:ascii="Times New Roman" w:eastAsia="Arial Unicode MS" w:hAnsi="Times New Roman"/>
          <w:b/>
          <w:color w:val="1F497D"/>
          <w:kern w:val="2"/>
          <w:sz w:val="24"/>
          <w:szCs w:val="24"/>
          <w:lang w:eastAsia="zh-CN" w:bidi="hi-IN"/>
        </w:rPr>
        <w:t>o 2020</w:t>
      </w:r>
    </w:p>
    <w:p w:rsidR="00423258" w:rsidRPr="00423258" w:rsidRDefault="00423258" w:rsidP="00423258">
      <w:pPr>
        <w:widowControl w:val="0"/>
        <w:suppressAutoHyphens/>
        <w:rPr>
          <w:rFonts w:ascii="Times New Roman" w:eastAsia="Arial Unicode MS" w:hAnsi="Times New Roman"/>
          <w:b/>
          <w:color w:val="1F497D"/>
          <w:kern w:val="2"/>
          <w:sz w:val="24"/>
          <w:szCs w:val="24"/>
          <w:lang w:eastAsia="zh-CN" w:bidi="hi-IN"/>
        </w:rPr>
      </w:pPr>
      <w:r w:rsidRPr="00423258">
        <w:rPr>
          <w:rFonts w:ascii="Times New Roman" w:eastAsia="Arial Unicode MS" w:hAnsi="Times New Roman"/>
          <w:b/>
          <w:color w:val="1F497D"/>
          <w:kern w:val="2"/>
          <w:sz w:val="24"/>
          <w:szCs w:val="24"/>
          <w:lang w:eastAsia="zh-CN" w:bidi="hi-IN"/>
        </w:rPr>
        <w:t>La visita medica specialistica via web. Pronto documento Regioni per regolamentarla</w:t>
      </w:r>
    </w:p>
    <w:p w:rsidR="00AE542D" w:rsidRDefault="00423258" w:rsidP="00423258">
      <w:pPr>
        <w:widowControl w:val="0"/>
        <w:suppressAutoHyphens/>
        <w:rPr>
          <w:rFonts w:ascii="Times New Roman" w:eastAsia="Arial Unicode MS" w:hAnsi="Times New Roman"/>
          <w:b/>
          <w:color w:val="1F497D"/>
          <w:kern w:val="2"/>
          <w:sz w:val="24"/>
          <w:szCs w:val="24"/>
          <w:lang w:eastAsia="zh-CN" w:bidi="hi-IN"/>
        </w:rPr>
      </w:pPr>
      <w:r w:rsidRPr="00423258">
        <w:rPr>
          <w:rFonts w:ascii="Times New Roman" w:eastAsia="Arial Unicode MS" w:hAnsi="Times New Roman"/>
          <w:color w:val="1F497D"/>
          <w:kern w:val="2"/>
          <w:sz w:val="24"/>
          <w:szCs w:val="24"/>
          <w:lang w:eastAsia="zh-CN" w:bidi="hi-IN"/>
        </w:rPr>
        <w:t xml:space="preserve">Messo a punto dalla Commissione Salute un documento con le regole omogenee per l’erogazione delle prestazioni ambulatoriali a distanza. Ecco le indicazioni su sistema tariffario, classificazione, rilevazione, rendicontazione, adesione informata del paziente, Responsabilità sanitaria durante attività in </w:t>
      </w:r>
      <w:proofErr w:type="spellStart"/>
      <w:r w:rsidRPr="00423258">
        <w:rPr>
          <w:rFonts w:ascii="Times New Roman" w:eastAsia="Arial Unicode MS" w:hAnsi="Times New Roman"/>
          <w:color w:val="1F497D"/>
          <w:kern w:val="2"/>
          <w:sz w:val="24"/>
          <w:szCs w:val="24"/>
          <w:lang w:eastAsia="zh-CN" w:bidi="hi-IN"/>
        </w:rPr>
        <w:t>televisita</w:t>
      </w:r>
      <w:proofErr w:type="spellEnd"/>
      <w:r w:rsidRPr="00423258">
        <w:rPr>
          <w:rFonts w:ascii="Times New Roman" w:eastAsia="Arial Unicode MS" w:hAnsi="Times New Roman"/>
          <w:color w:val="1F497D"/>
          <w:kern w:val="2"/>
          <w:sz w:val="24"/>
          <w:szCs w:val="24"/>
          <w:lang w:eastAsia="zh-CN" w:bidi="hi-IN"/>
        </w:rPr>
        <w:t xml:space="preserve"> e comunicazione dell’esito della prestazione ambulatoriale erogata in modalità </w:t>
      </w:r>
      <w:proofErr w:type="spellStart"/>
      <w:r w:rsidRPr="00423258">
        <w:rPr>
          <w:rFonts w:ascii="Times New Roman" w:eastAsia="Arial Unicode MS" w:hAnsi="Times New Roman"/>
          <w:color w:val="1F497D"/>
          <w:kern w:val="2"/>
          <w:sz w:val="24"/>
          <w:szCs w:val="24"/>
          <w:lang w:eastAsia="zh-CN" w:bidi="hi-IN"/>
        </w:rPr>
        <w:t>televisita</w:t>
      </w:r>
      <w:proofErr w:type="spellEnd"/>
      <w:r w:rsidRPr="00423258">
        <w:rPr>
          <w:rFonts w:ascii="Times New Roman" w:eastAsia="Arial Unicode MS" w:hAnsi="Times New Roman"/>
          <w:b/>
          <w:color w:val="1F497D"/>
          <w:kern w:val="2"/>
          <w:sz w:val="24"/>
          <w:szCs w:val="24"/>
          <w:lang w:eastAsia="zh-CN" w:bidi="hi-IN"/>
        </w:rPr>
        <w:t xml:space="preserve">. </w:t>
      </w:r>
      <w:hyperlink r:id="rId20" w:history="1">
        <w:r w:rsidRPr="00423258">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p>
    <w:p w:rsidR="00AE542D" w:rsidRDefault="00AE542D" w:rsidP="00AE542D">
      <w:pPr>
        <w:widowControl w:val="0"/>
        <w:suppressAutoHyphens/>
        <w:rPr>
          <w:rFonts w:ascii="Times New Roman" w:eastAsia="Arial Unicode MS" w:hAnsi="Times New Roman"/>
          <w:b/>
          <w:color w:val="1F497D"/>
          <w:kern w:val="2"/>
          <w:sz w:val="24"/>
          <w:szCs w:val="24"/>
          <w:lang w:eastAsia="zh-CN" w:bidi="hi-IN"/>
        </w:rPr>
      </w:pPr>
    </w:p>
    <w:p w:rsidR="00423258" w:rsidRPr="00423258" w:rsidRDefault="00423258" w:rsidP="00423258">
      <w:pPr>
        <w:widowControl w:val="0"/>
        <w:suppressAutoHyphens/>
        <w:rPr>
          <w:rFonts w:ascii="Times New Roman" w:eastAsia="Arial Unicode MS" w:hAnsi="Times New Roman"/>
          <w:b/>
          <w:color w:val="1F497D"/>
          <w:kern w:val="2"/>
          <w:sz w:val="24"/>
          <w:szCs w:val="24"/>
          <w:lang w:eastAsia="zh-CN" w:bidi="hi-IN"/>
        </w:rPr>
      </w:pPr>
      <w:r w:rsidRPr="00423258">
        <w:rPr>
          <w:rFonts w:ascii="Times New Roman" w:eastAsia="Arial Unicode MS" w:hAnsi="Times New Roman"/>
          <w:b/>
          <w:color w:val="1F497D"/>
          <w:kern w:val="2"/>
          <w:sz w:val="24"/>
          <w:szCs w:val="24"/>
          <w:lang w:eastAsia="zh-CN" w:bidi="hi-IN"/>
        </w:rPr>
        <w:t>Tac e Risonanze. Italia tra i paesi Ue che ne hanno di più</w:t>
      </w:r>
    </w:p>
    <w:p w:rsidR="00423258" w:rsidRDefault="00423258" w:rsidP="00423258">
      <w:pPr>
        <w:widowControl w:val="0"/>
        <w:suppressAutoHyphens/>
        <w:rPr>
          <w:rFonts w:ascii="Times New Roman" w:eastAsia="Arial Unicode MS" w:hAnsi="Times New Roman"/>
          <w:b/>
          <w:color w:val="1F497D"/>
          <w:kern w:val="2"/>
          <w:sz w:val="24"/>
          <w:szCs w:val="24"/>
          <w:lang w:eastAsia="zh-CN" w:bidi="hi-IN"/>
        </w:rPr>
      </w:pPr>
      <w:r w:rsidRPr="00423258">
        <w:rPr>
          <w:rFonts w:ascii="Times New Roman" w:eastAsia="Arial Unicode MS" w:hAnsi="Times New Roman"/>
          <w:color w:val="1F497D"/>
          <w:kern w:val="2"/>
          <w:sz w:val="24"/>
          <w:szCs w:val="24"/>
          <w:lang w:eastAsia="zh-CN" w:bidi="hi-IN"/>
        </w:rPr>
        <w:t xml:space="preserve">Lo evidenziano i dati </w:t>
      </w:r>
      <w:proofErr w:type="spellStart"/>
      <w:r w:rsidRPr="00423258">
        <w:rPr>
          <w:rFonts w:ascii="Times New Roman" w:eastAsia="Arial Unicode MS" w:hAnsi="Times New Roman"/>
          <w:color w:val="1F497D"/>
          <w:kern w:val="2"/>
          <w:sz w:val="24"/>
          <w:szCs w:val="24"/>
          <w:lang w:eastAsia="zh-CN" w:bidi="hi-IN"/>
        </w:rPr>
        <w:t>Eurostat</w:t>
      </w:r>
      <w:proofErr w:type="spellEnd"/>
      <w:r w:rsidRPr="00423258">
        <w:rPr>
          <w:rFonts w:ascii="Times New Roman" w:eastAsia="Arial Unicode MS" w:hAnsi="Times New Roman"/>
          <w:color w:val="1F497D"/>
          <w:kern w:val="2"/>
          <w:sz w:val="24"/>
          <w:szCs w:val="24"/>
          <w:lang w:eastAsia="zh-CN" w:bidi="hi-IN"/>
        </w:rPr>
        <w:t xml:space="preserve"> secondo cui il nostro Paese è il quinto in Europa per numero di Tac e il terzo per Risonanze magnetiche in rapporto al numero di abitanti</w:t>
      </w:r>
      <w:r w:rsidRPr="00423258">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21" w:history="1">
        <w:r w:rsidRPr="0042325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423258" w:rsidRDefault="00423258" w:rsidP="00AE542D">
      <w:pPr>
        <w:widowControl w:val="0"/>
        <w:suppressAutoHyphens/>
        <w:rPr>
          <w:rFonts w:ascii="Times New Roman" w:eastAsia="Arial Unicode MS" w:hAnsi="Times New Roman"/>
          <w:b/>
          <w:color w:val="1F497D"/>
          <w:kern w:val="2"/>
          <w:sz w:val="24"/>
          <w:szCs w:val="24"/>
          <w:lang w:eastAsia="zh-CN" w:bidi="hi-IN"/>
        </w:rPr>
      </w:pPr>
    </w:p>
    <w:p w:rsidR="00AE542D" w:rsidRDefault="00423258" w:rsidP="00AE542D">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w:t>
      </w:r>
      <w:r w:rsidR="00AE542D">
        <w:rPr>
          <w:rFonts w:ascii="Times New Roman" w:eastAsia="Arial Unicode MS" w:hAnsi="Times New Roman"/>
          <w:b/>
          <w:color w:val="1F497D"/>
          <w:kern w:val="2"/>
          <w:sz w:val="24"/>
          <w:szCs w:val="24"/>
          <w:lang w:eastAsia="zh-CN" w:bidi="hi-IN"/>
        </w:rPr>
        <w:t>7 lugli</w:t>
      </w:r>
      <w:r w:rsidR="00AE542D" w:rsidRPr="00432075">
        <w:rPr>
          <w:rFonts w:ascii="Times New Roman" w:eastAsia="Arial Unicode MS" w:hAnsi="Times New Roman"/>
          <w:b/>
          <w:color w:val="1F497D"/>
          <w:kern w:val="2"/>
          <w:sz w:val="24"/>
          <w:szCs w:val="24"/>
          <w:lang w:eastAsia="zh-CN" w:bidi="hi-IN"/>
        </w:rPr>
        <w:t>o 2020</w:t>
      </w:r>
    </w:p>
    <w:p w:rsidR="00423258" w:rsidRPr="00423258" w:rsidRDefault="00423258" w:rsidP="00423258">
      <w:pPr>
        <w:widowControl w:val="0"/>
        <w:suppressAutoHyphens/>
        <w:rPr>
          <w:rFonts w:ascii="Times New Roman" w:eastAsia="Arial Unicode MS" w:hAnsi="Times New Roman"/>
          <w:b/>
          <w:color w:val="1F497D"/>
          <w:kern w:val="2"/>
          <w:sz w:val="24"/>
          <w:szCs w:val="24"/>
          <w:lang w:eastAsia="zh-CN" w:bidi="hi-IN"/>
        </w:rPr>
      </w:pPr>
      <w:r w:rsidRPr="00423258">
        <w:rPr>
          <w:rFonts w:ascii="Times New Roman" w:eastAsia="Arial Unicode MS" w:hAnsi="Times New Roman"/>
          <w:b/>
          <w:color w:val="1F497D"/>
          <w:kern w:val="2"/>
          <w:sz w:val="24"/>
          <w:szCs w:val="24"/>
          <w:lang w:eastAsia="zh-CN" w:bidi="hi-IN"/>
        </w:rPr>
        <w:t xml:space="preserve">Liste d’attesa. Per smaltire l’effetto </w:t>
      </w:r>
      <w:proofErr w:type="spellStart"/>
      <w:r w:rsidRPr="00423258">
        <w:rPr>
          <w:rFonts w:ascii="Times New Roman" w:eastAsia="Arial Unicode MS" w:hAnsi="Times New Roman"/>
          <w:b/>
          <w:color w:val="1F497D"/>
          <w:kern w:val="2"/>
          <w:sz w:val="24"/>
          <w:szCs w:val="24"/>
          <w:lang w:eastAsia="zh-CN" w:bidi="hi-IN"/>
        </w:rPr>
        <w:t>lockdown</w:t>
      </w:r>
      <w:proofErr w:type="spellEnd"/>
      <w:r w:rsidRPr="00423258">
        <w:rPr>
          <w:rFonts w:ascii="Times New Roman" w:eastAsia="Arial Unicode MS" w:hAnsi="Times New Roman"/>
          <w:b/>
          <w:color w:val="1F497D"/>
          <w:kern w:val="2"/>
          <w:sz w:val="24"/>
          <w:szCs w:val="24"/>
          <w:lang w:eastAsia="zh-CN" w:bidi="hi-IN"/>
        </w:rPr>
        <w:t xml:space="preserve"> servono 700 milioni. Ecco le proposte delle Regioni al vaglio del Ministero della Salute</w:t>
      </w:r>
    </w:p>
    <w:p w:rsidR="00814D51" w:rsidRDefault="00423258" w:rsidP="00423258">
      <w:pPr>
        <w:widowControl w:val="0"/>
        <w:suppressAutoHyphens/>
        <w:rPr>
          <w:rFonts w:ascii="Times New Roman" w:eastAsia="Arial Unicode MS" w:hAnsi="Times New Roman"/>
          <w:b/>
          <w:color w:val="1F497D"/>
          <w:kern w:val="2"/>
          <w:sz w:val="24"/>
          <w:szCs w:val="24"/>
          <w:lang w:eastAsia="zh-CN" w:bidi="hi-IN"/>
        </w:rPr>
      </w:pPr>
      <w:r w:rsidRPr="00814D51">
        <w:rPr>
          <w:rFonts w:ascii="Times New Roman" w:eastAsia="Arial Unicode MS" w:hAnsi="Times New Roman"/>
          <w:color w:val="1F497D"/>
          <w:kern w:val="2"/>
          <w:sz w:val="24"/>
          <w:szCs w:val="24"/>
          <w:lang w:eastAsia="zh-CN" w:bidi="hi-IN"/>
        </w:rPr>
        <w:t>Tra le ipotesi quelle di aumentare i compensi per i medici dipendenti e per gli specialisti convenzionati, nuove assunzioni, possibilità di refertare per gli specializzandi ed utilizzo degli operatori privati, nel caso in cui il pubblico non riesca ad erogare le prestazioni necessarie.</w:t>
      </w:r>
      <w:r w:rsidR="00814D51">
        <w:rPr>
          <w:rFonts w:ascii="Times New Roman" w:eastAsia="Arial Unicode MS" w:hAnsi="Times New Roman"/>
          <w:b/>
          <w:color w:val="1F497D"/>
          <w:kern w:val="2"/>
          <w:sz w:val="24"/>
          <w:szCs w:val="24"/>
          <w:lang w:eastAsia="zh-CN" w:bidi="hi-IN"/>
        </w:rPr>
        <w:t xml:space="preserve"> </w:t>
      </w:r>
    </w:p>
    <w:p w:rsidR="00AE542D" w:rsidRDefault="00FB38A7" w:rsidP="00423258">
      <w:pPr>
        <w:widowControl w:val="0"/>
        <w:suppressAutoHyphens/>
        <w:rPr>
          <w:rFonts w:ascii="Times New Roman" w:eastAsia="Arial Unicode MS" w:hAnsi="Times New Roman"/>
          <w:b/>
          <w:color w:val="1F497D"/>
          <w:kern w:val="2"/>
          <w:sz w:val="24"/>
          <w:szCs w:val="24"/>
          <w:lang w:eastAsia="zh-CN" w:bidi="hi-IN"/>
        </w:rPr>
      </w:pPr>
      <w:hyperlink r:id="rId22" w:history="1">
        <w:r w:rsidR="00814D51" w:rsidRPr="00814D51">
          <w:rPr>
            <w:rStyle w:val="Collegamentoipertestuale"/>
            <w:rFonts w:ascii="Times New Roman" w:eastAsia="Arial Unicode MS" w:hAnsi="Times New Roman"/>
            <w:b/>
            <w:kern w:val="2"/>
            <w:sz w:val="24"/>
            <w:szCs w:val="24"/>
            <w:lang w:eastAsia="zh-CN" w:bidi="hi-IN"/>
          </w:rPr>
          <w:t>Leggi tutto</w:t>
        </w:r>
      </w:hyperlink>
      <w:r w:rsidR="00814D51">
        <w:rPr>
          <w:rFonts w:ascii="Times New Roman" w:eastAsia="Arial Unicode MS" w:hAnsi="Times New Roman"/>
          <w:b/>
          <w:color w:val="1F497D"/>
          <w:kern w:val="2"/>
          <w:sz w:val="24"/>
          <w:szCs w:val="24"/>
          <w:lang w:eastAsia="zh-CN" w:bidi="hi-IN"/>
        </w:rPr>
        <w:t xml:space="preserve">. </w:t>
      </w:r>
    </w:p>
    <w:p w:rsidR="00AE542D" w:rsidRDefault="00AE542D" w:rsidP="00AE542D">
      <w:pPr>
        <w:widowControl w:val="0"/>
        <w:suppressAutoHyphens/>
        <w:rPr>
          <w:rFonts w:ascii="Times New Roman" w:eastAsia="Arial Unicode MS" w:hAnsi="Times New Roman"/>
          <w:b/>
          <w:color w:val="1F497D"/>
          <w:kern w:val="2"/>
          <w:sz w:val="24"/>
          <w:szCs w:val="24"/>
          <w:lang w:eastAsia="zh-CN" w:bidi="hi-IN"/>
        </w:rPr>
      </w:pPr>
    </w:p>
    <w:p w:rsidR="00AE542D" w:rsidRDefault="00E14C16" w:rsidP="00AE542D">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28</w:t>
      </w:r>
      <w:r w:rsidR="00AE542D">
        <w:rPr>
          <w:rFonts w:ascii="Times New Roman" w:eastAsia="Arial Unicode MS" w:hAnsi="Times New Roman"/>
          <w:b/>
          <w:color w:val="1F497D"/>
          <w:kern w:val="2"/>
          <w:sz w:val="24"/>
          <w:szCs w:val="24"/>
          <w:lang w:eastAsia="zh-CN" w:bidi="hi-IN"/>
        </w:rPr>
        <w:t xml:space="preserve"> lugli</w:t>
      </w:r>
      <w:r w:rsidR="00AE542D" w:rsidRPr="00432075">
        <w:rPr>
          <w:rFonts w:ascii="Times New Roman" w:eastAsia="Arial Unicode MS" w:hAnsi="Times New Roman"/>
          <w:b/>
          <w:color w:val="1F497D"/>
          <w:kern w:val="2"/>
          <w:sz w:val="24"/>
          <w:szCs w:val="24"/>
          <w:lang w:eastAsia="zh-CN" w:bidi="hi-IN"/>
        </w:rPr>
        <w:t>o 2020</w:t>
      </w:r>
    </w:p>
    <w:p w:rsidR="00E14C16" w:rsidRPr="00E14C16" w:rsidRDefault="00E14C16" w:rsidP="00E14C16">
      <w:pPr>
        <w:widowControl w:val="0"/>
        <w:suppressAutoHyphens/>
        <w:rPr>
          <w:rFonts w:ascii="Times New Roman" w:eastAsia="Arial Unicode MS" w:hAnsi="Times New Roman"/>
          <w:b/>
          <w:color w:val="1F497D"/>
          <w:kern w:val="2"/>
          <w:sz w:val="24"/>
          <w:szCs w:val="24"/>
          <w:lang w:eastAsia="zh-CN" w:bidi="hi-IN"/>
        </w:rPr>
      </w:pPr>
      <w:r w:rsidRPr="00E14C16">
        <w:rPr>
          <w:rFonts w:ascii="Times New Roman" w:eastAsia="Arial Unicode MS" w:hAnsi="Times New Roman"/>
          <w:b/>
          <w:color w:val="1F497D"/>
          <w:kern w:val="2"/>
          <w:sz w:val="24"/>
          <w:szCs w:val="24"/>
          <w:lang w:eastAsia="zh-CN" w:bidi="hi-IN"/>
        </w:rPr>
        <w:t xml:space="preserve">Ticket. Nel 2019 quasi 3 miliardi tra farmaci, specialistica e pronto soccorso. Oltre 1,1 miliardi è per l’acquisto di farmaci di marca a discapito del generico. Il report di </w:t>
      </w:r>
      <w:proofErr w:type="spellStart"/>
      <w:r w:rsidRPr="00E14C16">
        <w:rPr>
          <w:rFonts w:ascii="Times New Roman" w:eastAsia="Arial Unicode MS" w:hAnsi="Times New Roman"/>
          <w:b/>
          <w:color w:val="1F497D"/>
          <w:kern w:val="2"/>
          <w:sz w:val="24"/>
          <w:szCs w:val="24"/>
          <w:lang w:eastAsia="zh-CN" w:bidi="hi-IN"/>
        </w:rPr>
        <w:t>Gimbe</w:t>
      </w:r>
      <w:proofErr w:type="spellEnd"/>
    </w:p>
    <w:p w:rsidR="00E14C16" w:rsidRDefault="00E14C16" w:rsidP="00E14C16">
      <w:pPr>
        <w:widowControl w:val="0"/>
        <w:suppressAutoHyphens/>
        <w:rPr>
          <w:rFonts w:ascii="Times New Roman" w:eastAsia="Arial Unicode MS" w:hAnsi="Times New Roman"/>
          <w:b/>
          <w:color w:val="1F497D"/>
          <w:kern w:val="2"/>
          <w:sz w:val="24"/>
          <w:szCs w:val="24"/>
          <w:lang w:eastAsia="zh-CN" w:bidi="hi-IN"/>
        </w:rPr>
      </w:pPr>
      <w:r w:rsidRPr="00E14C16">
        <w:rPr>
          <w:rFonts w:ascii="Times New Roman" w:eastAsia="Arial Unicode MS" w:hAnsi="Times New Roman"/>
          <w:color w:val="1F497D"/>
          <w:kern w:val="2"/>
          <w:sz w:val="24"/>
          <w:szCs w:val="24"/>
          <w:lang w:eastAsia="zh-CN" w:bidi="hi-IN"/>
        </w:rPr>
        <w:t xml:space="preserve">Ammonta a quasi € 50 a testa la quota di ticket a carico dei cittadini. Ma con rilevanti differenze regionali: si passa infatti da € 33,5 in Sardegna a € 90,8 in Valle D’Aosta. Alla vigilia del definitivo superamento del </w:t>
      </w:r>
      <w:proofErr w:type="spellStart"/>
      <w:r w:rsidRPr="00E14C16">
        <w:rPr>
          <w:rFonts w:ascii="Times New Roman" w:eastAsia="Arial Unicode MS" w:hAnsi="Times New Roman"/>
          <w:color w:val="1F497D"/>
          <w:kern w:val="2"/>
          <w:sz w:val="24"/>
          <w:szCs w:val="24"/>
          <w:lang w:eastAsia="zh-CN" w:bidi="hi-IN"/>
        </w:rPr>
        <w:t>superticket</w:t>
      </w:r>
      <w:proofErr w:type="spellEnd"/>
      <w:r w:rsidRPr="00E14C16">
        <w:rPr>
          <w:rFonts w:ascii="Times New Roman" w:eastAsia="Arial Unicode MS" w:hAnsi="Times New Roman"/>
          <w:color w:val="1F497D"/>
          <w:kern w:val="2"/>
          <w:sz w:val="24"/>
          <w:szCs w:val="24"/>
          <w:lang w:eastAsia="zh-CN" w:bidi="hi-IN"/>
        </w:rPr>
        <w:t xml:space="preserve"> per la specialistica, per </w:t>
      </w:r>
      <w:proofErr w:type="spellStart"/>
      <w:r w:rsidRPr="00E14C16">
        <w:rPr>
          <w:rFonts w:ascii="Times New Roman" w:eastAsia="Arial Unicode MS" w:hAnsi="Times New Roman"/>
          <w:color w:val="1F497D"/>
          <w:kern w:val="2"/>
          <w:sz w:val="24"/>
          <w:szCs w:val="24"/>
          <w:lang w:eastAsia="zh-CN" w:bidi="hi-IN"/>
        </w:rPr>
        <w:t>Gimbe</w:t>
      </w:r>
      <w:proofErr w:type="spellEnd"/>
      <w:r w:rsidRPr="00E14C16">
        <w:rPr>
          <w:rFonts w:ascii="Times New Roman" w:eastAsia="Arial Unicode MS" w:hAnsi="Times New Roman"/>
          <w:color w:val="1F497D"/>
          <w:kern w:val="2"/>
          <w:sz w:val="24"/>
          <w:szCs w:val="24"/>
          <w:lang w:eastAsia="zh-CN" w:bidi="hi-IN"/>
        </w:rPr>
        <w:t xml:space="preserve"> è urgente incentivare l’uso dei farmaci </w:t>
      </w:r>
      <w:r w:rsidRPr="00E14C16">
        <w:rPr>
          <w:rFonts w:ascii="Times New Roman" w:eastAsia="Arial Unicode MS" w:hAnsi="Times New Roman"/>
          <w:color w:val="1F497D"/>
          <w:kern w:val="2"/>
          <w:sz w:val="24"/>
          <w:szCs w:val="24"/>
          <w:lang w:eastAsia="zh-CN" w:bidi="hi-IN"/>
        </w:rPr>
        <w:lastRenderedPageBreak/>
        <w:t>equivalenti, il cui mancato utilizzo costa ai cittadini oltre € 1.120 milioni.</w:t>
      </w:r>
      <w:r>
        <w:rPr>
          <w:rFonts w:ascii="Times New Roman" w:eastAsia="Arial Unicode MS" w:hAnsi="Times New Roman"/>
          <w:b/>
          <w:color w:val="1F497D"/>
          <w:kern w:val="2"/>
          <w:sz w:val="24"/>
          <w:szCs w:val="24"/>
          <w:lang w:eastAsia="zh-CN" w:bidi="hi-IN"/>
        </w:rPr>
        <w:t xml:space="preserve"> </w:t>
      </w:r>
    </w:p>
    <w:p w:rsidR="00E14C16" w:rsidRDefault="00FB38A7" w:rsidP="00E14C16">
      <w:pPr>
        <w:widowControl w:val="0"/>
        <w:suppressAutoHyphens/>
        <w:rPr>
          <w:rFonts w:ascii="Times New Roman" w:eastAsia="Arial Unicode MS" w:hAnsi="Times New Roman"/>
          <w:b/>
          <w:color w:val="1F497D"/>
          <w:kern w:val="2"/>
          <w:sz w:val="24"/>
          <w:szCs w:val="24"/>
          <w:lang w:eastAsia="zh-CN" w:bidi="hi-IN"/>
        </w:rPr>
      </w:pPr>
      <w:hyperlink r:id="rId23" w:history="1">
        <w:r w:rsidR="00E14C16" w:rsidRPr="00E14C16">
          <w:rPr>
            <w:rStyle w:val="Collegamentoipertestuale"/>
            <w:rFonts w:ascii="Times New Roman" w:eastAsia="Arial Unicode MS" w:hAnsi="Times New Roman"/>
            <w:b/>
            <w:kern w:val="2"/>
            <w:sz w:val="24"/>
            <w:szCs w:val="24"/>
            <w:lang w:eastAsia="zh-CN" w:bidi="hi-IN"/>
          </w:rPr>
          <w:t>Leggi l’articolo</w:t>
        </w:r>
      </w:hyperlink>
      <w:r w:rsidR="00E14C16">
        <w:rPr>
          <w:rFonts w:ascii="Times New Roman" w:eastAsia="Arial Unicode MS" w:hAnsi="Times New Roman"/>
          <w:b/>
          <w:color w:val="1F497D"/>
          <w:kern w:val="2"/>
          <w:sz w:val="24"/>
          <w:szCs w:val="24"/>
          <w:lang w:eastAsia="zh-CN" w:bidi="hi-IN"/>
        </w:rPr>
        <w:t xml:space="preserve">. </w:t>
      </w:r>
      <w:hyperlink r:id="rId24" w:history="1">
        <w:r w:rsidR="00E14C16" w:rsidRPr="00E14C16">
          <w:rPr>
            <w:rStyle w:val="Collegamentoipertestuale"/>
            <w:rFonts w:ascii="Times New Roman" w:eastAsia="Arial Unicode MS" w:hAnsi="Times New Roman"/>
            <w:b/>
            <w:kern w:val="2"/>
            <w:sz w:val="24"/>
            <w:szCs w:val="24"/>
            <w:lang w:eastAsia="zh-CN" w:bidi="hi-IN"/>
          </w:rPr>
          <w:t>Link al Rapporto</w:t>
        </w:r>
      </w:hyperlink>
      <w:r w:rsidR="00E14C16">
        <w:rPr>
          <w:rFonts w:ascii="Times New Roman" w:eastAsia="Arial Unicode MS" w:hAnsi="Times New Roman"/>
          <w:b/>
          <w:color w:val="1F497D"/>
          <w:kern w:val="2"/>
          <w:sz w:val="24"/>
          <w:szCs w:val="24"/>
          <w:lang w:eastAsia="zh-CN" w:bidi="hi-IN"/>
        </w:rPr>
        <w:t>.</w:t>
      </w:r>
    </w:p>
    <w:p w:rsidR="00AE542D" w:rsidRDefault="00AE542D" w:rsidP="00AE542D">
      <w:pPr>
        <w:widowControl w:val="0"/>
        <w:suppressAutoHyphens/>
        <w:rPr>
          <w:rFonts w:ascii="Times New Roman" w:eastAsia="Arial Unicode MS" w:hAnsi="Times New Roman"/>
          <w:b/>
          <w:color w:val="1F497D"/>
          <w:kern w:val="2"/>
          <w:sz w:val="24"/>
          <w:szCs w:val="24"/>
          <w:lang w:eastAsia="zh-CN" w:bidi="hi-IN"/>
        </w:rPr>
      </w:pPr>
    </w:p>
    <w:p w:rsidR="00AE542D" w:rsidRDefault="00E14C16" w:rsidP="00AE542D">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 30</w:t>
      </w:r>
      <w:r w:rsidR="00AE542D">
        <w:rPr>
          <w:rFonts w:ascii="Times New Roman" w:eastAsia="Arial Unicode MS" w:hAnsi="Times New Roman"/>
          <w:b/>
          <w:color w:val="1F497D"/>
          <w:kern w:val="2"/>
          <w:sz w:val="24"/>
          <w:szCs w:val="24"/>
          <w:lang w:eastAsia="zh-CN" w:bidi="hi-IN"/>
        </w:rPr>
        <w:t xml:space="preserve"> lugli</w:t>
      </w:r>
      <w:r w:rsidR="00AE542D" w:rsidRPr="00432075">
        <w:rPr>
          <w:rFonts w:ascii="Times New Roman" w:eastAsia="Arial Unicode MS" w:hAnsi="Times New Roman"/>
          <w:b/>
          <w:color w:val="1F497D"/>
          <w:kern w:val="2"/>
          <w:sz w:val="24"/>
          <w:szCs w:val="24"/>
          <w:lang w:eastAsia="zh-CN" w:bidi="hi-IN"/>
        </w:rPr>
        <w:t>o 2020</w:t>
      </w:r>
    </w:p>
    <w:p w:rsidR="00E14C16" w:rsidRPr="00E14C16" w:rsidRDefault="00E14C16" w:rsidP="00E14C16">
      <w:pPr>
        <w:widowControl w:val="0"/>
        <w:suppressAutoHyphens/>
        <w:rPr>
          <w:rFonts w:ascii="Times New Roman" w:eastAsia="Arial Unicode MS" w:hAnsi="Times New Roman"/>
          <w:b/>
          <w:color w:val="1F497D"/>
          <w:kern w:val="2"/>
          <w:sz w:val="24"/>
          <w:szCs w:val="24"/>
          <w:lang w:eastAsia="zh-CN" w:bidi="hi-IN"/>
        </w:rPr>
      </w:pPr>
      <w:r w:rsidRPr="00E14C16">
        <w:rPr>
          <w:rFonts w:ascii="Times New Roman" w:eastAsia="Arial Unicode MS" w:hAnsi="Times New Roman"/>
          <w:b/>
          <w:color w:val="1F497D"/>
          <w:kern w:val="2"/>
          <w:sz w:val="24"/>
          <w:szCs w:val="24"/>
          <w:lang w:eastAsia="zh-CN" w:bidi="hi-IN"/>
        </w:rPr>
        <w:t>Piano nazionale riforme. Il Senato approva e impegna il Governo a incrementare risorse per la sanità</w:t>
      </w:r>
    </w:p>
    <w:p w:rsidR="00AE542D" w:rsidRDefault="00E14C16" w:rsidP="00E14C16">
      <w:pPr>
        <w:widowControl w:val="0"/>
        <w:suppressAutoHyphens/>
        <w:rPr>
          <w:rFonts w:ascii="Times New Roman" w:eastAsia="Arial Unicode MS" w:hAnsi="Times New Roman"/>
          <w:b/>
          <w:color w:val="1F497D"/>
          <w:kern w:val="2"/>
          <w:sz w:val="24"/>
          <w:szCs w:val="24"/>
          <w:lang w:eastAsia="zh-CN" w:bidi="hi-IN"/>
        </w:rPr>
      </w:pPr>
      <w:r w:rsidRPr="00E14C16">
        <w:rPr>
          <w:rFonts w:ascii="Times New Roman" w:eastAsia="Arial Unicode MS" w:hAnsi="Times New Roman"/>
          <w:color w:val="1F497D"/>
          <w:kern w:val="2"/>
          <w:sz w:val="24"/>
          <w:szCs w:val="24"/>
          <w:lang w:eastAsia="zh-CN" w:bidi="hi-IN"/>
        </w:rPr>
        <w:t>Nella risoluzione approvata ieri i senatori chiedono impegni precisi da parte del Governo per investire ulteriori fondi nel settore ma anche un miglioramento dell’organizzazione e del coordinamento tra Stato e Regioni. E poi investimenti sul personale e un “nuovo ruolo” per il medico di famiglia</w:t>
      </w:r>
      <w:r w:rsidRPr="00E14C16">
        <w:rPr>
          <w:rFonts w:ascii="Times New Roman" w:eastAsia="Arial Unicode MS" w:hAnsi="Times New Roman"/>
          <w:b/>
          <w:color w:val="1F497D"/>
          <w:kern w:val="2"/>
          <w:sz w:val="24"/>
          <w:szCs w:val="24"/>
          <w:lang w:eastAsia="zh-CN" w:bidi="hi-IN"/>
        </w:rPr>
        <w:t xml:space="preserve">. </w:t>
      </w:r>
      <w:hyperlink r:id="rId25" w:history="1">
        <w:r w:rsidRPr="00E14C16">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26" w:history="1">
        <w:r w:rsidRPr="00960ABE">
          <w:rPr>
            <w:rStyle w:val="Collegamentoipertestuale"/>
            <w:rFonts w:ascii="Times New Roman" w:eastAsia="Arial Unicode MS" w:hAnsi="Times New Roman"/>
            <w:b/>
            <w:kern w:val="2"/>
            <w:sz w:val="24"/>
            <w:szCs w:val="24"/>
            <w:lang w:eastAsia="zh-CN" w:bidi="hi-IN"/>
          </w:rPr>
          <w:t>Link alla risoluzione approvata</w:t>
        </w:r>
      </w:hyperlink>
      <w:r>
        <w:rPr>
          <w:rFonts w:ascii="Times New Roman" w:eastAsia="Arial Unicode MS" w:hAnsi="Times New Roman"/>
          <w:b/>
          <w:color w:val="1F497D"/>
          <w:kern w:val="2"/>
          <w:sz w:val="24"/>
          <w:szCs w:val="24"/>
          <w:lang w:eastAsia="zh-CN" w:bidi="hi-IN"/>
        </w:rPr>
        <w:t>.</w:t>
      </w:r>
    </w:p>
    <w:p w:rsidR="00AE542D" w:rsidRDefault="00AE542D" w:rsidP="00AE542D">
      <w:pPr>
        <w:widowControl w:val="0"/>
        <w:suppressAutoHyphens/>
        <w:rPr>
          <w:rFonts w:ascii="Times New Roman" w:eastAsia="Arial Unicode MS" w:hAnsi="Times New Roman"/>
          <w:b/>
          <w:color w:val="1F497D"/>
          <w:kern w:val="2"/>
          <w:sz w:val="24"/>
          <w:szCs w:val="24"/>
          <w:lang w:eastAsia="zh-CN" w:bidi="hi-IN"/>
        </w:rPr>
      </w:pPr>
    </w:p>
    <w:p w:rsidR="00960ABE" w:rsidRPr="00960ABE" w:rsidRDefault="00960ABE" w:rsidP="00960ABE">
      <w:pPr>
        <w:widowControl w:val="0"/>
        <w:suppressAutoHyphens/>
        <w:rPr>
          <w:rFonts w:ascii="Times New Roman" w:eastAsia="Arial Unicode MS" w:hAnsi="Times New Roman"/>
          <w:b/>
          <w:color w:val="1F497D"/>
          <w:kern w:val="2"/>
          <w:sz w:val="24"/>
          <w:szCs w:val="24"/>
          <w:lang w:eastAsia="zh-CN" w:bidi="hi-IN"/>
        </w:rPr>
      </w:pPr>
      <w:r w:rsidRPr="00960ABE">
        <w:rPr>
          <w:rFonts w:ascii="Times New Roman" w:eastAsia="Arial Unicode MS" w:hAnsi="Times New Roman"/>
          <w:b/>
          <w:color w:val="1F497D"/>
          <w:kern w:val="2"/>
          <w:sz w:val="24"/>
          <w:szCs w:val="24"/>
          <w:lang w:eastAsia="zh-CN" w:bidi="hi-IN"/>
        </w:rPr>
        <w:t>Influenza. Si vaccina solo il 54,6% degli over 65.  Coperture in rialzo ma ancora lontane dal target minimo del 75%. I nuovi dati del Ministero della Salute</w:t>
      </w:r>
    </w:p>
    <w:p w:rsidR="00960ABE" w:rsidRDefault="00960ABE" w:rsidP="00960ABE">
      <w:pPr>
        <w:widowControl w:val="0"/>
        <w:suppressAutoHyphens/>
        <w:rPr>
          <w:rFonts w:ascii="Times New Roman" w:eastAsia="Arial Unicode MS" w:hAnsi="Times New Roman"/>
          <w:b/>
          <w:color w:val="1F497D"/>
          <w:kern w:val="2"/>
          <w:sz w:val="24"/>
          <w:szCs w:val="24"/>
          <w:lang w:eastAsia="zh-CN" w:bidi="hi-IN"/>
        </w:rPr>
      </w:pPr>
      <w:r w:rsidRPr="00960ABE">
        <w:rPr>
          <w:rFonts w:ascii="Times New Roman" w:eastAsia="Arial Unicode MS" w:hAnsi="Times New Roman"/>
          <w:color w:val="1F497D"/>
          <w:kern w:val="2"/>
          <w:sz w:val="24"/>
          <w:szCs w:val="24"/>
          <w:lang w:eastAsia="zh-CN" w:bidi="hi-IN"/>
        </w:rPr>
        <w:t>Pubblicato l’andamento delle coperture della stagione influenzale 2019/2020. A livello di popolazione generale a vaccinarsi contro l'influenza è il 16.7% con un incremento dello 0,9% rispetto all'anno scorso. Per gli over 65 il dato storico più alto con una percentuale del 68,3% risale al 2005-2006. Da allora la percentuale di vaccinazioni antinfluenzali presenta un trend sostanzialmente in discesa con qualche timido segnale di ripresa negli ultimi anni.</w:t>
      </w:r>
      <w:r>
        <w:rPr>
          <w:rFonts w:ascii="Times New Roman" w:eastAsia="Arial Unicode MS" w:hAnsi="Times New Roman"/>
          <w:b/>
          <w:color w:val="1F497D"/>
          <w:kern w:val="2"/>
          <w:sz w:val="24"/>
          <w:szCs w:val="24"/>
          <w:lang w:eastAsia="zh-CN" w:bidi="hi-IN"/>
        </w:rPr>
        <w:t xml:space="preserve"> </w:t>
      </w:r>
      <w:hyperlink r:id="rId27" w:history="1">
        <w:r w:rsidRPr="00960AB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960ABE" w:rsidRDefault="00960ABE" w:rsidP="00AE542D">
      <w:pPr>
        <w:widowControl w:val="0"/>
        <w:suppressAutoHyphens/>
        <w:rPr>
          <w:rFonts w:ascii="Times New Roman" w:eastAsia="Arial Unicode MS" w:hAnsi="Times New Roman"/>
          <w:b/>
          <w:color w:val="1F497D"/>
          <w:kern w:val="2"/>
          <w:sz w:val="24"/>
          <w:szCs w:val="24"/>
          <w:lang w:eastAsia="zh-CN" w:bidi="hi-IN"/>
        </w:rPr>
      </w:pPr>
    </w:p>
    <w:p w:rsidR="00960ABE" w:rsidRPr="00960ABE" w:rsidRDefault="00960ABE" w:rsidP="00960ABE">
      <w:pPr>
        <w:widowControl w:val="0"/>
        <w:suppressAutoHyphens/>
        <w:rPr>
          <w:rFonts w:ascii="Times New Roman" w:eastAsia="Arial Unicode MS" w:hAnsi="Times New Roman"/>
          <w:b/>
          <w:color w:val="1F497D"/>
          <w:kern w:val="2"/>
          <w:sz w:val="24"/>
          <w:szCs w:val="24"/>
          <w:lang w:eastAsia="zh-CN" w:bidi="hi-IN"/>
        </w:rPr>
      </w:pPr>
      <w:r w:rsidRPr="00960ABE">
        <w:rPr>
          <w:rFonts w:ascii="Times New Roman" w:eastAsia="Arial Unicode MS" w:hAnsi="Times New Roman"/>
          <w:b/>
          <w:color w:val="1F497D"/>
          <w:kern w:val="2"/>
          <w:sz w:val="24"/>
          <w:szCs w:val="24"/>
          <w:lang w:eastAsia="zh-CN" w:bidi="hi-IN"/>
        </w:rPr>
        <w:t>Tumori. Troppi ospedali sotto lo standard ottimale per numero di interventi annui</w:t>
      </w:r>
    </w:p>
    <w:p w:rsidR="00960ABE" w:rsidRDefault="00960ABE" w:rsidP="00960ABE">
      <w:pPr>
        <w:widowControl w:val="0"/>
        <w:suppressAutoHyphens/>
        <w:rPr>
          <w:rFonts w:ascii="Times New Roman" w:eastAsia="Arial Unicode MS" w:hAnsi="Times New Roman"/>
          <w:b/>
          <w:color w:val="1F497D"/>
          <w:kern w:val="2"/>
          <w:sz w:val="24"/>
          <w:szCs w:val="24"/>
          <w:lang w:eastAsia="zh-CN" w:bidi="hi-IN"/>
        </w:rPr>
      </w:pPr>
      <w:r w:rsidRPr="00960ABE">
        <w:rPr>
          <w:rFonts w:ascii="Times New Roman" w:eastAsia="Arial Unicode MS" w:hAnsi="Times New Roman"/>
          <w:color w:val="1F497D"/>
          <w:kern w:val="2"/>
          <w:sz w:val="24"/>
          <w:szCs w:val="24"/>
          <w:lang w:eastAsia="zh-CN" w:bidi="hi-IN"/>
        </w:rPr>
        <w:t xml:space="preserve">È quanto emerge da una nostra elaborazione dei dati dell’ultimo Piano nazionale esiti sugli interventi in cinque tra i più frequenti tipi di cancro: mammella, colon, polmone, prostata e vescica. Per queste tipologie di tumore solo 3 ospedali su 10 superano lo standard fissato da Ministero e </w:t>
      </w:r>
      <w:proofErr w:type="spellStart"/>
      <w:r w:rsidRPr="00960ABE">
        <w:rPr>
          <w:rFonts w:ascii="Times New Roman" w:eastAsia="Arial Unicode MS" w:hAnsi="Times New Roman"/>
          <w:color w:val="1F497D"/>
          <w:kern w:val="2"/>
          <w:sz w:val="24"/>
          <w:szCs w:val="24"/>
          <w:lang w:eastAsia="zh-CN" w:bidi="hi-IN"/>
        </w:rPr>
        <w:t>Agenas</w:t>
      </w:r>
      <w:proofErr w:type="spellEnd"/>
      <w:r w:rsidRPr="00960ABE">
        <w:rPr>
          <w:rFonts w:ascii="Times New Roman" w:eastAsia="Arial Unicode MS" w:hAnsi="Times New Roman"/>
          <w:color w:val="1F497D"/>
          <w:kern w:val="2"/>
          <w:sz w:val="24"/>
          <w:szCs w:val="24"/>
          <w:lang w:eastAsia="zh-CN" w:bidi="hi-IN"/>
        </w:rPr>
        <w:t>. I volumi di attività rappresentano infatti una delle caratteristiche misurabili di processo che possono avere un rilevante impatto sull’efficacia degli interventi e sull’esito delle cure.</w:t>
      </w:r>
      <w:r>
        <w:rPr>
          <w:rFonts w:ascii="Times New Roman" w:eastAsia="Arial Unicode MS" w:hAnsi="Times New Roman"/>
          <w:b/>
          <w:color w:val="1F497D"/>
          <w:kern w:val="2"/>
          <w:sz w:val="24"/>
          <w:szCs w:val="24"/>
          <w:lang w:eastAsia="zh-CN" w:bidi="hi-IN"/>
        </w:rPr>
        <w:t xml:space="preserve"> </w:t>
      </w:r>
      <w:hyperlink r:id="rId28" w:history="1">
        <w:r w:rsidRPr="00960AB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960ABE" w:rsidRDefault="00960ABE" w:rsidP="00AE542D">
      <w:pPr>
        <w:widowControl w:val="0"/>
        <w:suppressAutoHyphens/>
        <w:rPr>
          <w:rFonts w:ascii="Times New Roman" w:eastAsia="Arial Unicode MS" w:hAnsi="Times New Roman"/>
          <w:b/>
          <w:color w:val="1F497D"/>
          <w:kern w:val="2"/>
          <w:sz w:val="24"/>
          <w:szCs w:val="24"/>
          <w:lang w:eastAsia="zh-CN" w:bidi="hi-IN"/>
        </w:rPr>
      </w:pPr>
    </w:p>
    <w:p w:rsidR="00AE542D" w:rsidRDefault="00AE542D" w:rsidP="00AE542D">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960ABE">
        <w:rPr>
          <w:rFonts w:ascii="Times New Roman" w:eastAsia="Arial Unicode MS" w:hAnsi="Times New Roman"/>
          <w:b/>
          <w:color w:val="1F497D"/>
          <w:kern w:val="2"/>
          <w:sz w:val="24"/>
          <w:szCs w:val="24"/>
          <w:lang w:eastAsia="zh-CN" w:bidi="hi-IN"/>
        </w:rPr>
        <w:t>3</w:t>
      </w:r>
      <w:r>
        <w:rPr>
          <w:rFonts w:ascii="Times New Roman" w:eastAsia="Arial Unicode MS" w:hAnsi="Times New Roman"/>
          <w:b/>
          <w:color w:val="1F497D"/>
          <w:kern w:val="2"/>
          <w:sz w:val="24"/>
          <w:szCs w:val="24"/>
          <w:lang w:eastAsia="zh-CN" w:bidi="hi-IN"/>
        </w:rPr>
        <w:t>1 lugli</w:t>
      </w:r>
      <w:r w:rsidRPr="00432075">
        <w:rPr>
          <w:rFonts w:ascii="Times New Roman" w:eastAsia="Arial Unicode MS" w:hAnsi="Times New Roman"/>
          <w:b/>
          <w:color w:val="1F497D"/>
          <w:kern w:val="2"/>
          <w:sz w:val="24"/>
          <w:szCs w:val="24"/>
          <w:lang w:eastAsia="zh-CN" w:bidi="hi-IN"/>
        </w:rPr>
        <w:t>o 2020</w:t>
      </w:r>
    </w:p>
    <w:p w:rsidR="00960ABE" w:rsidRPr="00960ABE" w:rsidRDefault="00960ABE" w:rsidP="00960ABE">
      <w:pPr>
        <w:widowControl w:val="0"/>
        <w:suppressAutoHyphens/>
        <w:rPr>
          <w:rFonts w:ascii="Times New Roman" w:eastAsia="Arial Unicode MS" w:hAnsi="Times New Roman"/>
          <w:b/>
          <w:color w:val="1F497D"/>
          <w:kern w:val="2"/>
          <w:sz w:val="24"/>
          <w:szCs w:val="24"/>
          <w:lang w:eastAsia="zh-CN" w:bidi="hi-IN"/>
        </w:rPr>
      </w:pPr>
      <w:r w:rsidRPr="00960ABE">
        <w:rPr>
          <w:rFonts w:ascii="Times New Roman" w:eastAsia="Arial Unicode MS" w:hAnsi="Times New Roman"/>
          <w:b/>
          <w:color w:val="1F497D"/>
          <w:kern w:val="2"/>
          <w:sz w:val="24"/>
          <w:szCs w:val="24"/>
          <w:lang w:eastAsia="zh-CN" w:bidi="hi-IN"/>
        </w:rPr>
        <w:t>Vaccini e coronavirus: a che punto siamo?</w:t>
      </w:r>
    </w:p>
    <w:p w:rsidR="00960ABE" w:rsidRDefault="00960ABE" w:rsidP="00960ABE">
      <w:pPr>
        <w:widowControl w:val="0"/>
        <w:suppressAutoHyphens/>
        <w:rPr>
          <w:rFonts w:ascii="Times New Roman" w:eastAsia="Arial Unicode MS" w:hAnsi="Times New Roman"/>
          <w:b/>
          <w:color w:val="1F497D"/>
          <w:kern w:val="2"/>
          <w:sz w:val="24"/>
          <w:szCs w:val="24"/>
          <w:lang w:eastAsia="zh-CN" w:bidi="hi-IN"/>
        </w:rPr>
      </w:pPr>
      <w:r w:rsidRPr="00960ABE">
        <w:rPr>
          <w:rFonts w:ascii="Times New Roman" w:eastAsia="Arial Unicode MS" w:hAnsi="Times New Roman"/>
          <w:color w:val="1F497D"/>
          <w:kern w:val="2"/>
          <w:sz w:val="24"/>
          <w:szCs w:val="24"/>
          <w:lang w:eastAsia="zh-CN" w:bidi="hi-IN"/>
        </w:rPr>
        <w:t>Attualmente vengono testati oltre 170 possibili vaccini contro Sars-CoV-2, 27 sono in fase clinica, di questi 7 hanno lanciato degli studi di fase 3, che coinvolgeranno migliaia di partecipanti in tutto il mondo. Ecco chi sono i (probabili) finalisti della “corsa al vaccino” e a quali sono i risultati degli studi condotti fin ora.</w:t>
      </w:r>
      <w:r>
        <w:rPr>
          <w:rFonts w:ascii="Times New Roman" w:eastAsia="Arial Unicode MS" w:hAnsi="Times New Roman"/>
          <w:b/>
          <w:color w:val="1F497D"/>
          <w:kern w:val="2"/>
          <w:sz w:val="24"/>
          <w:szCs w:val="24"/>
          <w:lang w:eastAsia="zh-CN" w:bidi="hi-IN"/>
        </w:rPr>
        <w:t xml:space="preserve"> </w:t>
      </w:r>
      <w:hyperlink r:id="rId29" w:history="1">
        <w:r w:rsidRPr="00960ABE">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AE542D" w:rsidRDefault="00AE542D" w:rsidP="00AE542D">
      <w:pPr>
        <w:widowControl w:val="0"/>
        <w:suppressAutoHyphens/>
        <w:rPr>
          <w:rFonts w:ascii="Times New Roman" w:eastAsia="Arial Unicode MS" w:hAnsi="Times New Roman"/>
          <w:b/>
          <w:color w:val="1F497D"/>
          <w:kern w:val="2"/>
          <w:sz w:val="24"/>
          <w:szCs w:val="24"/>
          <w:lang w:eastAsia="zh-CN" w:bidi="hi-IN"/>
        </w:rPr>
      </w:pPr>
    </w:p>
    <w:p w:rsidR="00FD6A0A" w:rsidRDefault="00FD6A0A" w:rsidP="00AE542D">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Pr="00FD6A0A">
        <w:rPr>
          <w:rFonts w:ascii="Times New Roman" w:eastAsia="Arial Unicode MS" w:hAnsi="Times New Roman"/>
          <w:b/>
          <w:color w:val="1F497D"/>
          <w:kern w:val="2"/>
          <w:sz w:val="24"/>
          <w:szCs w:val="24"/>
          <w:lang w:eastAsia="zh-CN" w:bidi="hi-IN"/>
        </w:rPr>
        <w:t>1</w:t>
      </w:r>
      <w:r w:rsidR="00A407C7">
        <w:rPr>
          <w:rFonts w:ascii="Times New Roman" w:eastAsia="Arial Unicode MS" w:hAnsi="Times New Roman"/>
          <w:b/>
          <w:color w:val="1F497D"/>
          <w:kern w:val="2"/>
          <w:sz w:val="24"/>
          <w:szCs w:val="24"/>
          <w:lang w:eastAsia="zh-CN" w:bidi="hi-IN"/>
        </w:rPr>
        <w:t>° settembre</w:t>
      </w:r>
      <w:r w:rsidRPr="00FD6A0A">
        <w:rPr>
          <w:rFonts w:ascii="Times New Roman" w:eastAsia="Arial Unicode MS" w:hAnsi="Times New Roman"/>
          <w:b/>
          <w:color w:val="1F497D"/>
          <w:kern w:val="2"/>
          <w:sz w:val="24"/>
          <w:szCs w:val="24"/>
          <w:lang w:eastAsia="zh-CN" w:bidi="hi-IN"/>
        </w:rPr>
        <w:t xml:space="preserve"> 2020</w:t>
      </w:r>
    </w:p>
    <w:p w:rsidR="00A407C7" w:rsidRPr="00A407C7" w:rsidRDefault="00A407C7" w:rsidP="00A407C7">
      <w:pPr>
        <w:widowControl w:val="0"/>
        <w:suppressAutoHyphens/>
        <w:rPr>
          <w:rFonts w:ascii="Times New Roman" w:eastAsia="Arial Unicode MS" w:hAnsi="Times New Roman"/>
          <w:b/>
          <w:color w:val="1F497D"/>
          <w:kern w:val="2"/>
          <w:sz w:val="24"/>
          <w:szCs w:val="24"/>
          <w:lang w:eastAsia="zh-CN" w:bidi="hi-IN"/>
        </w:rPr>
      </w:pPr>
      <w:proofErr w:type="spellStart"/>
      <w:r w:rsidRPr="00A407C7">
        <w:rPr>
          <w:rFonts w:ascii="Times New Roman" w:eastAsia="Arial Unicode MS" w:hAnsi="Times New Roman"/>
          <w:b/>
          <w:color w:val="1F497D"/>
          <w:kern w:val="2"/>
          <w:sz w:val="24"/>
          <w:szCs w:val="24"/>
          <w:lang w:eastAsia="zh-CN" w:bidi="hi-IN"/>
        </w:rPr>
        <w:t>Ivg</w:t>
      </w:r>
      <w:proofErr w:type="spellEnd"/>
      <w:r w:rsidRPr="00A407C7">
        <w:rPr>
          <w:rFonts w:ascii="Times New Roman" w:eastAsia="Arial Unicode MS" w:hAnsi="Times New Roman"/>
          <w:b/>
          <w:color w:val="1F497D"/>
          <w:kern w:val="2"/>
          <w:sz w:val="24"/>
          <w:szCs w:val="24"/>
          <w:lang w:eastAsia="zh-CN" w:bidi="hi-IN"/>
        </w:rPr>
        <w:t>. Aggiornate le Linee di indirizzo sulla Ru486. Sì all’aborto farmacologico senza ricovero</w:t>
      </w: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r w:rsidRPr="00A407C7">
        <w:rPr>
          <w:rFonts w:ascii="Times New Roman" w:eastAsia="Arial Unicode MS" w:hAnsi="Times New Roman"/>
          <w:color w:val="1F497D"/>
          <w:kern w:val="2"/>
          <w:sz w:val="24"/>
          <w:szCs w:val="24"/>
          <w:lang w:eastAsia="zh-CN" w:bidi="hi-IN"/>
        </w:rPr>
        <w:t xml:space="preserve">Il provvedimento del ministero della Salute è arrivato il 13 agosto dopo il parere favorevole del </w:t>
      </w:r>
      <w:proofErr w:type="spellStart"/>
      <w:r w:rsidRPr="00A407C7">
        <w:rPr>
          <w:rFonts w:ascii="Times New Roman" w:eastAsia="Arial Unicode MS" w:hAnsi="Times New Roman"/>
          <w:color w:val="1F497D"/>
          <w:kern w:val="2"/>
          <w:sz w:val="24"/>
          <w:szCs w:val="24"/>
          <w:lang w:eastAsia="zh-CN" w:bidi="hi-IN"/>
        </w:rPr>
        <w:t>Css</w:t>
      </w:r>
      <w:proofErr w:type="spellEnd"/>
      <w:r w:rsidRPr="00A407C7">
        <w:rPr>
          <w:rFonts w:ascii="Times New Roman" w:eastAsia="Arial Unicode MS" w:hAnsi="Times New Roman"/>
          <w:color w:val="1F497D"/>
          <w:kern w:val="2"/>
          <w:sz w:val="24"/>
          <w:szCs w:val="24"/>
          <w:lang w:eastAsia="zh-CN" w:bidi="hi-IN"/>
        </w:rPr>
        <w:t xml:space="preserve"> e la delibera di </w:t>
      </w:r>
      <w:proofErr w:type="spellStart"/>
      <w:r w:rsidRPr="00A407C7">
        <w:rPr>
          <w:rFonts w:ascii="Times New Roman" w:eastAsia="Arial Unicode MS" w:hAnsi="Times New Roman"/>
          <w:color w:val="1F497D"/>
          <w:kern w:val="2"/>
          <w:sz w:val="24"/>
          <w:szCs w:val="24"/>
          <w:lang w:eastAsia="zh-CN" w:bidi="hi-IN"/>
        </w:rPr>
        <w:t>Aifa</w:t>
      </w:r>
      <w:proofErr w:type="spellEnd"/>
      <w:r w:rsidRPr="00A407C7">
        <w:rPr>
          <w:rFonts w:ascii="Times New Roman" w:eastAsia="Arial Unicode MS" w:hAnsi="Times New Roman"/>
          <w:color w:val="1F497D"/>
          <w:kern w:val="2"/>
          <w:sz w:val="24"/>
          <w:szCs w:val="24"/>
          <w:lang w:eastAsia="zh-CN" w:bidi="hi-IN"/>
        </w:rPr>
        <w:t xml:space="preserve"> che ha rimosso le limitazioni all’impiego della pillola abortiva. L’interruzione volontaria di gravidanza con </w:t>
      </w:r>
      <w:proofErr w:type="spellStart"/>
      <w:r w:rsidRPr="00A407C7">
        <w:rPr>
          <w:rFonts w:ascii="Times New Roman" w:eastAsia="Arial Unicode MS" w:hAnsi="Times New Roman"/>
          <w:color w:val="1F497D"/>
          <w:kern w:val="2"/>
          <w:sz w:val="24"/>
          <w:szCs w:val="24"/>
          <w:lang w:eastAsia="zh-CN" w:bidi="hi-IN"/>
        </w:rPr>
        <w:t>mifepristone</w:t>
      </w:r>
      <w:proofErr w:type="spellEnd"/>
      <w:r w:rsidRPr="00A407C7">
        <w:rPr>
          <w:rFonts w:ascii="Times New Roman" w:eastAsia="Arial Unicode MS" w:hAnsi="Times New Roman"/>
          <w:color w:val="1F497D"/>
          <w:kern w:val="2"/>
          <w:sz w:val="24"/>
          <w:szCs w:val="24"/>
          <w:lang w:eastAsia="zh-CN" w:bidi="hi-IN"/>
        </w:rPr>
        <w:t xml:space="preserve"> e prostaglandine sarà inoltre possibile fino alla nona settimana di gravidanza</w:t>
      </w:r>
      <w:r w:rsidRPr="00A407C7">
        <w:rPr>
          <w:rFonts w:ascii="Times New Roman" w:eastAsia="Arial Unicode MS" w:hAnsi="Times New Roman"/>
          <w:b/>
          <w:color w:val="1F497D"/>
          <w:kern w:val="2"/>
          <w:sz w:val="24"/>
          <w:szCs w:val="24"/>
          <w:lang w:eastAsia="zh-CN" w:bidi="hi-IN"/>
        </w:rPr>
        <w:t xml:space="preserve">. </w:t>
      </w:r>
      <w:hyperlink r:id="rId30" w:history="1">
        <w:r w:rsidRPr="00A407C7">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p>
    <w:p w:rsidR="00A407C7" w:rsidRPr="00A407C7" w:rsidRDefault="00A407C7" w:rsidP="00A407C7">
      <w:pPr>
        <w:widowControl w:val="0"/>
        <w:suppressAutoHyphens/>
        <w:rPr>
          <w:rFonts w:ascii="Times New Roman" w:eastAsia="Arial Unicode MS" w:hAnsi="Times New Roman"/>
          <w:b/>
          <w:color w:val="1F497D"/>
          <w:kern w:val="2"/>
          <w:sz w:val="24"/>
          <w:szCs w:val="24"/>
          <w:lang w:eastAsia="zh-CN" w:bidi="hi-IN"/>
        </w:rPr>
      </w:pPr>
      <w:r w:rsidRPr="00A407C7">
        <w:rPr>
          <w:rFonts w:ascii="Times New Roman" w:eastAsia="Arial Unicode MS" w:hAnsi="Times New Roman"/>
          <w:b/>
          <w:color w:val="1F497D"/>
          <w:kern w:val="2"/>
          <w:sz w:val="24"/>
          <w:szCs w:val="24"/>
          <w:lang w:eastAsia="zh-CN" w:bidi="hi-IN"/>
        </w:rPr>
        <w:t xml:space="preserve">Scuola. Al via la Formazione a Distanza </w:t>
      </w:r>
      <w:proofErr w:type="spellStart"/>
      <w:r w:rsidRPr="00A407C7">
        <w:rPr>
          <w:rFonts w:ascii="Times New Roman" w:eastAsia="Arial Unicode MS" w:hAnsi="Times New Roman"/>
          <w:b/>
          <w:color w:val="1F497D"/>
          <w:kern w:val="2"/>
          <w:sz w:val="24"/>
          <w:szCs w:val="24"/>
          <w:lang w:eastAsia="zh-CN" w:bidi="hi-IN"/>
        </w:rPr>
        <w:t>Iss</w:t>
      </w:r>
      <w:proofErr w:type="spellEnd"/>
      <w:r w:rsidRPr="00A407C7">
        <w:rPr>
          <w:rFonts w:ascii="Times New Roman" w:eastAsia="Arial Unicode MS" w:hAnsi="Times New Roman"/>
          <w:b/>
          <w:color w:val="1F497D"/>
          <w:kern w:val="2"/>
          <w:sz w:val="24"/>
          <w:szCs w:val="24"/>
          <w:lang w:eastAsia="zh-CN" w:bidi="hi-IN"/>
        </w:rPr>
        <w:t xml:space="preserve">-Ministero Istruzione per i referenti </w:t>
      </w:r>
      <w:proofErr w:type="spellStart"/>
      <w:r w:rsidRPr="00A407C7">
        <w:rPr>
          <w:rFonts w:ascii="Times New Roman" w:eastAsia="Arial Unicode MS" w:hAnsi="Times New Roman"/>
          <w:b/>
          <w:color w:val="1F497D"/>
          <w:kern w:val="2"/>
          <w:sz w:val="24"/>
          <w:szCs w:val="24"/>
          <w:lang w:eastAsia="zh-CN" w:bidi="hi-IN"/>
        </w:rPr>
        <w:t>Covid</w:t>
      </w:r>
      <w:proofErr w:type="spellEnd"/>
      <w:r w:rsidRPr="00A407C7">
        <w:rPr>
          <w:rFonts w:ascii="Times New Roman" w:eastAsia="Arial Unicode MS" w:hAnsi="Times New Roman"/>
          <w:b/>
          <w:color w:val="1F497D"/>
          <w:kern w:val="2"/>
          <w:sz w:val="24"/>
          <w:szCs w:val="24"/>
          <w:lang w:eastAsia="zh-CN" w:bidi="hi-IN"/>
        </w:rPr>
        <w:t>. Quota iscrizioni riservata a pediatri</w:t>
      </w:r>
      <w:r>
        <w:rPr>
          <w:rFonts w:ascii="Times New Roman" w:eastAsia="Arial Unicode MS" w:hAnsi="Times New Roman"/>
          <w:b/>
          <w:color w:val="1F497D"/>
          <w:kern w:val="2"/>
          <w:sz w:val="24"/>
          <w:szCs w:val="24"/>
          <w:lang w:eastAsia="zh-CN" w:bidi="hi-IN"/>
        </w:rPr>
        <w:t xml:space="preserve"> e medici di medicina generale </w:t>
      </w: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r w:rsidRPr="00A407C7">
        <w:rPr>
          <w:rFonts w:ascii="Times New Roman" w:eastAsia="Arial Unicode MS" w:hAnsi="Times New Roman"/>
          <w:color w:val="1F497D"/>
          <w:kern w:val="2"/>
          <w:sz w:val="24"/>
          <w:szCs w:val="24"/>
          <w:lang w:eastAsia="zh-CN" w:bidi="hi-IN"/>
        </w:rPr>
        <w:t xml:space="preserve">Al via due corsi gratuiti che saranno disponibili fino al 15 dicembre 2020, fruibili su piattaforma </w:t>
      </w:r>
      <w:proofErr w:type="spellStart"/>
      <w:r w:rsidRPr="00A407C7">
        <w:rPr>
          <w:rFonts w:ascii="Times New Roman" w:eastAsia="Arial Unicode MS" w:hAnsi="Times New Roman"/>
          <w:color w:val="1F497D"/>
          <w:kern w:val="2"/>
          <w:sz w:val="24"/>
          <w:szCs w:val="24"/>
          <w:lang w:eastAsia="zh-CN" w:bidi="hi-IN"/>
        </w:rPr>
        <w:t>Eduiss</w:t>
      </w:r>
      <w:proofErr w:type="spellEnd"/>
      <w:r w:rsidRPr="00A407C7">
        <w:rPr>
          <w:rFonts w:ascii="Times New Roman" w:eastAsia="Arial Unicode MS" w:hAnsi="Times New Roman"/>
          <w:color w:val="1F497D"/>
          <w:kern w:val="2"/>
          <w:sz w:val="24"/>
          <w:szCs w:val="24"/>
          <w:lang w:eastAsia="zh-CN" w:bidi="hi-IN"/>
        </w:rPr>
        <w:t xml:space="preserve"> e che potranno ospitare fino 70mila partecipanti, con possibilità di estensione. Il primo Corso per personale scolastico ed educativo è riservato alle figure professionali della scuola designate a svolgere il ruolo di referente scolastico Covid-19. Il secondo Corso  è riservato al personale dei Dipartimenti di Prevenzione (</w:t>
      </w:r>
      <w:proofErr w:type="spellStart"/>
      <w:r w:rsidRPr="00A407C7">
        <w:rPr>
          <w:rFonts w:ascii="Times New Roman" w:eastAsia="Arial Unicode MS" w:hAnsi="Times New Roman"/>
          <w:color w:val="1F497D"/>
          <w:kern w:val="2"/>
          <w:sz w:val="24"/>
          <w:szCs w:val="24"/>
          <w:lang w:eastAsia="zh-CN" w:bidi="hi-IN"/>
        </w:rPr>
        <w:t>DdP</w:t>
      </w:r>
      <w:proofErr w:type="spellEnd"/>
      <w:r w:rsidRPr="00A407C7">
        <w:rPr>
          <w:rFonts w:ascii="Times New Roman" w:eastAsia="Arial Unicode MS" w:hAnsi="Times New Roman"/>
          <w:color w:val="1F497D"/>
          <w:kern w:val="2"/>
          <w:sz w:val="24"/>
          <w:szCs w:val="24"/>
          <w:lang w:eastAsia="zh-CN" w:bidi="hi-IN"/>
        </w:rPr>
        <w:t xml:space="preserve">) incaricato di svolgere la funzione di referente Covid-19 per l'ambito scolastico. Potranno accedere anche </w:t>
      </w:r>
      <w:proofErr w:type="spellStart"/>
      <w:r w:rsidRPr="00A407C7">
        <w:rPr>
          <w:rFonts w:ascii="Times New Roman" w:eastAsia="Arial Unicode MS" w:hAnsi="Times New Roman"/>
          <w:color w:val="1F497D"/>
          <w:kern w:val="2"/>
          <w:sz w:val="24"/>
          <w:szCs w:val="24"/>
          <w:lang w:eastAsia="zh-CN" w:bidi="hi-IN"/>
        </w:rPr>
        <w:t>Mmg</w:t>
      </w:r>
      <w:proofErr w:type="spellEnd"/>
      <w:r w:rsidRPr="00A407C7">
        <w:rPr>
          <w:rFonts w:ascii="Times New Roman" w:eastAsia="Arial Unicode MS" w:hAnsi="Times New Roman"/>
          <w:color w:val="1F497D"/>
          <w:kern w:val="2"/>
          <w:sz w:val="24"/>
          <w:szCs w:val="24"/>
          <w:lang w:eastAsia="zh-CN" w:bidi="hi-IN"/>
        </w:rPr>
        <w:t xml:space="preserve">, </w:t>
      </w:r>
      <w:proofErr w:type="spellStart"/>
      <w:r w:rsidRPr="00A407C7">
        <w:rPr>
          <w:rFonts w:ascii="Times New Roman" w:eastAsia="Arial Unicode MS" w:hAnsi="Times New Roman"/>
          <w:color w:val="1F497D"/>
          <w:kern w:val="2"/>
          <w:sz w:val="24"/>
          <w:szCs w:val="24"/>
          <w:lang w:eastAsia="zh-CN" w:bidi="hi-IN"/>
        </w:rPr>
        <w:t>Pls</w:t>
      </w:r>
      <w:proofErr w:type="spellEnd"/>
      <w:r w:rsidRPr="00A407C7">
        <w:rPr>
          <w:rFonts w:ascii="Times New Roman" w:eastAsia="Arial Unicode MS" w:hAnsi="Times New Roman"/>
          <w:color w:val="1F497D"/>
          <w:kern w:val="2"/>
          <w:sz w:val="24"/>
          <w:szCs w:val="24"/>
          <w:lang w:eastAsia="zh-CN" w:bidi="hi-IN"/>
        </w:rPr>
        <w:t xml:space="preserve"> nonché i componenti delle </w:t>
      </w:r>
      <w:proofErr w:type="spellStart"/>
      <w:r w:rsidRPr="00A407C7">
        <w:rPr>
          <w:rFonts w:ascii="Times New Roman" w:eastAsia="Arial Unicode MS" w:hAnsi="Times New Roman"/>
          <w:color w:val="1F497D"/>
          <w:kern w:val="2"/>
          <w:sz w:val="24"/>
          <w:szCs w:val="24"/>
          <w:lang w:eastAsia="zh-CN" w:bidi="hi-IN"/>
        </w:rPr>
        <w:t>Usca</w:t>
      </w:r>
      <w:proofErr w:type="spellEnd"/>
      <w:r w:rsidRPr="00A407C7">
        <w:rPr>
          <w:rFonts w:ascii="Times New Roman" w:eastAsia="Arial Unicode MS" w:hAnsi="Times New Roman"/>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31" w:history="1">
        <w:r w:rsidRPr="00A407C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p>
    <w:p w:rsidR="00A407C7" w:rsidRPr="00A407C7" w:rsidRDefault="00A407C7" w:rsidP="00A407C7">
      <w:pPr>
        <w:widowControl w:val="0"/>
        <w:suppressAutoHyphens/>
        <w:rPr>
          <w:rFonts w:ascii="Times New Roman" w:eastAsia="Arial Unicode MS" w:hAnsi="Times New Roman"/>
          <w:b/>
          <w:color w:val="1F497D"/>
          <w:kern w:val="2"/>
          <w:sz w:val="24"/>
          <w:szCs w:val="24"/>
          <w:lang w:eastAsia="zh-CN" w:bidi="hi-IN"/>
        </w:rPr>
      </w:pPr>
      <w:r w:rsidRPr="00A407C7">
        <w:rPr>
          <w:rFonts w:ascii="Times New Roman" w:eastAsia="Arial Unicode MS" w:hAnsi="Times New Roman"/>
          <w:b/>
          <w:color w:val="1F497D"/>
          <w:kern w:val="2"/>
          <w:sz w:val="24"/>
          <w:szCs w:val="24"/>
          <w:lang w:eastAsia="zh-CN" w:bidi="hi-IN"/>
        </w:rPr>
        <w:t xml:space="preserve">Addio al </w:t>
      </w:r>
      <w:proofErr w:type="spellStart"/>
      <w:r w:rsidRPr="00A407C7">
        <w:rPr>
          <w:rFonts w:ascii="Times New Roman" w:eastAsia="Arial Unicode MS" w:hAnsi="Times New Roman"/>
          <w:b/>
          <w:color w:val="1F497D"/>
          <w:kern w:val="2"/>
          <w:sz w:val="24"/>
          <w:szCs w:val="24"/>
          <w:lang w:eastAsia="zh-CN" w:bidi="hi-IN"/>
        </w:rPr>
        <w:t>superticket</w:t>
      </w:r>
      <w:proofErr w:type="spellEnd"/>
      <w:r w:rsidRPr="00A407C7">
        <w:rPr>
          <w:rFonts w:ascii="Times New Roman" w:eastAsia="Arial Unicode MS" w:hAnsi="Times New Roman"/>
          <w:b/>
          <w:color w:val="1F497D"/>
          <w:kern w:val="2"/>
          <w:sz w:val="24"/>
          <w:szCs w:val="24"/>
          <w:lang w:eastAsia="zh-CN" w:bidi="hi-IN"/>
        </w:rPr>
        <w:t xml:space="preserve">. Da oggi niente 10 euro in più per le prestazioni di assistenza specialistica </w:t>
      </w:r>
      <w:r w:rsidRPr="00A407C7">
        <w:rPr>
          <w:rFonts w:ascii="Times New Roman" w:eastAsia="Arial Unicode MS" w:hAnsi="Times New Roman"/>
          <w:b/>
          <w:color w:val="1F497D"/>
          <w:kern w:val="2"/>
          <w:sz w:val="24"/>
          <w:szCs w:val="24"/>
          <w:lang w:eastAsia="zh-CN" w:bidi="hi-IN"/>
        </w:rPr>
        <w:lastRenderedPageBreak/>
        <w:t>ambulatoriale</w:t>
      </w: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r w:rsidRPr="00A407C7">
        <w:rPr>
          <w:rFonts w:ascii="Times New Roman" w:eastAsia="Arial Unicode MS" w:hAnsi="Times New Roman"/>
          <w:color w:val="1F497D"/>
          <w:kern w:val="2"/>
          <w:sz w:val="24"/>
          <w:szCs w:val="24"/>
          <w:lang w:eastAsia="zh-CN" w:bidi="hi-IN"/>
        </w:rPr>
        <w:t>Molte le regioni che già lo avevano abolito del tutto o solo per i redditi bassi. Da oggi entra in vigore la nuova misura prevista dalla manovra 2020. Per le coperture il Governo aveva previsto un incrementato del Fondo sanitario nazionale di 185 milioni di euro per l’anno 2020 e di 554 milioni di euro annui a decorrere dal 2021.</w:t>
      </w:r>
      <w:r>
        <w:rPr>
          <w:rFonts w:ascii="Times New Roman" w:eastAsia="Arial Unicode MS" w:hAnsi="Times New Roman"/>
          <w:b/>
          <w:color w:val="1F497D"/>
          <w:kern w:val="2"/>
          <w:sz w:val="24"/>
          <w:szCs w:val="24"/>
          <w:lang w:eastAsia="zh-CN" w:bidi="hi-IN"/>
        </w:rPr>
        <w:t xml:space="preserve"> </w:t>
      </w:r>
      <w:hyperlink r:id="rId32" w:history="1">
        <w:r w:rsidRPr="00A407C7">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7A384D" w:rsidRDefault="007A384D" w:rsidP="007A384D">
      <w:pPr>
        <w:widowControl w:val="0"/>
        <w:suppressAutoHyphens/>
        <w:rPr>
          <w:rFonts w:ascii="Times New Roman" w:eastAsia="Arial Unicode MS" w:hAnsi="Times New Roman"/>
          <w:b/>
          <w:color w:val="1F497D"/>
          <w:kern w:val="2"/>
          <w:sz w:val="24"/>
          <w:szCs w:val="24"/>
          <w:lang w:eastAsia="zh-CN" w:bidi="hi-IN"/>
        </w:rPr>
      </w:pPr>
    </w:p>
    <w:p w:rsidR="007A384D" w:rsidRPr="00FD6A0A" w:rsidRDefault="007A384D" w:rsidP="007A384D">
      <w:pPr>
        <w:widowControl w:val="0"/>
        <w:suppressAutoHyphens/>
        <w:rPr>
          <w:rFonts w:ascii="Times New Roman" w:eastAsia="Arial Unicode MS" w:hAnsi="Times New Roman"/>
          <w:b/>
          <w:color w:val="1F497D"/>
          <w:kern w:val="2"/>
          <w:sz w:val="24"/>
          <w:szCs w:val="24"/>
          <w:lang w:eastAsia="zh-CN" w:bidi="hi-IN"/>
        </w:rPr>
      </w:pPr>
      <w:proofErr w:type="spellStart"/>
      <w:r w:rsidRPr="00FD6A0A">
        <w:rPr>
          <w:rFonts w:ascii="Times New Roman" w:eastAsia="Arial Unicode MS" w:hAnsi="Times New Roman"/>
          <w:b/>
          <w:color w:val="1F497D"/>
          <w:kern w:val="2"/>
          <w:sz w:val="24"/>
          <w:szCs w:val="24"/>
          <w:lang w:eastAsia="zh-CN" w:bidi="hi-IN"/>
        </w:rPr>
        <w:t>Covid</w:t>
      </w:r>
      <w:proofErr w:type="spellEnd"/>
      <w:r w:rsidRPr="00FD6A0A">
        <w:rPr>
          <w:rFonts w:ascii="Times New Roman" w:eastAsia="Arial Unicode MS" w:hAnsi="Times New Roman"/>
          <w:b/>
          <w:color w:val="1F497D"/>
          <w:kern w:val="2"/>
          <w:sz w:val="24"/>
          <w:szCs w:val="24"/>
          <w:lang w:eastAsia="zh-CN" w:bidi="hi-IN"/>
        </w:rPr>
        <w:t xml:space="preserve"> 19. Con la diagnosi precoce calo della mortalità fino al 50%. Pubblicato Studio italiano</w:t>
      </w:r>
    </w:p>
    <w:p w:rsidR="007A384D" w:rsidRDefault="007A384D" w:rsidP="007A384D">
      <w:pPr>
        <w:widowControl w:val="0"/>
        <w:suppressAutoHyphens/>
        <w:rPr>
          <w:rFonts w:ascii="Times New Roman" w:eastAsia="Arial Unicode MS" w:hAnsi="Times New Roman"/>
          <w:b/>
          <w:color w:val="1F497D"/>
          <w:kern w:val="2"/>
          <w:sz w:val="24"/>
          <w:szCs w:val="24"/>
          <w:lang w:eastAsia="zh-CN" w:bidi="hi-IN"/>
        </w:rPr>
      </w:pPr>
      <w:r w:rsidRPr="00A407C7">
        <w:rPr>
          <w:rFonts w:ascii="Times New Roman" w:eastAsia="Arial Unicode MS" w:hAnsi="Times New Roman"/>
          <w:color w:val="1F497D"/>
          <w:kern w:val="2"/>
          <w:sz w:val="24"/>
          <w:szCs w:val="24"/>
          <w:lang w:eastAsia="zh-CN" w:bidi="hi-IN"/>
        </w:rPr>
        <w:t>Pubblicato su Lancet, lo studio guidato dal S. Orsola di Bologna ha scoperto il meccanismo responsabile della morte dei pazienti in terapia intensiva e dimostra che il virus può danneggiare alveoli e capillari dei polmoni. Il riconoscimento rapido del fenotipo col “doppio danno” consentirà una precisione diagnostica molto più elevata e un utilizzo delle terapie ancora più efficace</w:t>
      </w:r>
      <w:r w:rsidRPr="00FD6A0A">
        <w:rPr>
          <w:rFonts w:ascii="Times New Roman" w:eastAsia="Arial Unicode MS" w:hAnsi="Times New Roman"/>
          <w:b/>
          <w:color w:val="1F497D"/>
          <w:kern w:val="2"/>
          <w:sz w:val="24"/>
          <w:szCs w:val="24"/>
          <w:lang w:eastAsia="zh-CN" w:bidi="hi-IN"/>
        </w:rPr>
        <w:t xml:space="preserve">. </w:t>
      </w:r>
    </w:p>
    <w:p w:rsidR="007A384D" w:rsidRDefault="00FB38A7" w:rsidP="007A384D">
      <w:pPr>
        <w:widowControl w:val="0"/>
        <w:suppressAutoHyphens/>
        <w:rPr>
          <w:rFonts w:ascii="Times New Roman" w:eastAsia="Arial Unicode MS" w:hAnsi="Times New Roman"/>
          <w:b/>
          <w:color w:val="1F497D"/>
          <w:kern w:val="2"/>
          <w:sz w:val="24"/>
          <w:szCs w:val="24"/>
          <w:lang w:eastAsia="zh-CN" w:bidi="hi-IN"/>
        </w:rPr>
      </w:pPr>
      <w:hyperlink r:id="rId33" w:history="1">
        <w:r w:rsidR="007A384D" w:rsidRPr="00A407C7">
          <w:rPr>
            <w:rStyle w:val="Collegamentoipertestuale"/>
            <w:rFonts w:ascii="Times New Roman" w:eastAsia="Arial Unicode MS" w:hAnsi="Times New Roman"/>
            <w:b/>
            <w:kern w:val="2"/>
            <w:sz w:val="24"/>
            <w:szCs w:val="24"/>
            <w:lang w:eastAsia="zh-CN" w:bidi="hi-IN"/>
          </w:rPr>
          <w:t>Leggi tutto</w:t>
        </w:r>
      </w:hyperlink>
      <w:r w:rsidR="007A384D">
        <w:rPr>
          <w:rFonts w:ascii="Times New Roman" w:eastAsia="Arial Unicode MS" w:hAnsi="Times New Roman"/>
          <w:b/>
          <w:color w:val="1F497D"/>
          <w:kern w:val="2"/>
          <w:sz w:val="24"/>
          <w:szCs w:val="24"/>
          <w:lang w:eastAsia="zh-CN" w:bidi="hi-IN"/>
        </w:rPr>
        <w:t xml:space="preserve">. </w:t>
      </w:r>
    </w:p>
    <w:p w:rsidR="007A384D" w:rsidRDefault="007A384D" w:rsidP="007A384D">
      <w:pPr>
        <w:widowControl w:val="0"/>
        <w:suppressAutoHyphens/>
        <w:rPr>
          <w:rFonts w:ascii="Times New Roman" w:eastAsia="Arial Unicode MS" w:hAnsi="Times New Roman"/>
          <w:b/>
          <w:color w:val="1F497D"/>
          <w:kern w:val="2"/>
          <w:sz w:val="24"/>
          <w:szCs w:val="24"/>
          <w:lang w:eastAsia="zh-CN" w:bidi="hi-IN"/>
        </w:rPr>
      </w:pPr>
    </w:p>
    <w:p w:rsidR="007A384D" w:rsidRPr="007A384D" w:rsidRDefault="007A384D" w:rsidP="007A384D">
      <w:pPr>
        <w:widowControl w:val="0"/>
        <w:suppressAutoHyphens/>
        <w:rPr>
          <w:rFonts w:ascii="Times New Roman" w:eastAsia="Arial Unicode MS" w:hAnsi="Times New Roman"/>
          <w:b/>
          <w:color w:val="1F497D"/>
          <w:kern w:val="2"/>
          <w:sz w:val="24"/>
          <w:szCs w:val="24"/>
          <w:lang w:eastAsia="zh-CN" w:bidi="hi-IN"/>
        </w:rPr>
      </w:pPr>
      <w:r w:rsidRPr="007A384D">
        <w:rPr>
          <w:rFonts w:ascii="Times New Roman" w:eastAsia="Arial Unicode MS" w:hAnsi="Times New Roman"/>
          <w:b/>
          <w:color w:val="1F497D"/>
          <w:kern w:val="2"/>
          <w:sz w:val="24"/>
          <w:szCs w:val="24"/>
          <w:lang w:eastAsia="zh-CN" w:bidi="hi-IN"/>
        </w:rPr>
        <w:t xml:space="preserve">Personale </w:t>
      </w:r>
      <w:proofErr w:type="spellStart"/>
      <w:r w:rsidRPr="007A384D">
        <w:rPr>
          <w:rFonts w:ascii="Times New Roman" w:eastAsia="Arial Unicode MS" w:hAnsi="Times New Roman"/>
          <w:b/>
          <w:color w:val="1F497D"/>
          <w:kern w:val="2"/>
          <w:sz w:val="24"/>
          <w:szCs w:val="24"/>
          <w:lang w:eastAsia="zh-CN" w:bidi="hi-IN"/>
        </w:rPr>
        <w:t>Ssn</w:t>
      </w:r>
      <w:proofErr w:type="spellEnd"/>
      <w:r w:rsidRPr="007A384D">
        <w:rPr>
          <w:rFonts w:ascii="Times New Roman" w:eastAsia="Arial Unicode MS" w:hAnsi="Times New Roman"/>
          <w:b/>
          <w:color w:val="1F497D"/>
          <w:kern w:val="2"/>
          <w:sz w:val="24"/>
          <w:szCs w:val="24"/>
          <w:lang w:eastAsia="zh-CN" w:bidi="hi-IN"/>
        </w:rPr>
        <w:t>: sempre più precari, in 5 anni cresciuti del 40%</w:t>
      </w:r>
    </w:p>
    <w:p w:rsidR="007A384D" w:rsidRDefault="007A384D" w:rsidP="007A384D">
      <w:pPr>
        <w:widowControl w:val="0"/>
        <w:suppressAutoHyphens/>
        <w:rPr>
          <w:rFonts w:ascii="Times New Roman" w:eastAsia="Arial Unicode MS" w:hAnsi="Times New Roman"/>
          <w:b/>
          <w:color w:val="1F497D"/>
          <w:kern w:val="2"/>
          <w:sz w:val="24"/>
          <w:szCs w:val="24"/>
          <w:lang w:eastAsia="zh-CN" w:bidi="hi-IN"/>
        </w:rPr>
      </w:pPr>
      <w:r w:rsidRPr="007A384D">
        <w:rPr>
          <w:rFonts w:ascii="Times New Roman" w:eastAsia="Arial Unicode MS" w:hAnsi="Times New Roman"/>
          <w:color w:val="1F497D"/>
          <w:kern w:val="2"/>
          <w:sz w:val="24"/>
          <w:szCs w:val="24"/>
          <w:lang w:eastAsia="zh-CN" w:bidi="hi-IN"/>
        </w:rPr>
        <w:t>Tra medici, infermieri, tecnici, dirigenti sanitari non medici e le altre professionalità impiegate in sanità cresce l’esercito dei lavoratori con rapporto di lavoro flessibile che nel 2017 ha toccato quota 43.142, quasi 12 mila in più rispetto a cinque anni prima</w:t>
      </w:r>
      <w:r w:rsidRPr="007A384D">
        <w:rPr>
          <w:rFonts w:ascii="Times New Roman" w:eastAsia="Arial Unicode MS" w:hAnsi="Times New Roman"/>
          <w:b/>
          <w:color w:val="1F497D"/>
          <w:kern w:val="2"/>
          <w:sz w:val="24"/>
          <w:szCs w:val="24"/>
          <w:lang w:eastAsia="zh-CN" w:bidi="hi-IN"/>
        </w:rPr>
        <w:t>.</w:t>
      </w:r>
      <w:r>
        <w:rPr>
          <w:rFonts w:ascii="Times New Roman" w:eastAsia="Arial Unicode MS" w:hAnsi="Times New Roman"/>
          <w:b/>
          <w:color w:val="1F497D"/>
          <w:kern w:val="2"/>
          <w:sz w:val="24"/>
          <w:szCs w:val="24"/>
          <w:lang w:eastAsia="zh-CN" w:bidi="hi-IN"/>
        </w:rPr>
        <w:t xml:space="preserve"> </w:t>
      </w:r>
      <w:hyperlink r:id="rId34" w:history="1">
        <w:r w:rsidRPr="007A384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35" w:history="1">
        <w:r w:rsidRPr="007A384D">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1F497D"/>
          <w:kern w:val="2"/>
          <w:sz w:val="24"/>
          <w:szCs w:val="24"/>
          <w:lang w:eastAsia="zh-CN" w:bidi="hi-IN"/>
        </w:rPr>
        <w:t xml:space="preserve">. </w:t>
      </w:r>
    </w:p>
    <w:p w:rsidR="00A407C7" w:rsidRDefault="00A407C7" w:rsidP="00FD6A0A">
      <w:pPr>
        <w:widowControl w:val="0"/>
        <w:suppressAutoHyphens/>
        <w:rPr>
          <w:rFonts w:ascii="Times New Roman" w:eastAsia="Arial Unicode MS" w:hAnsi="Times New Roman"/>
          <w:b/>
          <w:color w:val="1F497D"/>
          <w:kern w:val="2"/>
          <w:sz w:val="24"/>
          <w:szCs w:val="24"/>
          <w:lang w:eastAsia="zh-CN" w:bidi="hi-IN"/>
        </w:rPr>
      </w:pP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7A384D">
        <w:rPr>
          <w:rFonts w:ascii="Times New Roman" w:eastAsia="Arial Unicode MS" w:hAnsi="Times New Roman"/>
          <w:b/>
          <w:color w:val="1F497D"/>
          <w:kern w:val="2"/>
          <w:sz w:val="24"/>
          <w:szCs w:val="24"/>
          <w:lang w:eastAsia="zh-CN" w:bidi="hi-IN"/>
        </w:rPr>
        <w:t>2</w:t>
      </w:r>
      <w:r>
        <w:rPr>
          <w:rFonts w:ascii="Times New Roman" w:eastAsia="Arial Unicode MS" w:hAnsi="Times New Roman"/>
          <w:b/>
          <w:color w:val="1F497D"/>
          <w:kern w:val="2"/>
          <w:sz w:val="24"/>
          <w:szCs w:val="24"/>
          <w:lang w:eastAsia="zh-CN" w:bidi="hi-IN"/>
        </w:rPr>
        <w:t xml:space="preserve"> settembre</w:t>
      </w:r>
      <w:r w:rsidRPr="00FD6A0A">
        <w:rPr>
          <w:rFonts w:ascii="Times New Roman" w:eastAsia="Arial Unicode MS" w:hAnsi="Times New Roman"/>
          <w:b/>
          <w:color w:val="1F497D"/>
          <w:kern w:val="2"/>
          <w:sz w:val="24"/>
          <w:szCs w:val="24"/>
          <w:lang w:eastAsia="zh-CN" w:bidi="hi-IN"/>
        </w:rPr>
        <w:t xml:space="preserve"> 2020</w:t>
      </w:r>
    </w:p>
    <w:p w:rsidR="007A384D" w:rsidRPr="007A384D" w:rsidRDefault="007A384D" w:rsidP="007A384D">
      <w:pPr>
        <w:widowControl w:val="0"/>
        <w:suppressAutoHyphens/>
        <w:rPr>
          <w:rFonts w:ascii="Times New Roman" w:eastAsia="Arial Unicode MS" w:hAnsi="Times New Roman"/>
          <w:b/>
          <w:color w:val="1F497D"/>
          <w:kern w:val="2"/>
          <w:sz w:val="24"/>
          <w:szCs w:val="24"/>
          <w:lang w:eastAsia="zh-CN" w:bidi="hi-IN"/>
        </w:rPr>
      </w:pPr>
      <w:r w:rsidRPr="007A384D">
        <w:rPr>
          <w:rFonts w:ascii="Times New Roman" w:eastAsia="Arial Unicode MS" w:hAnsi="Times New Roman"/>
          <w:b/>
          <w:color w:val="1F497D"/>
          <w:kern w:val="2"/>
          <w:sz w:val="24"/>
          <w:szCs w:val="24"/>
          <w:lang w:eastAsia="zh-CN" w:bidi="hi-IN"/>
        </w:rPr>
        <w:t xml:space="preserve">Riaperture scolastiche: il nuovo Rapporto </w:t>
      </w:r>
      <w:proofErr w:type="spellStart"/>
      <w:r w:rsidRPr="007A384D">
        <w:rPr>
          <w:rFonts w:ascii="Times New Roman" w:eastAsia="Arial Unicode MS" w:hAnsi="Times New Roman"/>
          <w:b/>
          <w:color w:val="1F497D"/>
          <w:kern w:val="2"/>
          <w:sz w:val="24"/>
          <w:szCs w:val="24"/>
          <w:lang w:eastAsia="zh-CN" w:bidi="hi-IN"/>
        </w:rPr>
        <w:t>Iss</w:t>
      </w:r>
      <w:proofErr w:type="spellEnd"/>
      <w:r w:rsidRPr="007A384D">
        <w:rPr>
          <w:rFonts w:ascii="Times New Roman" w:eastAsia="Arial Unicode MS" w:hAnsi="Times New Roman"/>
          <w:b/>
          <w:color w:val="1F497D"/>
          <w:kern w:val="2"/>
          <w:sz w:val="24"/>
          <w:szCs w:val="24"/>
          <w:lang w:eastAsia="zh-CN" w:bidi="hi-IN"/>
        </w:rPr>
        <w:t xml:space="preserve"> con le indicazioni per la gestione dei possibili focolai</w:t>
      </w:r>
    </w:p>
    <w:p w:rsidR="00A407C7" w:rsidRDefault="007A384D" w:rsidP="007A384D">
      <w:pPr>
        <w:widowControl w:val="0"/>
        <w:suppressAutoHyphens/>
        <w:rPr>
          <w:rFonts w:ascii="Times New Roman" w:eastAsia="Arial Unicode MS" w:hAnsi="Times New Roman"/>
          <w:b/>
          <w:color w:val="1F497D"/>
          <w:kern w:val="2"/>
          <w:sz w:val="24"/>
          <w:szCs w:val="24"/>
          <w:lang w:eastAsia="zh-CN" w:bidi="hi-IN"/>
        </w:rPr>
      </w:pPr>
      <w:r w:rsidRPr="007A384D">
        <w:rPr>
          <w:rFonts w:ascii="Times New Roman" w:eastAsia="Arial Unicode MS" w:hAnsi="Times New Roman"/>
          <w:color w:val="1F497D"/>
          <w:kern w:val="2"/>
          <w:sz w:val="24"/>
          <w:szCs w:val="24"/>
          <w:lang w:eastAsia="zh-CN" w:bidi="hi-IN"/>
        </w:rPr>
        <w:t>Obiettivo: fornire un supporto operativo per la gestione dei casi di bambini con segni/sintomi Covid-19 correlati e per la preparazione, il monitoraggio e la risposta a potenziali focolai collegati all’ambito scolastico e dei servizi educativi dell’infanzia. Partiti anche i corsi di formazione FAD per i referenti sanitari.</w:t>
      </w:r>
      <w:r w:rsidRPr="007A384D">
        <w:rPr>
          <w:rFonts w:ascii="Times New Roman" w:eastAsia="Arial Unicode MS" w:hAnsi="Times New Roman"/>
          <w:b/>
          <w:color w:val="1F497D"/>
          <w:kern w:val="2"/>
          <w:sz w:val="24"/>
          <w:szCs w:val="24"/>
          <w:lang w:eastAsia="zh-CN" w:bidi="hi-IN"/>
        </w:rPr>
        <w:t xml:space="preserve"> </w:t>
      </w:r>
      <w:hyperlink r:id="rId36" w:history="1">
        <w:r w:rsidRPr="007A384D">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37" w:history="1">
        <w:r w:rsidRPr="00205B04">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1F497D"/>
          <w:kern w:val="2"/>
          <w:sz w:val="24"/>
          <w:szCs w:val="24"/>
          <w:lang w:eastAsia="zh-CN" w:bidi="hi-IN"/>
        </w:rPr>
        <w:t xml:space="preserve">. </w:t>
      </w: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p>
    <w:p w:rsidR="00205B04" w:rsidRPr="00205B04" w:rsidRDefault="00205B04" w:rsidP="00205B04">
      <w:pPr>
        <w:widowControl w:val="0"/>
        <w:suppressAutoHyphens/>
        <w:rPr>
          <w:rFonts w:ascii="Times New Roman" w:eastAsia="Arial Unicode MS" w:hAnsi="Times New Roman"/>
          <w:b/>
          <w:color w:val="1F497D"/>
          <w:kern w:val="2"/>
          <w:sz w:val="24"/>
          <w:szCs w:val="24"/>
          <w:lang w:eastAsia="zh-CN" w:bidi="hi-IN"/>
        </w:rPr>
      </w:pPr>
      <w:r w:rsidRPr="00205B04">
        <w:rPr>
          <w:rFonts w:ascii="Times New Roman" w:eastAsia="Arial Unicode MS" w:hAnsi="Times New Roman"/>
          <w:b/>
          <w:color w:val="1F497D"/>
          <w:kern w:val="2"/>
          <w:sz w:val="24"/>
          <w:szCs w:val="24"/>
          <w:lang w:eastAsia="zh-CN" w:bidi="hi-IN"/>
        </w:rPr>
        <w:t>Sindrome post-Covid-19: quali sono gli effetti a lungo termine del coronavirus?</w:t>
      </w:r>
    </w:p>
    <w:p w:rsidR="00205B04" w:rsidRDefault="00205B04" w:rsidP="00205B04">
      <w:pPr>
        <w:widowControl w:val="0"/>
        <w:suppressAutoHyphens/>
        <w:rPr>
          <w:rFonts w:ascii="Times New Roman" w:eastAsia="Arial Unicode MS" w:hAnsi="Times New Roman"/>
          <w:b/>
          <w:color w:val="1F497D"/>
          <w:kern w:val="2"/>
          <w:sz w:val="24"/>
          <w:szCs w:val="24"/>
          <w:lang w:eastAsia="zh-CN" w:bidi="hi-IN"/>
        </w:rPr>
      </w:pPr>
      <w:r w:rsidRPr="00205B04">
        <w:rPr>
          <w:rFonts w:ascii="Times New Roman" w:eastAsia="Arial Unicode MS" w:hAnsi="Times New Roman"/>
          <w:color w:val="1F497D"/>
          <w:kern w:val="2"/>
          <w:sz w:val="24"/>
          <w:szCs w:val="24"/>
          <w:lang w:eastAsia="zh-CN" w:bidi="hi-IN"/>
        </w:rPr>
        <w:t xml:space="preserve">Stanchezza, difficoltà respiratorie, problemi di memorizzazione e una sorta di “nebbia nel cervello”. Ma anche insonnia, perdita del gusto e dell’olfatto e </w:t>
      </w:r>
      <w:proofErr w:type="spellStart"/>
      <w:r w:rsidRPr="00205B04">
        <w:rPr>
          <w:rFonts w:ascii="Times New Roman" w:eastAsia="Arial Unicode MS" w:hAnsi="Times New Roman"/>
          <w:color w:val="1F497D"/>
          <w:kern w:val="2"/>
          <w:sz w:val="24"/>
          <w:szCs w:val="24"/>
          <w:lang w:eastAsia="zh-CN" w:bidi="hi-IN"/>
        </w:rPr>
        <w:t>rash</w:t>
      </w:r>
      <w:proofErr w:type="spellEnd"/>
      <w:r w:rsidRPr="00205B04">
        <w:rPr>
          <w:rFonts w:ascii="Times New Roman" w:eastAsia="Arial Unicode MS" w:hAnsi="Times New Roman"/>
          <w:color w:val="1F497D"/>
          <w:kern w:val="2"/>
          <w:sz w:val="24"/>
          <w:szCs w:val="24"/>
          <w:lang w:eastAsia="zh-CN" w:bidi="hi-IN"/>
        </w:rPr>
        <w:t xml:space="preserve"> cutanei. Due tamponi negativi non vogliono dire che il corpo è guarito: anche mesi dopo l’infezione da Sars-Cov-2 i pazienti continuano a presentare dei sintomi. In tutto il mondo sono in corso degli studi di follow-up che permetteranno di capire l’entità e la durata di questi effetti a lungo termine, la cosiddetta “sindrome post-Covid-19”. </w:t>
      </w:r>
      <w:hyperlink r:id="rId38" w:history="1">
        <w:r w:rsidRPr="00205B04">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p>
    <w:p w:rsidR="00205B04" w:rsidRDefault="00205B04" w:rsidP="00205B04">
      <w:pPr>
        <w:widowControl w:val="0"/>
        <w:suppressAutoHyphens/>
        <w:rPr>
          <w:rFonts w:ascii="Times New Roman" w:eastAsia="Arial Unicode MS" w:hAnsi="Times New Roman"/>
          <w:b/>
          <w:color w:val="1F497D"/>
          <w:kern w:val="2"/>
          <w:sz w:val="24"/>
          <w:szCs w:val="24"/>
          <w:lang w:eastAsia="zh-CN" w:bidi="hi-IN"/>
        </w:rPr>
      </w:pP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205B04">
        <w:rPr>
          <w:rFonts w:ascii="Times New Roman" w:eastAsia="Arial Unicode MS" w:hAnsi="Times New Roman"/>
          <w:b/>
          <w:color w:val="1F497D"/>
          <w:kern w:val="2"/>
          <w:sz w:val="24"/>
          <w:szCs w:val="24"/>
          <w:lang w:eastAsia="zh-CN" w:bidi="hi-IN"/>
        </w:rPr>
        <w:t>3</w:t>
      </w:r>
      <w:r>
        <w:rPr>
          <w:rFonts w:ascii="Times New Roman" w:eastAsia="Arial Unicode MS" w:hAnsi="Times New Roman"/>
          <w:b/>
          <w:color w:val="1F497D"/>
          <w:kern w:val="2"/>
          <w:sz w:val="24"/>
          <w:szCs w:val="24"/>
          <w:lang w:eastAsia="zh-CN" w:bidi="hi-IN"/>
        </w:rPr>
        <w:t xml:space="preserve"> settembre</w:t>
      </w:r>
      <w:r w:rsidRPr="00FD6A0A">
        <w:rPr>
          <w:rFonts w:ascii="Times New Roman" w:eastAsia="Arial Unicode MS" w:hAnsi="Times New Roman"/>
          <w:b/>
          <w:color w:val="1F497D"/>
          <w:kern w:val="2"/>
          <w:sz w:val="24"/>
          <w:szCs w:val="24"/>
          <w:lang w:eastAsia="zh-CN" w:bidi="hi-IN"/>
        </w:rPr>
        <w:t xml:space="preserve"> 2020</w:t>
      </w:r>
    </w:p>
    <w:p w:rsidR="00205B04" w:rsidRPr="00205B04" w:rsidRDefault="00205B04" w:rsidP="00205B04">
      <w:pPr>
        <w:widowControl w:val="0"/>
        <w:suppressAutoHyphens/>
        <w:rPr>
          <w:rFonts w:ascii="Times New Roman" w:eastAsia="Arial Unicode MS" w:hAnsi="Times New Roman"/>
          <w:b/>
          <w:color w:val="1F497D"/>
          <w:kern w:val="2"/>
          <w:sz w:val="24"/>
          <w:szCs w:val="24"/>
          <w:lang w:eastAsia="zh-CN" w:bidi="hi-IN"/>
        </w:rPr>
      </w:pPr>
      <w:r w:rsidRPr="00205B04">
        <w:rPr>
          <w:rFonts w:ascii="Times New Roman" w:eastAsia="Arial Unicode MS" w:hAnsi="Times New Roman"/>
          <w:b/>
          <w:color w:val="1F497D"/>
          <w:kern w:val="2"/>
          <w:sz w:val="24"/>
          <w:szCs w:val="24"/>
          <w:lang w:eastAsia="zh-CN" w:bidi="hi-IN"/>
        </w:rPr>
        <w:t>I pediatri dicono no al medico scolastico: “Ruolo e funzioni superati da 40 anni. Noi specialisti pronti a fare prevenzione nelle scuole”</w:t>
      </w:r>
    </w:p>
    <w:p w:rsidR="00205B04" w:rsidRDefault="00205B04" w:rsidP="00205B04">
      <w:pPr>
        <w:widowControl w:val="0"/>
        <w:suppressAutoHyphens/>
        <w:rPr>
          <w:rFonts w:ascii="Times New Roman" w:eastAsia="Arial Unicode MS" w:hAnsi="Times New Roman"/>
          <w:b/>
          <w:color w:val="1F497D"/>
          <w:kern w:val="2"/>
          <w:sz w:val="24"/>
          <w:szCs w:val="24"/>
          <w:lang w:eastAsia="zh-CN" w:bidi="hi-IN"/>
        </w:rPr>
      </w:pPr>
      <w:r w:rsidRPr="00205B04">
        <w:rPr>
          <w:rFonts w:ascii="Times New Roman" w:eastAsia="Arial Unicode MS" w:hAnsi="Times New Roman"/>
          <w:color w:val="1F497D"/>
          <w:kern w:val="2"/>
          <w:sz w:val="24"/>
          <w:szCs w:val="24"/>
          <w:lang w:eastAsia="zh-CN" w:bidi="hi-IN"/>
        </w:rPr>
        <w:t xml:space="preserve">Oggi l'incontro con Speranza. Per il Presidente </w:t>
      </w:r>
      <w:proofErr w:type="spellStart"/>
      <w:r w:rsidRPr="00205B04">
        <w:rPr>
          <w:rFonts w:ascii="Times New Roman" w:eastAsia="Arial Unicode MS" w:hAnsi="Times New Roman"/>
          <w:color w:val="1F497D"/>
          <w:kern w:val="2"/>
          <w:sz w:val="24"/>
          <w:szCs w:val="24"/>
          <w:lang w:eastAsia="zh-CN" w:bidi="hi-IN"/>
        </w:rPr>
        <w:t>Fimp</w:t>
      </w:r>
      <w:proofErr w:type="spellEnd"/>
      <w:r w:rsidRPr="00205B04">
        <w:rPr>
          <w:rFonts w:ascii="Times New Roman" w:eastAsia="Arial Unicode MS" w:hAnsi="Times New Roman"/>
          <w:color w:val="1F497D"/>
          <w:kern w:val="2"/>
          <w:sz w:val="24"/>
          <w:szCs w:val="24"/>
          <w:lang w:eastAsia="zh-CN" w:bidi="hi-IN"/>
        </w:rPr>
        <w:t xml:space="preserve"> Biasci: “Il documento </w:t>
      </w:r>
      <w:proofErr w:type="spellStart"/>
      <w:r w:rsidRPr="00205B04">
        <w:rPr>
          <w:rFonts w:ascii="Times New Roman" w:eastAsia="Arial Unicode MS" w:hAnsi="Times New Roman"/>
          <w:color w:val="1F497D"/>
          <w:kern w:val="2"/>
          <w:sz w:val="24"/>
          <w:szCs w:val="24"/>
          <w:lang w:eastAsia="zh-CN" w:bidi="hi-IN"/>
        </w:rPr>
        <w:t>Iss</w:t>
      </w:r>
      <w:proofErr w:type="spellEnd"/>
      <w:r w:rsidRPr="00205B04">
        <w:rPr>
          <w:rFonts w:ascii="Times New Roman" w:eastAsia="Arial Unicode MS" w:hAnsi="Times New Roman"/>
          <w:color w:val="1F497D"/>
          <w:kern w:val="2"/>
          <w:sz w:val="24"/>
          <w:szCs w:val="24"/>
          <w:lang w:eastAsia="zh-CN" w:bidi="hi-IN"/>
        </w:rPr>
        <w:t>-Ministeri Salute e Istruzione dà indicazioni chiare sulla gestione di casi e focolai dell’epidemia. Sull’assistenza sanitaria a scuola non torniamo indietro di oltre 40 anni. Dentro quelle classi ci sono i nostri pazienti, bambini e ragazzi. I Dipartimenti di Prevenzione individuino figure di raccordo come gli Infermieri di Comunità”. Ok, invece, all'infermiere di comunità.</w:t>
      </w:r>
      <w:r>
        <w:rPr>
          <w:rFonts w:ascii="Times New Roman" w:eastAsia="Arial Unicode MS" w:hAnsi="Times New Roman"/>
          <w:b/>
          <w:color w:val="1F497D"/>
          <w:kern w:val="2"/>
          <w:sz w:val="24"/>
          <w:szCs w:val="24"/>
          <w:lang w:eastAsia="zh-CN" w:bidi="hi-IN"/>
        </w:rPr>
        <w:t xml:space="preserve"> </w:t>
      </w:r>
      <w:hyperlink r:id="rId39" w:history="1">
        <w:r w:rsidRPr="00205B04">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205B04" w:rsidRDefault="00205B04" w:rsidP="00A407C7">
      <w:pPr>
        <w:widowControl w:val="0"/>
        <w:suppressAutoHyphens/>
        <w:rPr>
          <w:rFonts w:ascii="Times New Roman" w:eastAsia="Arial Unicode MS" w:hAnsi="Times New Roman"/>
          <w:b/>
          <w:color w:val="1F497D"/>
          <w:kern w:val="2"/>
          <w:sz w:val="24"/>
          <w:szCs w:val="24"/>
          <w:lang w:eastAsia="zh-CN" w:bidi="hi-IN"/>
        </w:rPr>
      </w:pPr>
    </w:p>
    <w:p w:rsidR="00F718A3" w:rsidRPr="00F718A3" w:rsidRDefault="00F718A3" w:rsidP="00F718A3">
      <w:pPr>
        <w:widowControl w:val="0"/>
        <w:suppressAutoHyphens/>
        <w:rPr>
          <w:rFonts w:ascii="Times New Roman" w:eastAsia="Arial Unicode MS" w:hAnsi="Times New Roman"/>
          <w:b/>
          <w:color w:val="1F497D"/>
          <w:kern w:val="2"/>
          <w:sz w:val="24"/>
          <w:szCs w:val="24"/>
          <w:lang w:eastAsia="zh-CN" w:bidi="hi-IN"/>
        </w:rPr>
      </w:pPr>
      <w:r w:rsidRPr="00F718A3">
        <w:rPr>
          <w:rFonts w:ascii="Times New Roman" w:eastAsia="Arial Unicode MS" w:hAnsi="Times New Roman"/>
          <w:b/>
          <w:color w:val="1F497D"/>
          <w:kern w:val="2"/>
          <w:sz w:val="24"/>
          <w:szCs w:val="24"/>
          <w:lang w:eastAsia="zh-CN" w:bidi="hi-IN"/>
        </w:rPr>
        <w:t>Medicina. Oggi il test d’accesso: sono 66.638 candidati per 13.072 posti. Speranza: “In bocca al lupo”. Ecco le domande e le soluzioni</w:t>
      </w:r>
    </w:p>
    <w:p w:rsidR="00F718A3" w:rsidRDefault="00F718A3" w:rsidP="00F718A3">
      <w:pPr>
        <w:widowControl w:val="0"/>
        <w:suppressAutoHyphens/>
        <w:rPr>
          <w:rFonts w:ascii="Times New Roman" w:eastAsia="Arial Unicode MS" w:hAnsi="Times New Roman"/>
          <w:b/>
          <w:color w:val="1F497D"/>
          <w:kern w:val="2"/>
          <w:sz w:val="24"/>
          <w:szCs w:val="24"/>
          <w:lang w:eastAsia="zh-CN" w:bidi="hi-IN"/>
        </w:rPr>
      </w:pPr>
      <w:r w:rsidRPr="00F718A3">
        <w:rPr>
          <w:rFonts w:ascii="Times New Roman" w:eastAsia="Arial Unicode MS" w:hAnsi="Times New Roman"/>
          <w:color w:val="1F497D"/>
          <w:kern w:val="2"/>
          <w:sz w:val="24"/>
          <w:szCs w:val="24"/>
          <w:lang w:eastAsia="zh-CN" w:bidi="hi-IN"/>
        </w:rPr>
        <w:t>Oggi alle 12 i candidati svolgeranno la prova di ammissione al corso di laurea. Il test prevede 60 domande a risposta multipla in 100 minuti. Il Ministro: “Siete il futuro del nostro bene più prezioso, il Servizio Sanitario Nazionale”.</w:t>
      </w:r>
      <w:r w:rsidRPr="00F718A3">
        <w:rPr>
          <w:rFonts w:ascii="Times New Roman" w:eastAsia="Arial Unicode MS" w:hAnsi="Times New Roman"/>
          <w:b/>
          <w:color w:val="1F497D"/>
          <w:kern w:val="2"/>
          <w:sz w:val="24"/>
          <w:szCs w:val="24"/>
          <w:lang w:eastAsia="zh-CN" w:bidi="hi-IN"/>
        </w:rPr>
        <w:t xml:space="preserve"> </w:t>
      </w:r>
      <w:hyperlink r:id="rId40" w:history="1">
        <w:r w:rsidRPr="00F718A3">
          <w:rPr>
            <w:rStyle w:val="Collegamentoipertestuale"/>
            <w:rFonts w:ascii="Times New Roman" w:eastAsia="Arial Unicode MS" w:hAnsi="Times New Roman"/>
            <w:b/>
            <w:kern w:val="2"/>
            <w:sz w:val="24"/>
            <w:szCs w:val="24"/>
            <w:lang w:eastAsia="zh-CN" w:bidi="hi-IN"/>
          </w:rPr>
          <w:t>Link a domande e soluzioni</w:t>
        </w:r>
      </w:hyperlink>
      <w:r>
        <w:rPr>
          <w:rFonts w:ascii="Times New Roman" w:eastAsia="Arial Unicode MS" w:hAnsi="Times New Roman"/>
          <w:b/>
          <w:color w:val="1F497D"/>
          <w:kern w:val="2"/>
          <w:sz w:val="24"/>
          <w:szCs w:val="24"/>
          <w:lang w:eastAsia="zh-CN" w:bidi="hi-IN"/>
        </w:rPr>
        <w:t xml:space="preserve">. </w:t>
      </w:r>
    </w:p>
    <w:p w:rsidR="00F718A3" w:rsidRDefault="00F718A3" w:rsidP="00A407C7">
      <w:pPr>
        <w:widowControl w:val="0"/>
        <w:suppressAutoHyphens/>
        <w:rPr>
          <w:rFonts w:ascii="Times New Roman" w:eastAsia="Arial Unicode MS" w:hAnsi="Times New Roman"/>
          <w:b/>
          <w:color w:val="1F497D"/>
          <w:kern w:val="2"/>
          <w:sz w:val="24"/>
          <w:szCs w:val="24"/>
          <w:lang w:eastAsia="zh-CN" w:bidi="hi-IN"/>
        </w:rPr>
      </w:pPr>
    </w:p>
    <w:p w:rsidR="00F718A3" w:rsidRPr="00F718A3" w:rsidRDefault="00F718A3" w:rsidP="00F718A3">
      <w:pPr>
        <w:widowControl w:val="0"/>
        <w:suppressAutoHyphens/>
        <w:rPr>
          <w:rFonts w:ascii="Times New Roman" w:eastAsia="Arial Unicode MS" w:hAnsi="Times New Roman"/>
          <w:b/>
          <w:color w:val="1F497D"/>
          <w:kern w:val="2"/>
          <w:sz w:val="24"/>
          <w:szCs w:val="24"/>
          <w:lang w:eastAsia="zh-CN" w:bidi="hi-IN"/>
        </w:rPr>
      </w:pPr>
      <w:r w:rsidRPr="00F718A3">
        <w:rPr>
          <w:rFonts w:ascii="Times New Roman" w:eastAsia="Arial Unicode MS" w:hAnsi="Times New Roman"/>
          <w:b/>
          <w:color w:val="1F497D"/>
          <w:kern w:val="2"/>
          <w:sz w:val="24"/>
          <w:szCs w:val="24"/>
          <w:lang w:eastAsia="zh-CN" w:bidi="hi-IN"/>
        </w:rPr>
        <w:t xml:space="preserve">Anziani: visite, ricoveri e attività. Aggiornate le indicazioni dell’ISS sulle strutture che </w:t>
      </w:r>
      <w:r w:rsidR="00F96AE8">
        <w:rPr>
          <w:rFonts w:ascii="Times New Roman" w:eastAsia="Arial Unicode MS" w:hAnsi="Times New Roman"/>
          <w:b/>
          <w:color w:val="1F497D"/>
          <w:kern w:val="2"/>
          <w:sz w:val="24"/>
          <w:szCs w:val="24"/>
          <w:lang w:eastAsia="zh-CN" w:bidi="hi-IN"/>
        </w:rPr>
        <w:t>ospitano le popolazioni fragili</w:t>
      </w:r>
    </w:p>
    <w:p w:rsidR="00F718A3" w:rsidRDefault="00F718A3" w:rsidP="00F718A3">
      <w:pPr>
        <w:widowControl w:val="0"/>
        <w:suppressAutoHyphens/>
        <w:rPr>
          <w:rFonts w:ascii="Times New Roman" w:eastAsia="Arial Unicode MS" w:hAnsi="Times New Roman"/>
          <w:b/>
          <w:color w:val="1F497D"/>
          <w:kern w:val="2"/>
          <w:sz w:val="24"/>
          <w:szCs w:val="24"/>
          <w:lang w:eastAsia="zh-CN" w:bidi="hi-IN"/>
        </w:rPr>
      </w:pPr>
      <w:r w:rsidRPr="00F96AE8">
        <w:rPr>
          <w:rFonts w:ascii="Times New Roman" w:eastAsia="Arial Unicode MS" w:hAnsi="Times New Roman"/>
          <w:color w:val="1F497D"/>
          <w:kern w:val="2"/>
          <w:sz w:val="24"/>
          <w:szCs w:val="24"/>
          <w:lang w:eastAsia="zh-CN" w:bidi="hi-IN"/>
        </w:rPr>
        <w:lastRenderedPageBreak/>
        <w:t>Si tratta di un aggiornamento di un precedente documento in cui erano contenute le istruzioni per frenare i contagi in queste comunità nel periodo di alta circolazione del virus e tiene conto invece della situazione epidemiologica attuale.</w:t>
      </w:r>
      <w:r w:rsidRPr="00F718A3">
        <w:rPr>
          <w:rFonts w:ascii="Times New Roman" w:eastAsia="Arial Unicode MS" w:hAnsi="Times New Roman"/>
          <w:b/>
          <w:color w:val="1F497D"/>
          <w:kern w:val="2"/>
          <w:sz w:val="24"/>
          <w:szCs w:val="24"/>
          <w:lang w:eastAsia="zh-CN" w:bidi="hi-IN"/>
        </w:rPr>
        <w:t xml:space="preserve"> </w:t>
      </w:r>
      <w:hyperlink r:id="rId41" w:history="1">
        <w:r w:rsidR="00F96AE8" w:rsidRPr="00F96AE8">
          <w:rPr>
            <w:rStyle w:val="Collegamentoipertestuale"/>
            <w:rFonts w:ascii="Times New Roman" w:eastAsia="Arial Unicode MS" w:hAnsi="Times New Roman"/>
            <w:b/>
            <w:kern w:val="2"/>
            <w:sz w:val="24"/>
            <w:szCs w:val="24"/>
            <w:lang w:eastAsia="zh-CN" w:bidi="hi-IN"/>
          </w:rPr>
          <w:t>Leggi tutto</w:t>
        </w:r>
      </w:hyperlink>
      <w:r w:rsidR="00F96AE8">
        <w:rPr>
          <w:rFonts w:ascii="Times New Roman" w:eastAsia="Arial Unicode MS" w:hAnsi="Times New Roman"/>
          <w:b/>
          <w:color w:val="1F497D"/>
          <w:kern w:val="2"/>
          <w:sz w:val="24"/>
          <w:szCs w:val="24"/>
          <w:lang w:eastAsia="zh-CN" w:bidi="hi-IN"/>
        </w:rPr>
        <w:t xml:space="preserve">. </w:t>
      </w:r>
      <w:hyperlink r:id="rId42" w:history="1">
        <w:r w:rsidR="00F96AE8" w:rsidRPr="00F96AE8">
          <w:rPr>
            <w:rStyle w:val="Collegamentoipertestuale"/>
            <w:rFonts w:ascii="Times New Roman" w:eastAsia="Arial Unicode MS" w:hAnsi="Times New Roman"/>
            <w:b/>
            <w:kern w:val="2"/>
            <w:sz w:val="24"/>
            <w:szCs w:val="24"/>
            <w:lang w:eastAsia="zh-CN" w:bidi="hi-IN"/>
          </w:rPr>
          <w:t>Link al nuovo rapporto</w:t>
        </w:r>
      </w:hyperlink>
      <w:r w:rsidR="00F96AE8">
        <w:rPr>
          <w:rFonts w:ascii="Times New Roman" w:eastAsia="Arial Unicode MS" w:hAnsi="Times New Roman"/>
          <w:b/>
          <w:color w:val="1F497D"/>
          <w:kern w:val="2"/>
          <w:sz w:val="24"/>
          <w:szCs w:val="24"/>
          <w:lang w:eastAsia="zh-CN" w:bidi="hi-IN"/>
        </w:rPr>
        <w:t>.</w:t>
      </w:r>
    </w:p>
    <w:p w:rsidR="00F718A3" w:rsidRDefault="00F718A3" w:rsidP="00A407C7">
      <w:pPr>
        <w:widowControl w:val="0"/>
        <w:suppressAutoHyphens/>
        <w:rPr>
          <w:rFonts w:ascii="Times New Roman" w:eastAsia="Arial Unicode MS" w:hAnsi="Times New Roman"/>
          <w:b/>
          <w:color w:val="1F497D"/>
          <w:kern w:val="2"/>
          <w:sz w:val="24"/>
          <w:szCs w:val="24"/>
          <w:lang w:eastAsia="zh-CN" w:bidi="hi-IN"/>
        </w:rPr>
      </w:pP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CD721B">
        <w:rPr>
          <w:rFonts w:ascii="Times New Roman" w:eastAsia="Arial Unicode MS" w:hAnsi="Times New Roman"/>
          <w:b/>
          <w:color w:val="1F497D"/>
          <w:kern w:val="2"/>
          <w:sz w:val="24"/>
          <w:szCs w:val="24"/>
          <w:lang w:eastAsia="zh-CN" w:bidi="hi-IN"/>
        </w:rPr>
        <w:t>4</w:t>
      </w:r>
      <w:r>
        <w:rPr>
          <w:rFonts w:ascii="Times New Roman" w:eastAsia="Arial Unicode MS" w:hAnsi="Times New Roman"/>
          <w:b/>
          <w:color w:val="1F497D"/>
          <w:kern w:val="2"/>
          <w:sz w:val="24"/>
          <w:szCs w:val="24"/>
          <w:lang w:eastAsia="zh-CN" w:bidi="hi-IN"/>
        </w:rPr>
        <w:t xml:space="preserve"> settembre</w:t>
      </w:r>
      <w:r w:rsidRPr="00FD6A0A">
        <w:rPr>
          <w:rFonts w:ascii="Times New Roman" w:eastAsia="Arial Unicode MS" w:hAnsi="Times New Roman"/>
          <w:b/>
          <w:color w:val="1F497D"/>
          <w:kern w:val="2"/>
          <w:sz w:val="24"/>
          <w:szCs w:val="24"/>
          <w:lang w:eastAsia="zh-CN" w:bidi="hi-IN"/>
        </w:rPr>
        <w:t xml:space="preserve"> 2020</w:t>
      </w:r>
    </w:p>
    <w:p w:rsidR="00CD721B" w:rsidRPr="00CD721B" w:rsidRDefault="00CD721B" w:rsidP="00CD721B">
      <w:pPr>
        <w:widowControl w:val="0"/>
        <w:suppressAutoHyphens/>
        <w:rPr>
          <w:rFonts w:ascii="Times New Roman" w:eastAsia="Arial Unicode MS" w:hAnsi="Times New Roman"/>
          <w:b/>
          <w:color w:val="1F497D"/>
          <w:kern w:val="2"/>
          <w:sz w:val="24"/>
          <w:szCs w:val="24"/>
          <w:lang w:eastAsia="zh-CN" w:bidi="hi-IN"/>
        </w:rPr>
      </w:pPr>
      <w:r w:rsidRPr="00CD721B">
        <w:rPr>
          <w:rFonts w:ascii="Times New Roman" w:eastAsia="Arial Unicode MS" w:hAnsi="Times New Roman"/>
          <w:b/>
          <w:color w:val="1F497D"/>
          <w:kern w:val="2"/>
          <w:sz w:val="24"/>
          <w:szCs w:val="24"/>
          <w:lang w:eastAsia="zh-CN" w:bidi="hi-IN"/>
        </w:rPr>
        <w:t xml:space="preserve">Esclusivo. </w:t>
      </w:r>
      <w:proofErr w:type="spellStart"/>
      <w:r w:rsidRPr="00CD721B">
        <w:rPr>
          <w:rFonts w:ascii="Times New Roman" w:eastAsia="Arial Unicode MS" w:hAnsi="Times New Roman"/>
          <w:b/>
          <w:color w:val="1F497D"/>
          <w:kern w:val="2"/>
          <w:sz w:val="24"/>
          <w:szCs w:val="24"/>
          <w:lang w:eastAsia="zh-CN" w:bidi="hi-IN"/>
        </w:rPr>
        <w:t>Recovery</w:t>
      </w:r>
      <w:proofErr w:type="spellEnd"/>
      <w:r w:rsidRPr="00CD721B">
        <w:rPr>
          <w:rFonts w:ascii="Times New Roman" w:eastAsia="Arial Unicode MS" w:hAnsi="Times New Roman"/>
          <w:b/>
          <w:color w:val="1F497D"/>
          <w:kern w:val="2"/>
          <w:sz w:val="24"/>
          <w:szCs w:val="24"/>
          <w:lang w:eastAsia="zh-CN" w:bidi="hi-IN"/>
        </w:rPr>
        <w:t xml:space="preserve"> Fund: ecco tutti i progetti del Ministero della Salute. Dalla riforma del territorio alla sanità digitale. Le proposte sul tavolo del Governo per 68 </w:t>
      </w:r>
      <w:proofErr w:type="spellStart"/>
      <w:r w:rsidRPr="00CD721B">
        <w:rPr>
          <w:rFonts w:ascii="Times New Roman" w:eastAsia="Arial Unicode MS" w:hAnsi="Times New Roman"/>
          <w:b/>
          <w:color w:val="1F497D"/>
          <w:kern w:val="2"/>
          <w:sz w:val="24"/>
          <w:szCs w:val="24"/>
          <w:lang w:eastAsia="zh-CN" w:bidi="hi-IN"/>
        </w:rPr>
        <w:t>mld</w:t>
      </w:r>
      <w:proofErr w:type="spellEnd"/>
    </w:p>
    <w:p w:rsidR="00205B04" w:rsidRDefault="00CD721B" w:rsidP="00CD721B">
      <w:pPr>
        <w:widowControl w:val="0"/>
        <w:suppressAutoHyphens/>
        <w:rPr>
          <w:rFonts w:ascii="Times New Roman" w:eastAsia="Arial Unicode MS" w:hAnsi="Times New Roman"/>
          <w:b/>
          <w:color w:val="1F497D"/>
          <w:kern w:val="2"/>
          <w:sz w:val="24"/>
          <w:szCs w:val="24"/>
          <w:lang w:eastAsia="zh-CN" w:bidi="hi-IN"/>
        </w:rPr>
      </w:pPr>
      <w:r w:rsidRPr="00CD721B">
        <w:rPr>
          <w:rFonts w:ascii="Times New Roman" w:eastAsia="Arial Unicode MS" w:hAnsi="Times New Roman"/>
          <w:color w:val="1F497D"/>
          <w:kern w:val="2"/>
          <w:sz w:val="24"/>
          <w:szCs w:val="24"/>
          <w:lang w:eastAsia="zh-CN" w:bidi="hi-IN"/>
        </w:rPr>
        <w:t>Prevista anche l’istituzione di nuovi presidi per degenze temporanee, investimenti in salute mentale e anche la possibilità di garantire ad ogni laureato in medicina una borsa di specializzazione. E poi misure e risorse per il contrasto della povertà e per rafforzare la medicina scolastica, contrasto alla mobilità sanitaria, riforma dell’emergenza-urgenza e potenziamento del Fascicolo sanitario elettronico. Ecco le prime proposte della Salute che a quanto si apprende sono ancora oggetto di confronto in seno ai tavoli tecnici del Ministero.</w:t>
      </w:r>
      <w:r>
        <w:rPr>
          <w:rFonts w:ascii="Times New Roman" w:eastAsia="Arial Unicode MS" w:hAnsi="Times New Roman"/>
          <w:b/>
          <w:color w:val="1F497D"/>
          <w:kern w:val="2"/>
          <w:sz w:val="24"/>
          <w:szCs w:val="24"/>
          <w:lang w:eastAsia="zh-CN" w:bidi="hi-IN"/>
        </w:rPr>
        <w:t xml:space="preserve"> </w:t>
      </w:r>
      <w:hyperlink r:id="rId43" w:history="1">
        <w:r w:rsidRPr="00CD721B">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p>
    <w:p w:rsidR="00CD721B" w:rsidRDefault="00CD721B" w:rsidP="00A407C7">
      <w:pPr>
        <w:widowControl w:val="0"/>
        <w:suppressAutoHyphens/>
        <w:rPr>
          <w:rFonts w:ascii="Times New Roman" w:eastAsia="Arial Unicode MS" w:hAnsi="Times New Roman"/>
          <w:b/>
          <w:color w:val="1F497D"/>
          <w:kern w:val="2"/>
          <w:sz w:val="24"/>
          <w:szCs w:val="24"/>
          <w:lang w:eastAsia="zh-CN" w:bidi="hi-IN"/>
        </w:rPr>
      </w:pPr>
    </w:p>
    <w:p w:rsidR="00CD721B" w:rsidRPr="00CD721B" w:rsidRDefault="00CD721B" w:rsidP="00CD721B">
      <w:pPr>
        <w:widowControl w:val="0"/>
        <w:suppressAutoHyphens/>
        <w:rPr>
          <w:rFonts w:ascii="Times New Roman" w:eastAsia="Arial Unicode MS" w:hAnsi="Times New Roman"/>
          <w:b/>
          <w:color w:val="1F497D"/>
          <w:kern w:val="2"/>
          <w:sz w:val="24"/>
          <w:szCs w:val="24"/>
          <w:lang w:eastAsia="zh-CN" w:bidi="hi-IN"/>
        </w:rPr>
      </w:pPr>
      <w:r w:rsidRPr="00CD721B">
        <w:rPr>
          <w:rFonts w:ascii="Times New Roman" w:eastAsia="Arial Unicode MS" w:hAnsi="Times New Roman"/>
          <w:b/>
          <w:color w:val="1F497D"/>
          <w:kern w:val="2"/>
          <w:sz w:val="24"/>
          <w:szCs w:val="24"/>
          <w:lang w:eastAsia="zh-CN" w:bidi="hi-IN"/>
        </w:rPr>
        <w:t xml:space="preserve">Scuole. Da </w:t>
      </w:r>
      <w:proofErr w:type="spellStart"/>
      <w:r w:rsidRPr="00CD721B">
        <w:rPr>
          <w:rFonts w:ascii="Times New Roman" w:eastAsia="Arial Unicode MS" w:hAnsi="Times New Roman"/>
          <w:b/>
          <w:color w:val="1F497D"/>
          <w:kern w:val="2"/>
          <w:sz w:val="24"/>
          <w:szCs w:val="24"/>
          <w:lang w:eastAsia="zh-CN" w:bidi="hi-IN"/>
        </w:rPr>
        <w:t>Simg</w:t>
      </w:r>
      <w:proofErr w:type="spellEnd"/>
      <w:r w:rsidRPr="00CD721B">
        <w:rPr>
          <w:rFonts w:ascii="Times New Roman" w:eastAsia="Arial Unicode MS" w:hAnsi="Times New Roman"/>
          <w:b/>
          <w:color w:val="1F497D"/>
          <w:kern w:val="2"/>
          <w:sz w:val="24"/>
          <w:szCs w:val="24"/>
          <w:lang w:eastAsia="zh-CN" w:bidi="hi-IN"/>
        </w:rPr>
        <w:t xml:space="preserve"> le 10 regole per ripartire in sicurezza, tra mascherine e distanziamento, di</w:t>
      </w:r>
      <w:r>
        <w:rPr>
          <w:rFonts w:ascii="Times New Roman" w:eastAsia="Arial Unicode MS" w:hAnsi="Times New Roman"/>
          <w:b/>
          <w:color w:val="1F497D"/>
          <w:kern w:val="2"/>
          <w:sz w:val="24"/>
          <w:szCs w:val="24"/>
          <w:lang w:eastAsia="zh-CN" w:bidi="hi-IN"/>
        </w:rPr>
        <w:t xml:space="preserve">sinfezione e gestione del </w:t>
      </w:r>
      <w:proofErr w:type="spellStart"/>
      <w:r>
        <w:rPr>
          <w:rFonts w:ascii="Times New Roman" w:eastAsia="Arial Unicode MS" w:hAnsi="Times New Roman"/>
          <w:b/>
          <w:color w:val="1F497D"/>
          <w:kern w:val="2"/>
          <w:sz w:val="24"/>
          <w:szCs w:val="24"/>
          <w:lang w:eastAsia="zh-CN" w:bidi="hi-IN"/>
        </w:rPr>
        <w:t>Covid</w:t>
      </w:r>
      <w:proofErr w:type="spellEnd"/>
    </w:p>
    <w:p w:rsidR="00205B04" w:rsidRDefault="00CD721B" w:rsidP="00CD721B">
      <w:pPr>
        <w:widowControl w:val="0"/>
        <w:suppressAutoHyphens/>
        <w:rPr>
          <w:rFonts w:ascii="Times New Roman" w:eastAsia="Arial Unicode MS" w:hAnsi="Times New Roman"/>
          <w:b/>
          <w:color w:val="1F497D"/>
          <w:kern w:val="2"/>
          <w:sz w:val="24"/>
          <w:szCs w:val="24"/>
          <w:lang w:eastAsia="zh-CN" w:bidi="hi-IN"/>
        </w:rPr>
      </w:pPr>
      <w:r w:rsidRPr="00CD721B">
        <w:rPr>
          <w:rFonts w:ascii="Times New Roman" w:eastAsia="Arial Unicode MS" w:hAnsi="Times New Roman"/>
          <w:color w:val="1F497D"/>
          <w:kern w:val="2"/>
          <w:sz w:val="24"/>
          <w:szCs w:val="24"/>
          <w:lang w:eastAsia="zh-CN" w:bidi="hi-IN"/>
        </w:rPr>
        <w:t xml:space="preserve">La </w:t>
      </w:r>
      <w:proofErr w:type="spellStart"/>
      <w:r w:rsidRPr="00CD721B">
        <w:rPr>
          <w:rFonts w:ascii="Times New Roman" w:eastAsia="Arial Unicode MS" w:hAnsi="Times New Roman"/>
          <w:color w:val="1F497D"/>
          <w:kern w:val="2"/>
          <w:sz w:val="24"/>
          <w:szCs w:val="24"/>
          <w:lang w:eastAsia="zh-CN" w:bidi="hi-IN"/>
        </w:rPr>
        <w:t>Simg</w:t>
      </w:r>
      <w:proofErr w:type="spellEnd"/>
      <w:r w:rsidRPr="00CD721B">
        <w:rPr>
          <w:rFonts w:ascii="Times New Roman" w:eastAsia="Arial Unicode MS" w:hAnsi="Times New Roman"/>
          <w:color w:val="1F497D"/>
          <w:kern w:val="2"/>
          <w:sz w:val="24"/>
          <w:szCs w:val="24"/>
          <w:lang w:eastAsia="zh-CN" w:bidi="hi-IN"/>
        </w:rPr>
        <w:t xml:space="preserve"> ha varato una serie di prescrizioni per studenti, insegnanti e personale non docente utile per limitare i contagi e per favorire il controllo della diffusione del virus. Il presidente </w:t>
      </w:r>
      <w:proofErr w:type="spellStart"/>
      <w:r w:rsidRPr="00CD721B">
        <w:rPr>
          <w:rFonts w:ascii="Times New Roman" w:eastAsia="Arial Unicode MS" w:hAnsi="Times New Roman"/>
          <w:color w:val="1F497D"/>
          <w:kern w:val="2"/>
          <w:sz w:val="24"/>
          <w:szCs w:val="24"/>
          <w:lang w:eastAsia="zh-CN" w:bidi="hi-IN"/>
        </w:rPr>
        <w:t>Cricelli</w:t>
      </w:r>
      <w:proofErr w:type="spellEnd"/>
      <w:r w:rsidRPr="00CD721B">
        <w:rPr>
          <w:rFonts w:ascii="Times New Roman" w:eastAsia="Arial Unicode MS" w:hAnsi="Times New Roman"/>
          <w:color w:val="1F497D"/>
          <w:kern w:val="2"/>
          <w:sz w:val="24"/>
          <w:szCs w:val="24"/>
          <w:lang w:eastAsia="zh-CN" w:bidi="hi-IN"/>
        </w:rPr>
        <w:t xml:space="preserve">: "L’istruzione è un settore chiave della nostra società: sono circa 10 milioni gli italiani coinvolti nelle scuole e nelle università del nostro Paese. Per questo la </w:t>
      </w:r>
      <w:proofErr w:type="spellStart"/>
      <w:r w:rsidRPr="00CD721B">
        <w:rPr>
          <w:rFonts w:ascii="Times New Roman" w:eastAsia="Arial Unicode MS" w:hAnsi="Times New Roman"/>
          <w:color w:val="1F497D"/>
          <w:kern w:val="2"/>
          <w:sz w:val="24"/>
          <w:szCs w:val="24"/>
          <w:lang w:eastAsia="zh-CN" w:bidi="hi-IN"/>
        </w:rPr>
        <w:t>Simg</w:t>
      </w:r>
      <w:proofErr w:type="spellEnd"/>
      <w:r w:rsidRPr="00CD721B">
        <w:rPr>
          <w:rFonts w:ascii="Times New Roman" w:eastAsia="Arial Unicode MS" w:hAnsi="Times New Roman"/>
          <w:color w:val="1F497D"/>
          <w:kern w:val="2"/>
          <w:sz w:val="24"/>
          <w:szCs w:val="24"/>
          <w:lang w:eastAsia="zh-CN" w:bidi="hi-IN"/>
        </w:rPr>
        <w:t xml:space="preserve"> ha prodotto un decalogo che contiene le misure essenziali a cui bisogna attenersi, a partire dalle stesse regole base raccomandate a tutti”.</w:t>
      </w:r>
      <w:r>
        <w:rPr>
          <w:rFonts w:ascii="Times New Roman" w:eastAsia="Arial Unicode MS" w:hAnsi="Times New Roman"/>
          <w:b/>
          <w:color w:val="1F497D"/>
          <w:kern w:val="2"/>
          <w:sz w:val="24"/>
          <w:szCs w:val="24"/>
          <w:lang w:eastAsia="zh-CN" w:bidi="hi-IN"/>
        </w:rPr>
        <w:t xml:space="preserve"> </w:t>
      </w:r>
      <w:hyperlink r:id="rId44" w:history="1">
        <w:r w:rsidRPr="00C96C84">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p>
    <w:p w:rsidR="00CD721B" w:rsidRDefault="00CD721B" w:rsidP="00CD721B">
      <w:pPr>
        <w:widowControl w:val="0"/>
        <w:suppressAutoHyphens/>
        <w:rPr>
          <w:rFonts w:ascii="Times New Roman" w:eastAsia="Arial Unicode MS" w:hAnsi="Times New Roman"/>
          <w:b/>
          <w:color w:val="1F497D"/>
          <w:kern w:val="2"/>
          <w:sz w:val="24"/>
          <w:szCs w:val="24"/>
          <w:lang w:eastAsia="zh-CN" w:bidi="hi-IN"/>
        </w:rPr>
      </w:pPr>
    </w:p>
    <w:p w:rsidR="00CD721B" w:rsidRPr="00CD721B" w:rsidRDefault="00CD721B" w:rsidP="00CD721B">
      <w:pPr>
        <w:widowControl w:val="0"/>
        <w:suppressAutoHyphens/>
        <w:rPr>
          <w:rFonts w:ascii="Times New Roman" w:eastAsia="Arial Unicode MS" w:hAnsi="Times New Roman"/>
          <w:b/>
          <w:color w:val="1F497D"/>
          <w:kern w:val="2"/>
          <w:sz w:val="24"/>
          <w:szCs w:val="24"/>
          <w:lang w:eastAsia="zh-CN" w:bidi="hi-IN"/>
        </w:rPr>
      </w:pPr>
      <w:r w:rsidRPr="00CD721B">
        <w:rPr>
          <w:rFonts w:ascii="Times New Roman" w:eastAsia="Arial Unicode MS" w:hAnsi="Times New Roman"/>
          <w:b/>
          <w:color w:val="1F497D"/>
          <w:kern w:val="2"/>
          <w:sz w:val="24"/>
          <w:szCs w:val="24"/>
          <w:lang w:eastAsia="zh-CN" w:bidi="hi-IN"/>
        </w:rPr>
        <w:t>Case della salute in Emilia-Romagna. Si riducono fino al 25% i codici bianchi in Ps, -4,5% i ricoveri ospedalieri trattabili in ambulatorio. Un modello che piace</w:t>
      </w:r>
    </w:p>
    <w:p w:rsidR="00CD721B" w:rsidRDefault="00CD721B" w:rsidP="00CD721B">
      <w:pPr>
        <w:widowControl w:val="0"/>
        <w:suppressAutoHyphens/>
        <w:rPr>
          <w:rFonts w:ascii="Times New Roman" w:eastAsia="Arial Unicode MS" w:hAnsi="Times New Roman"/>
          <w:b/>
          <w:color w:val="1F497D"/>
          <w:kern w:val="2"/>
          <w:sz w:val="24"/>
          <w:szCs w:val="24"/>
          <w:lang w:eastAsia="zh-CN" w:bidi="hi-IN"/>
        </w:rPr>
      </w:pPr>
      <w:r w:rsidRPr="00CD721B">
        <w:rPr>
          <w:rFonts w:ascii="Times New Roman" w:eastAsia="Arial Unicode MS" w:hAnsi="Times New Roman"/>
          <w:color w:val="1F497D"/>
          <w:kern w:val="2"/>
          <w:sz w:val="24"/>
          <w:szCs w:val="24"/>
          <w:lang w:eastAsia="zh-CN" w:bidi="hi-IN"/>
        </w:rPr>
        <w:t xml:space="preserve">Si rafforza l’assistenza domiciliare al paziente, infermieristica e medica. I risultati di uno studio dell’Agenzia sanitaria e sociale della Regione relativo al decennio 2009-2019. L’assessore </w:t>
      </w:r>
      <w:proofErr w:type="spellStart"/>
      <w:r w:rsidRPr="00CD721B">
        <w:rPr>
          <w:rFonts w:ascii="Times New Roman" w:eastAsia="Arial Unicode MS" w:hAnsi="Times New Roman"/>
          <w:color w:val="1F497D"/>
          <w:kern w:val="2"/>
          <w:sz w:val="24"/>
          <w:szCs w:val="24"/>
          <w:lang w:eastAsia="zh-CN" w:bidi="hi-IN"/>
        </w:rPr>
        <w:t>Donini</w:t>
      </w:r>
      <w:proofErr w:type="spellEnd"/>
      <w:r w:rsidRPr="00CD721B">
        <w:rPr>
          <w:rFonts w:ascii="Times New Roman" w:eastAsia="Arial Unicode MS" w:hAnsi="Times New Roman"/>
          <w:color w:val="1F497D"/>
          <w:kern w:val="2"/>
          <w:sz w:val="24"/>
          <w:szCs w:val="24"/>
          <w:lang w:eastAsia="zh-CN" w:bidi="hi-IN"/>
        </w:rPr>
        <w:t xml:space="preserve">: “I numeri confermano che investire in queste strutture è stata ed è una scelta giusta”. </w:t>
      </w:r>
      <w:hyperlink r:id="rId45" w:history="1">
        <w:r w:rsidRPr="00CD721B">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w:t>
      </w:r>
    </w:p>
    <w:p w:rsidR="00CD721B" w:rsidRDefault="00CD721B" w:rsidP="00CD721B">
      <w:pPr>
        <w:widowControl w:val="0"/>
        <w:suppressAutoHyphens/>
        <w:rPr>
          <w:rFonts w:ascii="Times New Roman" w:eastAsia="Arial Unicode MS" w:hAnsi="Times New Roman"/>
          <w:b/>
          <w:color w:val="1F497D"/>
          <w:kern w:val="2"/>
          <w:sz w:val="24"/>
          <w:szCs w:val="24"/>
          <w:lang w:eastAsia="zh-CN" w:bidi="hi-IN"/>
        </w:rPr>
      </w:pP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893DEA">
        <w:rPr>
          <w:rFonts w:ascii="Times New Roman" w:eastAsia="Arial Unicode MS" w:hAnsi="Times New Roman"/>
          <w:b/>
          <w:color w:val="1F497D"/>
          <w:kern w:val="2"/>
          <w:sz w:val="24"/>
          <w:szCs w:val="24"/>
          <w:lang w:eastAsia="zh-CN" w:bidi="hi-IN"/>
        </w:rPr>
        <w:t>7</w:t>
      </w:r>
      <w:r>
        <w:rPr>
          <w:rFonts w:ascii="Times New Roman" w:eastAsia="Arial Unicode MS" w:hAnsi="Times New Roman"/>
          <w:b/>
          <w:color w:val="1F497D"/>
          <w:kern w:val="2"/>
          <w:sz w:val="24"/>
          <w:szCs w:val="24"/>
          <w:lang w:eastAsia="zh-CN" w:bidi="hi-IN"/>
        </w:rPr>
        <w:t xml:space="preserve"> settembre</w:t>
      </w:r>
      <w:r w:rsidRPr="00FD6A0A">
        <w:rPr>
          <w:rFonts w:ascii="Times New Roman" w:eastAsia="Arial Unicode MS" w:hAnsi="Times New Roman"/>
          <w:b/>
          <w:color w:val="1F497D"/>
          <w:kern w:val="2"/>
          <w:sz w:val="24"/>
          <w:szCs w:val="24"/>
          <w:lang w:eastAsia="zh-CN" w:bidi="hi-IN"/>
        </w:rPr>
        <w:t xml:space="preserve"> 2020</w:t>
      </w:r>
    </w:p>
    <w:p w:rsidR="00893DEA" w:rsidRPr="00893DEA" w:rsidRDefault="00893DEA" w:rsidP="00893DEA">
      <w:pPr>
        <w:widowControl w:val="0"/>
        <w:suppressAutoHyphens/>
        <w:rPr>
          <w:rFonts w:ascii="Times New Roman" w:eastAsia="Arial Unicode MS" w:hAnsi="Times New Roman"/>
          <w:b/>
          <w:color w:val="1F497D"/>
          <w:kern w:val="2"/>
          <w:sz w:val="24"/>
          <w:szCs w:val="24"/>
          <w:lang w:eastAsia="zh-CN" w:bidi="hi-IN"/>
        </w:rPr>
      </w:pPr>
      <w:r w:rsidRPr="00893DEA">
        <w:rPr>
          <w:rFonts w:ascii="Times New Roman" w:eastAsia="Arial Unicode MS" w:hAnsi="Times New Roman"/>
          <w:b/>
          <w:color w:val="1F497D"/>
          <w:kern w:val="2"/>
          <w:sz w:val="24"/>
          <w:szCs w:val="24"/>
          <w:lang w:eastAsia="zh-CN" w:bidi="hi-IN"/>
        </w:rPr>
        <w:t xml:space="preserve">Vaccini. Crescono le coperture nel 2019: per esavalente soglia stabile al 95%, per il morbillo il dato è in crescita e arriva al 94,49%. La </w:t>
      </w:r>
      <w:proofErr w:type="spellStart"/>
      <w:r w:rsidRPr="00893DEA">
        <w:rPr>
          <w:rFonts w:ascii="Times New Roman" w:eastAsia="Arial Unicode MS" w:hAnsi="Times New Roman"/>
          <w:b/>
          <w:color w:val="1F497D"/>
          <w:kern w:val="2"/>
          <w:sz w:val="24"/>
          <w:szCs w:val="24"/>
          <w:lang w:eastAsia="zh-CN" w:bidi="hi-IN"/>
        </w:rPr>
        <w:t>Pa</w:t>
      </w:r>
      <w:proofErr w:type="spellEnd"/>
      <w:r w:rsidRPr="00893DEA">
        <w:rPr>
          <w:rFonts w:ascii="Times New Roman" w:eastAsia="Arial Unicode MS" w:hAnsi="Times New Roman"/>
          <w:b/>
          <w:color w:val="1F497D"/>
          <w:kern w:val="2"/>
          <w:sz w:val="24"/>
          <w:szCs w:val="24"/>
          <w:lang w:eastAsia="zh-CN" w:bidi="hi-IN"/>
        </w:rPr>
        <w:t xml:space="preserve"> Bolzano è sempre la maglia nera</w:t>
      </w:r>
    </w:p>
    <w:p w:rsidR="00205B04" w:rsidRDefault="00893DEA" w:rsidP="00893DEA">
      <w:pPr>
        <w:widowControl w:val="0"/>
        <w:suppressAutoHyphens/>
        <w:rPr>
          <w:rFonts w:ascii="Times New Roman" w:eastAsia="Arial Unicode MS" w:hAnsi="Times New Roman"/>
          <w:b/>
          <w:color w:val="1F497D"/>
          <w:kern w:val="2"/>
          <w:sz w:val="24"/>
          <w:szCs w:val="24"/>
          <w:lang w:eastAsia="zh-CN" w:bidi="hi-IN"/>
        </w:rPr>
      </w:pPr>
      <w:r w:rsidRPr="00893DEA">
        <w:rPr>
          <w:rFonts w:ascii="Times New Roman" w:eastAsia="Arial Unicode MS" w:hAnsi="Times New Roman"/>
          <w:color w:val="1F497D"/>
          <w:kern w:val="2"/>
          <w:sz w:val="24"/>
          <w:szCs w:val="24"/>
          <w:lang w:eastAsia="zh-CN" w:bidi="hi-IN"/>
        </w:rPr>
        <w:t>Pubblicati dal Ministero della Salute i dati sulle coperture vaccinali al 31 dicembre 2019. La copertura nazionale a 24 mesi nei confronti dell’esavalente raggiunge il 95,01% perdendo uno 0,08% rispetto al 2018, ma con 14 regioni che superano il 95% e 3 che vi si avvicinano. La tendenza è in miglioramento anche nel caso della copertura per la prima dose di vaccino contro il morbillo, che arriva al 94,49%, con un +1,27% rispetto all’anno precedente, con 9 regioni che superano il 95% e solo 1 che ha una CV inferiore al 90%. In crescita anche il trend dei recuperi.</w:t>
      </w:r>
      <w:r>
        <w:rPr>
          <w:rFonts w:ascii="Times New Roman" w:eastAsia="Arial Unicode MS" w:hAnsi="Times New Roman"/>
          <w:b/>
          <w:color w:val="1F497D"/>
          <w:kern w:val="2"/>
          <w:sz w:val="24"/>
          <w:szCs w:val="24"/>
          <w:lang w:eastAsia="zh-CN" w:bidi="hi-IN"/>
        </w:rPr>
        <w:t xml:space="preserve"> </w:t>
      </w:r>
      <w:hyperlink r:id="rId46" w:history="1">
        <w:r w:rsidRPr="00893DEA">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p>
    <w:p w:rsidR="00205B04" w:rsidRDefault="00205B04" w:rsidP="00A407C7">
      <w:pPr>
        <w:widowControl w:val="0"/>
        <w:suppressAutoHyphens/>
        <w:rPr>
          <w:rFonts w:ascii="Times New Roman" w:eastAsia="Arial Unicode MS" w:hAnsi="Times New Roman"/>
          <w:b/>
          <w:color w:val="1F497D"/>
          <w:kern w:val="2"/>
          <w:sz w:val="24"/>
          <w:szCs w:val="24"/>
          <w:lang w:eastAsia="zh-CN" w:bidi="hi-IN"/>
        </w:rPr>
      </w:pPr>
    </w:p>
    <w:p w:rsidR="00893DEA" w:rsidRPr="00893DEA" w:rsidRDefault="00893DEA" w:rsidP="00893DEA">
      <w:pPr>
        <w:widowControl w:val="0"/>
        <w:suppressAutoHyphens/>
        <w:rPr>
          <w:rFonts w:ascii="Times New Roman" w:eastAsia="Arial Unicode MS" w:hAnsi="Times New Roman"/>
          <w:b/>
          <w:color w:val="1F497D"/>
          <w:kern w:val="2"/>
          <w:sz w:val="24"/>
          <w:szCs w:val="24"/>
          <w:lang w:eastAsia="zh-CN" w:bidi="hi-IN"/>
        </w:rPr>
      </w:pPr>
      <w:r w:rsidRPr="00893DEA">
        <w:rPr>
          <w:rFonts w:ascii="Times New Roman" w:eastAsia="Arial Unicode MS" w:hAnsi="Times New Roman"/>
          <w:b/>
          <w:color w:val="1F497D"/>
          <w:kern w:val="2"/>
          <w:sz w:val="24"/>
          <w:szCs w:val="24"/>
          <w:lang w:eastAsia="zh-CN" w:bidi="hi-IN"/>
        </w:rPr>
        <w:t xml:space="preserve">L’appello </w:t>
      </w:r>
      <w:proofErr w:type="spellStart"/>
      <w:r w:rsidRPr="00893DEA">
        <w:rPr>
          <w:rFonts w:ascii="Times New Roman" w:eastAsia="Arial Unicode MS" w:hAnsi="Times New Roman"/>
          <w:b/>
          <w:color w:val="1F497D"/>
          <w:kern w:val="2"/>
          <w:sz w:val="24"/>
          <w:szCs w:val="24"/>
          <w:lang w:eastAsia="zh-CN" w:bidi="hi-IN"/>
        </w:rPr>
        <w:t>dell’Anaao</w:t>
      </w:r>
      <w:proofErr w:type="spellEnd"/>
      <w:r w:rsidRPr="00893DEA">
        <w:rPr>
          <w:rFonts w:ascii="Times New Roman" w:eastAsia="Arial Unicode MS" w:hAnsi="Times New Roman"/>
          <w:b/>
          <w:color w:val="1F497D"/>
          <w:kern w:val="2"/>
          <w:sz w:val="24"/>
          <w:szCs w:val="24"/>
          <w:lang w:eastAsia="zh-CN" w:bidi="hi-IN"/>
        </w:rPr>
        <w:t xml:space="preserve"> al Governo: “Serve un Piano Marshall per medici e dirigenti sanitari”. La proposta del sindacato in 7 punti</w:t>
      </w:r>
    </w:p>
    <w:p w:rsidR="00893DEA" w:rsidRDefault="00893DEA" w:rsidP="00893DEA">
      <w:pPr>
        <w:widowControl w:val="0"/>
        <w:suppressAutoHyphens/>
        <w:rPr>
          <w:rFonts w:ascii="Times New Roman" w:eastAsia="Arial Unicode MS" w:hAnsi="Times New Roman"/>
          <w:b/>
          <w:color w:val="1F497D"/>
          <w:kern w:val="2"/>
          <w:sz w:val="24"/>
          <w:szCs w:val="24"/>
          <w:lang w:eastAsia="zh-CN" w:bidi="hi-IN"/>
        </w:rPr>
      </w:pPr>
      <w:r w:rsidRPr="00893DEA">
        <w:rPr>
          <w:rFonts w:ascii="Times New Roman" w:eastAsia="Arial Unicode MS" w:hAnsi="Times New Roman"/>
          <w:color w:val="1F497D"/>
          <w:kern w:val="2"/>
          <w:sz w:val="24"/>
          <w:szCs w:val="24"/>
          <w:lang w:eastAsia="zh-CN" w:bidi="hi-IN"/>
        </w:rPr>
        <w:t xml:space="preserve">Migliorare le condizioni del lavoro ospedaliero, aumentare le retribuzioni, attribuire un nuovo stato giuridico alla dirigenza sanitaria, introdurre il contratto di formazione/lavoro per gli specializzandi, attuare politiche di assunzioni che recuperino i tagli del passato, completare la legge sulla responsabilità professionale, assumere il contratto di lavoro come strumento di innovazione del sistema e di governo partecipato. Queste le proposte avanzate al Governo dal sindacato della dirigenza medica. </w:t>
      </w:r>
      <w:hyperlink r:id="rId47" w:history="1">
        <w:r w:rsidRPr="00893DEA">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893DEA" w:rsidRDefault="00893DEA" w:rsidP="00A407C7">
      <w:pPr>
        <w:widowControl w:val="0"/>
        <w:suppressAutoHyphens/>
        <w:rPr>
          <w:rFonts w:ascii="Times New Roman" w:eastAsia="Arial Unicode MS" w:hAnsi="Times New Roman"/>
          <w:b/>
          <w:color w:val="1F497D"/>
          <w:kern w:val="2"/>
          <w:sz w:val="24"/>
          <w:szCs w:val="24"/>
          <w:lang w:eastAsia="zh-CN" w:bidi="hi-IN"/>
        </w:rPr>
      </w:pPr>
    </w:p>
    <w:p w:rsidR="00A407C7" w:rsidRDefault="004D2EEF" w:rsidP="00A407C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dell’8</w:t>
      </w:r>
      <w:r w:rsidR="00A407C7">
        <w:rPr>
          <w:rFonts w:ascii="Times New Roman" w:eastAsia="Arial Unicode MS" w:hAnsi="Times New Roman"/>
          <w:b/>
          <w:color w:val="1F497D"/>
          <w:kern w:val="2"/>
          <w:sz w:val="24"/>
          <w:szCs w:val="24"/>
          <w:lang w:eastAsia="zh-CN" w:bidi="hi-IN"/>
        </w:rPr>
        <w:t xml:space="preserve"> settembre</w:t>
      </w:r>
      <w:r w:rsidR="00A407C7" w:rsidRPr="00FD6A0A">
        <w:rPr>
          <w:rFonts w:ascii="Times New Roman" w:eastAsia="Arial Unicode MS" w:hAnsi="Times New Roman"/>
          <w:b/>
          <w:color w:val="1F497D"/>
          <w:kern w:val="2"/>
          <w:sz w:val="24"/>
          <w:szCs w:val="24"/>
          <w:lang w:eastAsia="zh-CN" w:bidi="hi-IN"/>
        </w:rPr>
        <w:t xml:space="preserve"> 2020</w:t>
      </w:r>
    </w:p>
    <w:p w:rsidR="004D2EEF" w:rsidRPr="004D2EEF" w:rsidRDefault="004D2EEF" w:rsidP="004D2EEF">
      <w:pPr>
        <w:widowControl w:val="0"/>
        <w:suppressAutoHyphens/>
        <w:rPr>
          <w:rFonts w:ascii="Times New Roman" w:eastAsia="Arial Unicode MS" w:hAnsi="Times New Roman"/>
          <w:b/>
          <w:color w:val="1F497D"/>
          <w:kern w:val="2"/>
          <w:sz w:val="24"/>
          <w:szCs w:val="24"/>
          <w:lang w:eastAsia="zh-CN" w:bidi="hi-IN"/>
        </w:rPr>
      </w:pPr>
      <w:r w:rsidRPr="004D2EEF">
        <w:rPr>
          <w:rFonts w:ascii="Times New Roman" w:eastAsia="Arial Unicode MS" w:hAnsi="Times New Roman"/>
          <w:b/>
          <w:color w:val="1F497D"/>
          <w:kern w:val="2"/>
          <w:sz w:val="24"/>
          <w:szCs w:val="24"/>
          <w:lang w:eastAsia="zh-CN" w:bidi="hi-IN"/>
        </w:rPr>
        <w:t>Vaccinazione antinfluenzale. Come evitare che la campagna sia un flop</w:t>
      </w:r>
    </w:p>
    <w:p w:rsidR="00205B04" w:rsidRDefault="004D2EEF" w:rsidP="004D2EEF">
      <w:pPr>
        <w:widowControl w:val="0"/>
        <w:suppressAutoHyphens/>
        <w:rPr>
          <w:rFonts w:ascii="Times New Roman" w:eastAsia="Arial Unicode MS" w:hAnsi="Times New Roman"/>
          <w:b/>
          <w:color w:val="1F497D"/>
          <w:kern w:val="2"/>
          <w:sz w:val="24"/>
          <w:szCs w:val="24"/>
          <w:lang w:eastAsia="zh-CN" w:bidi="hi-IN"/>
        </w:rPr>
      </w:pPr>
      <w:r w:rsidRPr="004D2EEF">
        <w:rPr>
          <w:rFonts w:ascii="Times New Roman" w:eastAsia="Arial Unicode MS" w:hAnsi="Times New Roman"/>
          <w:color w:val="1F497D"/>
          <w:kern w:val="2"/>
          <w:sz w:val="24"/>
          <w:szCs w:val="24"/>
          <w:lang w:eastAsia="zh-CN" w:bidi="hi-IN"/>
        </w:rPr>
        <w:lastRenderedPageBreak/>
        <w:t>Il vaccino contro l’influenza rappresenta la più concreta delle difesa da opporre, nel periodo autunnale, ad un possibile ritorno epidemico. Non solo. Lo stesso possa essere usato come la cartina di tornasole per evitare di confondere e distinguere gli stati febbrili derivanti dalla solita influenza stagionale da altro. Ma al momento questa è l’unica certezza perché sulla campagna di vaccinazione ci sono molte ombre da dissipare</w:t>
      </w:r>
      <w:r>
        <w:rPr>
          <w:rFonts w:ascii="Times New Roman" w:eastAsia="Arial Unicode MS" w:hAnsi="Times New Roman"/>
          <w:b/>
          <w:color w:val="1F497D"/>
          <w:kern w:val="2"/>
          <w:sz w:val="24"/>
          <w:szCs w:val="24"/>
          <w:lang w:eastAsia="zh-CN" w:bidi="hi-IN"/>
        </w:rPr>
        <w:t xml:space="preserve">. </w:t>
      </w:r>
      <w:hyperlink r:id="rId48" w:history="1">
        <w:r w:rsidRPr="004D2EEF">
          <w:rPr>
            <w:rStyle w:val="Collegamentoipertestuale"/>
            <w:rFonts w:ascii="Times New Roman" w:eastAsia="Arial Unicode MS" w:hAnsi="Times New Roman"/>
            <w:b/>
            <w:kern w:val="2"/>
            <w:sz w:val="24"/>
            <w:szCs w:val="24"/>
            <w:lang w:eastAsia="zh-CN" w:bidi="hi-IN"/>
          </w:rPr>
          <w:t>Leggi tutto.</w:t>
        </w:r>
      </w:hyperlink>
    </w:p>
    <w:p w:rsidR="00205B04" w:rsidRDefault="00205B04" w:rsidP="00A407C7">
      <w:pPr>
        <w:widowControl w:val="0"/>
        <w:suppressAutoHyphens/>
        <w:rPr>
          <w:rFonts w:ascii="Times New Roman" w:eastAsia="Arial Unicode MS" w:hAnsi="Times New Roman"/>
          <w:b/>
          <w:color w:val="1F497D"/>
          <w:kern w:val="2"/>
          <w:sz w:val="24"/>
          <w:szCs w:val="24"/>
          <w:lang w:eastAsia="zh-CN" w:bidi="hi-IN"/>
        </w:rPr>
      </w:pP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004D2EEF">
        <w:rPr>
          <w:rFonts w:ascii="Times New Roman" w:eastAsia="Arial Unicode MS" w:hAnsi="Times New Roman"/>
          <w:b/>
          <w:color w:val="1F497D"/>
          <w:kern w:val="2"/>
          <w:sz w:val="24"/>
          <w:szCs w:val="24"/>
          <w:lang w:eastAsia="zh-CN" w:bidi="hi-IN"/>
        </w:rPr>
        <w:t>9</w:t>
      </w:r>
      <w:r>
        <w:rPr>
          <w:rFonts w:ascii="Times New Roman" w:eastAsia="Arial Unicode MS" w:hAnsi="Times New Roman"/>
          <w:b/>
          <w:color w:val="1F497D"/>
          <w:kern w:val="2"/>
          <w:sz w:val="24"/>
          <w:szCs w:val="24"/>
          <w:lang w:eastAsia="zh-CN" w:bidi="hi-IN"/>
        </w:rPr>
        <w:t xml:space="preserve"> settembre</w:t>
      </w:r>
      <w:r w:rsidRPr="00FD6A0A">
        <w:rPr>
          <w:rFonts w:ascii="Times New Roman" w:eastAsia="Arial Unicode MS" w:hAnsi="Times New Roman"/>
          <w:b/>
          <w:color w:val="1F497D"/>
          <w:kern w:val="2"/>
          <w:sz w:val="24"/>
          <w:szCs w:val="24"/>
          <w:lang w:eastAsia="zh-CN" w:bidi="hi-IN"/>
        </w:rPr>
        <w:t xml:space="preserve"> 2020</w:t>
      </w:r>
    </w:p>
    <w:p w:rsidR="004D2EEF" w:rsidRPr="004D2EEF" w:rsidRDefault="004D2EEF" w:rsidP="004D2EEF">
      <w:pPr>
        <w:widowControl w:val="0"/>
        <w:suppressAutoHyphens/>
        <w:rPr>
          <w:rFonts w:ascii="Times New Roman" w:eastAsia="Arial Unicode MS" w:hAnsi="Times New Roman"/>
          <w:b/>
          <w:color w:val="1F497D"/>
          <w:kern w:val="2"/>
          <w:sz w:val="24"/>
          <w:szCs w:val="24"/>
          <w:lang w:eastAsia="zh-CN" w:bidi="hi-IN"/>
        </w:rPr>
      </w:pPr>
      <w:r w:rsidRPr="004D2EEF">
        <w:rPr>
          <w:rFonts w:ascii="Times New Roman" w:eastAsia="Arial Unicode MS" w:hAnsi="Times New Roman"/>
          <w:b/>
          <w:color w:val="1F497D"/>
          <w:kern w:val="2"/>
          <w:sz w:val="24"/>
          <w:szCs w:val="24"/>
          <w:lang w:eastAsia="zh-CN" w:bidi="hi-IN"/>
        </w:rPr>
        <w:t xml:space="preserve">Piano nazionale Vaccini. Ecco le indicazioni degli esperti del Ministero della Salute del </w:t>
      </w:r>
      <w:proofErr w:type="spellStart"/>
      <w:r w:rsidRPr="004D2EEF">
        <w:rPr>
          <w:rFonts w:ascii="Times New Roman" w:eastAsia="Arial Unicode MS" w:hAnsi="Times New Roman"/>
          <w:b/>
          <w:color w:val="1F497D"/>
          <w:kern w:val="2"/>
          <w:sz w:val="24"/>
          <w:szCs w:val="24"/>
          <w:lang w:eastAsia="zh-CN" w:bidi="hi-IN"/>
        </w:rPr>
        <w:t>Nitag</w:t>
      </w:r>
      <w:proofErr w:type="spellEnd"/>
    </w:p>
    <w:p w:rsidR="00205B04" w:rsidRDefault="004D2EEF" w:rsidP="004D2EEF">
      <w:pPr>
        <w:widowControl w:val="0"/>
        <w:suppressAutoHyphens/>
        <w:rPr>
          <w:rFonts w:ascii="Times New Roman" w:eastAsia="Arial Unicode MS" w:hAnsi="Times New Roman"/>
          <w:b/>
          <w:color w:val="1F497D"/>
          <w:kern w:val="2"/>
          <w:sz w:val="24"/>
          <w:szCs w:val="24"/>
          <w:lang w:eastAsia="zh-CN" w:bidi="hi-IN"/>
        </w:rPr>
      </w:pPr>
      <w:r w:rsidRPr="004D2EEF">
        <w:rPr>
          <w:rFonts w:ascii="Times New Roman" w:eastAsia="Arial Unicode MS" w:hAnsi="Times New Roman"/>
          <w:color w:val="1F497D"/>
          <w:kern w:val="2"/>
          <w:sz w:val="24"/>
          <w:szCs w:val="24"/>
          <w:lang w:eastAsia="zh-CN" w:bidi="hi-IN"/>
        </w:rPr>
        <w:t xml:space="preserve">“Somministrazione non sia affidata solo al medico, trasparenza su nuovi prodotti, formazione degli operatori e </w:t>
      </w:r>
      <w:proofErr w:type="spellStart"/>
      <w:r w:rsidRPr="004D2EEF">
        <w:rPr>
          <w:rFonts w:ascii="Times New Roman" w:eastAsia="Arial Unicode MS" w:hAnsi="Times New Roman"/>
          <w:color w:val="1F497D"/>
          <w:kern w:val="2"/>
          <w:sz w:val="24"/>
          <w:szCs w:val="24"/>
          <w:lang w:eastAsia="zh-CN" w:bidi="hi-IN"/>
        </w:rPr>
        <w:t>check</w:t>
      </w:r>
      <w:proofErr w:type="spellEnd"/>
      <w:r w:rsidRPr="004D2EEF">
        <w:rPr>
          <w:rFonts w:ascii="Times New Roman" w:eastAsia="Arial Unicode MS" w:hAnsi="Times New Roman"/>
          <w:color w:val="1F497D"/>
          <w:kern w:val="2"/>
          <w:sz w:val="24"/>
          <w:szCs w:val="24"/>
          <w:lang w:eastAsia="zh-CN" w:bidi="hi-IN"/>
        </w:rPr>
        <w:t xml:space="preserve"> list per le strutture”.  E poi l’invio ai pediatri dell’elenco degli assistiti che non si sono vaccinati e la proposta di slegare il calendario vaccinale dal piano in modo da essere adeguato alla situazione epidemiologica o per adattarlo all’uso di prodotti vaccinali con nuove indicazioni. </w:t>
      </w:r>
      <w:proofErr w:type="spellStart"/>
      <w:r w:rsidRPr="004D2EEF">
        <w:rPr>
          <w:rFonts w:ascii="Times New Roman" w:eastAsia="Arial Unicode MS" w:hAnsi="Times New Roman"/>
          <w:color w:val="1F497D"/>
          <w:kern w:val="2"/>
          <w:sz w:val="24"/>
          <w:szCs w:val="24"/>
          <w:lang w:eastAsia="zh-CN" w:bidi="hi-IN"/>
        </w:rPr>
        <w:t>Demicheli</w:t>
      </w:r>
      <w:proofErr w:type="spellEnd"/>
      <w:r w:rsidRPr="004D2EEF">
        <w:rPr>
          <w:rFonts w:ascii="Times New Roman" w:eastAsia="Arial Unicode MS" w:hAnsi="Times New Roman"/>
          <w:color w:val="1F497D"/>
          <w:kern w:val="2"/>
          <w:sz w:val="24"/>
          <w:szCs w:val="24"/>
          <w:lang w:eastAsia="zh-CN" w:bidi="hi-IN"/>
        </w:rPr>
        <w:t xml:space="preserve">: “Queste raccomandazioni per la stesura del piano vogliono spostare l’attenzione dai vaccini alle vaccinazioni”. </w:t>
      </w:r>
      <w:hyperlink r:id="rId49" w:history="1">
        <w:r w:rsidRPr="004D2EEF">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50" w:history="1">
        <w:r w:rsidRPr="004D2EEF">
          <w:rPr>
            <w:rStyle w:val="Collegamentoipertestuale"/>
            <w:rFonts w:ascii="Times New Roman" w:eastAsia="Arial Unicode MS" w:hAnsi="Times New Roman"/>
            <w:b/>
            <w:kern w:val="2"/>
            <w:sz w:val="24"/>
            <w:szCs w:val="24"/>
            <w:lang w:eastAsia="zh-CN" w:bidi="hi-IN"/>
          </w:rPr>
          <w:t>Link al documento</w:t>
        </w:r>
      </w:hyperlink>
      <w:r>
        <w:rPr>
          <w:rFonts w:ascii="Times New Roman" w:eastAsia="Arial Unicode MS" w:hAnsi="Times New Roman"/>
          <w:b/>
          <w:color w:val="1F497D"/>
          <w:kern w:val="2"/>
          <w:sz w:val="24"/>
          <w:szCs w:val="24"/>
          <w:lang w:eastAsia="zh-CN" w:bidi="hi-IN"/>
        </w:rPr>
        <w:t>.</w:t>
      </w:r>
    </w:p>
    <w:p w:rsidR="00205B04" w:rsidRDefault="00205B04" w:rsidP="00A407C7">
      <w:pPr>
        <w:widowControl w:val="0"/>
        <w:suppressAutoHyphens/>
        <w:rPr>
          <w:rFonts w:ascii="Times New Roman" w:eastAsia="Arial Unicode MS" w:hAnsi="Times New Roman"/>
          <w:b/>
          <w:color w:val="1F497D"/>
          <w:kern w:val="2"/>
          <w:sz w:val="24"/>
          <w:szCs w:val="24"/>
          <w:lang w:eastAsia="zh-CN" w:bidi="hi-IN"/>
        </w:rPr>
      </w:pPr>
    </w:p>
    <w:p w:rsidR="004D2EEF" w:rsidRPr="004D2EEF" w:rsidRDefault="004D2EEF" w:rsidP="004D2EEF">
      <w:pPr>
        <w:widowControl w:val="0"/>
        <w:suppressAutoHyphens/>
        <w:rPr>
          <w:rFonts w:ascii="Times New Roman" w:eastAsia="Arial Unicode MS" w:hAnsi="Times New Roman"/>
          <w:b/>
          <w:color w:val="1F497D"/>
          <w:kern w:val="2"/>
          <w:sz w:val="24"/>
          <w:szCs w:val="24"/>
          <w:lang w:eastAsia="zh-CN" w:bidi="hi-IN"/>
        </w:rPr>
      </w:pPr>
      <w:proofErr w:type="spellStart"/>
      <w:r w:rsidRPr="004D2EEF">
        <w:rPr>
          <w:rFonts w:ascii="Times New Roman" w:eastAsia="Arial Unicode MS" w:hAnsi="Times New Roman"/>
          <w:b/>
          <w:color w:val="1F497D"/>
          <w:kern w:val="2"/>
          <w:sz w:val="24"/>
          <w:szCs w:val="24"/>
          <w:lang w:eastAsia="zh-CN" w:bidi="hi-IN"/>
        </w:rPr>
        <w:t>Recovery</w:t>
      </w:r>
      <w:proofErr w:type="spellEnd"/>
      <w:r w:rsidRPr="004D2EEF">
        <w:rPr>
          <w:rFonts w:ascii="Times New Roman" w:eastAsia="Arial Unicode MS" w:hAnsi="Times New Roman"/>
          <w:b/>
          <w:color w:val="1F497D"/>
          <w:kern w:val="2"/>
          <w:sz w:val="24"/>
          <w:szCs w:val="24"/>
          <w:lang w:eastAsia="zh-CN" w:bidi="hi-IN"/>
        </w:rPr>
        <w:t xml:space="preserve"> </w:t>
      </w:r>
      <w:proofErr w:type="spellStart"/>
      <w:r w:rsidRPr="004D2EEF">
        <w:rPr>
          <w:rFonts w:ascii="Times New Roman" w:eastAsia="Arial Unicode MS" w:hAnsi="Times New Roman"/>
          <w:b/>
          <w:color w:val="1F497D"/>
          <w:kern w:val="2"/>
          <w:sz w:val="24"/>
          <w:szCs w:val="24"/>
          <w:lang w:eastAsia="zh-CN" w:bidi="hi-IN"/>
        </w:rPr>
        <w:t>plan</w:t>
      </w:r>
      <w:proofErr w:type="spellEnd"/>
      <w:r w:rsidRPr="004D2EEF">
        <w:rPr>
          <w:rFonts w:ascii="Times New Roman" w:eastAsia="Arial Unicode MS" w:hAnsi="Times New Roman"/>
          <w:b/>
          <w:color w:val="1F497D"/>
          <w:kern w:val="2"/>
          <w:sz w:val="24"/>
          <w:szCs w:val="24"/>
          <w:lang w:eastAsia="zh-CN" w:bidi="hi-IN"/>
        </w:rPr>
        <w:t>. Pronte le linee guida del Governo su come e dove utilizzare i fondi. Ecco le sei priorità per la salute</w:t>
      </w:r>
    </w:p>
    <w:p w:rsidR="004D2EEF" w:rsidRDefault="004D2EEF" w:rsidP="004D2EEF">
      <w:pPr>
        <w:widowControl w:val="0"/>
        <w:suppressAutoHyphens/>
        <w:rPr>
          <w:rFonts w:ascii="Times New Roman" w:eastAsia="Arial Unicode MS" w:hAnsi="Times New Roman"/>
          <w:b/>
          <w:color w:val="1F497D"/>
          <w:kern w:val="2"/>
          <w:sz w:val="24"/>
          <w:szCs w:val="24"/>
          <w:lang w:eastAsia="zh-CN" w:bidi="hi-IN"/>
        </w:rPr>
      </w:pPr>
      <w:r w:rsidRPr="004D2EEF">
        <w:rPr>
          <w:rFonts w:ascii="Times New Roman" w:eastAsia="Arial Unicode MS" w:hAnsi="Times New Roman"/>
          <w:color w:val="1F497D"/>
          <w:kern w:val="2"/>
          <w:sz w:val="24"/>
          <w:szCs w:val="24"/>
          <w:lang w:eastAsia="zh-CN" w:bidi="hi-IN"/>
        </w:rPr>
        <w:t>Sei gli obiettivi per la sanità: rafforzamento della resilienza e tempestività di risposta del sistema ospedaliero; sostegno alla ricerca medica, immunologica e farmaceutica; digitalizzazione dell’assistenza medica e dei servizi di prevenzione, rafforzamento della prossimità delle strutture del SSN; integrazione tra politiche sanitarie e politiche sociali e ambientali; valorizzazione delle politiche per il personale sanitario.</w:t>
      </w:r>
      <w:r w:rsidRPr="004D2EEF">
        <w:rPr>
          <w:rFonts w:ascii="Times New Roman" w:eastAsia="Arial Unicode MS" w:hAnsi="Times New Roman"/>
          <w:b/>
          <w:color w:val="1F497D"/>
          <w:kern w:val="2"/>
          <w:sz w:val="24"/>
          <w:szCs w:val="24"/>
          <w:lang w:eastAsia="zh-CN" w:bidi="hi-IN"/>
        </w:rPr>
        <w:t xml:space="preserve"> </w:t>
      </w:r>
      <w:hyperlink r:id="rId51" w:history="1">
        <w:r w:rsidRPr="004D2EEF">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hyperlink r:id="rId52" w:history="1">
        <w:r w:rsidRPr="003B6261">
          <w:rPr>
            <w:rStyle w:val="Collegamentoipertestuale"/>
            <w:rFonts w:ascii="Times New Roman" w:eastAsia="Arial Unicode MS" w:hAnsi="Times New Roman"/>
            <w:b/>
            <w:kern w:val="2"/>
            <w:sz w:val="24"/>
            <w:szCs w:val="24"/>
            <w:lang w:eastAsia="zh-CN" w:bidi="hi-IN"/>
          </w:rPr>
          <w:t>Link alle slide</w:t>
        </w:r>
      </w:hyperlink>
      <w:r>
        <w:rPr>
          <w:rFonts w:ascii="Times New Roman" w:eastAsia="Arial Unicode MS" w:hAnsi="Times New Roman"/>
          <w:b/>
          <w:color w:val="1F497D"/>
          <w:kern w:val="2"/>
          <w:sz w:val="24"/>
          <w:szCs w:val="24"/>
          <w:lang w:eastAsia="zh-CN" w:bidi="hi-IN"/>
        </w:rPr>
        <w:t xml:space="preserve">. </w:t>
      </w:r>
      <w:r w:rsidRPr="004D2EEF">
        <w:rPr>
          <w:rFonts w:ascii="Times New Roman" w:eastAsia="Arial Unicode MS" w:hAnsi="Times New Roman"/>
          <w:b/>
          <w:color w:val="1F497D"/>
          <w:kern w:val="2"/>
          <w:sz w:val="24"/>
          <w:szCs w:val="24"/>
          <w:lang w:eastAsia="zh-CN" w:bidi="hi-IN"/>
        </w:rPr>
        <w:t>.</w:t>
      </w:r>
    </w:p>
    <w:p w:rsidR="004D2EEF" w:rsidRDefault="004D2EEF" w:rsidP="00A407C7">
      <w:pPr>
        <w:widowControl w:val="0"/>
        <w:suppressAutoHyphens/>
        <w:rPr>
          <w:rFonts w:ascii="Times New Roman" w:eastAsia="Arial Unicode MS" w:hAnsi="Times New Roman"/>
          <w:b/>
          <w:color w:val="1F497D"/>
          <w:kern w:val="2"/>
          <w:sz w:val="24"/>
          <w:szCs w:val="24"/>
          <w:lang w:eastAsia="zh-CN" w:bidi="hi-IN"/>
        </w:rPr>
      </w:pPr>
    </w:p>
    <w:p w:rsidR="00662BD2" w:rsidRPr="00662BD2" w:rsidRDefault="00662BD2" w:rsidP="00662BD2">
      <w:pPr>
        <w:widowControl w:val="0"/>
        <w:suppressAutoHyphens/>
        <w:rPr>
          <w:rFonts w:ascii="Times New Roman" w:eastAsia="Arial Unicode MS" w:hAnsi="Times New Roman"/>
          <w:b/>
          <w:color w:val="1F497D"/>
          <w:kern w:val="2"/>
          <w:sz w:val="24"/>
          <w:szCs w:val="24"/>
          <w:lang w:eastAsia="zh-CN" w:bidi="hi-IN"/>
        </w:rPr>
      </w:pPr>
      <w:r w:rsidRPr="00662BD2">
        <w:rPr>
          <w:rFonts w:ascii="Times New Roman" w:eastAsia="Arial Unicode MS" w:hAnsi="Times New Roman"/>
          <w:b/>
          <w:color w:val="1F497D"/>
          <w:kern w:val="2"/>
          <w:sz w:val="24"/>
          <w:szCs w:val="24"/>
          <w:lang w:eastAsia="zh-CN" w:bidi="hi-IN"/>
        </w:rPr>
        <w:t>Infermiere di famiglia. Ce ne sarà uno ogni 6.000 abitanti, saranno alle dipendenze dei distretti ma lavoreranno in sinergia con i medici di famiglia. In arrivo le linee guida delle Regioni</w:t>
      </w:r>
    </w:p>
    <w:p w:rsidR="00662BD2" w:rsidRDefault="00662BD2" w:rsidP="00A407C7">
      <w:pPr>
        <w:widowControl w:val="0"/>
        <w:suppressAutoHyphens/>
        <w:rPr>
          <w:rFonts w:ascii="Times New Roman" w:eastAsia="Arial Unicode MS" w:hAnsi="Times New Roman"/>
          <w:color w:val="1F497D"/>
          <w:kern w:val="2"/>
          <w:sz w:val="24"/>
          <w:szCs w:val="24"/>
          <w:lang w:eastAsia="zh-CN" w:bidi="hi-IN"/>
        </w:rPr>
      </w:pPr>
      <w:r w:rsidRPr="00662BD2">
        <w:rPr>
          <w:rFonts w:ascii="Times New Roman" w:eastAsia="Arial Unicode MS" w:hAnsi="Times New Roman"/>
          <w:color w:val="1F497D"/>
          <w:kern w:val="2"/>
          <w:sz w:val="24"/>
          <w:szCs w:val="24"/>
          <w:lang w:eastAsia="zh-CN" w:bidi="hi-IN"/>
        </w:rPr>
        <w:t xml:space="preserve">Formulato dalla commissione Salute un documento che definisce ruolo, ambito e compiti dell’infermiere di famiglia istituito dal Dl Rilancio. Previste l’assunzione di 9.600 unità. La fascia di popolazione anziana con patologie croniche sarà il target preferenziale di assistenza. Aiuteranno le </w:t>
      </w:r>
      <w:proofErr w:type="spellStart"/>
      <w:r w:rsidRPr="00662BD2">
        <w:rPr>
          <w:rFonts w:ascii="Times New Roman" w:eastAsia="Arial Unicode MS" w:hAnsi="Times New Roman"/>
          <w:color w:val="1F497D"/>
          <w:kern w:val="2"/>
          <w:sz w:val="24"/>
          <w:szCs w:val="24"/>
          <w:lang w:eastAsia="zh-CN" w:bidi="hi-IN"/>
        </w:rPr>
        <w:t>Usca</w:t>
      </w:r>
      <w:proofErr w:type="spellEnd"/>
      <w:r w:rsidRPr="00662BD2">
        <w:rPr>
          <w:rFonts w:ascii="Times New Roman" w:eastAsia="Arial Unicode MS" w:hAnsi="Times New Roman"/>
          <w:color w:val="1F497D"/>
          <w:kern w:val="2"/>
          <w:sz w:val="24"/>
          <w:szCs w:val="24"/>
          <w:lang w:eastAsia="zh-CN" w:bidi="hi-IN"/>
        </w:rPr>
        <w:t xml:space="preserve"> nel tracciamento e monitoraggio dei casi di COVID-19 e collaboreranno con Medici di Medicina Generale e Igiene Pubblica e nelle campagne vaccinali. </w:t>
      </w:r>
    </w:p>
    <w:p w:rsidR="00662BD2" w:rsidRDefault="00FB38A7" w:rsidP="00A407C7">
      <w:pPr>
        <w:widowControl w:val="0"/>
        <w:suppressAutoHyphens/>
        <w:rPr>
          <w:rFonts w:ascii="Times New Roman" w:eastAsia="Arial Unicode MS" w:hAnsi="Times New Roman"/>
          <w:b/>
          <w:color w:val="1F497D"/>
          <w:kern w:val="2"/>
          <w:sz w:val="24"/>
          <w:szCs w:val="24"/>
          <w:lang w:eastAsia="zh-CN" w:bidi="hi-IN"/>
        </w:rPr>
      </w:pPr>
      <w:hyperlink r:id="rId53" w:history="1">
        <w:r w:rsidR="00662BD2" w:rsidRPr="00662BD2">
          <w:rPr>
            <w:rStyle w:val="Collegamentoipertestuale"/>
            <w:rFonts w:ascii="Times New Roman" w:eastAsia="Arial Unicode MS" w:hAnsi="Times New Roman"/>
            <w:b/>
            <w:kern w:val="2"/>
            <w:sz w:val="24"/>
            <w:szCs w:val="24"/>
            <w:lang w:eastAsia="zh-CN" w:bidi="hi-IN"/>
          </w:rPr>
          <w:t>Leggi l’articolo</w:t>
        </w:r>
      </w:hyperlink>
      <w:r w:rsidR="00662BD2" w:rsidRPr="00662BD2">
        <w:rPr>
          <w:rFonts w:ascii="Times New Roman" w:eastAsia="Arial Unicode MS" w:hAnsi="Times New Roman"/>
          <w:b/>
          <w:color w:val="1F497D"/>
          <w:kern w:val="2"/>
          <w:sz w:val="24"/>
          <w:szCs w:val="24"/>
          <w:lang w:eastAsia="zh-CN" w:bidi="hi-IN"/>
        </w:rPr>
        <w:t>.</w:t>
      </w:r>
      <w:r w:rsidR="00662BD2">
        <w:rPr>
          <w:rFonts w:ascii="Times New Roman" w:eastAsia="Arial Unicode MS" w:hAnsi="Times New Roman"/>
          <w:b/>
          <w:color w:val="1F497D"/>
          <w:kern w:val="2"/>
          <w:sz w:val="24"/>
          <w:szCs w:val="24"/>
          <w:lang w:eastAsia="zh-CN" w:bidi="hi-IN"/>
        </w:rPr>
        <w:t xml:space="preserve"> </w:t>
      </w:r>
      <w:hyperlink r:id="rId54" w:history="1">
        <w:r w:rsidR="00662BD2" w:rsidRPr="00662BD2">
          <w:rPr>
            <w:rStyle w:val="Collegamentoipertestuale"/>
            <w:rFonts w:ascii="Times New Roman" w:eastAsia="Arial Unicode MS" w:hAnsi="Times New Roman"/>
            <w:b/>
            <w:kern w:val="2"/>
            <w:sz w:val="24"/>
            <w:szCs w:val="24"/>
            <w:lang w:eastAsia="zh-CN" w:bidi="hi-IN"/>
          </w:rPr>
          <w:t>Link al documento</w:t>
        </w:r>
      </w:hyperlink>
      <w:r w:rsidR="00662BD2">
        <w:rPr>
          <w:rFonts w:ascii="Times New Roman" w:eastAsia="Arial Unicode MS" w:hAnsi="Times New Roman"/>
          <w:b/>
          <w:color w:val="1F497D"/>
          <w:kern w:val="2"/>
          <w:sz w:val="24"/>
          <w:szCs w:val="24"/>
          <w:lang w:eastAsia="zh-CN" w:bidi="hi-IN"/>
        </w:rPr>
        <w:t xml:space="preserve">. </w:t>
      </w:r>
    </w:p>
    <w:p w:rsidR="00662BD2" w:rsidRDefault="00662BD2" w:rsidP="00A407C7">
      <w:pPr>
        <w:widowControl w:val="0"/>
        <w:suppressAutoHyphens/>
        <w:rPr>
          <w:rFonts w:ascii="Times New Roman" w:eastAsia="Arial Unicode MS" w:hAnsi="Times New Roman"/>
          <w:b/>
          <w:color w:val="1F497D"/>
          <w:kern w:val="2"/>
          <w:sz w:val="24"/>
          <w:szCs w:val="24"/>
          <w:lang w:eastAsia="zh-CN" w:bidi="hi-IN"/>
        </w:rPr>
      </w:pP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Pr="00FD6A0A">
        <w:rPr>
          <w:rFonts w:ascii="Times New Roman" w:eastAsia="Arial Unicode MS" w:hAnsi="Times New Roman"/>
          <w:b/>
          <w:color w:val="1F497D"/>
          <w:kern w:val="2"/>
          <w:sz w:val="24"/>
          <w:szCs w:val="24"/>
          <w:lang w:eastAsia="zh-CN" w:bidi="hi-IN"/>
        </w:rPr>
        <w:t>1</w:t>
      </w:r>
      <w:r w:rsidR="00662BD2">
        <w:rPr>
          <w:rFonts w:ascii="Times New Roman" w:eastAsia="Arial Unicode MS" w:hAnsi="Times New Roman"/>
          <w:b/>
          <w:color w:val="1F497D"/>
          <w:kern w:val="2"/>
          <w:sz w:val="24"/>
          <w:szCs w:val="24"/>
          <w:lang w:eastAsia="zh-CN" w:bidi="hi-IN"/>
        </w:rPr>
        <w:t>0</w:t>
      </w:r>
      <w:r>
        <w:rPr>
          <w:rFonts w:ascii="Times New Roman" w:eastAsia="Arial Unicode MS" w:hAnsi="Times New Roman"/>
          <w:b/>
          <w:color w:val="1F497D"/>
          <w:kern w:val="2"/>
          <w:sz w:val="24"/>
          <w:szCs w:val="24"/>
          <w:lang w:eastAsia="zh-CN" w:bidi="hi-IN"/>
        </w:rPr>
        <w:t xml:space="preserve"> settembre</w:t>
      </w:r>
      <w:r w:rsidRPr="00FD6A0A">
        <w:rPr>
          <w:rFonts w:ascii="Times New Roman" w:eastAsia="Arial Unicode MS" w:hAnsi="Times New Roman"/>
          <w:b/>
          <w:color w:val="1F497D"/>
          <w:kern w:val="2"/>
          <w:sz w:val="24"/>
          <w:szCs w:val="24"/>
          <w:lang w:eastAsia="zh-CN" w:bidi="hi-IN"/>
        </w:rPr>
        <w:t xml:space="preserve"> 2020</w:t>
      </w:r>
    </w:p>
    <w:p w:rsidR="00662BD2" w:rsidRPr="00662BD2" w:rsidRDefault="00662BD2" w:rsidP="00662BD2">
      <w:pPr>
        <w:widowControl w:val="0"/>
        <w:suppressAutoHyphens/>
        <w:rPr>
          <w:rFonts w:ascii="Times New Roman" w:eastAsia="Arial Unicode MS" w:hAnsi="Times New Roman"/>
          <w:b/>
          <w:color w:val="1F497D"/>
          <w:kern w:val="2"/>
          <w:sz w:val="24"/>
          <w:szCs w:val="24"/>
          <w:lang w:eastAsia="zh-CN" w:bidi="hi-IN"/>
        </w:rPr>
      </w:pPr>
      <w:r w:rsidRPr="00662BD2">
        <w:rPr>
          <w:rFonts w:ascii="Times New Roman" w:eastAsia="Arial Unicode MS" w:hAnsi="Times New Roman"/>
          <w:b/>
          <w:color w:val="1F497D"/>
          <w:kern w:val="2"/>
          <w:sz w:val="24"/>
          <w:szCs w:val="24"/>
          <w:lang w:eastAsia="zh-CN" w:bidi="hi-IN"/>
        </w:rPr>
        <w:t>Sicurezza operatori sanitari. Legge Antiviolenza entrerà in vigore il 24 settembre. Ecco cosa cambia</w:t>
      </w:r>
    </w:p>
    <w:p w:rsidR="00662BD2" w:rsidRDefault="00662BD2" w:rsidP="00662BD2">
      <w:pPr>
        <w:widowControl w:val="0"/>
        <w:suppressAutoHyphens/>
        <w:rPr>
          <w:rFonts w:ascii="Times New Roman" w:eastAsia="Arial Unicode MS" w:hAnsi="Times New Roman"/>
          <w:b/>
          <w:color w:val="1F497D"/>
          <w:kern w:val="2"/>
          <w:sz w:val="24"/>
          <w:szCs w:val="24"/>
          <w:lang w:eastAsia="zh-CN" w:bidi="hi-IN"/>
        </w:rPr>
      </w:pPr>
      <w:r w:rsidRPr="00662BD2">
        <w:rPr>
          <w:rFonts w:ascii="Times New Roman" w:eastAsia="Arial Unicode MS" w:hAnsi="Times New Roman"/>
          <w:color w:val="1F497D"/>
          <w:kern w:val="2"/>
          <w:sz w:val="24"/>
          <w:szCs w:val="24"/>
          <w:lang w:eastAsia="zh-CN" w:bidi="hi-IN"/>
        </w:rPr>
        <w:t>Il testo, approvato lo scorso agosto dal Parlamento è stato pubblicato in Gazzetta Ufficiale ed entrerà in vigore tra due settimane. In caso di aggressioni sono stabilite le pene di reclusione fino a 16 anni e sanzioni fino a 5.000 euro. Previsti protocolli operativi con le forze di polizia per garantire interventi tempestivi. Istituito anche l 'Osservatorio nazionale sulla sicurezza degli esercenti le professioni sanitarie e socio-sanitarie presso il Ministero della Salute e che dovrà essere costituito, per la sua metà, da rappresentanti donne</w:t>
      </w:r>
      <w:r w:rsidRPr="00662BD2">
        <w:rPr>
          <w:rFonts w:ascii="Times New Roman" w:eastAsia="Arial Unicode MS" w:hAnsi="Times New Roman"/>
          <w:b/>
          <w:color w:val="1F497D"/>
          <w:kern w:val="2"/>
          <w:sz w:val="24"/>
          <w:szCs w:val="24"/>
          <w:lang w:eastAsia="zh-CN" w:bidi="hi-IN"/>
        </w:rPr>
        <w:t xml:space="preserve">. </w:t>
      </w:r>
      <w:hyperlink r:id="rId55" w:history="1">
        <w:r w:rsidRPr="00662BD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56" w:history="1">
        <w:r w:rsidRPr="00311CE8">
          <w:rPr>
            <w:rStyle w:val="Collegamentoipertestuale"/>
            <w:rFonts w:ascii="Times New Roman" w:eastAsia="Arial Unicode MS" w:hAnsi="Times New Roman"/>
            <w:b/>
            <w:kern w:val="2"/>
            <w:sz w:val="24"/>
            <w:szCs w:val="24"/>
            <w:lang w:eastAsia="zh-CN" w:bidi="hi-IN"/>
          </w:rPr>
          <w:t>Link al testo</w:t>
        </w:r>
      </w:hyperlink>
      <w:r>
        <w:rPr>
          <w:rFonts w:ascii="Times New Roman" w:eastAsia="Arial Unicode MS" w:hAnsi="Times New Roman"/>
          <w:b/>
          <w:color w:val="1F497D"/>
          <w:kern w:val="2"/>
          <w:sz w:val="24"/>
          <w:szCs w:val="24"/>
          <w:lang w:eastAsia="zh-CN" w:bidi="hi-IN"/>
        </w:rPr>
        <w:t xml:space="preserve">. </w:t>
      </w:r>
    </w:p>
    <w:p w:rsidR="00662BD2" w:rsidRDefault="00662BD2" w:rsidP="00662BD2">
      <w:pPr>
        <w:widowControl w:val="0"/>
        <w:suppressAutoHyphens/>
        <w:rPr>
          <w:rFonts w:ascii="Times New Roman" w:eastAsia="Arial Unicode MS" w:hAnsi="Times New Roman"/>
          <w:b/>
          <w:color w:val="1F497D"/>
          <w:kern w:val="2"/>
          <w:sz w:val="24"/>
          <w:szCs w:val="24"/>
          <w:lang w:eastAsia="zh-CN" w:bidi="hi-IN"/>
        </w:rPr>
      </w:pPr>
    </w:p>
    <w:p w:rsidR="00662BD2" w:rsidRPr="00662BD2" w:rsidRDefault="00662BD2" w:rsidP="00662BD2">
      <w:pPr>
        <w:widowControl w:val="0"/>
        <w:suppressAutoHyphens/>
        <w:rPr>
          <w:rFonts w:ascii="Times New Roman" w:eastAsia="Arial Unicode MS" w:hAnsi="Times New Roman"/>
          <w:b/>
          <w:color w:val="1F497D"/>
          <w:kern w:val="2"/>
          <w:sz w:val="24"/>
          <w:szCs w:val="24"/>
          <w:lang w:eastAsia="zh-CN" w:bidi="hi-IN"/>
        </w:rPr>
      </w:pPr>
      <w:proofErr w:type="spellStart"/>
      <w:r w:rsidRPr="00662BD2">
        <w:rPr>
          <w:rFonts w:ascii="Times New Roman" w:eastAsia="Arial Unicode MS" w:hAnsi="Times New Roman"/>
          <w:b/>
          <w:color w:val="1F497D"/>
          <w:kern w:val="2"/>
          <w:sz w:val="24"/>
          <w:szCs w:val="24"/>
          <w:lang w:eastAsia="zh-CN" w:bidi="hi-IN"/>
        </w:rPr>
        <w:t>Covid</w:t>
      </w:r>
      <w:proofErr w:type="spellEnd"/>
      <w:r w:rsidRPr="00662BD2">
        <w:rPr>
          <w:rFonts w:ascii="Times New Roman" w:eastAsia="Arial Unicode MS" w:hAnsi="Times New Roman"/>
          <w:b/>
          <w:color w:val="1F497D"/>
          <w:kern w:val="2"/>
          <w:sz w:val="24"/>
          <w:szCs w:val="24"/>
          <w:lang w:eastAsia="zh-CN" w:bidi="hi-IN"/>
        </w:rPr>
        <w:t xml:space="preserve">. In Lombardia 76 decessi tra il personale sanitario su 12 mila contagiati, oltre 3mila nelle </w:t>
      </w:r>
      <w:proofErr w:type="spellStart"/>
      <w:r w:rsidRPr="00662BD2">
        <w:rPr>
          <w:rFonts w:ascii="Times New Roman" w:eastAsia="Arial Unicode MS" w:hAnsi="Times New Roman"/>
          <w:b/>
          <w:color w:val="1F497D"/>
          <w:kern w:val="2"/>
          <w:sz w:val="24"/>
          <w:szCs w:val="24"/>
          <w:lang w:eastAsia="zh-CN" w:bidi="hi-IN"/>
        </w:rPr>
        <w:t>Rsa</w:t>
      </w:r>
      <w:proofErr w:type="spellEnd"/>
    </w:p>
    <w:p w:rsidR="00662BD2" w:rsidRDefault="00662BD2" w:rsidP="00662BD2">
      <w:pPr>
        <w:widowControl w:val="0"/>
        <w:suppressAutoHyphens/>
        <w:rPr>
          <w:rFonts w:ascii="Times New Roman" w:eastAsia="Arial Unicode MS" w:hAnsi="Times New Roman"/>
          <w:b/>
          <w:color w:val="1F497D"/>
          <w:kern w:val="2"/>
          <w:sz w:val="24"/>
          <w:szCs w:val="24"/>
          <w:lang w:eastAsia="zh-CN" w:bidi="hi-IN"/>
        </w:rPr>
      </w:pPr>
      <w:r w:rsidRPr="00662BD2">
        <w:rPr>
          <w:rFonts w:ascii="Times New Roman" w:eastAsia="Arial Unicode MS" w:hAnsi="Times New Roman"/>
          <w:color w:val="1F497D"/>
          <w:kern w:val="2"/>
          <w:sz w:val="24"/>
          <w:szCs w:val="24"/>
          <w:lang w:eastAsia="zh-CN" w:bidi="hi-IN"/>
        </w:rPr>
        <w:t xml:space="preserve">Tra il personale sanitario, i medici sono stati i più esposti al contagio, tra loro si registra anche il numero maggiore di decessi: 35 medici nelle strutture di ricovero e 18 medici di medicina generale, poi 6 infermieri, 1 ostetrica, 9 </w:t>
      </w:r>
      <w:proofErr w:type="spellStart"/>
      <w:r w:rsidRPr="00662BD2">
        <w:rPr>
          <w:rFonts w:ascii="Times New Roman" w:eastAsia="Arial Unicode MS" w:hAnsi="Times New Roman"/>
          <w:color w:val="1F497D"/>
          <w:kern w:val="2"/>
          <w:sz w:val="24"/>
          <w:szCs w:val="24"/>
          <w:lang w:eastAsia="zh-CN" w:bidi="hi-IN"/>
        </w:rPr>
        <w:t>Oss</w:t>
      </w:r>
      <w:proofErr w:type="spellEnd"/>
      <w:r w:rsidRPr="00662BD2">
        <w:rPr>
          <w:rFonts w:ascii="Times New Roman" w:eastAsia="Arial Unicode MS" w:hAnsi="Times New Roman"/>
          <w:color w:val="1F497D"/>
          <w:kern w:val="2"/>
          <w:sz w:val="24"/>
          <w:szCs w:val="24"/>
          <w:lang w:eastAsia="zh-CN" w:bidi="hi-IN"/>
        </w:rPr>
        <w:t xml:space="preserve">, 1 tecnico sanitario, 2 altri operatori sanitari, a cui si aggiungono 4 operatori con profilo non sanitario. Il bilancio delle </w:t>
      </w:r>
      <w:proofErr w:type="spellStart"/>
      <w:r w:rsidRPr="00662BD2">
        <w:rPr>
          <w:rFonts w:ascii="Times New Roman" w:eastAsia="Arial Unicode MS" w:hAnsi="Times New Roman"/>
          <w:color w:val="1F497D"/>
          <w:kern w:val="2"/>
          <w:sz w:val="24"/>
          <w:szCs w:val="24"/>
          <w:lang w:eastAsia="zh-CN" w:bidi="hi-IN"/>
        </w:rPr>
        <w:t>Rsa</w:t>
      </w:r>
      <w:proofErr w:type="spellEnd"/>
      <w:r w:rsidRPr="00662BD2">
        <w:rPr>
          <w:rFonts w:ascii="Times New Roman" w:eastAsia="Arial Unicode MS" w:hAnsi="Times New Roman"/>
          <w:color w:val="1F497D"/>
          <w:kern w:val="2"/>
          <w:sz w:val="24"/>
          <w:szCs w:val="24"/>
          <w:lang w:eastAsia="zh-CN" w:bidi="hi-IN"/>
        </w:rPr>
        <w:t xml:space="preserve"> al 31 luglio risulta di 14.703 ospiti </w:t>
      </w:r>
      <w:proofErr w:type="spellStart"/>
      <w:r w:rsidRPr="00662BD2">
        <w:rPr>
          <w:rFonts w:ascii="Times New Roman" w:eastAsia="Arial Unicode MS" w:hAnsi="Times New Roman"/>
          <w:color w:val="1F497D"/>
          <w:kern w:val="2"/>
          <w:sz w:val="24"/>
          <w:szCs w:val="24"/>
          <w:lang w:eastAsia="zh-CN" w:bidi="hi-IN"/>
        </w:rPr>
        <w:t>postitivi</w:t>
      </w:r>
      <w:proofErr w:type="spellEnd"/>
      <w:r w:rsidRPr="00662BD2">
        <w:rPr>
          <w:rFonts w:ascii="Times New Roman" w:eastAsia="Arial Unicode MS" w:hAnsi="Times New Roman"/>
          <w:color w:val="1F497D"/>
          <w:kern w:val="2"/>
          <w:sz w:val="24"/>
          <w:szCs w:val="24"/>
          <w:lang w:eastAsia="zh-CN" w:bidi="hi-IN"/>
        </w:rPr>
        <w:t xml:space="preserve"> e 3.378 morti. I dati presentati da </w:t>
      </w:r>
      <w:proofErr w:type="spellStart"/>
      <w:r w:rsidRPr="00662BD2">
        <w:rPr>
          <w:rFonts w:ascii="Times New Roman" w:eastAsia="Arial Unicode MS" w:hAnsi="Times New Roman"/>
          <w:color w:val="1F497D"/>
          <w:kern w:val="2"/>
          <w:sz w:val="24"/>
          <w:szCs w:val="24"/>
          <w:lang w:eastAsia="zh-CN" w:bidi="hi-IN"/>
        </w:rPr>
        <w:t>Gallera</w:t>
      </w:r>
      <w:proofErr w:type="spellEnd"/>
      <w:r w:rsidRPr="00662BD2">
        <w:rPr>
          <w:rFonts w:ascii="Times New Roman" w:eastAsia="Arial Unicode MS" w:hAnsi="Times New Roman"/>
          <w:color w:val="1F497D"/>
          <w:kern w:val="2"/>
          <w:sz w:val="24"/>
          <w:szCs w:val="24"/>
          <w:lang w:eastAsia="zh-CN" w:bidi="hi-IN"/>
        </w:rPr>
        <w:t xml:space="preserve"> in risposta a una interrogazione in commissione salute del Consiglio regionale.</w:t>
      </w:r>
      <w:r>
        <w:rPr>
          <w:rFonts w:ascii="Times New Roman" w:eastAsia="Arial Unicode MS" w:hAnsi="Times New Roman"/>
          <w:b/>
          <w:color w:val="1F497D"/>
          <w:kern w:val="2"/>
          <w:sz w:val="24"/>
          <w:szCs w:val="24"/>
          <w:lang w:eastAsia="zh-CN" w:bidi="hi-IN"/>
        </w:rPr>
        <w:t xml:space="preserve"> </w:t>
      </w:r>
      <w:hyperlink r:id="rId57" w:history="1">
        <w:r w:rsidRPr="00662BD2">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662BD2" w:rsidRDefault="00662BD2" w:rsidP="00A407C7">
      <w:pPr>
        <w:widowControl w:val="0"/>
        <w:suppressAutoHyphens/>
        <w:rPr>
          <w:rFonts w:ascii="Times New Roman" w:eastAsia="Arial Unicode MS" w:hAnsi="Times New Roman"/>
          <w:b/>
          <w:color w:val="1F497D"/>
          <w:kern w:val="2"/>
          <w:sz w:val="24"/>
          <w:szCs w:val="24"/>
          <w:lang w:eastAsia="zh-CN" w:bidi="hi-IN"/>
        </w:rPr>
      </w:pPr>
    </w:p>
    <w:p w:rsidR="00A407C7" w:rsidRDefault="00311CE8" w:rsidP="00A407C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Dalla Newsletter dell’</w:t>
      </w:r>
      <w:r w:rsidR="00A407C7" w:rsidRPr="00FD6A0A">
        <w:rPr>
          <w:rFonts w:ascii="Times New Roman" w:eastAsia="Arial Unicode MS" w:hAnsi="Times New Roman"/>
          <w:b/>
          <w:color w:val="1F497D"/>
          <w:kern w:val="2"/>
          <w:sz w:val="24"/>
          <w:szCs w:val="24"/>
          <w:lang w:eastAsia="zh-CN" w:bidi="hi-IN"/>
        </w:rPr>
        <w:t>1</w:t>
      </w:r>
      <w:r>
        <w:rPr>
          <w:rFonts w:ascii="Times New Roman" w:eastAsia="Arial Unicode MS" w:hAnsi="Times New Roman"/>
          <w:b/>
          <w:color w:val="1F497D"/>
          <w:kern w:val="2"/>
          <w:sz w:val="24"/>
          <w:szCs w:val="24"/>
          <w:lang w:eastAsia="zh-CN" w:bidi="hi-IN"/>
        </w:rPr>
        <w:t>1</w:t>
      </w:r>
      <w:r w:rsidR="00A407C7">
        <w:rPr>
          <w:rFonts w:ascii="Times New Roman" w:eastAsia="Arial Unicode MS" w:hAnsi="Times New Roman"/>
          <w:b/>
          <w:color w:val="1F497D"/>
          <w:kern w:val="2"/>
          <w:sz w:val="24"/>
          <w:szCs w:val="24"/>
          <w:lang w:eastAsia="zh-CN" w:bidi="hi-IN"/>
        </w:rPr>
        <w:t xml:space="preserve"> settembre</w:t>
      </w:r>
      <w:r w:rsidR="00A407C7" w:rsidRPr="00FD6A0A">
        <w:rPr>
          <w:rFonts w:ascii="Times New Roman" w:eastAsia="Arial Unicode MS" w:hAnsi="Times New Roman"/>
          <w:b/>
          <w:color w:val="1F497D"/>
          <w:kern w:val="2"/>
          <w:sz w:val="24"/>
          <w:szCs w:val="24"/>
          <w:lang w:eastAsia="zh-CN" w:bidi="hi-IN"/>
        </w:rPr>
        <w:t xml:space="preserve"> 2020</w:t>
      </w:r>
    </w:p>
    <w:p w:rsidR="00311CE8" w:rsidRPr="00311CE8" w:rsidRDefault="00311CE8" w:rsidP="00311CE8">
      <w:pPr>
        <w:widowControl w:val="0"/>
        <w:suppressAutoHyphens/>
        <w:rPr>
          <w:rFonts w:ascii="Times New Roman" w:eastAsia="Arial Unicode MS" w:hAnsi="Times New Roman"/>
          <w:b/>
          <w:color w:val="1F497D"/>
          <w:kern w:val="2"/>
          <w:sz w:val="24"/>
          <w:szCs w:val="24"/>
          <w:lang w:eastAsia="zh-CN" w:bidi="hi-IN"/>
        </w:rPr>
      </w:pPr>
      <w:r w:rsidRPr="00311CE8">
        <w:rPr>
          <w:rFonts w:ascii="Times New Roman" w:eastAsia="Arial Unicode MS" w:hAnsi="Times New Roman"/>
          <w:b/>
          <w:color w:val="1F497D"/>
          <w:kern w:val="2"/>
          <w:sz w:val="24"/>
          <w:szCs w:val="24"/>
          <w:lang w:eastAsia="zh-CN" w:bidi="hi-IN"/>
        </w:rPr>
        <w:t xml:space="preserve">“Per la medicina generale è il momento dell’adesso o mai più. E ai colleghi dico: basta visioni vintage, dobbiamo evolverci altrimenti chi vuole distruggerci avrà vita facile”. Parla il leader </w:t>
      </w:r>
      <w:proofErr w:type="spellStart"/>
      <w:r w:rsidRPr="00311CE8">
        <w:rPr>
          <w:rFonts w:ascii="Times New Roman" w:eastAsia="Arial Unicode MS" w:hAnsi="Times New Roman"/>
          <w:b/>
          <w:color w:val="1F497D"/>
          <w:kern w:val="2"/>
          <w:sz w:val="24"/>
          <w:szCs w:val="24"/>
          <w:lang w:eastAsia="zh-CN" w:bidi="hi-IN"/>
        </w:rPr>
        <w:t>Fimmg</w:t>
      </w:r>
      <w:proofErr w:type="spellEnd"/>
      <w:r w:rsidRPr="00311CE8">
        <w:rPr>
          <w:rFonts w:ascii="Times New Roman" w:eastAsia="Arial Unicode MS" w:hAnsi="Times New Roman"/>
          <w:b/>
          <w:color w:val="1F497D"/>
          <w:kern w:val="2"/>
          <w:sz w:val="24"/>
          <w:szCs w:val="24"/>
          <w:lang w:eastAsia="zh-CN" w:bidi="hi-IN"/>
        </w:rPr>
        <w:t>, Silvestro Scotti</w:t>
      </w:r>
    </w:p>
    <w:p w:rsidR="00311CE8" w:rsidRDefault="00311CE8" w:rsidP="00311CE8">
      <w:pPr>
        <w:widowControl w:val="0"/>
        <w:suppressAutoHyphens/>
        <w:rPr>
          <w:rFonts w:ascii="Times New Roman" w:eastAsia="Arial Unicode MS" w:hAnsi="Times New Roman"/>
          <w:b/>
          <w:color w:val="1F497D"/>
          <w:kern w:val="2"/>
          <w:sz w:val="24"/>
          <w:szCs w:val="24"/>
          <w:lang w:eastAsia="zh-CN" w:bidi="hi-IN"/>
        </w:rPr>
      </w:pPr>
      <w:r w:rsidRPr="00311CE8">
        <w:rPr>
          <w:rFonts w:ascii="Times New Roman" w:eastAsia="Arial Unicode MS" w:hAnsi="Times New Roman"/>
          <w:color w:val="1F497D"/>
          <w:kern w:val="2"/>
          <w:sz w:val="24"/>
          <w:szCs w:val="24"/>
          <w:lang w:eastAsia="zh-CN" w:bidi="hi-IN"/>
        </w:rPr>
        <w:t>Il segretario del sindacato dei medici di famiglia risponde alle critiche: “Siamo oggettivamente un obiettivo facile da colpire in modo da mettere sotto il tappeto le altre cose che non funzionano”. E rilancia: “Ora un atto d’indirizzo che disciplini il nostro ruolo in situazione di emergenza”. Scettico sulle Case di comunità: “Non possono essere l’unico modello”. Bocciato l’infermiere di famiglia: “Senza legame fiduciario non possono dirsi tali”.</w:t>
      </w:r>
      <w:r>
        <w:rPr>
          <w:rFonts w:ascii="Times New Roman" w:eastAsia="Arial Unicode MS" w:hAnsi="Times New Roman"/>
          <w:b/>
          <w:color w:val="1F497D"/>
          <w:kern w:val="2"/>
          <w:sz w:val="24"/>
          <w:szCs w:val="24"/>
          <w:lang w:eastAsia="zh-CN" w:bidi="hi-IN"/>
        </w:rPr>
        <w:t xml:space="preserve"> </w:t>
      </w:r>
      <w:hyperlink r:id="rId58" w:history="1">
        <w:r w:rsidRPr="00311CE8">
          <w:rPr>
            <w:rStyle w:val="Collegamentoipertestuale"/>
            <w:rFonts w:ascii="Times New Roman" w:eastAsia="Arial Unicode MS" w:hAnsi="Times New Roman"/>
            <w:b/>
            <w:kern w:val="2"/>
            <w:sz w:val="24"/>
            <w:szCs w:val="24"/>
            <w:lang w:eastAsia="zh-CN" w:bidi="hi-IN"/>
          </w:rPr>
          <w:t>Leggi l’articolo</w:t>
        </w:r>
      </w:hyperlink>
      <w:r>
        <w:rPr>
          <w:rFonts w:ascii="Times New Roman" w:eastAsia="Arial Unicode MS" w:hAnsi="Times New Roman"/>
          <w:b/>
          <w:color w:val="1F497D"/>
          <w:kern w:val="2"/>
          <w:sz w:val="24"/>
          <w:szCs w:val="24"/>
          <w:lang w:eastAsia="zh-CN" w:bidi="hi-IN"/>
        </w:rPr>
        <w:t xml:space="preserve">. </w:t>
      </w:r>
    </w:p>
    <w:p w:rsidR="00311CE8" w:rsidRDefault="00311CE8" w:rsidP="00A407C7">
      <w:pPr>
        <w:widowControl w:val="0"/>
        <w:suppressAutoHyphens/>
        <w:rPr>
          <w:rFonts w:ascii="Times New Roman" w:eastAsia="Arial Unicode MS" w:hAnsi="Times New Roman"/>
          <w:b/>
          <w:color w:val="1F497D"/>
          <w:kern w:val="2"/>
          <w:sz w:val="24"/>
          <w:szCs w:val="24"/>
          <w:lang w:eastAsia="zh-CN" w:bidi="hi-IN"/>
        </w:rPr>
      </w:pP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Pr="00FD6A0A">
        <w:rPr>
          <w:rFonts w:ascii="Times New Roman" w:eastAsia="Arial Unicode MS" w:hAnsi="Times New Roman"/>
          <w:b/>
          <w:color w:val="1F497D"/>
          <w:kern w:val="2"/>
          <w:sz w:val="24"/>
          <w:szCs w:val="24"/>
          <w:lang w:eastAsia="zh-CN" w:bidi="hi-IN"/>
        </w:rPr>
        <w:t>1</w:t>
      </w:r>
      <w:r w:rsidR="008072E8">
        <w:rPr>
          <w:rFonts w:ascii="Times New Roman" w:eastAsia="Arial Unicode MS" w:hAnsi="Times New Roman"/>
          <w:b/>
          <w:color w:val="1F497D"/>
          <w:kern w:val="2"/>
          <w:sz w:val="24"/>
          <w:szCs w:val="24"/>
          <w:lang w:eastAsia="zh-CN" w:bidi="hi-IN"/>
        </w:rPr>
        <w:t>4</w:t>
      </w:r>
      <w:r>
        <w:rPr>
          <w:rFonts w:ascii="Times New Roman" w:eastAsia="Arial Unicode MS" w:hAnsi="Times New Roman"/>
          <w:b/>
          <w:color w:val="1F497D"/>
          <w:kern w:val="2"/>
          <w:sz w:val="24"/>
          <w:szCs w:val="24"/>
          <w:lang w:eastAsia="zh-CN" w:bidi="hi-IN"/>
        </w:rPr>
        <w:t xml:space="preserve"> settembre</w:t>
      </w:r>
      <w:r w:rsidRPr="00FD6A0A">
        <w:rPr>
          <w:rFonts w:ascii="Times New Roman" w:eastAsia="Arial Unicode MS" w:hAnsi="Times New Roman"/>
          <w:b/>
          <w:color w:val="1F497D"/>
          <w:kern w:val="2"/>
          <w:sz w:val="24"/>
          <w:szCs w:val="24"/>
          <w:lang w:eastAsia="zh-CN" w:bidi="hi-IN"/>
        </w:rPr>
        <w:t xml:space="preserve"> 2020</w:t>
      </w:r>
    </w:p>
    <w:p w:rsidR="008072E8" w:rsidRPr="008072E8" w:rsidRDefault="008072E8" w:rsidP="008072E8">
      <w:pPr>
        <w:widowControl w:val="0"/>
        <w:suppressAutoHyphens/>
        <w:rPr>
          <w:rFonts w:ascii="Times New Roman" w:eastAsia="Arial Unicode MS" w:hAnsi="Times New Roman"/>
          <w:b/>
          <w:color w:val="1F497D"/>
          <w:kern w:val="2"/>
          <w:sz w:val="24"/>
          <w:szCs w:val="24"/>
          <w:lang w:eastAsia="zh-CN" w:bidi="hi-IN"/>
        </w:rPr>
      </w:pPr>
      <w:r w:rsidRPr="008072E8">
        <w:rPr>
          <w:rFonts w:ascii="Times New Roman" w:eastAsia="Arial Unicode MS" w:hAnsi="Times New Roman"/>
          <w:b/>
          <w:color w:val="1F497D"/>
          <w:kern w:val="2"/>
          <w:sz w:val="24"/>
          <w:szCs w:val="24"/>
          <w:lang w:eastAsia="zh-CN" w:bidi="hi-IN"/>
        </w:rPr>
        <w:t>Fondo sanitario. Speranza rilancia l’idea dell’indice di deprivazione per il riparto delle risorse</w:t>
      </w:r>
    </w:p>
    <w:p w:rsidR="008072E8" w:rsidRDefault="008072E8" w:rsidP="008072E8">
      <w:pPr>
        <w:widowControl w:val="0"/>
        <w:suppressAutoHyphens/>
        <w:rPr>
          <w:rFonts w:ascii="Times New Roman" w:eastAsia="Arial Unicode MS" w:hAnsi="Times New Roman"/>
          <w:b/>
          <w:color w:val="1F497D"/>
          <w:kern w:val="2"/>
          <w:sz w:val="24"/>
          <w:szCs w:val="24"/>
          <w:lang w:eastAsia="zh-CN" w:bidi="hi-IN"/>
        </w:rPr>
      </w:pPr>
      <w:r w:rsidRPr="008072E8">
        <w:rPr>
          <w:rFonts w:ascii="Times New Roman" w:eastAsia="Arial Unicode MS" w:hAnsi="Times New Roman"/>
          <w:color w:val="1F497D"/>
          <w:kern w:val="2"/>
          <w:sz w:val="24"/>
          <w:szCs w:val="24"/>
          <w:lang w:eastAsia="zh-CN" w:bidi="hi-IN"/>
        </w:rPr>
        <w:t xml:space="preserve">A darne notizia è la </w:t>
      </w:r>
      <w:proofErr w:type="spellStart"/>
      <w:r w:rsidRPr="008072E8">
        <w:rPr>
          <w:rFonts w:ascii="Times New Roman" w:eastAsia="Arial Unicode MS" w:hAnsi="Times New Roman"/>
          <w:color w:val="1F497D"/>
          <w:kern w:val="2"/>
          <w:sz w:val="24"/>
          <w:szCs w:val="24"/>
          <w:lang w:eastAsia="zh-CN" w:bidi="hi-IN"/>
        </w:rPr>
        <w:t>Fnomceo</w:t>
      </w:r>
      <w:proofErr w:type="spellEnd"/>
      <w:r w:rsidRPr="008072E8">
        <w:rPr>
          <w:rFonts w:ascii="Times New Roman" w:eastAsia="Arial Unicode MS" w:hAnsi="Times New Roman"/>
          <w:color w:val="1F497D"/>
          <w:kern w:val="2"/>
          <w:sz w:val="24"/>
          <w:szCs w:val="24"/>
          <w:lang w:eastAsia="zh-CN" w:bidi="hi-IN"/>
        </w:rPr>
        <w:t xml:space="preserve"> che riporta le dichiarazioni del Ministro della Salute durante un incontro a Bari dove ha rilanciato la proposta che a fasi alterne sono dieci anni che non trova l’assenso all’interno delle Regioni. Anelli: “La Professione medica al fianco del Ministro, cittadini sono uguali di fronte alla Salute”.</w:t>
      </w:r>
      <w:r>
        <w:rPr>
          <w:rFonts w:ascii="Times New Roman" w:eastAsia="Arial Unicode MS" w:hAnsi="Times New Roman"/>
          <w:b/>
          <w:color w:val="1F497D"/>
          <w:kern w:val="2"/>
          <w:sz w:val="24"/>
          <w:szCs w:val="24"/>
          <w:lang w:eastAsia="zh-CN" w:bidi="hi-IN"/>
        </w:rPr>
        <w:t xml:space="preserve"> </w:t>
      </w:r>
      <w:hyperlink r:id="rId59" w:history="1">
        <w:r w:rsidRPr="008072E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p>
    <w:p w:rsidR="008072E8" w:rsidRDefault="008072E8" w:rsidP="00A407C7">
      <w:pPr>
        <w:widowControl w:val="0"/>
        <w:suppressAutoHyphens/>
        <w:rPr>
          <w:rFonts w:ascii="Times New Roman" w:eastAsia="Arial Unicode MS" w:hAnsi="Times New Roman"/>
          <w:b/>
          <w:color w:val="1F497D"/>
          <w:kern w:val="2"/>
          <w:sz w:val="24"/>
          <w:szCs w:val="24"/>
          <w:lang w:eastAsia="zh-CN" w:bidi="hi-IN"/>
        </w:rPr>
      </w:pPr>
    </w:p>
    <w:p w:rsidR="00A407C7" w:rsidRDefault="00A407C7" w:rsidP="00A407C7">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Dalla Newsletter del </w:t>
      </w:r>
      <w:r w:rsidRPr="00FD6A0A">
        <w:rPr>
          <w:rFonts w:ascii="Times New Roman" w:eastAsia="Arial Unicode MS" w:hAnsi="Times New Roman"/>
          <w:b/>
          <w:color w:val="1F497D"/>
          <w:kern w:val="2"/>
          <w:sz w:val="24"/>
          <w:szCs w:val="24"/>
          <w:lang w:eastAsia="zh-CN" w:bidi="hi-IN"/>
        </w:rPr>
        <w:t>1</w:t>
      </w:r>
      <w:r w:rsidR="008072E8">
        <w:rPr>
          <w:rFonts w:ascii="Times New Roman" w:eastAsia="Arial Unicode MS" w:hAnsi="Times New Roman"/>
          <w:b/>
          <w:color w:val="1F497D"/>
          <w:kern w:val="2"/>
          <w:sz w:val="24"/>
          <w:szCs w:val="24"/>
          <w:lang w:eastAsia="zh-CN" w:bidi="hi-IN"/>
        </w:rPr>
        <w:t>5</w:t>
      </w:r>
      <w:r>
        <w:rPr>
          <w:rFonts w:ascii="Times New Roman" w:eastAsia="Arial Unicode MS" w:hAnsi="Times New Roman"/>
          <w:b/>
          <w:color w:val="1F497D"/>
          <w:kern w:val="2"/>
          <w:sz w:val="24"/>
          <w:szCs w:val="24"/>
          <w:lang w:eastAsia="zh-CN" w:bidi="hi-IN"/>
        </w:rPr>
        <w:t xml:space="preserve"> settembre</w:t>
      </w:r>
      <w:r w:rsidRPr="00FD6A0A">
        <w:rPr>
          <w:rFonts w:ascii="Times New Roman" w:eastAsia="Arial Unicode MS" w:hAnsi="Times New Roman"/>
          <w:b/>
          <w:color w:val="1F497D"/>
          <w:kern w:val="2"/>
          <w:sz w:val="24"/>
          <w:szCs w:val="24"/>
          <w:lang w:eastAsia="zh-CN" w:bidi="hi-IN"/>
        </w:rPr>
        <w:t xml:space="preserve"> 2020</w:t>
      </w:r>
    </w:p>
    <w:p w:rsidR="008072E8" w:rsidRPr="008072E8" w:rsidRDefault="008072E8" w:rsidP="008072E8">
      <w:pPr>
        <w:widowControl w:val="0"/>
        <w:suppressAutoHyphens/>
        <w:rPr>
          <w:rFonts w:ascii="Times New Roman" w:eastAsia="Arial Unicode MS" w:hAnsi="Times New Roman"/>
          <w:b/>
          <w:color w:val="1F497D"/>
          <w:kern w:val="2"/>
          <w:sz w:val="24"/>
          <w:szCs w:val="24"/>
          <w:lang w:eastAsia="zh-CN" w:bidi="hi-IN"/>
        </w:rPr>
      </w:pPr>
      <w:r w:rsidRPr="008072E8">
        <w:rPr>
          <w:rFonts w:ascii="Times New Roman" w:eastAsia="Arial Unicode MS" w:hAnsi="Times New Roman"/>
          <w:b/>
          <w:color w:val="1F497D"/>
          <w:kern w:val="2"/>
          <w:sz w:val="24"/>
          <w:szCs w:val="24"/>
          <w:lang w:eastAsia="zh-CN" w:bidi="hi-IN"/>
        </w:rPr>
        <w:t xml:space="preserve">Nel 2019 spesa sanitaria sale a quota 117,3 </w:t>
      </w:r>
      <w:proofErr w:type="spellStart"/>
      <w:r w:rsidRPr="008072E8">
        <w:rPr>
          <w:rFonts w:ascii="Times New Roman" w:eastAsia="Arial Unicode MS" w:hAnsi="Times New Roman"/>
          <w:b/>
          <w:color w:val="1F497D"/>
          <w:kern w:val="2"/>
          <w:sz w:val="24"/>
          <w:szCs w:val="24"/>
          <w:lang w:eastAsia="zh-CN" w:bidi="hi-IN"/>
        </w:rPr>
        <w:t>mld</w:t>
      </w:r>
      <w:proofErr w:type="spellEnd"/>
      <w:r w:rsidRPr="008072E8">
        <w:rPr>
          <w:rFonts w:ascii="Times New Roman" w:eastAsia="Arial Unicode MS" w:hAnsi="Times New Roman"/>
          <w:b/>
          <w:color w:val="1F497D"/>
          <w:kern w:val="2"/>
          <w:sz w:val="24"/>
          <w:szCs w:val="24"/>
          <w:lang w:eastAsia="zh-CN" w:bidi="hi-IN"/>
        </w:rPr>
        <w:t xml:space="preserve">. Aumentano acquisti da privato e consumi intermedi. Spesa privata supera i 34 </w:t>
      </w:r>
      <w:proofErr w:type="spellStart"/>
      <w:r w:rsidRPr="008072E8">
        <w:rPr>
          <w:rFonts w:ascii="Times New Roman" w:eastAsia="Arial Unicode MS" w:hAnsi="Times New Roman"/>
          <w:b/>
          <w:color w:val="1F497D"/>
          <w:kern w:val="2"/>
          <w:sz w:val="24"/>
          <w:szCs w:val="24"/>
          <w:lang w:eastAsia="zh-CN" w:bidi="hi-IN"/>
        </w:rPr>
        <w:t>mld</w:t>
      </w:r>
      <w:proofErr w:type="spellEnd"/>
      <w:r w:rsidRPr="008072E8">
        <w:rPr>
          <w:rFonts w:ascii="Times New Roman" w:eastAsia="Arial Unicode MS" w:hAnsi="Times New Roman"/>
          <w:b/>
          <w:color w:val="1F497D"/>
          <w:kern w:val="2"/>
          <w:sz w:val="24"/>
          <w:szCs w:val="24"/>
          <w:lang w:eastAsia="zh-CN" w:bidi="hi-IN"/>
        </w:rPr>
        <w:t>. Ragioneria dello Stato: “Esistono ancora margini per una maggiore efficienza”</w:t>
      </w:r>
    </w:p>
    <w:p w:rsidR="008072E8" w:rsidRDefault="008072E8" w:rsidP="008072E8">
      <w:pPr>
        <w:widowControl w:val="0"/>
        <w:suppressAutoHyphens/>
        <w:rPr>
          <w:rFonts w:ascii="Times New Roman" w:eastAsia="Arial Unicode MS" w:hAnsi="Times New Roman"/>
          <w:b/>
          <w:color w:val="1F497D"/>
          <w:kern w:val="2"/>
          <w:sz w:val="24"/>
          <w:szCs w:val="24"/>
          <w:lang w:eastAsia="zh-CN" w:bidi="hi-IN"/>
        </w:rPr>
      </w:pPr>
      <w:r w:rsidRPr="008072E8">
        <w:rPr>
          <w:rFonts w:ascii="Times New Roman" w:eastAsia="Arial Unicode MS" w:hAnsi="Times New Roman"/>
          <w:color w:val="1F497D"/>
          <w:kern w:val="2"/>
          <w:sz w:val="24"/>
          <w:szCs w:val="24"/>
          <w:lang w:eastAsia="zh-CN" w:bidi="hi-IN"/>
        </w:rPr>
        <w:t xml:space="preserve">Pubblicato l’annuale rapporto sul monitoraggio sulla spesa sanitaria italiana. Spesa cresce di 1,3 </w:t>
      </w:r>
      <w:proofErr w:type="spellStart"/>
      <w:r w:rsidRPr="008072E8">
        <w:rPr>
          <w:rFonts w:ascii="Times New Roman" w:eastAsia="Arial Unicode MS" w:hAnsi="Times New Roman"/>
          <w:color w:val="1F497D"/>
          <w:kern w:val="2"/>
          <w:sz w:val="24"/>
          <w:szCs w:val="24"/>
          <w:lang w:eastAsia="zh-CN" w:bidi="hi-IN"/>
        </w:rPr>
        <w:t>mld</w:t>
      </w:r>
      <w:proofErr w:type="spellEnd"/>
      <w:r w:rsidRPr="008072E8">
        <w:rPr>
          <w:rFonts w:ascii="Times New Roman" w:eastAsia="Arial Unicode MS" w:hAnsi="Times New Roman"/>
          <w:color w:val="1F497D"/>
          <w:kern w:val="2"/>
          <w:sz w:val="24"/>
          <w:szCs w:val="24"/>
          <w:lang w:eastAsia="zh-CN" w:bidi="hi-IN"/>
        </w:rPr>
        <w:t xml:space="preserve"> rispetto al 2018. Disavanzi regionali sempre sopra il miliardo. Stabile la spesa farmaceutica mentre prosegue inesorabile l’aumento per consumi intermedi e acquisto di prestazioni dal privato. “Esistono margini di </w:t>
      </w:r>
      <w:proofErr w:type="spellStart"/>
      <w:r w:rsidRPr="008072E8">
        <w:rPr>
          <w:rFonts w:ascii="Times New Roman" w:eastAsia="Arial Unicode MS" w:hAnsi="Times New Roman"/>
          <w:color w:val="1F497D"/>
          <w:kern w:val="2"/>
          <w:sz w:val="24"/>
          <w:szCs w:val="24"/>
          <w:lang w:eastAsia="zh-CN" w:bidi="hi-IN"/>
        </w:rPr>
        <w:t>efficientamento</w:t>
      </w:r>
      <w:proofErr w:type="spellEnd"/>
      <w:r w:rsidRPr="008072E8">
        <w:rPr>
          <w:rFonts w:ascii="Times New Roman" w:eastAsia="Arial Unicode MS" w:hAnsi="Times New Roman"/>
          <w:color w:val="1F497D"/>
          <w:kern w:val="2"/>
          <w:sz w:val="24"/>
          <w:szCs w:val="24"/>
          <w:lang w:eastAsia="zh-CN" w:bidi="hi-IN"/>
        </w:rPr>
        <w:t xml:space="preserve"> e di razionalizzazione del sistema che possono essere utilmente attivati per far fronte agli effetti dell’invecchiamento della popolazione senza compromettere la </w:t>
      </w:r>
      <w:proofErr w:type="spellStart"/>
      <w:r w:rsidRPr="008072E8">
        <w:rPr>
          <w:rFonts w:ascii="Times New Roman" w:eastAsia="Arial Unicode MS" w:hAnsi="Times New Roman"/>
          <w:color w:val="1F497D"/>
          <w:kern w:val="2"/>
          <w:sz w:val="24"/>
          <w:szCs w:val="24"/>
          <w:lang w:eastAsia="zh-CN" w:bidi="hi-IN"/>
        </w:rPr>
        <w:t>qualita</w:t>
      </w:r>
      <w:proofErr w:type="spellEnd"/>
      <w:r w:rsidRPr="008072E8">
        <w:rPr>
          <w:rFonts w:ascii="Times New Roman" w:eastAsia="Arial Unicode MS" w:hAnsi="Times New Roman"/>
          <w:color w:val="1F497D"/>
          <w:kern w:val="2"/>
          <w:sz w:val="24"/>
          <w:szCs w:val="24"/>
          <w:lang w:eastAsia="zh-CN" w:bidi="hi-IN"/>
        </w:rPr>
        <w:t>̀ e l’</w:t>
      </w:r>
      <w:proofErr w:type="spellStart"/>
      <w:r w:rsidRPr="008072E8">
        <w:rPr>
          <w:rFonts w:ascii="Times New Roman" w:eastAsia="Arial Unicode MS" w:hAnsi="Times New Roman"/>
          <w:color w:val="1F497D"/>
          <w:kern w:val="2"/>
          <w:sz w:val="24"/>
          <w:szCs w:val="24"/>
          <w:lang w:eastAsia="zh-CN" w:bidi="hi-IN"/>
        </w:rPr>
        <w:t>universalita</w:t>
      </w:r>
      <w:proofErr w:type="spellEnd"/>
      <w:r w:rsidRPr="008072E8">
        <w:rPr>
          <w:rFonts w:ascii="Times New Roman" w:eastAsia="Arial Unicode MS" w:hAnsi="Times New Roman"/>
          <w:color w:val="1F497D"/>
          <w:kern w:val="2"/>
          <w:sz w:val="24"/>
          <w:szCs w:val="24"/>
          <w:lang w:eastAsia="zh-CN" w:bidi="hi-IN"/>
        </w:rPr>
        <w:t>̀ dei servizi erogati”.</w:t>
      </w:r>
      <w:r w:rsidRPr="008072E8">
        <w:rPr>
          <w:rFonts w:ascii="Times New Roman" w:eastAsia="Arial Unicode MS" w:hAnsi="Times New Roman"/>
          <w:b/>
          <w:color w:val="1F497D"/>
          <w:kern w:val="2"/>
          <w:sz w:val="24"/>
          <w:szCs w:val="24"/>
          <w:lang w:eastAsia="zh-CN" w:bidi="hi-IN"/>
        </w:rPr>
        <w:t xml:space="preserve"> </w:t>
      </w:r>
      <w:hyperlink r:id="rId60" w:history="1">
        <w:r w:rsidRPr="008072E8">
          <w:rPr>
            <w:rStyle w:val="Collegamentoipertestuale"/>
            <w:rFonts w:ascii="Times New Roman" w:eastAsia="Arial Unicode MS" w:hAnsi="Times New Roman"/>
            <w:b/>
            <w:kern w:val="2"/>
            <w:sz w:val="24"/>
            <w:szCs w:val="24"/>
            <w:lang w:eastAsia="zh-CN" w:bidi="hi-IN"/>
          </w:rPr>
          <w:t>Leggi tutto.</w:t>
        </w:r>
      </w:hyperlink>
      <w:r>
        <w:rPr>
          <w:rFonts w:ascii="Times New Roman" w:eastAsia="Arial Unicode MS" w:hAnsi="Times New Roman"/>
          <w:b/>
          <w:color w:val="1F497D"/>
          <w:kern w:val="2"/>
          <w:sz w:val="24"/>
          <w:szCs w:val="24"/>
          <w:lang w:eastAsia="zh-CN" w:bidi="hi-IN"/>
        </w:rPr>
        <w:t xml:space="preserve"> </w:t>
      </w:r>
      <w:hyperlink r:id="rId61" w:history="1">
        <w:r w:rsidRPr="008072E8">
          <w:rPr>
            <w:rStyle w:val="Collegamentoipertestuale"/>
            <w:rFonts w:ascii="Times New Roman" w:eastAsia="Arial Unicode MS" w:hAnsi="Times New Roman"/>
            <w:b/>
            <w:kern w:val="2"/>
            <w:sz w:val="24"/>
            <w:szCs w:val="24"/>
            <w:lang w:eastAsia="zh-CN" w:bidi="hi-IN"/>
          </w:rPr>
          <w:t>Link al rapporto</w:t>
        </w:r>
      </w:hyperlink>
      <w:r>
        <w:rPr>
          <w:rFonts w:ascii="Times New Roman" w:eastAsia="Arial Unicode MS" w:hAnsi="Times New Roman"/>
          <w:b/>
          <w:color w:val="1F497D"/>
          <w:kern w:val="2"/>
          <w:sz w:val="24"/>
          <w:szCs w:val="24"/>
          <w:lang w:eastAsia="zh-CN" w:bidi="hi-IN"/>
        </w:rPr>
        <w:t xml:space="preserve">. </w:t>
      </w:r>
    </w:p>
    <w:p w:rsidR="008072E8" w:rsidRDefault="008072E8" w:rsidP="00A407C7">
      <w:pPr>
        <w:widowControl w:val="0"/>
        <w:suppressAutoHyphens/>
        <w:rPr>
          <w:rFonts w:ascii="Times New Roman" w:eastAsia="Arial Unicode MS" w:hAnsi="Times New Roman"/>
          <w:b/>
          <w:color w:val="1F497D"/>
          <w:kern w:val="2"/>
          <w:sz w:val="24"/>
          <w:szCs w:val="24"/>
          <w:lang w:eastAsia="zh-CN" w:bidi="hi-IN"/>
        </w:rPr>
      </w:pPr>
    </w:p>
    <w:p w:rsidR="008072E8" w:rsidRPr="008072E8" w:rsidRDefault="008072E8" w:rsidP="008072E8">
      <w:pPr>
        <w:widowControl w:val="0"/>
        <w:suppressAutoHyphens/>
        <w:rPr>
          <w:rFonts w:ascii="Times New Roman" w:eastAsia="Arial Unicode MS" w:hAnsi="Times New Roman"/>
          <w:b/>
          <w:color w:val="1F497D"/>
          <w:kern w:val="2"/>
          <w:sz w:val="24"/>
          <w:szCs w:val="24"/>
          <w:lang w:eastAsia="zh-CN" w:bidi="hi-IN"/>
        </w:rPr>
      </w:pPr>
      <w:r w:rsidRPr="008072E8">
        <w:rPr>
          <w:rFonts w:ascii="Times New Roman" w:eastAsia="Arial Unicode MS" w:hAnsi="Times New Roman"/>
          <w:b/>
          <w:color w:val="1F497D"/>
          <w:kern w:val="2"/>
          <w:sz w:val="24"/>
          <w:szCs w:val="24"/>
          <w:lang w:eastAsia="zh-CN" w:bidi="hi-IN"/>
        </w:rPr>
        <w:t>Vaccini antinfluenzali. In Europa lo fa il 41% degli over 65. Italia al 7° posto</w:t>
      </w:r>
    </w:p>
    <w:p w:rsidR="008072E8" w:rsidRDefault="008072E8" w:rsidP="008072E8">
      <w:pPr>
        <w:widowControl w:val="0"/>
        <w:suppressAutoHyphens/>
        <w:rPr>
          <w:rFonts w:ascii="Times New Roman" w:eastAsia="Arial Unicode MS" w:hAnsi="Times New Roman"/>
          <w:b/>
          <w:color w:val="1F497D"/>
          <w:kern w:val="2"/>
          <w:sz w:val="24"/>
          <w:szCs w:val="24"/>
          <w:lang w:eastAsia="zh-CN" w:bidi="hi-IN"/>
        </w:rPr>
      </w:pPr>
      <w:r w:rsidRPr="003C2A76">
        <w:rPr>
          <w:rFonts w:ascii="Times New Roman" w:eastAsia="Arial Unicode MS" w:hAnsi="Times New Roman"/>
          <w:color w:val="1F497D"/>
          <w:kern w:val="2"/>
          <w:sz w:val="24"/>
          <w:szCs w:val="24"/>
          <w:lang w:eastAsia="zh-CN" w:bidi="hi-IN"/>
        </w:rPr>
        <w:t xml:space="preserve">I dati li ha pubblicati </w:t>
      </w:r>
      <w:proofErr w:type="spellStart"/>
      <w:r w:rsidRPr="003C2A76">
        <w:rPr>
          <w:rFonts w:ascii="Times New Roman" w:eastAsia="Arial Unicode MS" w:hAnsi="Times New Roman"/>
          <w:color w:val="1F497D"/>
          <w:kern w:val="2"/>
          <w:sz w:val="24"/>
          <w:szCs w:val="24"/>
          <w:lang w:eastAsia="zh-CN" w:bidi="hi-IN"/>
        </w:rPr>
        <w:t>Eurostat</w:t>
      </w:r>
      <w:proofErr w:type="spellEnd"/>
      <w:r w:rsidRPr="003C2A76">
        <w:rPr>
          <w:rFonts w:ascii="Times New Roman" w:eastAsia="Arial Unicode MS" w:hAnsi="Times New Roman"/>
          <w:color w:val="1F497D"/>
          <w:kern w:val="2"/>
          <w:sz w:val="24"/>
          <w:szCs w:val="24"/>
          <w:lang w:eastAsia="zh-CN" w:bidi="hi-IN"/>
        </w:rPr>
        <w:t xml:space="preserve"> e sono relativi all’anno 2018. Al top nella Ue l’Irlanda dove gli over 65 vaccinati sono 68%, seguita da Paesi Bassi (63%), Portogallo (61%, dati 2017) e Belgio (59%). Fanalini di coda Estonia (10%) e Lettonia (8%).</w:t>
      </w:r>
      <w:r w:rsidR="003C2A76">
        <w:rPr>
          <w:rFonts w:ascii="Times New Roman" w:eastAsia="Arial Unicode MS" w:hAnsi="Times New Roman"/>
          <w:b/>
          <w:color w:val="1F497D"/>
          <w:kern w:val="2"/>
          <w:sz w:val="24"/>
          <w:szCs w:val="24"/>
          <w:lang w:eastAsia="zh-CN" w:bidi="hi-IN"/>
        </w:rPr>
        <w:t xml:space="preserve"> </w:t>
      </w:r>
      <w:hyperlink r:id="rId62" w:history="1">
        <w:r w:rsidR="003C2A76" w:rsidRPr="003C2A76">
          <w:rPr>
            <w:rStyle w:val="Collegamentoipertestuale"/>
            <w:rFonts w:ascii="Times New Roman" w:eastAsia="Arial Unicode MS" w:hAnsi="Times New Roman"/>
            <w:b/>
            <w:kern w:val="2"/>
            <w:sz w:val="24"/>
            <w:szCs w:val="24"/>
            <w:lang w:eastAsia="zh-CN" w:bidi="hi-IN"/>
          </w:rPr>
          <w:t>Leggi tutto</w:t>
        </w:r>
      </w:hyperlink>
      <w:r w:rsidR="003C2A76">
        <w:rPr>
          <w:rFonts w:ascii="Times New Roman" w:eastAsia="Arial Unicode MS" w:hAnsi="Times New Roman"/>
          <w:b/>
          <w:color w:val="1F497D"/>
          <w:kern w:val="2"/>
          <w:sz w:val="24"/>
          <w:szCs w:val="24"/>
          <w:lang w:eastAsia="zh-CN" w:bidi="hi-IN"/>
        </w:rPr>
        <w:t xml:space="preserve">. </w:t>
      </w:r>
    </w:p>
    <w:p w:rsidR="008072E8" w:rsidRDefault="008072E8" w:rsidP="00A407C7">
      <w:pPr>
        <w:widowControl w:val="0"/>
        <w:suppressAutoHyphens/>
        <w:rPr>
          <w:rFonts w:ascii="Times New Roman" w:eastAsia="Arial Unicode MS" w:hAnsi="Times New Roman"/>
          <w:b/>
          <w:color w:val="1F497D"/>
          <w:kern w:val="2"/>
          <w:sz w:val="24"/>
          <w:szCs w:val="24"/>
          <w:lang w:eastAsia="zh-CN" w:bidi="hi-IN"/>
        </w:rPr>
      </w:pPr>
    </w:p>
    <w:p w:rsidR="00BE241F" w:rsidRDefault="00BE241F" w:rsidP="00BE241F">
      <w:pPr>
        <w:widowControl w:val="0"/>
        <w:suppressAutoHyphens/>
        <w:rPr>
          <w:rFonts w:ascii="Times New Roman" w:eastAsia="Arial Unicode MS" w:hAnsi="Times New Roman"/>
          <w:b/>
          <w:color w:val="1F497D"/>
          <w:kern w:val="2"/>
          <w:sz w:val="24"/>
          <w:szCs w:val="24"/>
          <w:lang w:eastAsia="zh-CN" w:bidi="hi-IN"/>
        </w:rPr>
      </w:pPr>
    </w:p>
    <w:p w:rsidR="00B37FEE" w:rsidRDefault="00B37FEE" w:rsidP="00344DB2">
      <w:pPr>
        <w:widowControl w:val="0"/>
        <w:tabs>
          <w:tab w:val="left" w:pos="7371"/>
        </w:tabs>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Per suggerimenti, notizie, </w:t>
      </w:r>
      <w:proofErr w:type="spellStart"/>
      <w:r>
        <w:rPr>
          <w:rFonts w:ascii="Times New Roman" w:eastAsia="Arial Unicode MS" w:hAnsi="Times New Roman"/>
          <w:b/>
          <w:color w:val="1F497D"/>
          <w:kern w:val="2"/>
          <w:sz w:val="24"/>
          <w:szCs w:val="24"/>
          <w:lang w:eastAsia="zh-CN" w:bidi="hi-IN"/>
        </w:rPr>
        <w:t>ecc</w:t>
      </w:r>
      <w:proofErr w:type="spellEnd"/>
      <w:r>
        <w:rPr>
          <w:rFonts w:ascii="Times New Roman" w:eastAsia="Arial Unicode MS" w:hAnsi="Times New Roman"/>
          <w:b/>
          <w:color w:val="1F497D"/>
          <w:kern w:val="2"/>
          <w:sz w:val="24"/>
          <w:szCs w:val="24"/>
          <w:lang w:eastAsia="zh-CN" w:bidi="hi-IN"/>
        </w:rPr>
        <w:t xml:space="preserve">… scriveteci. Il nostro indirizzo è: </w:t>
      </w:r>
      <w:hyperlink r:id="rId63" w:history="1">
        <w:r>
          <w:rPr>
            <w:rStyle w:val="Collegamentoipertestuale"/>
            <w:rFonts w:ascii="Times New Roman" w:eastAsia="Arial Unicode MS" w:hAnsi="Times New Roman"/>
            <w:b/>
            <w:kern w:val="2"/>
            <w:sz w:val="24"/>
            <w:szCs w:val="24"/>
            <w:lang w:eastAsia="zh-CN" w:bidi="hi-IN"/>
          </w:rPr>
          <w:t>blocknotes@lomb.cgil.it/</w:t>
        </w:r>
      </w:hyperlink>
      <w:r>
        <w:rPr>
          <w:rFonts w:ascii="Times New Roman" w:eastAsia="Arial Unicode MS" w:hAnsi="Times New Roman"/>
          <w:b/>
          <w:color w:val="1F497D"/>
          <w:kern w:val="2"/>
          <w:sz w:val="24"/>
          <w:szCs w:val="24"/>
          <w:lang w:eastAsia="zh-CN" w:bidi="hi-IN"/>
        </w:rPr>
        <w:t xml:space="preserve"> </w:t>
      </w:r>
    </w:p>
    <w:p w:rsidR="00F24463" w:rsidRDefault="00F24463"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Style w:val="Collegamentoipertestuale"/>
          <w:rFonts w:ascii="Times New Roman" w:eastAsia="Arial Unicode MS" w:hAnsi="Times New Roman"/>
          <w:b/>
          <w:kern w:val="2"/>
          <w:sz w:val="24"/>
          <w:szCs w:val="24"/>
          <w:lang w:eastAsia="zh-CN" w:bidi="hi-IN"/>
        </w:rPr>
      </w:pPr>
      <w:r>
        <w:rPr>
          <w:rFonts w:ascii="Times New Roman" w:eastAsia="Arial Unicode MS" w:hAnsi="Times New Roman"/>
          <w:b/>
          <w:color w:val="1F497D"/>
          <w:kern w:val="2"/>
          <w:sz w:val="24"/>
          <w:szCs w:val="24"/>
          <w:lang w:eastAsia="zh-CN" w:bidi="hi-IN"/>
        </w:rPr>
        <w:t xml:space="preserve">Questo numero di </w:t>
      </w: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è pubblicato sul nostro sito al seguente </w:t>
      </w:r>
      <w:hyperlink r:id="rId64" w:history="1">
        <w:r w:rsidR="00491BFD" w:rsidRPr="002C65E0">
          <w:rPr>
            <w:rStyle w:val="Collegamentoipertestuale"/>
            <w:rFonts w:ascii="Times New Roman" w:eastAsia="Arial Unicode MS" w:hAnsi="Times New Roman"/>
            <w:b/>
            <w:kern w:val="2"/>
            <w:sz w:val="24"/>
            <w:szCs w:val="24"/>
            <w:lang w:eastAsia="zh-CN" w:bidi="hi-IN"/>
          </w:rPr>
          <w:t>Link</w:t>
        </w:r>
      </w:hyperlink>
    </w:p>
    <w:p w:rsidR="00B87018" w:rsidRDefault="00B87018"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 xml:space="preserve">Tutti i numeri arretrati di </w:t>
      </w:r>
      <w:proofErr w:type="spellStart"/>
      <w:r>
        <w:rPr>
          <w:rFonts w:ascii="Times New Roman" w:eastAsia="Arial Unicode MS" w:hAnsi="Times New Roman"/>
          <w:b/>
          <w:color w:val="1F497D"/>
          <w:kern w:val="2"/>
          <w:sz w:val="24"/>
          <w:szCs w:val="24"/>
          <w:lang w:eastAsia="zh-CN" w:bidi="hi-IN"/>
        </w:rPr>
        <w:t>Block</w:t>
      </w:r>
      <w:proofErr w:type="spellEnd"/>
      <w:r>
        <w:rPr>
          <w:rFonts w:ascii="Times New Roman" w:eastAsia="Arial Unicode MS" w:hAnsi="Times New Roman"/>
          <w:b/>
          <w:color w:val="1F497D"/>
          <w:kern w:val="2"/>
          <w:sz w:val="24"/>
          <w:szCs w:val="24"/>
          <w:lang w:eastAsia="zh-CN" w:bidi="hi-IN"/>
        </w:rPr>
        <w:t xml:space="preserve"> Notes sono disponibili sul sito della CGIL Lombardia al seguente </w:t>
      </w:r>
      <w:hyperlink r:id="rId65" w:history="1">
        <w:r w:rsidRPr="002C65E0">
          <w:rPr>
            <w:rStyle w:val="Collegamentoipertestuale"/>
            <w:rFonts w:ascii="Times New Roman" w:eastAsia="Arial Unicode MS" w:hAnsi="Times New Roman"/>
            <w:b/>
            <w:kern w:val="2"/>
            <w:sz w:val="24"/>
            <w:szCs w:val="24"/>
            <w:lang w:eastAsia="zh-CN" w:bidi="hi-IN"/>
          </w:rPr>
          <w:t>Link.</w:t>
        </w:r>
      </w:hyperlink>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p>
    <w:p w:rsidR="00B37FEE" w:rsidRDefault="00B37FEE" w:rsidP="002A4993">
      <w:pPr>
        <w:widowControl w:val="0"/>
        <w:suppressAutoHyphens/>
        <w:rPr>
          <w:rFonts w:ascii="Times New Roman" w:eastAsia="Arial Unicode MS" w:hAnsi="Times New Roman"/>
          <w:b/>
          <w:color w:val="1F497D"/>
          <w:kern w:val="2"/>
          <w:sz w:val="24"/>
          <w:szCs w:val="24"/>
          <w:lang w:eastAsia="zh-CN" w:bidi="hi-IN"/>
        </w:rPr>
      </w:pPr>
      <w:r>
        <w:rPr>
          <w:rFonts w:ascii="Times New Roman" w:eastAsia="Arial Unicode MS" w:hAnsi="Times New Roman"/>
          <w:b/>
          <w:color w:val="1F497D"/>
          <w:kern w:val="2"/>
          <w:sz w:val="24"/>
          <w:szCs w:val="24"/>
          <w:lang w:eastAsia="zh-CN" w:bidi="hi-IN"/>
        </w:rPr>
        <w:t>CI TROVI ANCHE SU</w:t>
      </w:r>
      <w:r>
        <w:rPr>
          <w:rFonts w:ascii="Times New Roman" w:eastAsia="Arial Unicode MS" w:hAnsi="Times New Roman"/>
          <w:b/>
          <w:noProof/>
          <w:color w:val="1F497D"/>
          <w:kern w:val="2"/>
          <w:sz w:val="24"/>
          <w:szCs w:val="24"/>
        </w:rPr>
        <w:drawing>
          <wp:inline distT="0" distB="0" distL="0" distR="0" wp14:anchorId="3EEFB6DB" wp14:editId="0D46CECC">
            <wp:extent cx="323850" cy="313055"/>
            <wp:effectExtent l="0" t="0" r="0" b="0"/>
            <wp:docPr id="2" name="Immagine 2">
              <a:hlinkClick xmlns:a="http://schemas.openxmlformats.org/drawingml/2006/main" r:id="rId6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r>
        <w:rPr>
          <w:noProof/>
        </w:rPr>
        <w:drawing>
          <wp:inline distT="0" distB="0" distL="0" distR="0" wp14:anchorId="7078166A" wp14:editId="4A00C416">
            <wp:extent cx="323850" cy="313055"/>
            <wp:effectExtent l="0" t="0" r="0" b="0"/>
            <wp:docPr id="1" name="Immagine 1">
              <a:hlinkClick xmlns:a="http://schemas.openxmlformats.org/drawingml/2006/main" r:id="rId6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23850" cy="313055"/>
                    </a:xfrm>
                    <a:prstGeom prst="rect">
                      <a:avLst/>
                    </a:prstGeom>
                    <a:noFill/>
                    <a:ln>
                      <a:noFill/>
                    </a:ln>
                  </pic:spPr>
                </pic:pic>
              </a:graphicData>
            </a:graphic>
          </wp:inline>
        </w:drawing>
      </w:r>
    </w:p>
    <w:p w:rsidR="008414AC" w:rsidRDefault="008414AC" w:rsidP="002A4993"/>
    <w:sectPr w:rsidR="008414AC">
      <w:footerReference w:type="default" r:id="rId7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8A7" w:rsidRDefault="00FB38A7" w:rsidP="00AC3BCB">
      <w:r>
        <w:separator/>
      </w:r>
    </w:p>
  </w:endnote>
  <w:endnote w:type="continuationSeparator" w:id="0">
    <w:p w:rsidR="00FB38A7" w:rsidRDefault="00FB38A7" w:rsidP="00AC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049601"/>
      <w:docPartObj>
        <w:docPartGallery w:val="Page Numbers (Bottom of Page)"/>
        <w:docPartUnique/>
      </w:docPartObj>
    </w:sdtPr>
    <w:sdtEndPr/>
    <w:sdtContent>
      <w:p w:rsidR="00490AC7" w:rsidRDefault="00490AC7">
        <w:pPr>
          <w:pStyle w:val="Pidipagina"/>
          <w:jc w:val="right"/>
        </w:pPr>
        <w:r>
          <w:fldChar w:fldCharType="begin"/>
        </w:r>
        <w:r>
          <w:instrText>PAGE   \* MERGEFORMAT</w:instrText>
        </w:r>
        <w:r>
          <w:fldChar w:fldCharType="separate"/>
        </w:r>
        <w:r w:rsidR="004E7EBD">
          <w:rPr>
            <w:noProof/>
          </w:rPr>
          <w:t>8</w:t>
        </w:r>
        <w:r>
          <w:fldChar w:fldCharType="end"/>
        </w:r>
      </w:p>
    </w:sdtContent>
  </w:sdt>
  <w:p w:rsidR="00490AC7" w:rsidRDefault="00490AC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8A7" w:rsidRDefault="00FB38A7" w:rsidP="00AC3BCB">
      <w:r>
        <w:separator/>
      </w:r>
    </w:p>
  </w:footnote>
  <w:footnote w:type="continuationSeparator" w:id="0">
    <w:p w:rsidR="00FB38A7" w:rsidRDefault="00FB38A7" w:rsidP="00AC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2111"/>
    <w:multiLevelType w:val="hybridMultilevel"/>
    <w:tmpl w:val="A81847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E44EED"/>
    <w:multiLevelType w:val="hybridMultilevel"/>
    <w:tmpl w:val="3092CB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F36D68"/>
    <w:multiLevelType w:val="hybridMultilevel"/>
    <w:tmpl w:val="CB4C9600"/>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C517762"/>
    <w:multiLevelType w:val="hybridMultilevel"/>
    <w:tmpl w:val="8B3639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693DF5"/>
    <w:multiLevelType w:val="hybridMultilevel"/>
    <w:tmpl w:val="5954662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2933C3"/>
    <w:multiLevelType w:val="hybridMultilevel"/>
    <w:tmpl w:val="11A42B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7306857"/>
    <w:multiLevelType w:val="hybridMultilevel"/>
    <w:tmpl w:val="98EC1B58"/>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3D61729A"/>
    <w:multiLevelType w:val="hybridMultilevel"/>
    <w:tmpl w:val="B94404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51E659C"/>
    <w:multiLevelType w:val="hybridMultilevel"/>
    <w:tmpl w:val="DC58BB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7F37D50"/>
    <w:multiLevelType w:val="hybridMultilevel"/>
    <w:tmpl w:val="77B250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12B2314"/>
    <w:multiLevelType w:val="hybridMultilevel"/>
    <w:tmpl w:val="E8AA58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4297C7E"/>
    <w:multiLevelType w:val="hybridMultilevel"/>
    <w:tmpl w:val="5F4695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7AF2818"/>
    <w:multiLevelType w:val="hybridMultilevel"/>
    <w:tmpl w:val="C5D06E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87558AE"/>
    <w:multiLevelType w:val="hybridMultilevel"/>
    <w:tmpl w:val="C4F0C3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4513CEC"/>
    <w:multiLevelType w:val="hybridMultilevel"/>
    <w:tmpl w:val="BE904D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8500B9B"/>
    <w:multiLevelType w:val="hybridMultilevel"/>
    <w:tmpl w:val="6D0A8F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C2468E1"/>
    <w:multiLevelType w:val="hybridMultilevel"/>
    <w:tmpl w:val="AE2A19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CBC3238"/>
    <w:multiLevelType w:val="hybridMultilevel"/>
    <w:tmpl w:val="8622636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6E690605"/>
    <w:multiLevelType w:val="hybridMultilevel"/>
    <w:tmpl w:val="CEF4FA9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705E038A"/>
    <w:multiLevelType w:val="hybridMultilevel"/>
    <w:tmpl w:val="F760C90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17556A9"/>
    <w:multiLevelType w:val="hybridMultilevel"/>
    <w:tmpl w:val="8C261AD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76846B62"/>
    <w:multiLevelType w:val="hybridMultilevel"/>
    <w:tmpl w:val="CB9CA8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9645488"/>
    <w:multiLevelType w:val="hybridMultilevel"/>
    <w:tmpl w:val="4CDAA7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8"/>
  </w:num>
  <w:num w:numId="5">
    <w:abstractNumId w:val="17"/>
  </w:num>
  <w:num w:numId="6">
    <w:abstractNumId w:val="8"/>
  </w:num>
  <w:num w:numId="7">
    <w:abstractNumId w:val="20"/>
  </w:num>
  <w:num w:numId="8">
    <w:abstractNumId w:val="3"/>
  </w:num>
  <w:num w:numId="9">
    <w:abstractNumId w:val="14"/>
  </w:num>
  <w:num w:numId="10">
    <w:abstractNumId w:val="7"/>
  </w:num>
  <w:num w:numId="11">
    <w:abstractNumId w:val="12"/>
  </w:num>
  <w:num w:numId="12">
    <w:abstractNumId w:val="15"/>
  </w:num>
  <w:num w:numId="13">
    <w:abstractNumId w:val="19"/>
  </w:num>
  <w:num w:numId="14">
    <w:abstractNumId w:val="10"/>
  </w:num>
  <w:num w:numId="15">
    <w:abstractNumId w:val="5"/>
  </w:num>
  <w:num w:numId="16">
    <w:abstractNumId w:val="22"/>
  </w:num>
  <w:num w:numId="17">
    <w:abstractNumId w:val="0"/>
  </w:num>
  <w:num w:numId="18">
    <w:abstractNumId w:val="9"/>
  </w:num>
  <w:num w:numId="19">
    <w:abstractNumId w:val="8"/>
  </w:num>
  <w:num w:numId="20">
    <w:abstractNumId w:val="21"/>
  </w:num>
  <w:num w:numId="21">
    <w:abstractNumId w:val="1"/>
  </w:num>
  <w:num w:numId="22">
    <w:abstractNumId w:val="4"/>
  </w:num>
  <w:num w:numId="23">
    <w:abstractNumId w:val="16"/>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EE"/>
    <w:rsid w:val="00005F1B"/>
    <w:rsid w:val="00010C5C"/>
    <w:rsid w:val="00012780"/>
    <w:rsid w:val="000175EA"/>
    <w:rsid w:val="000575F6"/>
    <w:rsid w:val="00062066"/>
    <w:rsid w:val="00067B42"/>
    <w:rsid w:val="00070E7A"/>
    <w:rsid w:val="00072747"/>
    <w:rsid w:val="00074DA5"/>
    <w:rsid w:val="00082FC7"/>
    <w:rsid w:val="000842C4"/>
    <w:rsid w:val="00091AC5"/>
    <w:rsid w:val="000A4E65"/>
    <w:rsid w:val="000B1B2C"/>
    <w:rsid w:val="000B3024"/>
    <w:rsid w:val="000B30C1"/>
    <w:rsid w:val="000C1476"/>
    <w:rsid w:val="000C50AA"/>
    <w:rsid w:val="000E55A8"/>
    <w:rsid w:val="000F5E8F"/>
    <w:rsid w:val="000F6962"/>
    <w:rsid w:val="00120B18"/>
    <w:rsid w:val="00121B32"/>
    <w:rsid w:val="00133DB4"/>
    <w:rsid w:val="00135087"/>
    <w:rsid w:val="001412A2"/>
    <w:rsid w:val="00147674"/>
    <w:rsid w:val="001511D8"/>
    <w:rsid w:val="00157A3D"/>
    <w:rsid w:val="001744DA"/>
    <w:rsid w:val="00187477"/>
    <w:rsid w:val="00190450"/>
    <w:rsid w:val="001911F5"/>
    <w:rsid w:val="001A0B33"/>
    <w:rsid w:val="001A20C1"/>
    <w:rsid w:val="001B229E"/>
    <w:rsid w:val="001B4033"/>
    <w:rsid w:val="001B759D"/>
    <w:rsid w:val="001C056F"/>
    <w:rsid w:val="001C143A"/>
    <w:rsid w:val="001C7E5C"/>
    <w:rsid w:val="001F1A3A"/>
    <w:rsid w:val="001F1DAB"/>
    <w:rsid w:val="002028A8"/>
    <w:rsid w:val="00205B04"/>
    <w:rsid w:val="0021339F"/>
    <w:rsid w:val="0022216C"/>
    <w:rsid w:val="00222403"/>
    <w:rsid w:val="002231E7"/>
    <w:rsid w:val="0024578B"/>
    <w:rsid w:val="00246676"/>
    <w:rsid w:val="002543A1"/>
    <w:rsid w:val="00255D9D"/>
    <w:rsid w:val="00290134"/>
    <w:rsid w:val="00292750"/>
    <w:rsid w:val="002A0601"/>
    <w:rsid w:val="002A4993"/>
    <w:rsid w:val="002B1B1A"/>
    <w:rsid w:val="002B280D"/>
    <w:rsid w:val="002C0686"/>
    <w:rsid w:val="002C4F46"/>
    <w:rsid w:val="002F01E6"/>
    <w:rsid w:val="002F1B9C"/>
    <w:rsid w:val="002F5024"/>
    <w:rsid w:val="002F7AF3"/>
    <w:rsid w:val="002F7BB4"/>
    <w:rsid w:val="003029F0"/>
    <w:rsid w:val="00303057"/>
    <w:rsid w:val="00311CE8"/>
    <w:rsid w:val="00344DB2"/>
    <w:rsid w:val="00382108"/>
    <w:rsid w:val="00387C62"/>
    <w:rsid w:val="003A1C64"/>
    <w:rsid w:val="003A3BB9"/>
    <w:rsid w:val="003A7C7A"/>
    <w:rsid w:val="003B2925"/>
    <w:rsid w:val="003B32B7"/>
    <w:rsid w:val="003B6261"/>
    <w:rsid w:val="003C2A76"/>
    <w:rsid w:val="003C4E95"/>
    <w:rsid w:val="003E0128"/>
    <w:rsid w:val="003E164A"/>
    <w:rsid w:val="004041E9"/>
    <w:rsid w:val="00415F5D"/>
    <w:rsid w:val="004174FB"/>
    <w:rsid w:val="00423258"/>
    <w:rsid w:val="004506FA"/>
    <w:rsid w:val="00456D97"/>
    <w:rsid w:val="00467828"/>
    <w:rsid w:val="00485ADB"/>
    <w:rsid w:val="00490098"/>
    <w:rsid w:val="00490AC7"/>
    <w:rsid w:val="00491BFD"/>
    <w:rsid w:val="004A0445"/>
    <w:rsid w:val="004A7554"/>
    <w:rsid w:val="004C19CF"/>
    <w:rsid w:val="004C63DB"/>
    <w:rsid w:val="004D2EEF"/>
    <w:rsid w:val="004D5A5B"/>
    <w:rsid w:val="004E7EBD"/>
    <w:rsid w:val="00501403"/>
    <w:rsid w:val="00503E49"/>
    <w:rsid w:val="005060AA"/>
    <w:rsid w:val="005142A1"/>
    <w:rsid w:val="00516739"/>
    <w:rsid w:val="005209E4"/>
    <w:rsid w:val="0052224A"/>
    <w:rsid w:val="00530C79"/>
    <w:rsid w:val="005318E7"/>
    <w:rsid w:val="0053257B"/>
    <w:rsid w:val="005342B7"/>
    <w:rsid w:val="00554C2A"/>
    <w:rsid w:val="005636E5"/>
    <w:rsid w:val="0056491B"/>
    <w:rsid w:val="00566D08"/>
    <w:rsid w:val="00591DF2"/>
    <w:rsid w:val="00593BBB"/>
    <w:rsid w:val="005B3D8F"/>
    <w:rsid w:val="005B5E8B"/>
    <w:rsid w:val="005E2B26"/>
    <w:rsid w:val="005E3F11"/>
    <w:rsid w:val="00602235"/>
    <w:rsid w:val="00606AC0"/>
    <w:rsid w:val="00636123"/>
    <w:rsid w:val="00640A53"/>
    <w:rsid w:val="00650F63"/>
    <w:rsid w:val="00651FEF"/>
    <w:rsid w:val="00653C04"/>
    <w:rsid w:val="006567C1"/>
    <w:rsid w:val="00661C6C"/>
    <w:rsid w:val="00662BD2"/>
    <w:rsid w:val="00681DCD"/>
    <w:rsid w:val="00685671"/>
    <w:rsid w:val="00694216"/>
    <w:rsid w:val="00694D50"/>
    <w:rsid w:val="00695AA2"/>
    <w:rsid w:val="006A36A5"/>
    <w:rsid w:val="006A6501"/>
    <w:rsid w:val="006A67BF"/>
    <w:rsid w:val="006B7697"/>
    <w:rsid w:val="006C27C8"/>
    <w:rsid w:val="006C34F5"/>
    <w:rsid w:val="006D1861"/>
    <w:rsid w:val="006E038C"/>
    <w:rsid w:val="006E2E5A"/>
    <w:rsid w:val="006F7EE3"/>
    <w:rsid w:val="00704358"/>
    <w:rsid w:val="00707F0D"/>
    <w:rsid w:val="00712A21"/>
    <w:rsid w:val="00715B52"/>
    <w:rsid w:val="0071612A"/>
    <w:rsid w:val="00724EC4"/>
    <w:rsid w:val="0073066C"/>
    <w:rsid w:val="00733FC4"/>
    <w:rsid w:val="007353CD"/>
    <w:rsid w:val="00745C3C"/>
    <w:rsid w:val="0075576D"/>
    <w:rsid w:val="007613CE"/>
    <w:rsid w:val="00762076"/>
    <w:rsid w:val="00765A7C"/>
    <w:rsid w:val="00767A9B"/>
    <w:rsid w:val="00773F75"/>
    <w:rsid w:val="007A3361"/>
    <w:rsid w:val="007A384D"/>
    <w:rsid w:val="007A7832"/>
    <w:rsid w:val="007E6EBF"/>
    <w:rsid w:val="007F27A0"/>
    <w:rsid w:val="007F4A98"/>
    <w:rsid w:val="0080511F"/>
    <w:rsid w:val="008072E8"/>
    <w:rsid w:val="00814D51"/>
    <w:rsid w:val="0083024B"/>
    <w:rsid w:val="00836E7C"/>
    <w:rsid w:val="008414AC"/>
    <w:rsid w:val="008652D3"/>
    <w:rsid w:val="0087306B"/>
    <w:rsid w:val="008825A0"/>
    <w:rsid w:val="00893DEA"/>
    <w:rsid w:val="00897174"/>
    <w:rsid w:val="008A2937"/>
    <w:rsid w:val="008A4F02"/>
    <w:rsid w:val="008A6649"/>
    <w:rsid w:val="008B07B1"/>
    <w:rsid w:val="008B7694"/>
    <w:rsid w:val="008C3804"/>
    <w:rsid w:val="008D11BB"/>
    <w:rsid w:val="008E01E5"/>
    <w:rsid w:val="008F0203"/>
    <w:rsid w:val="008F7163"/>
    <w:rsid w:val="00902E2D"/>
    <w:rsid w:val="0091016B"/>
    <w:rsid w:val="0091457F"/>
    <w:rsid w:val="00923AC0"/>
    <w:rsid w:val="00932247"/>
    <w:rsid w:val="00941373"/>
    <w:rsid w:val="00943704"/>
    <w:rsid w:val="00953A05"/>
    <w:rsid w:val="00955539"/>
    <w:rsid w:val="00960ABE"/>
    <w:rsid w:val="00962BCA"/>
    <w:rsid w:val="0097246A"/>
    <w:rsid w:val="00975B16"/>
    <w:rsid w:val="00975C7A"/>
    <w:rsid w:val="00985FC6"/>
    <w:rsid w:val="00986FDF"/>
    <w:rsid w:val="00995EE6"/>
    <w:rsid w:val="009B1E83"/>
    <w:rsid w:val="009B45AC"/>
    <w:rsid w:val="009B7F7A"/>
    <w:rsid w:val="009C0D5F"/>
    <w:rsid w:val="009C0F1E"/>
    <w:rsid w:val="009C1B81"/>
    <w:rsid w:val="009F79A7"/>
    <w:rsid w:val="009F7FF4"/>
    <w:rsid w:val="00A00040"/>
    <w:rsid w:val="00A03D10"/>
    <w:rsid w:val="00A052FE"/>
    <w:rsid w:val="00A06029"/>
    <w:rsid w:val="00A3314E"/>
    <w:rsid w:val="00A343FF"/>
    <w:rsid w:val="00A35C69"/>
    <w:rsid w:val="00A407C7"/>
    <w:rsid w:val="00A4683E"/>
    <w:rsid w:val="00A50396"/>
    <w:rsid w:val="00A7634A"/>
    <w:rsid w:val="00A841FB"/>
    <w:rsid w:val="00A92D7A"/>
    <w:rsid w:val="00AA1532"/>
    <w:rsid w:val="00AA314B"/>
    <w:rsid w:val="00AB41F5"/>
    <w:rsid w:val="00AC3BCB"/>
    <w:rsid w:val="00AE542D"/>
    <w:rsid w:val="00AF055C"/>
    <w:rsid w:val="00AF0F7E"/>
    <w:rsid w:val="00AF4AD8"/>
    <w:rsid w:val="00B060EA"/>
    <w:rsid w:val="00B15614"/>
    <w:rsid w:val="00B37FEE"/>
    <w:rsid w:val="00B41846"/>
    <w:rsid w:val="00B4357E"/>
    <w:rsid w:val="00B621FF"/>
    <w:rsid w:val="00B860AE"/>
    <w:rsid w:val="00B87018"/>
    <w:rsid w:val="00B92D48"/>
    <w:rsid w:val="00BA2DED"/>
    <w:rsid w:val="00BB454F"/>
    <w:rsid w:val="00BB6E54"/>
    <w:rsid w:val="00BC211E"/>
    <w:rsid w:val="00BD1FEE"/>
    <w:rsid w:val="00BD2EF8"/>
    <w:rsid w:val="00BE15AB"/>
    <w:rsid w:val="00BE241F"/>
    <w:rsid w:val="00BE3532"/>
    <w:rsid w:val="00BE6477"/>
    <w:rsid w:val="00BF3D94"/>
    <w:rsid w:val="00BF6257"/>
    <w:rsid w:val="00C05918"/>
    <w:rsid w:val="00C05F21"/>
    <w:rsid w:val="00C244D9"/>
    <w:rsid w:val="00C34322"/>
    <w:rsid w:val="00C47D73"/>
    <w:rsid w:val="00C54B56"/>
    <w:rsid w:val="00C60F47"/>
    <w:rsid w:val="00C734A6"/>
    <w:rsid w:val="00C81678"/>
    <w:rsid w:val="00C82658"/>
    <w:rsid w:val="00C96C84"/>
    <w:rsid w:val="00CA25BF"/>
    <w:rsid w:val="00CB4653"/>
    <w:rsid w:val="00CC32E9"/>
    <w:rsid w:val="00CD33E8"/>
    <w:rsid w:val="00CD3410"/>
    <w:rsid w:val="00CD3651"/>
    <w:rsid w:val="00CD3B8D"/>
    <w:rsid w:val="00CD721B"/>
    <w:rsid w:val="00CE4CCF"/>
    <w:rsid w:val="00D01CFC"/>
    <w:rsid w:val="00D177EF"/>
    <w:rsid w:val="00D2790F"/>
    <w:rsid w:val="00D51F23"/>
    <w:rsid w:val="00D733F2"/>
    <w:rsid w:val="00D76F4F"/>
    <w:rsid w:val="00D81FF9"/>
    <w:rsid w:val="00D85578"/>
    <w:rsid w:val="00D94572"/>
    <w:rsid w:val="00DA7A85"/>
    <w:rsid w:val="00DB21D3"/>
    <w:rsid w:val="00DB5558"/>
    <w:rsid w:val="00DB6515"/>
    <w:rsid w:val="00DC22B0"/>
    <w:rsid w:val="00DC3030"/>
    <w:rsid w:val="00DC52E3"/>
    <w:rsid w:val="00DF1AC0"/>
    <w:rsid w:val="00E14C16"/>
    <w:rsid w:val="00E33424"/>
    <w:rsid w:val="00E44F98"/>
    <w:rsid w:val="00E47452"/>
    <w:rsid w:val="00E50CA1"/>
    <w:rsid w:val="00E55F9D"/>
    <w:rsid w:val="00E61054"/>
    <w:rsid w:val="00E627A8"/>
    <w:rsid w:val="00E62E12"/>
    <w:rsid w:val="00E671B6"/>
    <w:rsid w:val="00E74127"/>
    <w:rsid w:val="00EA72E2"/>
    <w:rsid w:val="00EA7F48"/>
    <w:rsid w:val="00EC2611"/>
    <w:rsid w:val="00EC3F40"/>
    <w:rsid w:val="00EC78A5"/>
    <w:rsid w:val="00ED7914"/>
    <w:rsid w:val="00F01A2F"/>
    <w:rsid w:val="00F021CD"/>
    <w:rsid w:val="00F04288"/>
    <w:rsid w:val="00F06B58"/>
    <w:rsid w:val="00F14EDC"/>
    <w:rsid w:val="00F24463"/>
    <w:rsid w:val="00F25066"/>
    <w:rsid w:val="00F328C0"/>
    <w:rsid w:val="00F37087"/>
    <w:rsid w:val="00F56F42"/>
    <w:rsid w:val="00F718A3"/>
    <w:rsid w:val="00F7572F"/>
    <w:rsid w:val="00F87883"/>
    <w:rsid w:val="00F953FD"/>
    <w:rsid w:val="00F95CEB"/>
    <w:rsid w:val="00F96AE8"/>
    <w:rsid w:val="00FB38A7"/>
    <w:rsid w:val="00FD26BD"/>
    <w:rsid w:val="00FD6A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1861"/>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1861"/>
    <w:rPr>
      <w:rFonts w:ascii="Calibri" w:eastAsia="Times New Roman" w:hAnsi="Calibri" w:cs="Times New Roman"/>
      <w:lang w:eastAsia="it-IT"/>
    </w:rPr>
  </w:style>
  <w:style w:type="paragraph" w:styleId="Titolo1">
    <w:name w:val="heading 1"/>
    <w:basedOn w:val="Normale"/>
    <w:link w:val="Titolo1Carattere"/>
    <w:uiPriority w:val="9"/>
    <w:qFormat/>
    <w:rsid w:val="00C60F47"/>
    <w:pPr>
      <w:spacing w:before="150" w:after="150"/>
      <w:outlineLvl w:val="0"/>
    </w:pPr>
    <w:rPr>
      <w:rFonts w:ascii="inherit" w:hAnsi="inherit" w:cs="Segoe UI"/>
      <w:b/>
      <w:bCs/>
      <w:color w:val="003366"/>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B37FEE"/>
    <w:rPr>
      <w:color w:val="0000FF"/>
      <w:u w:val="single"/>
    </w:rPr>
  </w:style>
  <w:style w:type="paragraph" w:styleId="Paragrafoelenco">
    <w:name w:val="List Paragraph"/>
    <w:basedOn w:val="Normale"/>
    <w:uiPriority w:val="34"/>
    <w:qFormat/>
    <w:rsid w:val="00B37FEE"/>
    <w:pPr>
      <w:ind w:left="720"/>
      <w:contextualSpacing/>
    </w:pPr>
  </w:style>
  <w:style w:type="paragraph" w:styleId="Testofumetto">
    <w:name w:val="Balloon Text"/>
    <w:basedOn w:val="Normale"/>
    <w:link w:val="TestofumettoCarattere"/>
    <w:uiPriority w:val="99"/>
    <w:semiHidden/>
    <w:unhideWhenUsed/>
    <w:rsid w:val="00B37F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7FE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F06B58"/>
    <w:rPr>
      <w:color w:val="800080" w:themeColor="followedHyperlink"/>
      <w:u w:val="single"/>
    </w:rPr>
  </w:style>
  <w:style w:type="character" w:customStyle="1" w:styleId="Titolo1Carattere">
    <w:name w:val="Titolo 1 Carattere"/>
    <w:basedOn w:val="Carpredefinitoparagrafo"/>
    <w:link w:val="Titolo1"/>
    <w:uiPriority w:val="9"/>
    <w:rsid w:val="00C60F47"/>
    <w:rPr>
      <w:rFonts w:ascii="inherit" w:eastAsia="Times New Roman" w:hAnsi="inherit" w:cs="Segoe UI"/>
      <w:b/>
      <w:bCs/>
      <w:color w:val="003366"/>
      <w:kern w:val="36"/>
      <w:sz w:val="48"/>
      <w:szCs w:val="48"/>
      <w:lang w:eastAsia="it-IT"/>
    </w:rPr>
  </w:style>
  <w:style w:type="paragraph" w:styleId="Intestazione">
    <w:name w:val="header"/>
    <w:basedOn w:val="Normale"/>
    <w:link w:val="IntestazioneCarattere"/>
    <w:uiPriority w:val="99"/>
    <w:unhideWhenUsed/>
    <w:rsid w:val="00AC3BCB"/>
    <w:pPr>
      <w:tabs>
        <w:tab w:val="center" w:pos="4819"/>
        <w:tab w:val="right" w:pos="9638"/>
      </w:tabs>
    </w:pPr>
  </w:style>
  <w:style w:type="character" w:customStyle="1" w:styleId="IntestazioneCarattere">
    <w:name w:val="Intestazione Carattere"/>
    <w:basedOn w:val="Carpredefinitoparagrafo"/>
    <w:link w:val="Intestazione"/>
    <w:uiPriority w:val="99"/>
    <w:rsid w:val="00AC3BCB"/>
    <w:rPr>
      <w:rFonts w:ascii="Calibri" w:eastAsia="Times New Roman" w:hAnsi="Calibri" w:cs="Times New Roman"/>
      <w:lang w:eastAsia="it-IT"/>
    </w:rPr>
  </w:style>
  <w:style w:type="paragraph" w:styleId="Pidipagina">
    <w:name w:val="footer"/>
    <w:basedOn w:val="Normale"/>
    <w:link w:val="PidipaginaCarattere"/>
    <w:uiPriority w:val="99"/>
    <w:unhideWhenUsed/>
    <w:rsid w:val="00AC3BCB"/>
    <w:pPr>
      <w:tabs>
        <w:tab w:val="center" w:pos="4819"/>
        <w:tab w:val="right" w:pos="9638"/>
      </w:tabs>
    </w:pPr>
  </w:style>
  <w:style w:type="character" w:customStyle="1" w:styleId="PidipaginaCarattere">
    <w:name w:val="Piè di pagina Carattere"/>
    <w:basedOn w:val="Carpredefinitoparagrafo"/>
    <w:link w:val="Pidipagina"/>
    <w:uiPriority w:val="99"/>
    <w:rsid w:val="00AC3BCB"/>
    <w:rPr>
      <w:rFonts w:ascii="Calibri" w:eastAsia="Times New Roman" w:hAnsi="Calibri" w:cs="Times New Roman"/>
      <w:lang w:eastAsia="it-IT"/>
    </w:rPr>
  </w:style>
  <w:style w:type="character" w:styleId="Enfasicorsivo">
    <w:name w:val="Emphasis"/>
    <w:basedOn w:val="Carpredefinitoparagrafo"/>
    <w:uiPriority w:val="20"/>
    <w:qFormat/>
    <w:rsid w:val="00F04288"/>
    <w:rPr>
      <w:i/>
      <w:iCs/>
    </w:rPr>
  </w:style>
  <w:style w:type="character" w:customStyle="1" w:styleId="at4-visually-hidden1">
    <w:name w:val="at4-visually-hidden1"/>
    <w:basedOn w:val="Carpredefinitoparagrafo"/>
    <w:rsid w:val="00F04288"/>
    <w:rPr>
      <w:bdr w:val="none" w:sz="0" w:space="0" w:color="auto" w:frame="1"/>
    </w:rPr>
  </w:style>
  <w:style w:type="character" w:customStyle="1" w:styleId="at4-visually-hidden2">
    <w:name w:val="at4-visually-hidden2"/>
    <w:basedOn w:val="Carpredefinitoparagrafo"/>
    <w:rsid w:val="00F04288"/>
    <w:rPr>
      <w:bdr w:val="none" w:sz="0" w:space="0" w:color="auto" w:frame="1"/>
    </w:rPr>
  </w:style>
  <w:style w:type="character" w:customStyle="1" w:styleId="atflatcounter1">
    <w:name w:val="at_flat_counter1"/>
    <w:basedOn w:val="Carpredefinitoparagrafo"/>
    <w:rsid w:val="00F04288"/>
    <w:rPr>
      <w:rFonts w:ascii="Helvetica" w:hAnsi="Helvetica" w:hint="default"/>
      <w:b/>
      <w:bCs/>
      <w:caps/>
      <w:color w:val="32363B"/>
      <w:shd w:val="clear" w:color="auto" w:fill="EBEBE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624">
      <w:bodyDiv w:val="1"/>
      <w:marLeft w:val="0"/>
      <w:marRight w:val="0"/>
      <w:marTop w:val="0"/>
      <w:marBottom w:val="0"/>
      <w:divBdr>
        <w:top w:val="none" w:sz="0" w:space="0" w:color="auto"/>
        <w:left w:val="none" w:sz="0" w:space="0" w:color="auto"/>
        <w:bottom w:val="none" w:sz="0" w:space="0" w:color="auto"/>
        <w:right w:val="none" w:sz="0" w:space="0" w:color="auto"/>
      </w:divBdr>
    </w:div>
    <w:div w:id="4333021">
      <w:bodyDiv w:val="1"/>
      <w:marLeft w:val="0"/>
      <w:marRight w:val="0"/>
      <w:marTop w:val="0"/>
      <w:marBottom w:val="0"/>
      <w:divBdr>
        <w:top w:val="none" w:sz="0" w:space="0" w:color="auto"/>
        <w:left w:val="none" w:sz="0" w:space="0" w:color="auto"/>
        <w:bottom w:val="none" w:sz="0" w:space="0" w:color="auto"/>
        <w:right w:val="none" w:sz="0" w:space="0" w:color="auto"/>
      </w:divBdr>
    </w:div>
    <w:div w:id="6951773">
      <w:bodyDiv w:val="1"/>
      <w:marLeft w:val="0"/>
      <w:marRight w:val="0"/>
      <w:marTop w:val="0"/>
      <w:marBottom w:val="0"/>
      <w:divBdr>
        <w:top w:val="none" w:sz="0" w:space="0" w:color="auto"/>
        <w:left w:val="none" w:sz="0" w:space="0" w:color="auto"/>
        <w:bottom w:val="none" w:sz="0" w:space="0" w:color="auto"/>
        <w:right w:val="none" w:sz="0" w:space="0" w:color="auto"/>
      </w:divBdr>
    </w:div>
    <w:div w:id="20059278">
      <w:bodyDiv w:val="1"/>
      <w:marLeft w:val="0"/>
      <w:marRight w:val="0"/>
      <w:marTop w:val="0"/>
      <w:marBottom w:val="0"/>
      <w:divBdr>
        <w:top w:val="none" w:sz="0" w:space="0" w:color="auto"/>
        <w:left w:val="none" w:sz="0" w:space="0" w:color="auto"/>
        <w:bottom w:val="none" w:sz="0" w:space="0" w:color="auto"/>
        <w:right w:val="none" w:sz="0" w:space="0" w:color="auto"/>
      </w:divBdr>
    </w:div>
    <w:div w:id="27293304">
      <w:bodyDiv w:val="1"/>
      <w:marLeft w:val="0"/>
      <w:marRight w:val="0"/>
      <w:marTop w:val="0"/>
      <w:marBottom w:val="0"/>
      <w:divBdr>
        <w:top w:val="none" w:sz="0" w:space="0" w:color="auto"/>
        <w:left w:val="none" w:sz="0" w:space="0" w:color="auto"/>
        <w:bottom w:val="none" w:sz="0" w:space="0" w:color="auto"/>
        <w:right w:val="none" w:sz="0" w:space="0" w:color="auto"/>
      </w:divBdr>
    </w:div>
    <w:div w:id="42143393">
      <w:bodyDiv w:val="1"/>
      <w:marLeft w:val="0"/>
      <w:marRight w:val="0"/>
      <w:marTop w:val="0"/>
      <w:marBottom w:val="0"/>
      <w:divBdr>
        <w:top w:val="none" w:sz="0" w:space="0" w:color="auto"/>
        <w:left w:val="none" w:sz="0" w:space="0" w:color="auto"/>
        <w:bottom w:val="none" w:sz="0" w:space="0" w:color="auto"/>
        <w:right w:val="none" w:sz="0" w:space="0" w:color="auto"/>
      </w:divBdr>
    </w:div>
    <w:div w:id="52042958">
      <w:bodyDiv w:val="1"/>
      <w:marLeft w:val="0"/>
      <w:marRight w:val="0"/>
      <w:marTop w:val="0"/>
      <w:marBottom w:val="0"/>
      <w:divBdr>
        <w:top w:val="none" w:sz="0" w:space="0" w:color="auto"/>
        <w:left w:val="none" w:sz="0" w:space="0" w:color="auto"/>
        <w:bottom w:val="none" w:sz="0" w:space="0" w:color="auto"/>
        <w:right w:val="none" w:sz="0" w:space="0" w:color="auto"/>
      </w:divBdr>
    </w:div>
    <w:div w:id="56167367">
      <w:bodyDiv w:val="1"/>
      <w:marLeft w:val="0"/>
      <w:marRight w:val="0"/>
      <w:marTop w:val="0"/>
      <w:marBottom w:val="0"/>
      <w:divBdr>
        <w:top w:val="none" w:sz="0" w:space="0" w:color="auto"/>
        <w:left w:val="none" w:sz="0" w:space="0" w:color="auto"/>
        <w:bottom w:val="none" w:sz="0" w:space="0" w:color="auto"/>
        <w:right w:val="none" w:sz="0" w:space="0" w:color="auto"/>
      </w:divBdr>
    </w:div>
    <w:div w:id="60059115">
      <w:bodyDiv w:val="1"/>
      <w:marLeft w:val="0"/>
      <w:marRight w:val="0"/>
      <w:marTop w:val="0"/>
      <w:marBottom w:val="0"/>
      <w:divBdr>
        <w:top w:val="none" w:sz="0" w:space="0" w:color="auto"/>
        <w:left w:val="none" w:sz="0" w:space="0" w:color="auto"/>
        <w:bottom w:val="none" w:sz="0" w:space="0" w:color="auto"/>
        <w:right w:val="none" w:sz="0" w:space="0" w:color="auto"/>
      </w:divBdr>
    </w:div>
    <w:div w:id="80221995">
      <w:bodyDiv w:val="1"/>
      <w:marLeft w:val="0"/>
      <w:marRight w:val="0"/>
      <w:marTop w:val="0"/>
      <w:marBottom w:val="0"/>
      <w:divBdr>
        <w:top w:val="none" w:sz="0" w:space="0" w:color="auto"/>
        <w:left w:val="none" w:sz="0" w:space="0" w:color="auto"/>
        <w:bottom w:val="none" w:sz="0" w:space="0" w:color="auto"/>
        <w:right w:val="none" w:sz="0" w:space="0" w:color="auto"/>
      </w:divBdr>
    </w:div>
    <w:div w:id="89981142">
      <w:bodyDiv w:val="1"/>
      <w:marLeft w:val="0"/>
      <w:marRight w:val="0"/>
      <w:marTop w:val="0"/>
      <w:marBottom w:val="0"/>
      <w:divBdr>
        <w:top w:val="none" w:sz="0" w:space="0" w:color="auto"/>
        <w:left w:val="none" w:sz="0" w:space="0" w:color="auto"/>
        <w:bottom w:val="none" w:sz="0" w:space="0" w:color="auto"/>
        <w:right w:val="none" w:sz="0" w:space="0" w:color="auto"/>
      </w:divBdr>
    </w:div>
    <w:div w:id="90861683">
      <w:bodyDiv w:val="1"/>
      <w:marLeft w:val="0"/>
      <w:marRight w:val="0"/>
      <w:marTop w:val="0"/>
      <w:marBottom w:val="0"/>
      <w:divBdr>
        <w:top w:val="none" w:sz="0" w:space="0" w:color="auto"/>
        <w:left w:val="none" w:sz="0" w:space="0" w:color="auto"/>
        <w:bottom w:val="none" w:sz="0" w:space="0" w:color="auto"/>
        <w:right w:val="none" w:sz="0" w:space="0" w:color="auto"/>
      </w:divBdr>
    </w:div>
    <w:div w:id="130904903">
      <w:bodyDiv w:val="1"/>
      <w:marLeft w:val="0"/>
      <w:marRight w:val="0"/>
      <w:marTop w:val="0"/>
      <w:marBottom w:val="0"/>
      <w:divBdr>
        <w:top w:val="none" w:sz="0" w:space="0" w:color="auto"/>
        <w:left w:val="none" w:sz="0" w:space="0" w:color="auto"/>
        <w:bottom w:val="none" w:sz="0" w:space="0" w:color="auto"/>
        <w:right w:val="none" w:sz="0" w:space="0" w:color="auto"/>
      </w:divBdr>
    </w:div>
    <w:div w:id="142740656">
      <w:bodyDiv w:val="1"/>
      <w:marLeft w:val="0"/>
      <w:marRight w:val="0"/>
      <w:marTop w:val="0"/>
      <w:marBottom w:val="0"/>
      <w:divBdr>
        <w:top w:val="none" w:sz="0" w:space="0" w:color="auto"/>
        <w:left w:val="none" w:sz="0" w:space="0" w:color="auto"/>
        <w:bottom w:val="none" w:sz="0" w:space="0" w:color="auto"/>
        <w:right w:val="none" w:sz="0" w:space="0" w:color="auto"/>
      </w:divBdr>
    </w:div>
    <w:div w:id="180050127">
      <w:bodyDiv w:val="1"/>
      <w:marLeft w:val="0"/>
      <w:marRight w:val="0"/>
      <w:marTop w:val="0"/>
      <w:marBottom w:val="0"/>
      <w:divBdr>
        <w:top w:val="none" w:sz="0" w:space="0" w:color="auto"/>
        <w:left w:val="none" w:sz="0" w:space="0" w:color="auto"/>
        <w:bottom w:val="none" w:sz="0" w:space="0" w:color="auto"/>
        <w:right w:val="none" w:sz="0" w:space="0" w:color="auto"/>
      </w:divBdr>
    </w:div>
    <w:div w:id="184825882">
      <w:bodyDiv w:val="1"/>
      <w:marLeft w:val="0"/>
      <w:marRight w:val="0"/>
      <w:marTop w:val="0"/>
      <w:marBottom w:val="0"/>
      <w:divBdr>
        <w:top w:val="none" w:sz="0" w:space="0" w:color="auto"/>
        <w:left w:val="none" w:sz="0" w:space="0" w:color="auto"/>
        <w:bottom w:val="none" w:sz="0" w:space="0" w:color="auto"/>
        <w:right w:val="none" w:sz="0" w:space="0" w:color="auto"/>
      </w:divBdr>
    </w:div>
    <w:div w:id="197008800">
      <w:bodyDiv w:val="1"/>
      <w:marLeft w:val="0"/>
      <w:marRight w:val="0"/>
      <w:marTop w:val="0"/>
      <w:marBottom w:val="0"/>
      <w:divBdr>
        <w:top w:val="none" w:sz="0" w:space="0" w:color="auto"/>
        <w:left w:val="none" w:sz="0" w:space="0" w:color="auto"/>
        <w:bottom w:val="none" w:sz="0" w:space="0" w:color="auto"/>
        <w:right w:val="none" w:sz="0" w:space="0" w:color="auto"/>
      </w:divBdr>
    </w:div>
    <w:div w:id="205530957">
      <w:bodyDiv w:val="1"/>
      <w:marLeft w:val="0"/>
      <w:marRight w:val="0"/>
      <w:marTop w:val="0"/>
      <w:marBottom w:val="0"/>
      <w:divBdr>
        <w:top w:val="none" w:sz="0" w:space="0" w:color="auto"/>
        <w:left w:val="none" w:sz="0" w:space="0" w:color="auto"/>
        <w:bottom w:val="none" w:sz="0" w:space="0" w:color="auto"/>
        <w:right w:val="none" w:sz="0" w:space="0" w:color="auto"/>
      </w:divBdr>
    </w:div>
    <w:div w:id="205992706">
      <w:bodyDiv w:val="1"/>
      <w:marLeft w:val="0"/>
      <w:marRight w:val="0"/>
      <w:marTop w:val="0"/>
      <w:marBottom w:val="0"/>
      <w:divBdr>
        <w:top w:val="none" w:sz="0" w:space="0" w:color="auto"/>
        <w:left w:val="none" w:sz="0" w:space="0" w:color="auto"/>
        <w:bottom w:val="none" w:sz="0" w:space="0" w:color="auto"/>
        <w:right w:val="none" w:sz="0" w:space="0" w:color="auto"/>
      </w:divBdr>
    </w:div>
    <w:div w:id="208536127">
      <w:bodyDiv w:val="1"/>
      <w:marLeft w:val="0"/>
      <w:marRight w:val="0"/>
      <w:marTop w:val="0"/>
      <w:marBottom w:val="0"/>
      <w:divBdr>
        <w:top w:val="none" w:sz="0" w:space="0" w:color="auto"/>
        <w:left w:val="none" w:sz="0" w:space="0" w:color="auto"/>
        <w:bottom w:val="none" w:sz="0" w:space="0" w:color="auto"/>
        <w:right w:val="none" w:sz="0" w:space="0" w:color="auto"/>
      </w:divBdr>
    </w:div>
    <w:div w:id="223368866">
      <w:bodyDiv w:val="1"/>
      <w:marLeft w:val="0"/>
      <w:marRight w:val="0"/>
      <w:marTop w:val="0"/>
      <w:marBottom w:val="0"/>
      <w:divBdr>
        <w:top w:val="none" w:sz="0" w:space="0" w:color="auto"/>
        <w:left w:val="none" w:sz="0" w:space="0" w:color="auto"/>
        <w:bottom w:val="none" w:sz="0" w:space="0" w:color="auto"/>
        <w:right w:val="none" w:sz="0" w:space="0" w:color="auto"/>
      </w:divBdr>
    </w:div>
    <w:div w:id="231551645">
      <w:bodyDiv w:val="1"/>
      <w:marLeft w:val="0"/>
      <w:marRight w:val="0"/>
      <w:marTop w:val="0"/>
      <w:marBottom w:val="0"/>
      <w:divBdr>
        <w:top w:val="none" w:sz="0" w:space="0" w:color="auto"/>
        <w:left w:val="none" w:sz="0" w:space="0" w:color="auto"/>
        <w:bottom w:val="none" w:sz="0" w:space="0" w:color="auto"/>
        <w:right w:val="none" w:sz="0" w:space="0" w:color="auto"/>
      </w:divBdr>
    </w:div>
    <w:div w:id="237325459">
      <w:bodyDiv w:val="1"/>
      <w:marLeft w:val="0"/>
      <w:marRight w:val="0"/>
      <w:marTop w:val="0"/>
      <w:marBottom w:val="0"/>
      <w:divBdr>
        <w:top w:val="none" w:sz="0" w:space="0" w:color="auto"/>
        <w:left w:val="none" w:sz="0" w:space="0" w:color="auto"/>
        <w:bottom w:val="none" w:sz="0" w:space="0" w:color="auto"/>
        <w:right w:val="none" w:sz="0" w:space="0" w:color="auto"/>
      </w:divBdr>
    </w:div>
    <w:div w:id="241261594">
      <w:bodyDiv w:val="1"/>
      <w:marLeft w:val="0"/>
      <w:marRight w:val="0"/>
      <w:marTop w:val="0"/>
      <w:marBottom w:val="0"/>
      <w:divBdr>
        <w:top w:val="none" w:sz="0" w:space="0" w:color="auto"/>
        <w:left w:val="none" w:sz="0" w:space="0" w:color="auto"/>
        <w:bottom w:val="none" w:sz="0" w:space="0" w:color="auto"/>
        <w:right w:val="none" w:sz="0" w:space="0" w:color="auto"/>
      </w:divBdr>
    </w:div>
    <w:div w:id="245386866">
      <w:bodyDiv w:val="1"/>
      <w:marLeft w:val="0"/>
      <w:marRight w:val="0"/>
      <w:marTop w:val="0"/>
      <w:marBottom w:val="0"/>
      <w:divBdr>
        <w:top w:val="none" w:sz="0" w:space="0" w:color="auto"/>
        <w:left w:val="none" w:sz="0" w:space="0" w:color="auto"/>
        <w:bottom w:val="none" w:sz="0" w:space="0" w:color="auto"/>
        <w:right w:val="none" w:sz="0" w:space="0" w:color="auto"/>
      </w:divBdr>
    </w:div>
    <w:div w:id="252325600">
      <w:bodyDiv w:val="1"/>
      <w:marLeft w:val="0"/>
      <w:marRight w:val="0"/>
      <w:marTop w:val="0"/>
      <w:marBottom w:val="0"/>
      <w:divBdr>
        <w:top w:val="none" w:sz="0" w:space="0" w:color="auto"/>
        <w:left w:val="none" w:sz="0" w:space="0" w:color="auto"/>
        <w:bottom w:val="none" w:sz="0" w:space="0" w:color="auto"/>
        <w:right w:val="none" w:sz="0" w:space="0" w:color="auto"/>
      </w:divBdr>
    </w:div>
    <w:div w:id="265961186">
      <w:bodyDiv w:val="1"/>
      <w:marLeft w:val="0"/>
      <w:marRight w:val="0"/>
      <w:marTop w:val="0"/>
      <w:marBottom w:val="0"/>
      <w:divBdr>
        <w:top w:val="none" w:sz="0" w:space="0" w:color="auto"/>
        <w:left w:val="none" w:sz="0" w:space="0" w:color="auto"/>
        <w:bottom w:val="none" w:sz="0" w:space="0" w:color="auto"/>
        <w:right w:val="none" w:sz="0" w:space="0" w:color="auto"/>
      </w:divBdr>
    </w:div>
    <w:div w:id="273169415">
      <w:bodyDiv w:val="1"/>
      <w:marLeft w:val="0"/>
      <w:marRight w:val="0"/>
      <w:marTop w:val="0"/>
      <w:marBottom w:val="0"/>
      <w:divBdr>
        <w:top w:val="none" w:sz="0" w:space="0" w:color="auto"/>
        <w:left w:val="none" w:sz="0" w:space="0" w:color="auto"/>
        <w:bottom w:val="none" w:sz="0" w:space="0" w:color="auto"/>
        <w:right w:val="none" w:sz="0" w:space="0" w:color="auto"/>
      </w:divBdr>
    </w:div>
    <w:div w:id="275719315">
      <w:bodyDiv w:val="1"/>
      <w:marLeft w:val="0"/>
      <w:marRight w:val="0"/>
      <w:marTop w:val="0"/>
      <w:marBottom w:val="0"/>
      <w:divBdr>
        <w:top w:val="none" w:sz="0" w:space="0" w:color="auto"/>
        <w:left w:val="none" w:sz="0" w:space="0" w:color="auto"/>
        <w:bottom w:val="none" w:sz="0" w:space="0" w:color="auto"/>
        <w:right w:val="none" w:sz="0" w:space="0" w:color="auto"/>
      </w:divBdr>
    </w:div>
    <w:div w:id="297420278">
      <w:bodyDiv w:val="1"/>
      <w:marLeft w:val="0"/>
      <w:marRight w:val="0"/>
      <w:marTop w:val="0"/>
      <w:marBottom w:val="0"/>
      <w:divBdr>
        <w:top w:val="none" w:sz="0" w:space="0" w:color="auto"/>
        <w:left w:val="none" w:sz="0" w:space="0" w:color="auto"/>
        <w:bottom w:val="none" w:sz="0" w:space="0" w:color="auto"/>
        <w:right w:val="none" w:sz="0" w:space="0" w:color="auto"/>
      </w:divBdr>
    </w:div>
    <w:div w:id="304509144">
      <w:bodyDiv w:val="1"/>
      <w:marLeft w:val="0"/>
      <w:marRight w:val="0"/>
      <w:marTop w:val="0"/>
      <w:marBottom w:val="0"/>
      <w:divBdr>
        <w:top w:val="none" w:sz="0" w:space="0" w:color="auto"/>
        <w:left w:val="none" w:sz="0" w:space="0" w:color="auto"/>
        <w:bottom w:val="none" w:sz="0" w:space="0" w:color="auto"/>
        <w:right w:val="none" w:sz="0" w:space="0" w:color="auto"/>
      </w:divBdr>
    </w:div>
    <w:div w:id="327288857">
      <w:bodyDiv w:val="1"/>
      <w:marLeft w:val="0"/>
      <w:marRight w:val="0"/>
      <w:marTop w:val="0"/>
      <w:marBottom w:val="0"/>
      <w:divBdr>
        <w:top w:val="none" w:sz="0" w:space="0" w:color="auto"/>
        <w:left w:val="none" w:sz="0" w:space="0" w:color="auto"/>
        <w:bottom w:val="none" w:sz="0" w:space="0" w:color="auto"/>
        <w:right w:val="none" w:sz="0" w:space="0" w:color="auto"/>
      </w:divBdr>
    </w:div>
    <w:div w:id="338697349">
      <w:bodyDiv w:val="1"/>
      <w:marLeft w:val="0"/>
      <w:marRight w:val="0"/>
      <w:marTop w:val="0"/>
      <w:marBottom w:val="0"/>
      <w:divBdr>
        <w:top w:val="none" w:sz="0" w:space="0" w:color="auto"/>
        <w:left w:val="none" w:sz="0" w:space="0" w:color="auto"/>
        <w:bottom w:val="none" w:sz="0" w:space="0" w:color="auto"/>
        <w:right w:val="none" w:sz="0" w:space="0" w:color="auto"/>
      </w:divBdr>
    </w:div>
    <w:div w:id="339967148">
      <w:bodyDiv w:val="1"/>
      <w:marLeft w:val="0"/>
      <w:marRight w:val="0"/>
      <w:marTop w:val="0"/>
      <w:marBottom w:val="0"/>
      <w:divBdr>
        <w:top w:val="none" w:sz="0" w:space="0" w:color="auto"/>
        <w:left w:val="none" w:sz="0" w:space="0" w:color="auto"/>
        <w:bottom w:val="none" w:sz="0" w:space="0" w:color="auto"/>
        <w:right w:val="none" w:sz="0" w:space="0" w:color="auto"/>
      </w:divBdr>
    </w:div>
    <w:div w:id="352998179">
      <w:bodyDiv w:val="1"/>
      <w:marLeft w:val="0"/>
      <w:marRight w:val="0"/>
      <w:marTop w:val="0"/>
      <w:marBottom w:val="0"/>
      <w:divBdr>
        <w:top w:val="none" w:sz="0" w:space="0" w:color="auto"/>
        <w:left w:val="none" w:sz="0" w:space="0" w:color="auto"/>
        <w:bottom w:val="none" w:sz="0" w:space="0" w:color="auto"/>
        <w:right w:val="none" w:sz="0" w:space="0" w:color="auto"/>
      </w:divBdr>
    </w:div>
    <w:div w:id="353842866">
      <w:bodyDiv w:val="1"/>
      <w:marLeft w:val="0"/>
      <w:marRight w:val="0"/>
      <w:marTop w:val="0"/>
      <w:marBottom w:val="0"/>
      <w:divBdr>
        <w:top w:val="none" w:sz="0" w:space="0" w:color="auto"/>
        <w:left w:val="none" w:sz="0" w:space="0" w:color="auto"/>
        <w:bottom w:val="none" w:sz="0" w:space="0" w:color="auto"/>
        <w:right w:val="none" w:sz="0" w:space="0" w:color="auto"/>
      </w:divBdr>
    </w:div>
    <w:div w:id="357000914">
      <w:bodyDiv w:val="1"/>
      <w:marLeft w:val="0"/>
      <w:marRight w:val="0"/>
      <w:marTop w:val="0"/>
      <w:marBottom w:val="0"/>
      <w:divBdr>
        <w:top w:val="none" w:sz="0" w:space="0" w:color="auto"/>
        <w:left w:val="none" w:sz="0" w:space="0" w:color="auto"/>
        <w:bottom w:val="none" w:sz="0" w:space="0" w:color="auto"/>
        <w:right w:val="none" w:sz="0" w:space="0" w:color="auto"/>
      </w:divBdr>
    </w:div>
    <w:div w:id="370614166">
      <w:bodyDiv w:val="1"/>
      <w:marLeft w:val="0"/>
      <w:marRight w:val="0"/>
      <w:marTop w:val="0"/>
      <w:marBottom w:val="0"/>
      <w:divBdr>
        <w:top w:val="none" w:sz="0" w:space="0" w:color="auto"/>
        <w:left w:val="none" w:sz="0" w:space="0" w:color="auto"/>
        <w:bottom w:val="none" w:sz="0" w:space="0" w:color="auto"/>
        <w:right w:val="none" w:sz="0" w:space="0" w:color="auto"/>
      </w:divBdr>
    </w:div>
    <w:div w:id="398017093">
      <w:bodyDiv w:val="1"/>
      <w:marLeft w:val="0"/>
      <w:marRight w:val="0"/>
      <w:marTop w:val="0"/>
      <w:marBottom w:val="0"/>
      <w:divBdr>
        <w:top w:val="none" w:sz="0" w:space="0" w:color="auto"/>
        <w:left w:val="none" w:sz="0" w:space="0" w:color="auto"/>
        <w:bottom w:val="none" w:sz="0" w:space="0" w:color="auto"/>
        <w:right w:val="none" w:sz="0" w:space="0" w:color="auto"/>
      </w:divBdr>
    </w:div>
    <w:div w:id="401946049">
      <w:bodyDiv w:val="1"/>
      <w:marLeft w:val="0"/>
      <w:marRight w:val="0"/>
      <w:marTop w:val="0"/>
      <w:marBottom w:val="0"/>
      <w:divBdr>
        <w:top w:val="none" w:sz="0" w:space="0" w:color="auto"/>
        <w:left w:val="none" w:sz="0" w:space="0" w:color="auto"/>
        <w:bottom w:val="none" w:sz="0" w:space="0" w:color="auto"/>
        <w:right w:val="none" w:sz="0" w:space="0" w:color="auto"/>
      </w:divBdr>
    </w:div>
    <w:div w:id="413668102">
      <w:bodyDiv w:val="1"/>
      <w:marLeft w:val="0"/>
      <w:marRight w:val="0"/>
      <w:marTop w:val="0"/>
      <w:marBottom w:val="0"/>
      <w:divBdr>
        <w:top w:val="none" w:sz="0" w:space="0" w:color="auto"/>
        <w:left w:val="none" w:sz="0" w:space="0" w:color="auto"/>
        <w:bottom w:val="none" w:sz="0" w:space="0" w:color="auto"/>
        <w:right w:val="none" w:sz="0" w:space="0" w:color="auto"/>
      </w:divBdr>
    </w:div>
    <w:div w:id="424496683">
      <w:bodyDiv w:val="1"/>
      <w:marLeft w:val="0"/>
      <w:marRight w:val="0"/>
      <w:marTop w:val="0"/>
      <w:marBottom w:val="0"/>
      <w:divBdr>
        <w:top w:val="none" w:sz="0" w:space="0" w:color="auto"/>
        <w:left w:val="none" w:sz="0" w:space="0" w:color="auto"/>
        <w:bottom w:val="none" w:sz="0" w:space="0" w:color="auto"/>
        <w:right w:val="none" w:sz="0" w:space="0" w:color="auto"/>
      </w:divBdr>
    </w:div>
    <w:div w:id="429158426">
      <w:bodyDiv w:val="1"/>
      <w:marLeft w:val="0"/>
      <w:marRight w:val="0"/>
      <w:marTop w:val="0"/>
      <w:marBottom w:val="0"/>
      <w:divBdr>
        <w:top w:val="none" w:sz="0" w:space="0" w:color="auto"/>
        <w:left w:val="none" w:sz="0" w:space="0" w:color="auto"/>
        <w:bottom w:val="none" w:sz="0" w:space="0" w:color="auto"/>
        <w:right w:val="none" w:sz="0" w:space="0" w:color="auto"/>
      </w:divBdr>
    </w:div>
    <w:div w:id="431632280">
      <w:bodyDiv w:val="1"/>
      <w:marLeft w:val="0"/>
      <w:marRight w:val="0"/>
      <w:marTop w:val="0"/>
      <w:marBottom w:val="0"/>
      <w:divBdr>
        <w:top w:val="none" w:sz="0" w:space="0" w:color="auto"/>
        <w:left w:val="none" w:sz="0" w:space="0" w:color="auto"/>
        <w:bottom w:val="none" w:sz="0" w:space="0" w:color="auto"/>
        <w:right w:val="none" w:sz="0" w:space="0" w:color="auto"/>
      </w:divBdr>
      <w:divsChild>
        <w:div w:id="884490492">
          <w:marLeft w:val="-7500"/>
          <w:marRight w:val="0"/>
          <w:marTop w:val="0"/>
          <w:marBottom w:val="0"/>
          <w:divBdr>
            <w:top w:val="none" w:sz="0" w:space="0" w:color="auto"/>
            <w:left w:val="none" w:sz="0" w:space="0" w:color="auto"/>
            <w:bottom w:val="none" w:sz="0" w:space="0" w:color="auto"/>
            <w:right w:val="none" w:sz="0" w:space="0" w:color="auto"/>
          </w:divBdr>
          <w:divsChild>
            <w:div w:id="822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3777">
      <w:bodyDiv w:val="1"/>
      <w:marLeft w:val="0"/>
      <w:marRight w:val="0"/>
      <w:marTop w:val="0"/>
      <w:marBottom w:val="0"/>
      <w:divBdr>
        <w:top w:val="none" w:sz="0" w:space="0" w:color="auto"/>
        <w:left w:val="none" w:sz="0" w:space="0" w:color="auto"/>
        <w:bottom w:val="none" w:sz="0" w:space="0" w:color="auto"/>
        <w:right w:val="none" w:sz="0" w:space="0" w:color="auto"/>
      </w:divBdr>
    </w:div>
    <w:div w:id="453642165">
      <w:bodyDiv w:val="1"/>
      <w:marLeft w:val="0"/>
      <w:marRight w:val="0"/>
      <w:marTop w:val="0"/>
      <w:marBottom w:val="0"/>
      <w:divBdr>
        <w:top w:val="none" w:sz="0" w:space="0" w:color="auto"/>
        <w:left w:val="none" w:sz="0" w:space="0" w:color="auto"/>
        <w:bottom w:val="none" w:sz="0" w:space="0" w:color="auto"/>
        <w:right w:val="none" w:sz="0" w:space="0" w:color="auto"/>
      </w:divBdr>
    </w:div>
    <w:div w:id="460802716">
      <w:bodyDiv w:val="1"/>
      <w:marLeft w:val="0"/>
      <w:marRight w:val="0"/>
      <w:marTop w:val="0"/>
      <w:marBottom w:val="0"/>
      <w:divBdr>
        <w:top w:val="none" w:sz="0" w:space="0" w:color="auto"/>
        <w:left w:val="none" w:sz="0" w:space="0" w:color="auto"/>
        <w:bottom w:val="none" w:sz="0" w:space="0" w:color="auto"/>
        <w:right w:val="none" w:sz="0" w:space="0" w:color="auto"/>
      </w:divBdr>
    </w:div>
    <w:div w:id="464662736">
      <w:bodyDiv w:val="1"/>
      <w:marLeft w:val="0"/>
      <w:marRight w:val="0"/>
      <w:marTop w:val="0"/>
      <w:marBottom w:val="0"/>
      <w:divBdr>
        <w:top w:val="none" w:sz="0" w:space="0" w:color="auto"/>
        <w:left w:val="none" w:sz="0" w:space="0" w:color="auto"/>
        <w:bottom w:val="none" w:sz="0" w:space="0" w:color="auto"/>
        <w:right w:val="none" w:sz="0" w:space="0" w:color="auto"/>
      </w:divBdr>
    </w:div>
    <w:div w:id="471141211">
      <w:bodyDiv w:val="1"/>
      <w:marLeft w:val="0"/>
      <w:marRight w:val="0"/>
      <w:marTop w:val="0"/>
      <w:marBottom w:val="0"/>
      <w:divBdr>
        <w:top w:val="none" w:sz="0" w:space="0" w:color="auto"/>
        <w:left w:val="none" w:sz="0" w:space="0" w:color="auto"/>
        <w:bottom w:val="none" w:sz="0" w:space="0" w:color="auto"/>
        <w:right w:val="none" w:sz="0" w:space="0" w:color="auto"/>
      </w:divBdr>
    </w:div>
    <w:div w:id="478229563">
      <w:bodyDiv w:val="1"/>
      <w:marLeft w:val="0"/>
      <w:marRight w:val="0"/>
      <w:marTop w:val="0"/>
      <w:marBottom w:val="0"/>
      <w:divBdr>
        <w:top w:val="none" w:sz="0" w:space="0" w:color="auto"/>
        <w:left w:val="none" w:sz="0" w:space="0" w:color="auto"/>
        <w:bottom w:val="none" w:sz="0" w:space="0" w:color="auto"/>
        <w:right w:val="none" w:sz="0" w:space="0" w:color="auto"/>
      </w:divBdr>
    </w:div>
    <w:div w:id="481240414">
      <w:bodyDiv w:val="1"/>
      <w:marLeft w:val="0"/>
      <w:marRight w:val="0"/>
      <w:marTop w:val="0"/>
      <w:marBottom w:val="0"/>
      <w:divBdr>
        <w:top w:val="none" w:sz="0" w:space="0" w:color="auto"/>
        <w:left w:val="none" w:sz="0" w:space="0" w:color="auto"/>
        <w:bottom w:val="none" w:sz="0" w:space="0" w:color="auto"/>
        <w:right w:val="none" w:sz="0" w:space="0" w:color="auto"/>
      </w:divBdr>
    </w:div>
    <w:div w:id="511070473">
      <w:bodyDiv w:val="1"/>
      <w:marLeft w:val="0"/>
      <w:marRight w:val="0"/>
      <w:marTop w:val="0"/>
      <w:marBottom w:val="0"/>
      <w:divBdr>
        <w:top w:val="none" w:sz="0" w:space="0" w:color="auto"/>
        <w:left w:val="none" w:sz="0" w:space="0" w:color="auto"/>
        <w:bottom w:val="none" w:sz="0" w:space="0" w:color="auto"/>
        <w:right w:val="none" w:sz="0" w:space="0" w:color="auto"/>
      </w:divBdr>
    </w:div>
    <w:div w:id="514804362">
      <w:bodyDiv w:val="1"/>
      <w:marLeft w:val="0"/>
      <w:marRight w:val="0"/>
      <w:marTop w:val="0"/>
      <w:marBottom w:val="0"/>
      <w:divBdr>
        <w:top w:val="none" w:sz="0" w:space="0" w:color="auto"/>
        <w:left w:val="none" w:sz="0" w:space="0" w:color="auto"/>
        <w:bottom w:val="none" w:sz="0" w:space="0" w:color="auto"/>
        <w:right w:val="none" w:sz="0" w:space="0" w:color="auto"/>
      </w:divBdr>
    </w:div>
    <w:div w:id="518548254">
      <w:bodyDiv w:val="1"/>
      <w:marLeft w:val="0"/>
      <w:marRight w:val="0"/>
      <w:marTop w:val="0"/>
      <w:marBottom w:val="0"/>
      <w:divBdr>
        <w:top w:val="none" w:sz="0" w:space="0" w:color="auto"/>
        <w:left w:val="none" w:sz="0" w:space="0" w:color="auto"/>
        <w:bottom w:val="none" w:sz="0" w:space="0" w:color="auto"/>
        <w:right w:val="none" w:sz="0" w:space="0" w:color="auto"/>
      </w:divBdr>
    </w:div>
    <w:div w:id="522131962">
      <w:bodyDiv w:val="1"/>
      <w:marLeft w:val="0"/>
      <w:marRight w:val="0"/>
      <w:marTop w:val="0"/>
      <w:marBottom w:val="0"/>
      <w:divBdr>
        <w:top w:val="none" w:sz="0" w:space="0" w:color="auto"/>
        <w:left w:val="none" w:sz="0" w:space="0" w:color="auto"/>
        <w:bottom w:val="none" w:sz="0" w:space="0" w:color="auto"/>
        <w:right w:val="none" w:sz="0" w:space="0" w:color="auto"/>
      </w:divBdr>
    </w:div>
    <w:div w:id="530848994">
      <w:bodyDiv w:val="1"/>
      <w:marLeft w:val="0"/>
      <w:marRight w:val="0"/>
      <w:marTop w:val="0"/>
      <w:marBottom w:val="0"/>
      <w:divBdr>
        <w:top w:val="none" w:sz="0" w:space="0" w:color="auto"/>
        <w:left w:val="none" w:sz="0" w:space="0" w:color="auto"/>
        <w:bottom w:val="none" w:sz="0" w:space="0" w:color="auto"/>
        <w:right w:val="none" w:sz="0" w:space="0" w:color="auto"/>
      </w:divBdr>
    </w:div>
    <w:div w:id="534344251">
      <w:bodyDiv w:val="1"/>
      <w:marLeft w:val="0"/>
      <w:marRight w:val="0"/>
      <w:marTop w:val="0"/>
      <w:marBottom w:val="0"/>
      <w:divBdr>
        <w:top w:val="none" w:sz="0" w:space="0" w:color="auto"/>
        <w:left w:val="none" w:sz="0" w:space="0" w:color="auto"/>
        <w:bottom w:val="none" w:sz="0" w:space="0" w:color="auto"/>
        <w:right w:val="none" w:sz="0" w:space="0" w:color="auto"/>
      </w:divBdr>
    </w:div>
    <w:div w:id="540095867">
      <w:bodyDiv w:val="1"/>
      <w:marLeft w:val="0"/>
      <w:marRight w:val="0"/>
      <w:marTop w:val="0"/>
      <w:marBottom w:val="0"/>
      <w:divBdr>
        <w:top w:val="none" w:sz="0" w:space="0" w:color="auto"/>
        <w:left w:val="none" w:sz="0" w:space="0" w:color="auto"/>
        <w:bottom w:val="none" w:sz="0" w:space="0" w:color="auto"/>
        <w:right w:val="none" w:sz="0" w:space="0" w:color="auto"/>
      </w:divBdr>
    </w:div>
    <w:div w:id="548227331">
      <w:bodyDiv w:val="1"/>
      <w:marLeft w:val="0"/>
      <w:marRight w:val="0"/>
      <w:marTop w:val="300"/>
      <w:marBottom w:val="150"/>
      <w:divBdr>
        <w:top w:val="none" w:sz="0" w:space="0" w:color="auto"/>
        <w:left w:val="none" w:sz="0" w:space="0" w:color="auto"/>
        <w:bottom w:val="none" w:sz="0" w:space="0" w:color="auto"/>
        <w:right w:val="none" w:sz="0" w:space="0" w:color="auto"/>
      </w:divBdr>
      <w:divsChild>
        <w:div w:id="1801995279">
          <w:marLeft w:val="0"/>
          <w:marRight w:val="0"/>
          <w:marTop w:val="0"/>
          <w:marBottom w:val="0"/>
          <w:divBdr>
            <w:top w:val="none" w:sz="0" w:space="0" w:color="auto"/>
            <w:left w:val="none" w:sz="0" w:space="0" w:color="auto"/>
            <w:bottom w:val="none" w:sz="0" w:space="0" w:color="auto"/>
            <w:right w:val="none" w:sz="0" w:space="0" w:color="auto"/>
          </w:divBdr>
          <w:divsChild>
            <w:div w:id="1874414426">
              <w:marLeft w:val="75"/>
              <w:marRight w:val="150"/>
              <w:marTop w:val="105"/>
              <w:marBottom w:val="0"/>
              <w:divBdr>
                <w:top w:val="none" w:sz="0" w:space="0" w:color="auto"/>
                <w:left w:val="none" w:sz="0" w:space="0" w:color="auto"/>
                <w:bottom w:val="none" w:sz="0" w:space="0" w:color="auto"/>
                <w:right w:val="none" w:sz="0" w:space="0" w:color="auto"/>
              </w:divBdr>
              <w:divsChild>
                <w:div w:id="537812598">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548683512">
      <w:bodyDiv w:val="1"/>
      <w:marLeft w:val="0"/>
      <w:marRight w:val="0"/>
      <w:marTop w:val="0"/>
      <w:marBottom w:val="0"/>
      <w:divBdr>
        <w:top w:val="none" w:sz="0" w:space="0" w:color="auto"/>
        <w:left w:val="none" w:sz="0" w:space="0" w:color="auto"/>
        <w:bottom w:val="none" w:sz="0" w:space="0" w:color="auto"/>
        <w:right w:val="none" w:sz="0" w:space="0" w:color="auto"/>
      </w:divBdr>
    </w:div>
    <w:div w:id="550728336">
      <w:bodyDiv w:val="1"/>
      <w:marLeft w:val="0"/>
      <w:marRight w:val="0"/>
      <w:marTop w:val="0"/>
      <w:marBottom w:val="0"/>
      <w:divBdr>
        <w:top w:val="none" w:sz="0" w:space="0" w:color="auto"/>
        <w:left w:val="none" w:sz="0" w:space="0" w:color="auto"/>
        <w:bottom w:val="none" w:sz="0" w:space="0" w:color="auto"/>
        <w:right w:val="none" w:sz="0" w:space="0" w:color="auto"/>
      </w:divBdr>
    </w:div>
    <w:div w:id="563413423">
      <w:bodyDiv w:val="1"/>
      <w:marLeft w:val="0"/>
      <w:marRight w:val="0"/>
      <w:marTop w:val="0"/>
      <w:marBottom w:val="0"/>
      <w:divBdr>
        <w:top w:val="none" w:sz="0" w:space="0" w:color="auto"/>
        <w:left w:val="none" w:sz="0" w:space="0" w:color="auto"/>
        <w:bottom w:val="none" w:sz="0" w:space="0" w:color="auto"/>
        <w:right w:val="none" w:sz="0" w:space="0" w:color="auto"/>
      </w:divBdr>
    </w:div>
    <w:div w:id="565410734">
      <w:bodyDiv w:val="1"/>
      <w:marLeft w:val="0"/>
      <w:marRight w:val="0"/>
      <w:marTop w:val="0"/>
      <w:marBottom w:val="0"/>
      <w:divBdr>
        <w:top w:val="none" w:sz="0" w:space="0" w:color="auto"/>
        <w:left w:val="none" w:sz="0" w:space="0" w:color="auto"/>
        <w:bottom w:val="none" w:sz="0" w:space="0" w:color="auto"/>
        <w:right w:val="none" w:sz="0" w:space="0" w:color="auto"/>
      </w:divBdr>
    </w:div>
    <w:div w:id="574783456">
      <w:bodyDiv w:val="1"/>
      <w:marLeft w:val="0"/>
      <w:marRight w:val="0"/>
      <w:marTop w:val="0"/>
      <w:marBottom w:val="0"/>
      <w:divBdr>
        <w:top w:val="none" w:sz="0" w:space="0" w:color="auto"/>
        <w:left w:val="none" w:sz="0" w:space="0" w:color="auto"/>
        <w:bottom w:val="none" w:sz="0" w:space="0" w:color="auto"/>
        <w:right w:val="none" w:sz="0" w:space="0" w:color="auto"/>
      </w:divBdr>
    </w:div>
    <w:div w:id="579293783">
      <w:bodyDiv w:val="1"/>
      <w:marLeft w:val="0"/>
      <w:marRight w:val="0"/>
      <w:marTop w:val="0"/>
      <w:marBottom w:val="0"/>
      <w:divBdr>
        <w:top w:val="none" w:sz="0" w:space="0" w:color="auto"/>
        <w:left w:val="none" w:sz="0" w:space="0" w:color="auto"/>
        <w:bottom w:val="none" w:sz="0" w:space="0" w:color="auto"/>
        <w:right w:val="none" w:sz="0" w:space="0" w:color="auto"/>
      </w:divBdr>
    </w:div>
    <w:div w:id="590040834">
      <w:bodyDiv w:val="1"/>
      <w:marLeft w:val="0"/>
      <w:marRight w:val="0"/>
      <w:marTop w:val="0"/>
      <w:marBottom w:val="0"/>
      <w:divBdr>
        <w:top w:val="none" w:sz="0" w:space="0" w:color="auto"/>
        <w:left w:val="none" w:sz="0" w:space="0" w:color="auto"/>
        <w:bottom w:val="none" w:sz="0" w:space="0" w:color="auto"/>
        <w:right w:val="none" w:sz="0" w:space="0" w:color="auto"/>
      </w:divBdr>
    </w:div>
    <w:div w:id="591396866">
      <w:bodyDiv w:val="1"/>
      <w:marLeft w:val="0"/>
      <w:marRight w:val="0"/>
      <w:marTop w:val="0"/>
      <w:marBottom w:val="0"/>
      <w:divBdr>
        <w:top w:val="none" w:sz="0" w:space="0" w:color="auto"/>
        <w:left w:val="none" w:sz="0" w:space="0" w:color="auto"/>
        <w:bottom w:val="none" w:sz="0" w:space="0" w:color="auto"/>
        <w:right w:val="none" w:sz="0" w:space="0" w:color="auto"/>
      </w:divBdr>
    </w:div>
    <w:div w:id="603731037">
      <w:bodyDiv w:val="1"/>
      <w:marLeft w:val="0"/>
      <w:marRight w:val="0"/>
      <w:marTop w:val="0"/>
      <w:marBottom w:val="0"/>
      <w:divBdr>
        <w:top w:val="none" w:sz="0" w:space="0" w:color="auto"/>
        <w:left w:val="none" w:sz="0" w:space="0" w:color="auto"/>
        <w:bottom w:val="none" w:sz="0" w:space="0" w:color="auto"/>
        <w:right w:val="none" w:sz="0" w:space="0" w:color="auto"/>
      </w:divBdr>
    </w:div>
    <w:div w:id="608245977">
      <w:bodyDiv w:val="1"/>
      <w:marLeft w:val="0"/>
      <w:marRight w:val="0"/>
      <w:marTop w:val="0"/>
      <w:marBottom w:val="0"/>
      <w:divBdr>
        <w:top w:val="none" w:sz="0" w:space="0" w:color="auto"/>
        <w:left w:val="none" w:sz="0" w:space="0" w:color="auto"/>
        <w:bottom w:val="none" w:sz="0" w:space="0" w:color="auto"/>
        <w:right w:val="none" w:sz="0" w:space="0" w:color="auto"/>
      </w:divBdr>
    </w:div>
    <w:div w:id="623003522">
      <w:bodyDiv w:val="1"/>
      <w:marLeft w:val="0"/>
      <w:marRight w:val="0"/>
      <w:marTop w:val="0"/>
      <w:marBottom w:val="0"/>
      <w:divBdr>
        <w:top w:val="none" w:sz="0" w:space="0" w:color="auto"/>
        <w:left w:val="none" w:sz="0" w:space="0" w:color="auto"/>
        <w:bottom w:val="none" w:sz="0" w:space="0" w:color="auto"/>
        <w:right w:val="none" w:sz="0" w:space="0" w:color="auto"/>
      </w:divBdr>
    </w:div>
    <w:div w:id="658536650">
      <w:bodyDiv w:val="1"/>
      <w:marLeft w:val="0"/>
      <w:marRight w:val="0"/>
      <w:marTop w:val="0"/>
      <w:marBottom w:val="0"/>
      <w:divBdr>
        <w:top w:val="none" w:sz="0" w:space="0" w:color="auto"/>
        <w:left w:val="none" w:sz="0" w:space="0" w:color="auto"/>
        <w:bottom w:val="none" w:sz="0" w:space="0" w:color="auto"/>
        <w:right w:val="none" w:sz="0" w:space="0" w:color="auto"/>
      </w:divBdr>
    </w:div>
    <w:div w:id="659121164">
      <w:bodyDiv w:val="1"/>
      <w:marLeft w:val="0"/>
      <w:marRight w:val="0"/>
      <w:marTop w:val="0"/>
      <w:marBottom w:val="0"/>
      <w:divBdr>
        <w:top w:val="none" w:sz="0" w:space="0" w:color="auto"/>
        <w:left w:val="none" w:sz="0" w:space="0" w:color="auto"/>
        <w:bottom w:val="none" w:sz="0" w:space="0" w:color="auto"/>
        <w:right w:val="none" w:sz="0" w:space="0" w:color="auto"/>
      </w:divBdr>
    </w:div>
    <w:div w:id="676807977">
      <w:bodyDiv w:val="1"/>
      <w:marLeft w:val="0"/>
      <w:marRight w:val="0"/>
      <w:marTop w:val="0"/>
      <w:marBottom w:val="0"/>
      <w:divBdr>
        <w:top w:val="none" w:sz="0" w:space="0" w:color="auto"/>
        <w:left w:val="none" w:sz="0" w:space="0" w:color="auto"/>
        <w:bottom w:val="none" w:sz="0" w:space="0" w:color="auto"/>
        <w:right w:val="none" w:sz="0" w:space="0" w:color="auto"/>
      </w:divBdr>
    </w:div>
    <w:div w:id="680593847">
      <w:bodyDiv w:val="1"/>
      <w:marLeft w:val="0"/>
      <w:marRight w:val="0"/>
      <w:marTop w:val="0"/>
      <w:marBottom w:val="0"/>
      <w:divBdr>
        <w:top w:val="none" w:sz="0" w:space="0" w:color="auto"/>
        <w:left w:val="none" w:sz="0" w:space="0" w:color="auto"/>
        <w:bottom w:val="none" w:sz="0" w:space="0" w:color="auto"/>
        <w:right w:val="none" w:sz="0" w:space="0" w:color="auto"/>
      </w:divBdr>
    </w:div>
    <w:div w:id="689449119">
      <w:bodyDiv w:val="1"/>
      <w:marLeft w:val="0"/>
      <w:marRight w:val="0"/>
      <w:marTop w:val="0"/>
      <w:marBottom w:val="0"/>
      <w:divBdr>
        <w:top w:val="none" w:sz="0" w:space="0" w:color="auto"/>
        <w:left w:val="none" w:sz="0" w:space="0" w:color="auto"/>
        <w:bottom w:val="none" w:sz="0" w:space="0" w:color="auto"/>
        <w:right w:val="none" w:sz="0" w:space="0" w:color="auto"/>
      </w:divBdr>
    </w:div>
    <w:div w:id="700012960">
      <w:bodyDiv w:val="1"/>
      <w:marLeft w:val="0"/>
      <w:marRight w:val="0"/>
      <w:marTop w:val="0"/>
      <w:marBottom w:val="0"/>
      <w:divBdr>
        <w:top w:val="none" w:sz="0" w:space="0" w:color="auto"/>
        <w:left w:val="none" w:sz="0" w:space="0" w:color="auto"/>
        <w:bottom w:val="none" w:sz="0" w:space="0" w:color="auto"/>
        <w:right w:val="none" w:sz="0" w:space="0" w:color="auto"/>
      </w:divBdr>
    </w:div>
    <w:div w:id="707608338">
      <w:bodyDiv w:val="1"/>
      <w:marLeft w:val="0"/>
      <w:marRight w:val="0"/>
      <w:marTop w:val="0"/>
      <w:marBottom w:val="0"/>
      <w:divBdr>
        <w:top w:val="none" w:sz="0" w:space="0" w:color="auto"/>
        <w:left w:val="none" w:sz="0" w:space="0" w:color="auto"/>
        <w:bottom w:val="none" w:sz="0" w:space="0" w:color="auto"/>
        <w:right w:val="none" w:sz="0" w:space="0" w:color="auto"/>
      </w:divBdr>
    </w:div>
    <w:div w:id="711688149">
      <w:bodyDiv w:val="1"/>
      <w:marLeft w:val="0"/>
      <w:marRight w:val="0"/>
      <w:marTop w:val="0"/>
      <w:marBottom w:val="0"/>
      <w:divBdr>
        <w:top w:val="none" w:sz="0" w:space="0" w:color="auto"/>
        <w:left w:val="none" w:sz="0" w:space="0" w:color="auto"/>
        <w:bottom w:val="none" w:sz="0" w:space="0" w:color="auto"/>
        <w:right w:val="none" w:sz="0" w:space="0" w:color="auto"/>
      </w:divBdr>
    </w:div>
    <w:div w:id="717554862">
      <w:bodyDiv w:val="1"/>
      <w:marLeft w:val="0"/>
      <w:marRight w:val="0"/>
      <w:marTop w:val="0"/>
      <w:marBottom w:val="0"/>
      <w:divBdr>
        <w:top w:val="none" w:sz="0" w:space="0" w:color="auto"/>
        <w:left w:val="none" w:sz="0" w:space="0" w:color="auto"/>
        <w:bottom w:val="none" w:sz="0" w:space="0" w:color="auto"/>
        <w:right w:val="none" w:sz="0" w:space="0" w:color="auto"/>
      </w:divBdr>
    </w:div>
    <w:div w:id="758720551">
      <w:bodyDiv w:val="1"/>
      <w:marLeft w:val="0"/>
      <w:marRight w:val="0"/>
      <w:marTop w:val="0"/>
      <w:marBottom w:val="0"/>
      <w:divBdr>
        <w:top w:val="none" w:sz="0" w:space="0" w:color="auto"/>
        <w:left w:val="none" w:sz="0" w:space="0" w:color="auto"/>
        <w:bottom w:val="none" w:sz="0" w:space="0" w:color="auto"/>
        <w:right w:val="none" w:sz="0" w:space="0" w:color="auto"/>
      </w:divBdr>
    </w:div>
    <w:div w:id="768309531">
      <w:bodyDiv w:val="1"/>
      <w:marLeft w:val="0"/>
      <w:marRight w:val="0"/>
      <w:marTop w:val="0"/>
      <w:marBottom w:val="0"/>
      <w:divBdr>
        <w:top w:val="none" w:sz="0" w:space="0" w:color="auto"/>
        <w:left w:val="none" w:sz="0" w:space="0" w:color="auto"/>
        <w:bottom w:val="none" w:sz="0" w:space="0" w:color="auto"/>
        <w:right w:val="none" w:sz="0" w:space="0" w:color="auto"/>
      </w:divBdr>
    </w:div>
    <w:div w:id="781996445">
      <w:bodyDiv w:val="1"/>
      <w:marLeft w:val="0"/>
      <w:marRight w:val="0"/>
      <w:marTop w:val="0"/>
      <w:marBottom w:val="0"/>
      <w:divBdr>
        <w:top w:val="none" w:sz="0" w:space="0" w:color="auto"/>
        <w:left w:val="none" w:sz="0" w:space="0" w:color="auto"/>
        <w:bottom w:val="none" w:sz="0" w:space="0" w:color="auto"/>
        <w:right w:val="none" w:sz="0" w:space="0" w:color="auto"/>
      </w:divBdr>
    </w:div>
    <w:div w:id="785731815">
      <w:bodyDiv w:val="1"/>
      <w:marLeft w:val="0"/>
      <w:marRight w:val="0"/>
      <w:marTop w:val="0"/>
      <w:marBottom w:val="0"/>
      <w:divBdr>
        <w:top w:val="none" w:sz="0" w:space="0" w:color="auto"/>
        <w:left w:val="none" w:sz="0" w:space="0" w:color="auto"/>
        <w:bottom w:val="none" w:sz="0" w:space="0" w:color="auto"/>
        <w:right w:val="none" w:sz="0" w:space="0" w:color="auto"/>
      </w:divBdr>
    </w:div>
    <w:div w:id="798105375">
      <w:bodyDiv w:val="1"/>
      <w:marLeft w:val="0"/>
      <w:marRight w:val="0"/>
      <w:marTop w:val="0"/>
      <w:marBottom w:val="0"/>
      <w:divBdr>
        <w:top w:val="none" w:sz="0" w:space="0" w:color="auto"/>
        <w:left w:val="none" w:sz="0" w:space="0" w:color="auto"/>
        <w:bottom w:val="none" w:sz="0" w:space="0" w:color="auto"/>
        <w:right w:val="none" w:sz="0" w:space="0" w:color="auto"/>
      </w:divBdr>
    </w:div>
    <w:div w:id="798499030">
      <w:bodyDiv w:val="1"/>
      <w:marLeft w:val="0"/>
      <w:marRight w:val="0"/>
      <w:marTop w:val="0"/>
      <w:marBottom w:val="0"/>
      <w:divBdr>
        <w:top w:val="none" w:sz="0" w:space="0" w:color="auto"/>
        <w:left w:val="none" w:sz="0" w:space="0" w:color="auto"/>
        <w:bottom w:val="none" w:sz="0" w:space="0" w:color="auto"/>
        <w:right w:val="none" w:sz="0" w:space="0" w:color="auto"/>
      </w:divBdr>
    </w:div>
    <w:div w:id="820773641">
      <w:bodyDiv w:val="1"/>
      <w:marLeft w:val="0"/>
      <w:marRight w:val="0"/>
      <w:marTop w:val="0"/>
      <w:marBottom w:val="0"/>
      <w:divBdr>
        <w:top w:val="none" w:sz="0" w:space="0" w:color="auto"/>
        <w:left w:val="none" w:sz="0" w:space="0" w:color="auto"/>
        <w:bottom w:val="none" w:sz="0" w:space="0" w:color="auto"/>
        <w:right w:val="none" w:sz="0" w:space="0" w:color="auto"/>
      </w:divBdr>
    </w:div>
    <w:div w:id="839471420">
      <w:bodyDiv w:val="1"/>
      <w:marLeft w:val="0"/>
      <w:marRight w:val="0"/>
      <w:marTop w:val="0"/>
      <w:marBottom w:val="0"/>
      <w:divBdr>
        <w:top w:val="none" w:sz="0" w:space="0" w:color="auto"/>
        <w:left w:val="none" w:sz="0" w:space="0" w:color="auto"/>
        <w:bottom w:val="none" w:sz="0" w:space="0" w:color="auto"/>
        <w:right w:val="none" w:sz="0" w:space="0" w:color="auto"/>
      </w:divBdr>
    </w:div>
    <w:div w:id="854659663">
      <w:bodyDiv w:val="1"/>
      <w:marLeft w:val="0"/>
      <w:marRight w:val="0"/>
      <w:marTop w:val="0"/>
      <w:marBottom w:val="0"/>
      <w:divBdr>
        <w:top w:val="none" w:sz="0" w:space="0" w:color="auto"/>
        <w:left w:val="none" w:sz="0" w:space="0" w:color="auto"/>
        <w:bottom w:val="none" w:sz="0" w:space="0" w:color="auto"/>
        <w:right w:val="none" w:sz="0" w:space="0" w:color="auto"/>
      </w:divBdr>
    </w:div>
    <w:div w:id="880944963">
      <w:bodyDiv w:val="1"/>
      <w:marLeft w:val="0"/>
      <w:marRight w:val="0"/>
      <w:marTop w:val="0"/>
      <w:marBottom w:val="0"/>
      <w:divBdr>
        <w:top w:val="none" w:sz="0" w:space="0" w:color="auto"/>
        <w:left w:val="none" w:sz="0" w:space="0" w:color="auto"/>
        <w:bottom w:val="none" w:sz="0" w:space="0" w:color="auto"/>
        <w:right w:val="none" w:sz="0" w:space="0" w:color="auto"/>
      </w:divBdr>
    </w:div>
    <w:div w:id="885142664">
      <w:bodyDiv w:val="1"/>
      <w:marLeft w:val="0"/>
      <w:marRight w:val="0"/>
      <w:marTop w:val="0"/>
      <w:marBottom w:val="0"/>
      <w:divBdr>
        <w:top w:val="none" w:sz="0" w:space="0" w:color="auto"/>
        <w:left w:val="none" w:sz="0" w:space="0" w:color="auto"/>
        <w:bottom w:val="none" w:sz="0" w:space="0" w:color="auto"/>
        <w:right w:val="none" w:sz="0" w:space="0" w:color="auto"/>
      </w:divBdr>
    </w:div>
    <w:div w:id="895093971">
      <w:bodyDiv w:val="1"/>
      <w:marLeft w:val="0"/>
      <w:marRight w:val="0"/>
      <w:marTop w:val="0"/>
      <w:marBottom w:val="0"/>
      <w:divBdr>
        <w:top w:val="none" w:sz="0" w:space="0" w:color="auto"/>
        <w:left w:val="none" w:sz="0" w:space="0" w:color="auto"/>
        <w:bottom w:val="none" w:sz="0" w:space="0" w:color="auto"/>
        <w:right w:val="none" w:sz="0" w:space="0" w:color="auto"/>
      </w:divBdr>
    </w:div>
    <w:div w:id="915818306">
      <w:bodyDiv w:val="1"/>
      <w:marLeft w:val="0"/>
      <w:marRight w:val="0"/>
      <w:marTop w:val="0"/>
      <w:marBottom w:val="0"/>
      <w:divBdr>
        <w:top w:val="none" w:sz="0" w:space="0" w:color="auto"/>
        <w:left w:val="none" w:sz="0" w:space="0" w:color="auto"/>
        <w:bottom w:val="none" w:sz="0" w:space="0" w:color="auto"/>
        <w:right w:val="none" w:sz="0" w:space="0" w:color="auto"/>
      </w:divBdr>
    </w:div>
    <w:div w:id="918290960">
      <w:bodyDiv w:val="1"/>
      <w:marLeft w:val="0"/>
      <w:marRight w:val="0"/>
      <w:marTop w:val="0"/>
      <w:marBottom w:val="0"/>
      <w:divBdr>
        <w:top w:val="none" w:sz="0" w:space="0" w:color="auto"/>
        <w:left w:val="none" w:sz="0" w:space="0" w:color="auto"/>
        <w:bottom w:val="none" w:sz="0" w:space="0" w:color="auto"/>
        <w:right w:val="none" w:sz="0" w:space="0" w:color="auto"/>
      </w:divBdr>
    </w:div>
    <w:div w:id="937568002">
      <w:bodyDiv w:val="1"/>
      <w:marLeft w:val="0"/>
      <w:marRight w:val="0"/>
      <w:marTop w:val="0"/>
      <w:marBottom w:val="0"/>
      <w:divBdr>
        <w:top w:val="none" w:sz="0" w:space="0" w:color="auto"/>
        <w:left w:val="none" w:sz="0" w:space="0" w:color="auto"/>
        <w:bottom w:val="none" w:sz="0" w:space="0" w:color="auto"/>
        <w:right w:val="none" w:sz="0" w:space="0" w:color="auto"/>
      </w:divBdr>
    </w:div>
    <w:div w:id="969362905">
      <w:bodyDiv w:val="1"/>
      <w:marLeft w:val="0"/>
      <w:marRight w:val="0"/>
      <w:marTop w:val="0"/>
      <w:marBottom w:val="0"/>
      <w:divBdr>
        <w:top w:val="none" w:sz="0" w:space="0" w:color="auto"/>
        <w:left w:val="none" w:sz="0" w:space="0" w:color="auto"/>
        <w:bottom w:val="none" w:sz="0" w:space="0" w:color="auto"/>
        <w:right w:val="none" w:sz="0" w:space="0" w:color="auto"/>
      </w:divBdr>
    </w:div>
    <w:div w:id="974801081">
      <w:bodyDiv w:val="1"/>
      <w:marLeft w:val="0"/>
      <w:marRight w:val="0"/>
      <w:marTop w:val="0"/>
      <w:marBottom w:val="0"/>
      <w:divBdr>
        <w:top w:val="none" w:sz="0" w:space="0" w:color="auto"/>
        <w:left w:val="none" w:sz="0" w:space="0" w:color="auto"/>
        <w:bottom w:val="none" w:sz="0" w:space="0" w:color="auto"/>
        <w:right w:val="none" w:sz="0" w:space="0" w:color="auto"/>
      </w:divBdr>
    </w:div>
    <w:div w:id="976446813">
      <w:bodyDiv w:val="1"/>
      <w:marLeft w:val="0"/>
      <w:marRight w:val="0"/>
      <w:marTop w:val="0"/>
      <w:marBottom w:val="0"/>
      <w:divBdr>
        <w:top w:val="none" w:sz="0" w:space="0" w:color="auto"/>
        <w:left w:val="none" w:sz="0" w:space="0" w:color="auto"/>
        <w:bottom w:val="none" w:sz="0" w:space="0" w:color="auto"/>
        <w:right w:val="none" w:sz="0" w:space="0" w:color="auto"/>
      </w:divBdr>
    </w:div>
    <w:div w:id="1004359297">
      <w:bodyDiv w:val="1"/>
      <w:marLeft w:val="0"/>
      <w:marRight w:val="0"/>
      <w:marTop w:val="0"/>
      <w:marBottom w:val="0"/>
      <w:divBdr>
        <w:top w:val="none" w:sz="0" w:space="0" w:color="auto"/>
        <w:left w:val="none" w:sz="0" w:space="0" w:color="auto"/>
        <w:bottom w:val="none" w:sz="0" w:space="0" w:color="auto"/>
        <w:right w:val="none" w:sz="0" w:space="0" w:color="auto"/>
      </w:divBdr>
    </w:div>
    <w:div w:id="1012491939">
      <w:bodyDiv w:val="1"/>
      <w:marLeft w:val="0"/>
      <w:marRight w:val="0"/>
      <w:marTop w:val="0"/>
      <w:marBottom w:val="0"/>
      <w:divBdr>
        <w:top w:val="none" w:sz="0" w:space="0" w:color="auto"/>
        <w:left w:val="none" w:sz="0" w:space="0" w:color="auto"/>
        <w:bottom w:val="none" w:sz="0" w:space="0" w:color="auto"/>
        <w:right w:val="none" w:sz="0" w:space="0" w:color="auto"/>
      </w:divBdr>
      <w:divsChild>
        <w:div w:id="1941522732">
          <w:marLeft w:val="0"/>
          <w:marRight w:val="0"/>
          <w:marTop w:val="0"/>
          <w:marBottom w:val="0"/>
          <w:divBdr>
            <w:top w:val="none" w:sz="0" w:space="0" w:color="auto"/>
            <w:left w:val="none" w:sz="0" w:space="0" w:color="auto"/>
            <w:bottom w:val="none" w:sz="0" w:space="0" w:color="auto"/>
            <w:right w:val="none" w:sz="0" w:space="0" w:color="auto"/>
          </w:divBdr>
          <w:divsChild>
            <w:div w:id="1750884972">
              <w:marLeft w:val="0"/>
              <w:marRight w:val="0"/>
              <w:marTop w:val="0"/>
              <w:marBottom w:val="0"/>
              <w:divBdr>
                <w:top w:val="none" w:sz="0" w:space="0" w:color="auto"/>
                <w:left w:val="none" w:sz="0" w:space="0" w:color="auto"/>
                <w:bottom w:val="none" w:sz="0" w:space="0" w:color="auto"/>
                <w:right w:val="none" w:sz="0" w:space="0" w:color="auto"/>
              </w:divBdr>
              <w:divsChild>
                <w:div w:id="297616875">
                  <w:marLeft w:val="0"/>
                  <w:marRight w:val="0"/>
                  <w:marTop w:val="0"/>
                  <w:marBottom w:val="0"/>
                  <w:divBdr>
                    <w:top w:val="none" w:sz="0" w:space="0" w:color="auto"/>
                    <w:left w:val="none" w:sz="0" w:space="0" w:color="auto"/>
                    <w:bottom w:val="none" w:sz="0" w:space="0" w:color="auto"/>
                    <w:right w:val="none" w:sz="0" w:space="0" w:color="auto"/>
                  </w:divBdr>
                  <w:divsChild>
                    <w:div w:id="492138608">
                      <w:marLeft w:val="0"/>
                      <w:marRight w:val="0"/>
                      <w:marTop w:val="0"/>
                      <w:marBottom w:val="0"/>
                      <w:divBdr>
                        <w:top w:val="none" w:sz="0" w:space="0" w:color="auto"/>
                        <w:left w:val="none" w:sz="0" w:space="0" w:color="auto"/>
                        <w:bottom w:val="none" w:sz="0" w:space="0" w:color="auto"/>
                        <w:right w:val="none" w:sz="0" w:space="0" w:color="auto"/>
                      </w:divBdr>
                      <w:divsChild>
                        <w:div w:id="1514421970">
                          <w:marLeft w:val="0"/>
                          <w:marRight w:val="0"/>
                          <w:marTop w:val="0"/>
                          <w:marBottom w:val="0"/>
                          <w:divBdr>
                            <w:top w:val="none" w:sz="0" w:space="0" w:color="auto"/>
                            <w:left w:val="none" w:sz="0" w:space="0" w:color="auto"/>
                            <w:bottom w:val="none" w:sz="0" w:space="0" w:color="auto"/>
                            <w:right w:val="none" w:sz="0" w:space="0" w:color="auto"/>
                          </w:divBdr>
                          <w:divsChild>
                            <w:div w:id="208496363">
                              <w:marLeft w:val="0"/>
                              <w:marRight w:val="0"/>
                              <w:marTop w:val="0"/>
                              <w:marBottom w:val="0"/>
                              <w:divBdr>
                                <w:top w:val="none" w:sz="0" w:space="0" w:color="auto"/>
                                <w:left w:val="none" w:sz="0" w:space="0" w:color="auto"/>
                                <w:bottom w:val="none" w:sz="0" w:space="0" w:color="auto"/>
                                <w:right w:val="none" w:sz="0" w:space="0" w:color="auto"/>
                              </w:divBdr>
                              <w:divsChild>
                                <w:div w:id="1808737788">
                                  <w:marLeft w:val="0"/>
                                  <w:marRight w:val="0"/>
                                  <w:marTop w:val="0"/>
                                  <w:marBottom w:val="0"/>
                                  <w:divBdr>
                                    <w:top w:val="none" w:sz="0" w:space="0" w:color="auto"/>
                                    <w:left w:val="none" w:sz="0" w:space="0" w:color="auto"/>
                                    <w:bottom w:val="none" w:sz="0" w:space="0" w:color="auto"/>
                                    <w:right w:val="none" w:sz="0" w:space="0" w:color="auto"/>
                                  </w:divBdr>
                                  <w:divsChild>
                                    <w:div w:id="1391149003">
                                      <w:marLeft w:val="0"/>
                                      <w:marRight w:val="0"/>
                                      <w:marTop w:val="0"/>
                                      <w:marBottom w:val="0"/>
                                      <w:divBdr>
                                        <w:top w:val="none" w:sz="0" w:space="0" w:color="auto"/>
                                        <w:left w:val="none" w:sz="0" w:space="0" w:color="auto"/>
                                        <w:bottom w:val="none" w:sz="0" w:space="0" w:color="auto"/>
                                        <w:right w:val="none" w:sz="0" w:space="0" w:color="auto"/>
                                      </w:divBdr>
                                    </w:div>
                                  </w:divsChild>
                                </w:div>
                                <w:div w:id="2066682084">
                                  <w:marLeft w:val="0"/>
                                  <w:marRight w:val="0"/>
                                  <w:marTop w:val="0"/>
                                  <w:marBottom w:val="0"/>
                                  <w:divBdr>
                                    <w:top w:val="none" w:sz="0" w:space="0" w:color="auto"/>
                                    <w:left w:val="none" w:sz="0" w:space="0" w:color="auto"/>
                                    <w:bottom w:val="none" w:sz="0" w:space="0" w:color="auto"/>
                                    <w:right w:val="none" w:sz="0" w:space="0" w:color="auto"/>
                                  </w:divBdr>
                                  <w:divsChild>
                                    <w:div w:id="10024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558684">
      <w:bodyDiv w:val="1"/>
      <w:marLeft w:val="0"/>
      <w:marRight w:val="0"/>
      <w:marTop w:val="0"/>
      <w:marBottom w:val="0"/>
      <w:divBdr>
        <w:top w:val="none" w:sz="0" w:space="0" w:color="auto"/>
        <w:left w:val="none" w:sz="0" w:space="0" w:color="auto"/>
        <w:bottom w:val="none" w:sz="0" w:space="0" w:color="auto"/>
        <w:right w:val="none" w:sz="0" w:space="0" w:color="auto"/>
      </w:divBdr>
    </w:div>
    <w:div w:id="1029910018">
      <w:bodyDiv w:val="1"/>
      <w:marLeft w:val="0"/>
      <w:marRight w:val="0"/>
      <w:marTop w:val="0"/>
      <w:marBottom w:val="0"/>
      <w:divBdr>
        <w:top w:val="none" w:sz="0" w:space="0" w:color="auto"/>
        <w:left w:val="none" w:sz="0" w:space="0" w:color="auto"/>
        <w:bottom w:val="none" w:sz="0" w:space="0" w:color="auto"/>
        <w:right w:val="none" w:sz="0" w:space="0" w:color="auto"/>
      </w:divBdr>
    </w:div>
    <w:div w:id="1031028035">
      <w:bodyDiv w:val="1"/>
      <w:marLeft w:val="0"/>
      <w:marRight w:val="0"/>
      <w:marTop w:val="0"/>
      <w:marBottom w:val="0"/>
      <w:divBdr>
        <w:top w:val="none" w:sz="0" w:space="0" w:color="auto"/>
        <w:left w:val="none" w:sz="0" w:space="0" w:color="auto"/>
        <w:bottom w:val="none" w:sz="0" w:space="0" w:color="auto"/>
        <w:right w:val="none" w:sz="0" w:space="0" w:color="auto"/>
      </w:divBdr>
    </w:div>
    <w:div w:id="1044332840">
      <w:bodyDiv w:val="1"/>
      <w:marLeft w:val="0"/>
      <w:marRight w:val="0"/>
      <w:marTop w:val="0"/>
      <w:marBottom w:val="0"/>
      <w:divBdr>
        <w:top w:val="none" w:sz="0" w:space="0" w:color="auto"/>
        <w:left w:val="none" w:sz="0" w:space="0" w:color="auto"/>
        <w:bottom w:val="none" w:sz="0" w:space="0" w:color="auto"/>
        <w:right w:val="none" w:sz="0" w:space="0" w:color="auto"/>
      </w:divBdr>
    </w:div>
    <w:div w:id="1072967141">
      <w:bodyDiv w:val="1"/>
      <w:marLeft w:val="0"/>
      <w:marRight w:val="0"/>
      <w:marTop w:val="0"/>
      <w:marBottom w:val="0"/>
      <w:divBdr>
        <w:top w:val="none" w:sz="0" w:space="0" w:color="auto"/>
        <w:left w:val="none" w:sz="0" w:space="0" w:color="auto"/>
        <w:bottom w:val="none" w:sz="0" w:space="0" w:color="auto"/>
        <w:right w:val="none" w:sz="0" w:space="0" w:color="auto"/>
      </w:divBdr>
    </w:div>
    <w:div w:id="1100881759">
      <w:bodyDiv w:val="1"/>
      <w:marLeft w:val="0"/>
      <w:marRight w:val="0"/>
      <w:marTop w:val="0"/>
      <w:marBottom w:val="0"/>
      <w:divBdr>
        <w:top w:val="none" w:sz="0" w:space="0" w:color="auto"/>
        <w:left w:val="none" w:sz="0" w:space="0" w:color="auto"/>
        <w:bottom w:val="none" w:sz="0" w:space="0" w:color="auto"/>
        <w:right w:val="none" w:sz="0" w:space="0" w:color="auto"/>
      </w:divBdr>
    </w:div>
    <w:div w:id="1103645161">
      <w:bodyDiv w:val="1"/>
      <w:marLeft w:val="0"/>
      <w:marRight w:val="0"/>
      <w:marTop w:val="0"/>
      <w:marBottom w:val="0"/>
      <w:divBdr>
        <w:top w:val="none" w:sz="0" w:space="0" w:color="auto"/>
        <w:left w:val="none" w:sz="0" w:space="0" w:color="auto"/>
        <w:bottom w:val="none" w:sz="0" w:space="0" w:color="auto"/>
        <w:right w:val="none" w:sz="0" w:space="0" w:color="auto"/>
      </w:divBdr>
    </w:div>
    <w:div w:id="1110007594">
      <w:bodyDiv w:val="1"/>
      <w:marLeft w:val="0"/>
      <w:marRight w:val="0"/>
      <w:marTop w:val="0"/>
      <w:marBottom w:val="0"/>
      <w:divBdr>
        <w:top w:val="none" w:sz="0" w:space="0" w:color="auto"/>
        <w:left w:val="none" w:sz="0" w:space="0" w:color="auto"/>
        <w:bottom w:val="none" w:sz="0" w:space="0" w:color="auto"/>
        <w:right w:val="none" w:sz="0" w:space="0" w:color="auto"/>
      </w:divBdr>
    </w:div>
    <w:div w:id="1141120009">
      <w:bodyDiv w:val="1"/>
      <w:marLeft w:val="0"/>
      <w:marRight w:val="0"/>
      <w:marTop w:val="0"/>
      <w:marBottom w:val="0"/>
      <w:divBdr>
        <w:top w:val="none" w:sz="0" w:space="0" w:color="auto"/>
        <w:left w:val="none" w:sz="0" w:space="0" w:color="auto"/>
        <w:bottom w:val="none" w:sz="0" w:space="0" w:color="auto"/>
        <w:right w:val="none" w:sz="0" w:space="0" w:color="auto"/>
      </w:divBdr>
    </w:div>
    <w:div w:id="1145511048">
      <w:bodyDiv w:val="1"/>
      <w:marLeft w:val="0"/>
      <w:marRight w:val="0"/>
      <w:marTop w:val="0"/>
      <w:marBottom w:val="0"/>
      <w:divBdr>
        <w:top w:val="none" w:sz="0" w:space="0" w:color="auto"/>
        <w:left w:val="none" w:sz="0" w:space="0" w:color="auto"/>
        <w:bottom w:val="none" w:sz="0" w:space="0" w:color="auto"/>
        <w:right w:val="none" w:sz="0" w:space="0" w:color="auto"/>
      </w:divBdr>
    </w:div>
    <w:div w:id="1168206117">
      <w:bodyDiv w:val="1"/>
      <w:marLeft w:val="0"/>
      <w:marRight w:val="0"/>
      <w:marTop w:val="0"/>
      <w:marBottom w:val="0"/>
      <w:divBdr>
        <w:top w:val="none" w:sz="0" w:space="0" w:color="auto"/>
        <w:left w:val="none" w:sz="0" w:space="0" w:color="auto"/>
        <w:bottom w:val="none" w:sz="0" w:space="0" w:color="auto"/>
        <w:right w:val="none" w:sz="0" w:space="0" w:color="auto"/>
      </w:divBdr>
    </w:div>
    <w:div w:id="1177035664">
      <w:bodyDiv w:val="1"/>
      <w:marLeft w:val="0"/>
      <w:marRight w:val="0"/>
      <w:marTop w:val="0"/>
      <w:marBottom w:val="0"/>
      <w:divBdr>
        <w:top w:val="none" w:sz="0" w:space="0" w:color="auto"/>
        <w:left w:val="none" w:sz="0" w:space="0" w:color="auto"/>
        <w:bottom w:val="none" w:sz="0" w:space="0" w:color="auto"/>
        <w:right w:val="none" w:sz="0" w:space="0" w:color="auto"/>
      </w:divBdr>
    </w:div>
    <w:div w:id="1182746472">
      <w:bodyDiv w:val="1"/>
      <w:marLeft w:val="0"/>
      <w:marRight w:val="0"/>
      <w:marTop w:val="0"/>
      <w:marBottom w:val="0"/>
      <w:divBdr>
        <w:top w:val="none" w:sz="0" w:space="0" w:color="auto"/>
        <w:left w:val="none" w:sz="0" w:space="0" w:color="auto"/>
        <w:bottom w:val="none" w:sz="0" w:space="0" w:color="auto"/>
        <w:right w:val="none" w:sz="0" w:space="0" w:color="auto"/>
      </w:divBdr>
    </w:div>
    <w:div w:id="1201168823">
      <w:bodyDiv w:val="1"/>
      <w:marLeft w:val="0"/>
      <w:marRight w:val="0"/>
      <w:marTop w:val="0"/>
      <w:marBottom w:val="0"/>
      <w:divBdr>
        <w:top w:val="none" w:sz="0" w:space="0" w:color="auto"/>
        <w:left w:val="none" w:sz="0" w:space="0" w:color="auto"/>
        <w:bottom w:val="none" w:sz="0" w:space="0" w:color="auto"/>
        <w:right w:val="none" w:sz="0" w:space="0" w:color="auto"/>
      </w:divBdr>
    </w:div>
    <w:div w:id="1216505923">
      <w:bodyDiv w:val="1"/>
      <w:marLeft w:val="0"/>
      <w:marRight w:val="0"/>
      <w:marTop w:val="0"/>
      <w:marBottom w:val="0"/>
      <w:divBdr>
        <w:top w:val="none" w:sz="0" w:space="0" w:color="auto"/>
        <w:left w:val="none" w:sz="0" w:space="0" w:color="auto"/>
        <w:bottom w:val="none" w:sz="0" w:space="0" w:color="auto"/>
        <w:right w:val="none" w:sz="0" w:space="0" w:color="auto"/>
      </w:divBdr>
    </w:div>
    <w:div w:id="1224560772">
      <w:bodyDiv w:val="1"/>
      <w:marLeft w:val="0"/>
      <w:marRight w:val="0"/>
      <w:marTop w:val="0"/>
      <w:marBottom w:val="0"/>
      <w:divBdr>
        <w:top w:val="none" w:sz="0" w:space="0" w:color="auto"/>
        <w:left w:val="none" w:sz="0" w:space="0" w:color="auto"/>
        <w:bottom w:val="none" w:sz="0" w:space="0" w:color="auto"/>
        <w:right w:val="none" w:sz="0" w:space="0" w:color="auto"/>
      </w:divBdr>
    </w:div>
    <w:div w:id="1226449082">
      <w:bodyDiv w:val="1"/>
      <w:marLeft w:val="0"/>
      <w:marRight w:val="0"/>
      <w:marTop w:val="0"/>
      <w:marBottom w:val="0"/>
      <w:divBdr>
        <w:top w:val="none" w:sz="0" w:space="0" w:color="auto"/>
        <w:left w:val="none" w:sz="0" w:space="0" w:color="auto"/>
        <w:bottom w:val="none" w:sz="0" w:space="0" w:color="auto"/>
        <w:right w:val="none" w:sz="0" w:space="0" w:color="auto"/>
      </w:divBdr>
    </w:div>
    <w:div w:id="1226993485">
      <w:bodyDiv w:val="1"/>
      <w:marLeft w:val="0"/>
      <w:marRight w:val="0"/>
      <w:marTop w:val="0"/>
      <w:marBottom w:val="0"/>
      <w:divBdr>
        <w:top w:val="none" w:sz="0" w:space="0" w:color="auto"/>
        <w:left w:val="none" w:sz="0" w:space="0" w:color="auto"/>
        <w:bottom w:val="none" w:sz="0" w:space="0" w:color="auto"/>
        <w:right w:val="none" w:sz="0" w:space="0" w:color="auto"/>
      </w:divBdr>
    </w:div>
    <w:div w:id="1234239994">
      <w:bodyDiv w:val="1"/>
      <w:marLeft w:val="0"/>
      <w:marRight w:val="0"/>
      <w:marTop w:val="0"/>
      <w:marBottom w:val="0"/>
      <w:divBdr>
        <w:top w:val="none" w:sz="0" w:space="0" w:color="auto"/>
        <w:left w:val="none" w:sz="0" w:space="0" w:color="auto"/>
        <w:bottom w:val="none" w:sz="0" w:space="0" w:color="auto"/>
        <w:right w:val="none" w:sz="0" w:space="0" w:color="auto"/>
      </w:divBdr>
    </w:div>
    <w:div w:id="1251550477">
      <w:bodyDiv w:val="1"/>
      <w:marLeft w:val="0"/>
      <w:marRight w:val="0"/>
      <w:marTop w:val="0"/>
      <w:marBottom w:val="0"/>
      <w:divBdr>
        <w:top w:val="none" w:sz="0" w:space="0" w:color="auto"/>
        <w:left w:val="none" w:sz="0" w:space="0" w:color="auto"/>
        <w:bottom w:val="none" w:sz="0" w:space="0" w:color="auto"/>
        <w:right w:val="none" w:sz="0" w:space="0" w:color="auto"/>
      </w:divBdr>
    </w:div>
    <w:div w:id="1262488224">
      <w:bodyDiv w:val="1"/>
      <w:marLeft w:val="0"/>
      <w:marRight w:val="0"/>
      <w:marTop w:val="0"/>
      <w:marBottom w:val="0"/>
      <w:divBdr>
        <w:top w:val="none" w:sz="0" w:space="0" w:color="auto"/>
        <w:left w:val="none" w:sz="0" w:space="0" w:color="auto"/>
        <w:bottom w:val="none" w:sz="0" w:space="0" w:color="auto"/>
        <w:right w:val="none" w:sz="0" w:space="0" w:color="auto"/>
      </w:divBdr>
    </w:div>
    <w:div w:id="1277641380">
      <w:bodyDiv w:val="1"/>
      <w:marLeft w:val="0"/>
      <w:marRight w:val="0"/>
      <w:marTop w:val="0"/>
      <w:marBottom w:val="0"/>
      <w:divBdr>
        <w:top w:val="none" w:sz="0" w:space="0" w:color="auto"/>
        <w:left w:val="none" w:sz="0" w:space="0" w:color="auto"/>
        <w:bottom w:val="none" w:sz="0" w:space="0" w:color="auto"/>
        <w:right w:val="none" w:sz="0" w:space="0" w:color="auto"/>
      </w:divBdr>
    </w:div>
    <w:div w:id="1292394291">
      <w:bodyDiv w:val="1"/>
      <w:marLeft w:val="0"/>
      <w:marRight w:val="0"/>
      <w:marTop w:val="0"/>
      <w:marBottom w:val="0"/>
      <w:divBdr>
        <w:top w:val="none" w:sz="0" w:space="0" w:color="auto"/>
        <w:left w:val="none" w:sz="0" w:space="0" w:color="auto"/>
        <w:bottom w:val="none" w:sz="0" w:space="0" w:color="auto"/>
        <w:right w:val="none" w:sz="0" w:space="0" w:color="auto"/>
      </w:divBdr>
    </w:div>
    <w:div w:id="1297838130">
      <w:bodyDiv w:val="1"/>
      <w:marLeft w:val="0"/>
      <w:marRight w:val="0"/>
      <w:marTop w:val="0"/>
      <w:marBottom w:val="0"/>
      <w:divBdr>
        <w:top w:val="none" w:sz="0" w:space="0" w:color="auto"/>
        <w:left w:val="none" w:sz="0" w:space="0" w:color="auto"/>
        <w:bottom w:val="none" w:sz="0" w:space="0" w:color="auto"/>
        <w:right w:val="none" w:sz="0" w:space="0" w:color="auto"/>
      </w:divBdr>
    </w:div>
    <w:div w:id="1308165676">
      <w:bodyDiv w:val="1"/>
      <w:marLeft w:val="0"/>
      <w:marRight w:val="0"/>
      <w:marTop w:val="0"/>
      <w:marBottom w:val="0"/>
      <w:divBdr>
        <w:top w:val="none" w:sz="0" w:space="0" w:color="auto"/>
        <w:left w:val="none" w:sz="0" w:space="0" w:color="auto"/>
        <w:bottom w:val="none" w:sz="0" w:space="0" w:color="auto"/>
        <w:right w:val="none" w:sz="0" w:space="0" w:color="auto"/>
      </w:divBdr>
    </w:div>
    <w:div w:id="1327127230">
      <w:bodyDiv w:val="1"/>
      <w:marLeft w:val="0"/>
      <w:marRight w:val="0"/>
      <w:marTop w:val="0"/>
      <w:marBottom w:val="0"/>
      <w:divBdr>
        <w:top w:val="none" w:sz="0" w:space="0" w:color="auto"/>
        <w:left w:val="none" w:sz="0" w:space="0" w:color="auto"/>
        <w:bottom w:val="none" w:sz="0" w:space="0" w:color="auto"/>
        <w:right w:val="none" w:sz="0" w:space="0" w:color="auto"/>
      </w:divBdr>
    </w:div>
    <w:div w:id="133321867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0113612">
          <w:marLeft w:val="0"/>
          <w:marRight w:val="0"/>
          <w:marTop w:val="0"/>
          <w:marBottom w:val="0"/>
          <w:divBdr>
            <w:top w:val="none" w:sz="0" w:space="0" w:color="auto"/>
            <w:left w:val="none" w:sz="0" w:space="0" w:color="auto"/>
            <w:bottom w:val="none" w:sz="0" w:space="0" w:color="auto"/>
            <w:right w:val="none" w:sz="0" w:space="0" w:color="auto"/>
          </w:divBdr>
          <w:divsChild>
            <w:div w:id="1531914475">
              <w:marLeft w:val="0"/>
              <w:marRight w:val="0"/>
              <w:marTop w:val="0"/>
              <w:marBottom w:val="0"/>
              <w:divBdr>
                <w:top w:val="none" w:sz="0" w:space="0" w:color="auto"/>
                <w:left w:val="none" w:sz="0" w:space="0" w:color="auto"/>
                <w:bottom w:val="none" w:sz="0" w:space="0" w:color="auto"/>
                <w:right w:val="none" w:sz="0" w:space="0" w:color="auto"/>
              </w:divBdr>
              <w:divsChild>
                <w:div w:id="285813809">
                  <w:marLeft w:val="0"/>
                  <w:marRight w:val="0"/>
                  <w:marTop w:val="0"/>
                  <w:marBottom w:val="0"/>
                  <w:divBdr>
                    <w:top w:val="none" w:sz="0" w:space="0" w:color="auto"/>
                    <w:left w:val="none" w:sz="0" w:space="0" w:color="auto"/>
                    <w:bottom w:val="none" w:sz="0" w:space="0" w:color="auto"/>
                    <w:right w:val="none" w:sz="0" w:space="0" w:color="auto"/>
                  </w:divBdr>
                  <w:divsChild>
                    <w:div w:id="220484924">
                      <w:marLeft w:val="0"/>
                      <w:marRight w:val="0"/>
                      <w:marTop w:val="0"/>
                      <w:marBottom w:val="0"/>
                      <w:divBdr>
                        <w:top w:val="none" w:sz="0" w:space="0" w:color="auto"/>
                        <w:left w:val="none" w:sz="0" w:space="0" w:color="auto"/>
                        <w:bottom w:val="none" w:sz="0" w:space="0" w:color="auto"/>
                        <w:right w:val="none" w:sz="0" w:space="0" w:color="auto"/>
                      </w:divBdr>
                      <w:divsChild>
                        <w:div w:id="1982884782">
                          <w:marLeft w:val="0"/>
                          <w:marRight w:val="0"/>
                          <w:marTop w:val="0"/>
                          <w:marBottom w:val="0"/>
                          <w:divBdr>
                            <w:top w:val="none" w:sz="0" w:space="0" w:color="auto"/>
                            <w:left w:val="none" w:sz="0" w:space="0" w:color="auto"/>
                            <w:bottom w:val="none" w:sz="0" w:space="0" w:color="auto"/>
                            <w:right w:val="none" w:sz="0" w:space="0" w:color="auto"/>
                          </w:divBdr>
                          <w:divsChild>
                            <w:div w:id="1291593420">
                              <w:marLeft w:val="0"/>
                              <w:marRight w:val="0"/>
                              <w:marTop w:val="0"/>
                              <w:marBottom w:val="0"/>
                              <w:divBdr>
                                <w:top w:val="none" w:sz="0" w:space="0" w:color="auto"/>
                                <w:left w:val="none" w:sz="0" w:space="0" w:color="auto"/>
                                <w:bottom w:val="none" w:sz="0" w:space="0" w:color="auto"/>
                                <w:right w:val="none" w:sz="0" w:space="0" w:color="auto"/>
                              </w:divBdr>
                              <w:divsChild>
                                <w:div w:id="1164975091">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sChild>
                                        <w:div w:id="1934510703">
                                          <w:marLeft w:val="0"/>
                                          <w:marRight w:val="0"/>
                                          <w:marTop w:val="0"/>
                                          <w:marBottom w:val="0"/>
                                          <w:divBdr>
                                            <w:top w:val="none" w:sz="0" w:space="0" w:color="auto"/>
                                            <w:left w:val="none" w:sz="0" w:space="0" w:color="auto"/>
                                            <w:bottom w:val="none" w:sz="0" w:space="0" w:color="auto"/>
                                            <w:right w:val="none" w:sz="0" w:space="0" w:color="auto"/>
                                          </w:divBdr>
                                          <w:divsChild>
                                            <w:div w:id="1991058371">
                                              <w:marLeft w:val="0"/>
                                              <w:marRight w:val="0"/>
                                              <w:marTop w:val="0"/>
                                              <w:marBottom w:val="0"/>
                                              <w:divBdr>
                                                <w:top w:val="none" w:sz="0" w:space="0" w:color="auto"/>
                                                <w:left w:val="none" w:sz="0" w:space="0" w:color="auto"/>
                                                <w:bottom w:val="none" w:sz="0" w:space="0" w:color="auto"/>
                                                <w:right w:val="none" w:sz="0" w:space="0" w:color="auto"/>
                                              </w:divBdr>
                                            </w:div>
                                          </w:divsChild>
                                        </w:div>
                                        <w:div w:id="1947226282">
                                          <w:marLeft w:val="0"/>
                                          <w:marRight w:val="0"/>
                                          <w:marTop w:val="0"/>
                                          <w:marBottom w:val="150"/>
                                          <w:divBdr>
                                            <w:top w:val="none" w:sz="0" w:space="0" w:color="auto"/>
                                            <w:left w:val="none" w:sz="0" w:space="0" w:color="auto"/>
                                            <w:bottom w:val="none" w:sz="0" w:space="0" w:color="auto"/>
                                            <w:right w:val="none" w:sz="0" w:space="0" w:color="auto"/>
                                          </w:divBdr>
                                          <w:divsChild>
                                            <w:div w:id="623540665">
                                              <w:marLeft w:val="0"/>
                                              <w:marRight w:val="0"/>
                                              <w:marTop w:val="0"/>
                                              <w:marBottom w:val="0"/>
                                              <w:divBdr>
                                                <w:top w:val="none" w:sz="0" w:space="0" w:color="auto"/>
                                                <w:left w:val="none" w:sz="0" w:space="0" w:color="auto"/>
                                                <w:bottom w:val="none" w:sz="0" w:space="0" w:color="auto"/>
                                                <w:right w:val="none" w:sz="0" w:space="0" w:color="auto"/>
                                              </w:divBdr>
                                            </w:div>
                                            <w:div w:id="1318801637">
                                              <w:marLeft w:val="0"/>
                                              <w:marRight w:val="0"/>
                                              <w:marTop w:val="0"/>
                                              <w:marBottom w:val="0"/>
                                              <w:divBdr>
                                                <w:top w:val="none" w:sz="0" w:space="0" w:color="auto"/>
                                                <w:left w:val="none" w:sz="0" w:space="0" w:color="auto"/>
                                                <w:bottom w:val="none" w:sz="0" w:space="0" w:color="auto"/>
                                                <w:right w:val="none" w:sz="0" w:space="0" w:color="auto"/>
                                              </w:divBdr>
                                            </w:div>
                                          </w:divsChild>
                                        </w:div>
                                        <w:div w:id="457603327">
                                          <w:marLeft w:val="0"/>
                                          <w:marRight w:val="0"/>
                                          <w:marTop w:val="0"/>
                                          <w:marBottom w:val="0"/>
                                          <w:divBdr>
                                            <w:top w:val="none" w:sz="0" w:space="0" w:color="auto"/>
                                            <w:left w:val="none" w:sz="0" w:space="0" w:color="auto"/>
                                            <w:bottom w:val="none" w:sz="0" w:space="0" w:color="auto"/>
                                            <w:right w:val="none" w:sz="0" w:space="0" w:color="auto"/>
                                          </w:divBdr>
                                        </w:div>
                                        <w:div w:id="1906717263">
                                          <w:marLeft w:val="0"/>
                                          <w:marRight w:val="0"/>
                                          <w:marTop w:val="0"/>
                                          <w:marBottom w:val="0"/>
                                          <w:divBdr>
                                            <w:top w:val="none" w:sz="0" w:space="0" w:color="auto"/>
                                            <w:left w:val="none" w:sz="0" w:space="0" w:color="auto"/>
                                            <w:bottom w:val="none" w:sz="0" w:space="0" w:color="auto"/>
                                            <w:right w:val="none" w:sz="0" w:space="0" w:color="auto"/>
                                          </w:divBdr>
                                          <w:divsChild>
                                            <w:div w:id="2081559798">
                                              <w:marLeft w:val="0"/>
                                              <w:marRight w:val="0"/>
                                              <w:marTop w:val="0"/>
                                              <w:marBottom w:val="0"/>
                                              <w:divBdr>
                                                <w:top w:val="none" w:sz="0" w:space="0" w:color="auto"/>
                                                <w:left w:val="none" w:sz="0" w:space="0" w:color="auto"/>
                                                <w:bottom w:val="none" w:sz="0" w:space="0" w:color="auto"/>
                                                <w:right w:val="none" w:sz="0" w:space="0" w:color="auto"/>
                                              </w:divBdr>
                                            </w:div>
                                            <w:div w:id="793595172">
                                              <w:marLeft w:val="0"/>
                                              <w:marRight w:val="0"/>
                                              <w:marTop w:val="0"/>
                                              <w:marBottom w:val="0"/>
                                              <w:divBdr>
                                                <w:top w:val="none" w:sz="0" w:space="0" w:color="auto"/>
                                                <w:left w:val="none" w:sz="0" w:space="0" w:color="auto"/>
                                                <w:bottom w:val="none" w:sz="0" w:space="0" w:color="auto"/>
                                                <w:right w:val="none" w:sz="0" w:space="0" w:color="auto"/>
                                              </w:divBdr>
                                            </w:div>
                                          </w:divsChild>
                                        </w:div>
                                        <w:div w:id="2098087608">
                                          <w:marLeft w:val="0"/>
                                          <w:marRight w:val="0"/>
                                          <w:marTop w:val="225"/>
                                          <w:marBottom w:val="0"/>
                                          <w:divBdr>
                                            <w:top w:val="none" w:sz="0" w:space="0" w:color="auto"/>
                                            <w:left w:val="none" w:sz="0" w:space="0" w:color="auto"/>
                                            <w:bottom w:val="none" w:sz="0" w:space="0" w:color="auto"/>
                                            <w:right w:val="none" w:sz="0" w:space="0" w:color="auto"/>
                                          </w:divBdr>
                                          <w:divsChild>
                                            <w:div w:id="713699382">
                                              <w:marLeft w:val="0"/>
                                              <w:marRight w:val="0"/>
                                              <w:marTop w:val="0"/>
                                              <w:marBottom w:val="0"/>
                                              <w:divBdr>
                                                <w:top w:val="none" w:sz="0" w:space="0" w:color="auto"/>
                                                <w:left w:val="none" w:sz="0" w:space="0" w:color="auto"/>
                                                <w:bottom w:val="none" w:sz="0" w:space="0" w:color="auto"/>
                                                <w:right w:val="none" w:sz="0" w:space="0" w:color="auto"/>
                                              </w:divBdr>
                                              <w:divsChild>
                                                <w:div w:id="573249148">
                                                  <w:marLeft w:val="0"/>
                                                  <w:marRight w:val="-90"/>
                                                  <w:marTop w:val="75"/>
                                                  <w:marBottom w:val="0"/>
                                                  <w:divBdr>
                                                    <w:top w:val="none" w:sz="0" w:space="0" w:color="auto"/>
                                                    <w:left w:val="none" w:sz="0" w:space="0" w:color="auto"/>
                                                    <w:bottom w:val="none" w:sz="0" w:space="0" w:color="auto"/>
                                                    <w:right w:val="none" w:sz="0" w:space="0" w:color="auto"/>
                                                  </w:divBdr>
                                                  <w:divsChild>
                                                    <w:div w:id="1676498370">
                                                      <w:marLeft w:val="0"/>
                                                      <w:marRight w:val="0"/>
                                                      <w:marTop w:val="0"/>
                                                      <w:marBottom w:val="0"/>
                                                      <w:divBdr>
                                                        <w:top w:val="none" w:sz="0" w:space="0" w:color="auto"/>
                                                        <w:left w:val="none" w:sz="0" w:space="0" w:color="auto"/>
                                                        <w:bottom w:val="none" w:sz="0" w:space="0" w:color="auto"/>
                                                        <w:right w:val="none" w:sz="0" w:space="0" w:color="auto"/>
                                                      </w:divBdr>
                                                      <w:divsChild>
                                                        <w:div w:id="424421908">
                                                          <w:marLeft w:val="0"/>
                                                          <w:marRight w:val="0"/>
                                                          <w:marTop w:val="0"/>
                                                          <w:marBottom w:val="0"/>
                                                          <w:divBdr>
                                                            <w:top w:val="none" w:sz="0" w:space="0" w:color="auto"/>
                                                            <w:left w:val="none" w:sz="0" w:space="0" w:color="auto"/>
                                                            <w:bottom w:val="none" w:sz="0" w:space="0" w:color="auto"/>
                                                            <w:right w:val="none" w:sz="0" w:space="0" w:color="auto"/>
                                                          </w:divBdr>
                                                          <w:divsChild>
                                                            <w:div w:id="4696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187496">
      <w:bodyDiv w:val="1"/>
      <w:marLeft w:val="0"/>
      <w:marRight w:val="0"/>
      <w:marTop w:val="0"/>
      <w:marBottom w:val="0"/>
      <w:divBdr>
        <w:top w:val="none" w:sz="0" w:space="0" w:color="auto"/>
        <w:left w:val="none" w:sz="0" w:space="0" w:color="auto"/>
        <w:bottom w:val="none" w:sz="0" w:space="0" w:color="auto"/>
        <w:right w:val="none" w:sz="0" w:space="0" w:color="auto"/>
      </w:divBdr>
    </w:div>
    <w:div w:id="1381591301">
      <w:bodyDiv w:val="1"/>
      <w:marLeft w:val="0"/>
      <w:marRight w:val="0"/>
      <w:marTop w:val="0"/>
      <w:marBottom w:val="0"/>
      <w:divBdr>
        <w:top w:val="none" w:sz="0" w:space="0" w:color="auto"/>
        <w:left w:val="none" w:sz="0" w:space="0" w:color="auto"/>
        <w:bottom w:val="none" w:sz="0" w:space="0" w:color="auto"/>
        <w:right w:val="none" w:sz="0" w:space="0" w:color="auto"/>
      </w:divBdr>
    </w:div>
    <w:div w:id="1394348894">
      <w:bodyDiv w:val="1"/>
      <w:marLeft w:val="0"/>
      <w:marRight w:val="0"/>
      <w:marTop w:val="0"/>
      <w:marBottom w:val="0"/>
      <w:divBdr>
        <w:top w:val="none" w:sz="0" w:space="0" w:color="auto"/>
        <w:left w:val="none" w:sz="0" w:space="0" w:color="auto"/>
        <w:bottom w:val="none" w:sz="0" w:space="0" w:color="auto"/>
        <w:right w:val="none" w:sz="0" w:space="0" w:color="auto"/>
      </w:divBdr>
    </w:div>
    <w:div w:id="1399094480">
      <w:bodyDiv w:val="1"/>
      <w:marLeft w:val="0"/>
      <w:marRight w:val="0"/>
      <w:marTop w:val="0"/>
      <w:marBottom w:val="0"/>
      <w:divBdr>
        <w:top w:val="none" w:sz="0" w:space="0" w:color="auto"/>
        <w:left w:val="none" w:sz="0" w:space="0" w:color="auto"/>
        <w:bottom w:val="none" w:sz="0" w:space="0" w:color="auto"/>
        <w:right w:val="none" w:sz="0" w:space="0" w:color="auto"/>
      </w:divBdr>
    </w:div>
    <w:div w:id="1418676042">
      <w:bodyDiv w:val="1"/>
      <w:marLeft w:val="0"/>
      <w:marRight w:val="0"/>
      <w:marTop w:val="0"/>
      <w:marBottom w:val="0"/>
      <w:divBdr>
        <w:top w:val="none" w:sz="0" w:space="0" w:color="auto"/>
        <w:left w:val="none" w:sz="0" w:space="0" w:color="auto"/>
        <w:bottom w:val="none" w:sz="0" w:space="0" w:color="auto"/>
        <w:right w:val="none" w:sz="0" w:space="0" w:color="auto"/>
      </w:divBdr>
    </w:div>
    <w:div w:id="1419254857">
      <w:bodyDiv w:val="1"/>
      <w:marLeft w:val="0"/>
      <w:marRight w:val="0"/>
      <w:marTop w:val="0"/>
      <w:marBottom w:val="0"/>
      <w:divBdr>
        <w:top w:val="none" w:sz="0" w:space="0" w:color="auto"/>
        <w:left w:val="none" w:sz="0" w:space="0" w:color="auto"/>
        <w:bottom w:val="none" w:sz="0" w:space="0" w:color="auto"/>
        <w:right w:val="none" w:sz="0" w:space="0" w:color="auto"/>
      </w:divBdr>
    </w:div>
    <w:div w:id="1444880264">
      <w:bodyDiv w:val="1"/>
      <w:marLeft w:val="0"/>
      <w:marRight w:val="0"/>
      <w:marTop w:val="0"/>
      <w:marBottom w:val="0"/>
      <w:divBdr>
        <w:top w:val="none" w:sz="0" w:space="0" w:color="auto"/>
        <w:left w:val="none" w:sz="0" w:space="0" w:color="auto"/>
        <w:bottom w:val="none" w:sz="0" w:space="0" w:color="auto"/>
        <w:right w:val="none" w:sz="0" w:space="0" w:color="auto"/>
      </w:divBdr>
    </w:div>
    <w:div w:id="1447895495">
      <w:bodyDiv w:val="1"/>
      <w:marLeft w:val="0"/>
      <w:marRight w:val="0"/>
      <w:marTop w:val="0"/>
      <w:marBottom w:val="0"/>
      <w:divBdr>
        <w:top w:val="none" w:sz="0" w:space="0" w:color="auto"/>
        <w:left w:val="none" w:sz="0" w:space="0" w:color="auto"/>
        <w:bottom w:val="none" w:sz="0" w:space="0" w:color="auto"/>
        <w:right w:val="none" w:sz="0" w:space="0" w:color="auto"/>
      </w:divBdr>
    </w:div>
    <w:div w:id="1450735182">
      <w:bodyDiv w:val="1"/>
      <w:marLeft w:val="0"/>
      <w:marRight w:val="0"/>
      <w:marTop w:val="0"/>
      <w:marBottom w:val="0"/>
      <w:divBdr>
        <w:top w:val="none" w:sz="0" w:space="0" w:color="auto"/>
        <w:left w:val="none" w:sz="0" w:space="0" w:color="auto"/>
        <w:bottom w:val="none" w:sz="0" w:space="0" w:color="auto"/>
        <w:right w:val="none" w:sz="0" w:space="0" w:color="auto"/>
      </w:divBdr>
    </w:div>
    <w:div w:id="1452018541">
      <w:bodyDiv w:val="1"/>
      <w:marLeft w:val="0"/>
      <w:marRight w:val="0"/>
      <w:marTop w:val="0"/>
      <w:marBottom w:val="0"/>
      <w:divBdr>
        <w:top w:val="none" w:sz="0" w:space="0" w:color="auto"/>
        <w:left w:val="none" w:sz="0" w:space="0" w:color="auto"/>
        <w:bottom w:val="none" w:sz="0" w:space="0" w:color="auto"/>
        <w:right w:val="none" w:sz="0" w:space="0" w:color="auto"/>
      </w:divBdr>
    </w:div>
    <w:div w:id="1459839110">
      <w:bodyDiv w:val="1"/>
      <w:marLeft w:val="0"/>
      <w:marRight w:val="0"/>
      <w:marTop w:val="0"/>
      <w:marBottom w:val="0"/>
      <w:divBdr>
        <w:top w:val="none" w:sz="0" w:space="0" w:color="auto"/>
        <w:left w:val="none" w:sz="0" w:space="0" w:color="auto"/>
        <w:bottom w:val="none" w:sz="0" w:space="0" w:color="auto"/>
        <w:right w:val="none" w:sz="0" w:space="0" w:color="auto"/>
      </w:divBdr>
    </w:div>
    <w:div w:id="1471367406">
      <w:bodyDiv w:val="1"/>
      <w:marLeft w:val="0"/>
      <w:marRight w:val="0"/>
      <w:marTop w:val="0"/>
      <w:marBottom w:val="0"/>
      <w:divBdr>
        <w:top w:val="none" w:sz="0" w:space="0" w:color="auto"/>
        <w:left w:val="none" w:sz="0" w:space="0" w:color="auto"/>
        <w:bottom w:val="none" w:sz="0" w:space="0" w:color="auto"/>
        <w:right w:val="none" w:sz="0" w:space="0" w:color="auto"/>
      </w:divBdr>
    </w:div>
    <w:div w:id="1495993286">
      <w:bodyDiv w:val="1"/>
      <w:marLeft w:val="0"/>
      <w:marRight w:val="0"/>
      <w:marTop w:val="0"/>
      <w:marBottom w:val="0"/>
      <w:divBdr>
        <w:top w:val="none" w:sz="0" w:space="0" w:color="auto"/>
        <w:left w:val="none" w:sz="0" w:space="0" w:color="auto"/>
        <w:bottom w:val="none" w:sz="0" w:space="0" w:color="auto"/>
        <w:right w:val="none" w:sz="0" w:space="0" w:color="auto"/>
      </w:divBdr>
    </w:div>
    <w:div w:id="1511599685">
      <w:bodyDiv w:val="1"/>
      <w:marLeft w:val="0"/>
      <w:marRight w:val="0"/>
      <w:marTop w:val="0"/>
      <w:marBottom w:val="0"/>
      <w:divBdr>
        <w:top w:val="none" w:sz="0" w:space="0" w:color="auto"/>
        <w:left w:val="none" w:sz="0" w:space="0" w:color="auto"/>
        <w:bottom w:val="none" w:sz="0" w:space="0" w:color="auto"/>
        <w:right w:val="none" w:sz="0" w:space="0" w:color="auto"/>
      </w:divBdr>
    </w:div>
    <w:div w:id="1512834652">
      <w:bodyDiv w:val="1"/>
      <w:marLeft w:val="0"/>
      <w:marRight w:val="0"/>
      <w:marTop w:val="0"/>
      <w:marBottom w:val="0"/>
      <w:divBdr>
        <w:top w:val="none" w:sz="0" w:space="0" w:color="auto"/>
        <w:left w:val="none" w:sz="0" w:space="0" w:color="auto"/>
        <w:bottom w:val="none" w:sz="0" w:space="0" w:color="auto"/>
        <w:right w:val="none" w:sz="0" w:space="0" w:color="auto"/>
      </w:divBdr>
    </w:div>
    <w:div w:id="1515067721">
      <w:bodyDiv w:val="1"/>
      <w:marLeft w:val="0"/>
      <w:marRight w:val="0"/>
      <w:marTop w:val="0"/>
      <w:marBottom w:val="0"/>
      <w:divBdr>
        <w:top w:val="none" w:sz="0" w:space="0" w:color="auto"/>
        <w:left w:val="none" w:sz="0" w:space="0" w:color="auto"/>
        <w:bottom w:val="none" w:sz="0" w:space="0" w:color="auto"/>
        <w:right w:val="none" w:sz="0" w:space="0" w:color="auto"/>
      </w:divBdr>
    </w:div>
    <w:div w:id="1529611088">
      <w:bodyDiv w:val="1"/>
      <w:marLeft w:val="0"/>
      <w:marRight w:val="0"/>
      <w:marTop w:val="0"/>
      <w:marBottom w:val="0"/>
      <w:divBdr>
        <w:top w:val="none" w:sz="0" w:space="0" w:color="auto"/>
        <w:left w:val="none" w:sz="0" w:space="0" w:color="auto"/>
        <w:bottom w:val="none" w:sz="0" w:space="0" w:color="auto"/>
        <w:right w:val="none" w:sz="0" w:space="0" w:color="auto"/>
      </w:divBdr>
    </w:div>
    <w:div w:id="1532575448">
      <w:bodyDiv w:val="1"/>
      <w:marLeft w:val="0"/>
      <w:marRight w:val="0"/>
      <w:marTop w:val="0"/>
      <w:marBottom w:val="0"/>
      <w:divBdr>
        <w:top w:val="none" w:sz="0" w:space="0" w:color="auto"/>
        <w:left w:val="none" w:sz="0" w:space="0" w:color="auto"/>
        <w:bottom w:val="none" w:sz="0" w:space="0" w:color="auto"/>
        <w:right w:val="none" w:sz="0" w:space="0" w:color="auto"/>
      </w:divBdr>
    </w:div>
    <w:div w:id="1542472280">
      <w:bodyDiv w:val="1"/>
      <w:marLeft w:val="0"/>
      <w:marRight w:val="0"/>
      <w:marTop w:val="0"/>
      <w:marBottom w:val="0"/>
      <w:divBdr>
        <w:top w:val="none" w:sz="0" w:space="0" w:color="auto"/>
        <w:left w:val="none" w:sz="0" w:space="0" w:color="auto"/>
        <w:bottom w:val="none" w:sz="0" w:space="0" w:color="auto"/>
        <w:right w:val="none" w:sz="0" w:space="0" w:color="auto"/>
      </w:divBdr>
    </w:div>
    <w:div w:id="1555700798">
      <w:bodyDiv w:val="1"/>
      <w:marLeft w:val="0"/>
      <w:marRight w:val="0"/>
      <w:marTop w:val="0"/>
      <w:marBottom w:val="0"/>
      <w:divBdr>
        <w:top w:val="none" w:sz="0" w:space="0" w:color="auto"/>
        <w:left w:val="none" w:sz="0" w:space="0" w:color="auto"/>
        <w:bottom w:val="none" w:sz="0" w:space="0" w:color="auto"/>
        <w:right w:val="none" w:sz="0" w:space="0" w:color="auto"/>
      </w:divBdr>
    </w:div>
    <w:div w:id="1561942238">
      <w:bodyDiv w:val="1"/>
      <w:marLeft w:val="0"/>
      <w:marRight w:val="0"/>
      <w:marTop w:val="0"/>
      <w:marBottom w:val="0"/>
      <w:divBdr>
        <w:top w:val="none" w:sz="0" w:space="0" w:color="auto"/>
        <w:left w:val="none" w:sz="0" w:space="0" w:color="auto"/>
        <w:bottom w:val="none" w:sz="0" w:space="0" w:color="auto"/>
        <w:right w:val="none" w:sz="0" w:space="0" w:color="auto"/>
      </w:divBdr>
    </w:div>
    <w:div w:id="1564830884">
      <w:bodyDiv w:val="1"/>
      <w:marLeft w:val="0"/>
      <w:marRight w:val="0"/>
      <w:marTop w:val="0"/>
      <w:marBottom w:val="0"/>
      <w:divBdr>
        <w:top w:val="none" w:sz="0" w:space="0" w:color="auto"/>
        <w:left w:val="none" w:sz="0" w:space="0" w:color="auto"/>
        <w:bottom w:val="none" w:sz="0" w:space="0" w:color="auto"/>
        <w:right w:val="none" w:sz="0" w:space="0" w:color="auto"/>
      </w:divBdr>
    </w:div>
    <w:div w:id="1581402069">
      <w:bodyDiv w:val="1"/>
      <w:marLeft w:val="0"/>
      <w:marRight w:val="0"/>
      <w:marTop w:val="0"/>
      <w:marBottom w:val="0"/>
      <w:divBdr>
        <w:top w:val="none" w:sz="0" w:space="0" w:color="auto"/>
        <w:left w:val="none" w:sz="0" w:space="0" w:color="auto"/>
        <w:bottom w:val="none" w:sz="0" w:space="0" w:color="auto"/>
        <w:right w:val="none" w:sz="0" w:space="0" w:color="auto"/>
      </w:divBdr>
    </w:div>
    <w:div w:id="1582180442">
      <w:bodyDiv w:val="1"/>
      <w:marLeft w:val="0"/>
      <w:marRight w:val="0"/>
      <w:marTop w:val="0"/>
      <w:marBottom w:val="0"/>
      <w:divBdr>
        <w:top w:val="none" w:sz="0" w:space="0" w:color="auto"/>
        <w:left w:val="none" w:sz="0" w:space="0" w:color="auto"/>
        <w:bottom w:val="none" w:sz="0" w:space="0" w:color="auto"/>
        <w:right w:val="none" w:sz="0" w:space="0" w:color="auto"/>
      </w:divBdr>
    </w:div>
    <w:div w:id="1597447003">
      <w:bodyDiv w:val="1"/>
      <w:marLeft w:val="0"/>
      <w:marRight w:val="0"/>
      <w:marTop w:val="0"/>
      <w:marBottom w:val="0"/>
      <w:divBdr>
        <w:top w:val="none" w:sz="0" w:space="0" w:color="auto"/>
        <w:left w:val="none" w:sz="0" w:space="0" w:color="auto"/>
        <w:bottom w:val="none" w:sz="0" w:space="0" w:color="auto"/>
        <w:right w:val="none" w:sz="0" w:space="0" w:color="auto"/>
      </w:divBdr>
    </w:div>
    <w:div w:id="1610234031">
      <w:bodyDiv w:val="1"/>
      <w:marLeft w:val="0"/>
      <w:marRight w:val="0"/>
      <w:marTop w:val="0"/>
      <w:marBottom w:val="0"/>
      <w:divBdr>
        <w:top w:val="none" w:sz="0" w:space="0" w:color="auto"/>
        <w:left w:val="none" w:sz="0" w:space="0" w:color="auto"/>
        <w:bottom w:val="none" w:sz="0" w:space="0" w:color="auto"/>
        <w:right w:val="none" w:sz="0" w:space="0" w:color="auto"/>
      </w:divBdr>
    </w:div>
    <w:div w:id="1613241980">
      <w:bodyDiv w:val="1"/>
      <w:marLeft w:val="0"/>
      <w:marRight w:val="0"/>
      <w:marTop w:val="0"/>
      <w:marBottom w:val="0"/>
      <w:divBdr>
        <w:top w:val="none" w:sz="0" w:space="0" w:color="auto"/>
        <w:left w:val="none" w:sz="0" w:space="0" w:color="auto"/>
        <w:bottom w:val="none" w:sz="0" w:space="0" w:color="auto"/>
        <w:right w:val="none" w:sz="0" w:space="0" w:color="auto"/>
      </w:divBdr>
    </w:div>
    <w:div w:id="1622034171">
      <w:bodyDiv w:val="1"/>
      <w:marLeft w:val="0"/>
      <w:marRight w:val="0"/>
      <w:marTop w:val="0"/>
      <w:marBottom w:val="0"/>
      <w:divBdr>
        <w:top w:val="none" w:sz="0" w:space="0" w:color="auto"/>
        <w:left w:val="none" w:sz="0" w:space="0" w:color="auto"/>
        <w:bottom w:val="none" w:sz="0" w:space="0" w:color="auto"/>
        <w:right w:val="none" w:sz="0" w:space="0" w:color="auto"/>
      </w:divBdr>
    </w:div>
    <w:div w:id="1622148704">
      <w:bodyDiv w:val="1"/>
      <w:marLeft w:val="0"/>
      <w:marRight w:val="0"/>
      <w:marTop w:val="0"/>
      <w:marBottom w:val="0"/>
      <w:divBdr>
        <w:top w:val="none" w:sz="0" w:space="0" w:color="auto"/>
        <w:left w:val="none" w:sz="0" w:space="0" w:color="auto"/>
        <w:bottom w:val="none" w:sz="0" w:space="0" w:color="auto"/>
        <w:right w:val="none" w:sz="0" w:space="0" w:color="auto"/>
      </w:divBdr>
    </w:div>
    <w:div w:id="1623075750">
      <w:bodyDiv w:val="1"/>
      <w:marLeft w:val="0"/>
      <w:marRight w:val="0"/>
      <w:marTop w:val="0"/>
      <w:marBottom w:val="0"/>
      <w:divBdr>
        <w:top w:val="none" w:sz="0" w:space="0" w:color="auto"/>
        <w:left w:val="none" w:sz="0" w:space="0" w:color="auto"/>
        <w:bottom w:val="none" w:sz="0" w:space="0" w:color="auto"/>
        <w:right w:val="none" w:sz="0" w:space="0" w:color="auto"/>
      </w:divBdr>
    </w:div>
    <w:div w:id="1641038026">
      <w:bodyDiv w:val="1"/>
      <w:marLeft w:val="0"/>
      <w:marRight w:val="0"/>
      <w:marTop w:val="0"/>
      <w:marBottom w:val="0"/>
      <w:divBdr>
        <w:top w:val="none" w:sz="0" w:space="0" w:color="auto"/>
        <w:left w:val="none" w:sz="0" w:space="0" w:color="auto"/>
        <w:bottom w:val="none" w:sz="0" w:space="0" w:color="auto"/>
        <w:right w:val="none" w:sz="0" w:space="0" w:color="auto"/>
      </w:divBdr>
    </w:div>
    <w:div w:id="1659188701">
      <w:bodyDiv w:val="1"/>
      <w:marLeft w:val="0"/>
      <w:marRight w:val="0"/>
      <w:marTop w:val="0"/>
      <w:marBottom w:val="0"/>
      <w:divBdr>
        <w:top w:val="none" w:sz="0" w:space="0" w:color="auto"/>
        <w:left w:val="none" w:sz="0" w:space="0" w:color="auto"/>
        <w:bottom w:val="none" w:sz="0" w:space="0" w:color="auto"/>
        <w:right w:val="none" w:sz="0" w:space="0" w:color="auto"/>
      </w:divBdr>
    </w:div>
    <w:div w:id="1665355821">
      <w:bodyDiv w:val="1"/>
      <w:marLeft w:val="0"/>
      <w:marRight w:val="0"/>
      <w:marTop w:val="0"/>
      <w:marBottom w:val="0"/>
      <w:divBdr>
        <w:top w:val="none" w:sz="0" w:space="0" w:color="auto"/>
        <w:left w:val="none" w:sz="0" w:space="0" w:color="auto"/>
        <w:bottom w:val="none" w:sz="0" w:space="0" w:color="auto"/>
        <w:right w:val="none" w:sz="0" w:space="0" w:color="auto"/>
      </w:divBdr>
    </w:div>
    <w:div w:id="1672415596">
      <w:bodyDiv w:val="1"/>
      <w:marLeft w:val="0"/>
      <w:marRight w:val="0"/>
      <w:marTop w:val="0"/>
      <w:marBottom w:val="0"/>
      <w:divBdr>
        <w:top w:val="none" w:sz="0" w:space="0" w:color="auto"/>
        <w:left w:val="none" w:sz="0" w:space="0" w:color="auto"/>
        <w:bottom w:val="none" w:sz="0" w:space="0" w:color="auto"/>
        <w:right w:val="none" w:sz="0" w:space="0" w:color="auto"/>
      </w:divBdr>
    </w:div>
    <w:div w:id="1678849090">
      <w:bodyDiv w:val="1"/>
      <w:marLeft w:val="0"/>
      <w:marRight w:val="0"/>
      <w:marTop w:val="0"/>
      <w:marBottom w:val="0"/>
      <w:divBdr>
        <w:top w:val="none" w:sz="0" w:space="0" w:color="auto"/>
        <w:left w:val="none" w:sz="0" w:space="0" w:color="auto"/>
        <w:bottom w:val="none" w:sz="0" w:space="0" w:color="auto"/>
        <w:right w:val="none" w:sz="0" w:space="0" w:color="auto"/>
      </w:divBdr>
    </w:div>
    <w:div w:id="1703675397">
      <w:bodyDiv w:val="1"/>
      <w:marLeft w:val="0"/>
      <w:marRight w:val="0"/>
      <w:marTop w:val="0"/>
      <w:marBottom w:val="0"/>
      <w:divBdr>
        <w:top w:val="none" w:sz="0" w:space="0" w:color="auto"/>
        <w:left w:val="none" w:sz="0" w:space="0" w:color="auto"/>
        <w:bottom w:val="none" w:sz="0" w:space="0" w:color="auto"/>
        <w:right w:val="none" w:sz="0" w:space="0" w:color="auto"/>
      </w:divBdr>
    </w:div>
    <w:div w:id="1727684023">
      <w:bodyDiv w:val="1"/>
      <w:marLeft w:val="0"/>
      <w:marRight w:val="0"/>
      <w:marTop w:val="0"/>
      <w:marBottom w:val="0"/>
      <w:divBdr>
        <w:top w:val="none" w:sz="0" w:space="0" w:color="auto"/>
        <w:left w:val="none" w:sz="0" w:space="0" w:color="auto"/>
        <w:bottom w:val="none" w:sz="0" w:space="0" w:color="auto"/>
        <w:right w:val="none" w:sz="0" w:space="0" w:color="auto"/>
      </w:divBdr>
    </w:div>
    <w:div w:id="1728994313">
      <w:bodyDiv w:val="1"/>
      <w:marLeft w:val="0"/>
      <w:marRight w:val="0"/>
      <w:marTop w:val="0"/>
      <w:marBottom w:val="0"/>
      <w:divBdr>
        <w:top w:val="none" w:sz="0" w:space="0" w:color="auto"/>
        <w:left w:val="none" w:sz="0" w:space="0" w:color="auto"/>
        <w:bottom w:val="none" w:sz="0" w:space="0" w:color="auto"/>
        <w:right w:val="none" w:sz="0" w:space="0" w:color="auto"/>
      </w:divBdr>
    </w:div>
    <w:div w:id="1736277494">
      <w:bodyDiv w:val="1"/>
      <w:marLeft w:val="0"/>
      <w:marRight w:val="0"/>
      <w:marTop w:val="0"/>
      <w:marBottom w:val="0"/>
      <w:divBdr>
        <w:top w:val="none" w:sz="0" w:space="0" w:color="auto"/>
        <w:left w:val="none" w:sz="0" w:space="0" w:color="auto"/>
        <w:bottom w:val="none" w:sz="0" w:space="0" w:color="auto"/>
        <w:right w:val="none" w:sz="0" w:space="0" w:color="auto"/>
      </w:divBdr>
    </w:div>
    <w:div w:id="1747415966">
      <w:bodyDiv w:val="1"/>
      <w:marLeft w:val="0"/>
      <w:marRight w:val="0"/>
      <w:marTop w:val="0"/>
      <w:marBottom w:val="0"/>
      <w:divBdr>
        <w:top w:val="none" w:sz="0" w:space="0" w:color="auto"/>
        <w:left w:val="none" w:sz="0" w:space="0" w:color="auto"/>
        <w:bottom w:val="none" w:sz="0" w:space="0" w:color="auto"/>
        <w:right w:val="none" w:sz="0" w:space="0" w:color="auto"/>
      </w:divBdr>
    </w:div>
    <w:div w:id="1759786756">
      <w:bodyDiv w:val="1"/>
      <w:marLeft w:val="0"/>
      <w:marRight w:val="0"/>
      <w:marTop w:val="0"/>
      <w:marBottom w:val="0"/>
      <w:divBdr>
        <w:top w:val="none" w:sz="0" w:space="0" w:color="auto"/>
        <w:left w:val="none" w:sz="0" w:space="0" w:color="auto"/>
        <w:bottom w:val="none" w:sz="0" w:space="0" w:color="auto"/>
        <w:right w:val="none" w:sz="0" w:space="0" w:color="auto"/>
      </w:divBdr>
    </w:div>
    <w:div w:id="1759861837">
      <w:bodyDiv w:val="1"/>
      <w:marLeft w:val="0"/>
      <w:marRight w:val="0"/>
      <w:marTop w:val="0"/>
      <w:marBottom w:val="0"/>
      <w:divBdr>
        <w:top w:val="none" w:sz="0" w:space="0" w:color="auto"/>
        <w:left w:val="none" w:sz="0" w:space="0" w:color="auto"/>
        <w:bottom w:val="none" w:sz="0" w:space="0" w:color="auto"/>
        <w:right w:val="none" w:sz="0" w:space="0" w:color="auto"/>
      </w:divBdr>
    </w:div>
    <w:div w:id="1762264154">
      <w:bodyDiv w:val="1"/>
      <w:marLeft w:val="0"/>
      <w:marRight w:val="0"/>
      <w:marTop w:val="0"/>
      <w:marBottom w:val="0"/>
      <w:divBdr>
        <w:top w:val="none" w:sz="0" w:space="0" w:color="auto"/>
        <w:left w:val="none" w:sz="0" w:space="0" w:color="auto"/>
        <w:bottom w:val="none" w:sz="0" w:space="0" w:color="auto"/>
        <w:right w:val="none" w:sz="0" w:space="0" w:color="auto"/>
      </w:divBdr>
    </w:div>
    <w:div w:id="1770928453">
      <w:bodyDiv w:val="1"/>
      <w:marLeft w:val="0"/>
      <w:marRight w:val="0"/>
      <w:marTop w:val="300"/>
      <w:marBottom w:val="150"/>
      <w:divBdr>
        <w:top w:val="none" w:sz="0" w:space="0" w:color="auto"/>
        <w:left w:val="none" w:sz="0" w:space="0" w:color="auto"/>
        <w:bottom w:val="none" w:sz="0" w:space="0" w:color="auto"/>
        <w:right w:val="none" w:sz="0" w:space="0" w:color="auto"/>
      </w:divBdr>
      <w:divsChild>
        <w:div w:id="1739939689">
          <w:marLeft w:val="0"/>
          <w:marRight w:val="0"/>
          <w:marTop w:val="0"/>
          <w:marBottom w:val="0"/>
          <w:divBdr>
            <w:top w:val="none" w:sz="0" w:space="0" w:color="auto"/>
            <w:left w:val="none" w:sz="0" w:space="0" w:color="auto"/>
            <w:bottom w:val="none" w:sz="0" w:space="0" w:color="auto"/>
            <w:right w:val="none" w:sz="0" w:space="0" w:color="auto"/>
          </w:divBdr>
          <w:divsChild>
            <w:div w:id="696856949">
              <w:marLeft w:val="75"/>
              <w:marRight w:val="150"/>
              <w:marTop w:val="105"/>
              <w:marBottom w:val="0"/>
              <w:divBdr>
                <w:top w:val="none" w:sz="0" w:space="0" w:color="auto"/>
                <w:left w:val="none" w:sz="0" w:space="0" w:color="auto"/>
                <w:bottom w:val="none" w:sz="0" w:space="0" w:color="auto"/>
                <w:right w:val="none" w:sz="0" w:space="0" w:color="auto"/>
              </w:divBdr>
              <w:divsChild>
                <w:div w:id="254167550">
                  <w:marLeft w:val="0"/>
                  <w:marRight w:val="0"/>
                  <w:marTop w:val="0"/>
                  <w:marBottom w:val="225"/>
                  <w:divBdr>
                    <w:top w:val="single" w:sz="6" w:space="8" w:color="FDA607"/>
                    <w:left w:val="single" w:sz="6" w:space="8" w:color="FDA607"/>
                    <w:bottom w:val="single" w:sz="6" w:space="8" w:color="FDA607"/>
                    <w:right w:val="single" w:sz="6" w:space="8" w:color="FDA607"/>
                  </w:divBdr>
                </w:div>
              </w:divsChild>
            </w:div>
          </w:divsChild>
        </w:div>
      </w:divsChild>
    </w:div>
    <w:div w:id="1773240034">
      <w:bodyDiv w:val="1"/>
      <w:marLeft w:val="0"/>
      <w:marRight w:val="0"/>
      <w:marTop w:val="0"/>
      <w:marBottom w:val="0"/>
      <w:divBdr>
        <w:top w:val="none" w:sz="0" w:space="0" w:color="auto"/>
        <w:left w:val="none" w:sz="0" w:space="0" w:color="auto"/>
        <w:bottom w:val="none" w:sz="0" w:space="0" w:color="auto"/>
        <w:right w:val="none" w:sz="0" w:space="0" w:color="auto"/>
      </w:divBdr>
    </w:div>
    <w:div w:id="1777670597">
      <w:bodyDiv w:val="1"/>
      <w:marLeft w:val="0"/>
      <w:marRight w:val="0"/>
      <w:marTop w:val="0"/>
      <w:marBottom w:val="0"/>
      <w:divBdr>
        <w:top w:val="none" w:sz="0" w:space="0" w:color="auto"/>
        <w:left w:val="none" w:sz="0" w:space="0" w:color="auto"/>
        <w:bottom w:val="none" w:sz="0" w:space="0" w:color="auto"/>
        <w:right w:val="none" w:sz="0" w:space="0" w:color="auto"/>
      </w:divBdr>
    </w:div>
    <w:div w:id="1786458863">
      <w:bodyDiv w:val="1"/>
      <w:marLeft w:val="0"/>
      <w:marRight w:val="0"/>
      <w:marTop w:val="0"/>
      <w:marBottom w:val="0"/>
      <w:divBdr>
        <w:top w:val="none" w:sz="0" w:space="0" w:color="auto"/>
        <w:left w:val="none" w:sz="0" w:space="0" w:color="auto"/>
        <w:bottom w:val="none" w:sz="0" w:space="0" w:color="auto"/>
        <w:right w:val="none" w:sz="0" w:space="0" w:color="auto"/>
      </w:divBdr>
    </w:div>
    <w:div w:id="1797212052">
      <w:bodyDiv w:val="1"/>
      <w:marLeft w:val="0"/>
      <w:marRight w:val="0"/>
      <w:marTop w:val="0"/>
      <w:marBottom w:val="0"/>
      <w:divBdr>
        <w:top w:val="none" w:sz="0" w:space="0" w:color="auto"/>
        <w:left w:val="none" w:sz="0" w:space="0" w:color="auto"/>
        <w:bottom w:val="none" w:sz="0" w:space="0" w:color="auto"/>
        <w:right w:val="none" w:sz="0" w:space="0" w:color="auto"/>
      </w:divBdr>
    </w:div>
    <w:div w:id="1802921334">
      <w:bodyDiv w:val="1"/>
      <w:marLeft w:val="0"/>
      <w:marRight w:val="0"/>
      <w:marTop w:val="0"/>
      <w:marBottom w:val="0"/>
      <w:divBdr>
        <w:top w:val="none" w:sz="0" w:space="0" w:color="auto"/>
        <w:left w:val="none" w:sz="0" w:space="0" w:color="auto"/>
        <w:bottom w:val="none" w:sz="0" w:space="0" w:color="auto"/>
        <w:right w:val="none" w:sz="0" w:space="0" w:color="auto"/>
      </w:divBdr>
    </w:div>
    <w:div w:id="1816800389">
      <w:bodyDiv w:val="1"/>
      <w:marLeft w:val="0"/>
      <w:marRight w:val="0"/>
      <w:marTop w:val="0"/>
      <w:marBottom w:val="0"/>
      <w:divBdr>
        <w:top w:val="none" w:sz="0" w:space="0" w:color="auto"/>
        <w:left w:val="none" w:sz="0" w:space="0" w:color="auto"/>
        <w:bottom w:val="none" w:sz="0" w:space="0" w:color="auto"/>
        <w:right w:val="none" w:sz="0" w:space="0" w:color="auto"/>
      </w:divBdr>
    </w:div>
    <w:div w:id="1826435705">
      <w:bodyDiv w:val="1"/>
      <w:marLeft w:val="0"/>
      <w:marRight w:val="0"/>
      <w:marTop w:val="0"/>
      <w:marBottom w:val="0"/>
      <w:divBdr>
        <w:top w:val="none" w:sz="0" w:space="0" w:color="auto"/>
        <w:left w:val="none" w:sz="0" w:space="0" w:color="auto"/>
        <w:bottom w:val="none" w:sz="0" w:space="0" w:color="auto"/>
        <w:right w:val="none" w:sz="0" w:space="0" w:color="auto"/>
      </w:divBdr>
    </w:div>
    <w:div w:id="1832714649">
      <w:bodyDiv w:val="1"/>
      <w:marLeft w:val="0"/>
      <w:marRight w:val="0"/>
      <w:marTop w:val="0"/>
      <w:marBottom w:val="0"/>
      <w:divBdr>
        <w:top w:val="none" w:sz="0" w:space="0" w:color="auto"/>
        <w:left w:val="none" w:sz="0" w:space="0" w:color="auto"/>
        <w:bottom w:val="none" w:sz="0" w:space="0" w:color="auto"/>
        <w:right w:val="none" w:sz="0" w:space="0" w:color="auto"/>
      </w:divBdr>
    </w:div>
    <w:div w:id="1849976674">
      <w:bodyDiv w:val="1"/>
      <w:marLeft w:val="0"/>
      <w:marRight w:val="0"/>
      <w:marTop w:val="0"/>
      <w:marBottom w:val="0"/>
      <w:divBdr>
        <w:top w:val="none" w:sz="0" w:space="0" w:color="auto"/>
        <w:left w:val="none" w:sz="0" w:space="0" w:color="auto"/>
        <w:bottom w:val="none" w:sz="0" w:space="0" w:color="auto"/>
        <w:right w:val="none" w:sz="0" w:space="0" w:color="auto"/>
      </w:divBdr>
    </w:div>
    <w:div w:id="1863857598">
      <w:bodyDiv w:val="1"/>
      <w:marLeft w:val="0"/>
      <w:marRight w:val="0"/>
      <w:marTop w:val="0"/>
      <w:marBottom w:val="0"/>
      <w:divBdr>
        <w:top w:val="none" w:sz="0" w:space="0" w:color="auto"/>
        <w:left w:val="none" w:sz="0" w:space="0" w:color="auto"/>
        <w:bottom w:val="none" w:sz="0" w:space="0" w:color="auto"/>
        <w:right w:val="none" w:sz="0" w:space="0" w:color="auto"/>
      </w:divBdr>
    </w:div>
    <w:div w:id="1876578634">
      <w:bodyDiv w:val="1"/>
      <w:marLeft w:val="0"/>
      <w:marRight w:val="0"/>
      <w:marTop w:val="0"/>
      <w:marBottom w:val="0"/>
      <w:divBdr>
        <w:top w:val="none" w:sz="0" w:space="0" w:color="auto"/>
        <w:left w:val="none" w:sz="0" w:space="0" w:color="auto"/>
        <w:bottom w:val="none" w:sz="0" w:space="0" w:color="auto"/>
        <w:right w:val="none" w:sz="0" w:space="0" w:color="auto"/>
      </w:divBdr>
    </w:div>
    <w:div w:id="1885671534">
      <w:bodyDiv w:val="1"/>
      <w:marLeft w:val="0"/>
      <w:marRight w:val="0"/>
      <w:marTop w:val="0"/>
      <w:marBottom w:val="0"/>
      <w:divBdr>
        <w:top w:val="none" w:sz="0" w:space="0" w:color="auto"/>
        <w:left w:val="none" w:sz="0" w:space="0" w:color="auto"/>
        <w:bottom w:val="none" w:sz="0" w:space="0" w:color="auto"/>
        <w:right w:val="none" w:sz="0" w:space="0" w:color="auto"/>
      </w:divBdr>
    </w:div>
    <w:div w:id="1931355005">
      <w:bodyDiv w:val="1"/>
      <w:marLeft w:val="0"/>
      <w:marRight w:val="0"/>
      <w:marTop w:val="0"/>
      <w:marBottom w:val="0"/>
      <w:divBdr>
        <w:top w:val="none" w:sz="0" w:space="0" w:color="auto"/>
        <w:left w:val="none" w:sz="0" w:space="0" w:color="auto"/>
        <w:bottom w:val="none" w:sz="0" w:space="0" w:color="auto"/>
        <w:right w:val="none" w:sz="0" w:space="0" w:color="auto"/>
      </w:divBdr>
    </w:div>
    <w:div w:id="1945266111">
      <w:bodyDiv w:val="1"/>
      <w:marLeft w:val="0"/>
      <w:marRight w:val="0"/>
      <w:marTop w:val="0"/>
      <w:marBottom w:val="0"/>
      <w:divBdr>
        <w:top w:val="none" w:sz="0" w:space="0" w:color="auto"/>
        <w:left w:val="none" w:sz="0" w:space="0" w:color="auto"/>
        <w:bottom w:val="none" w:sz="0" w:space="0" w:color="auto"/>
        <w:right w:val="none" w:sz="0" w:space="0" w:color="auto"/>
      </w:divBdr>
    </w:div>
    <w:div w:id="1945337630">
      <w:bodyDiv w:val="1"/>
      <w:marLeft w:val="0"/>
      <w:marRight w:val="0"/>
      <w:marTop w:val="0"/>
      <w:marBottom w:val="0"/>
      <w:divBdr>
        <w:top w:val="none" w:sz="0" w:space="0" w:color="auto"/>
        <w:left w:val="none" w:sz="0" w:space="0" w:color="auto"/>
        <w:bottom w:val="none" w:sz="0" w:space="0" w:color="auto"/>
        <w:right w:val="none" w:sz="0" w:space="0" w:color="auto"/>
      </w:divBdr>
    </w:div>
    <w:div w:id="1962297106">
      <w:bodyDiv w:val="1"/>
      <w:marLeft w:val="0"/>
      <w:marRight w:val="0"/>
      <w:marTop w:val="0"/>
      <w:marBottom w:val="0"/>
      <w:divBdr>
        <w:top w:val="none" w:sz="0" w:space="0" w:color="auto"/>
        <w:left w:val="none" w:sz="0" w:space="0" w:color="auto"/>
        <w:bottom w:val="none" w:sz="0" w:space="0" w:color="auto"/>
        <w:right w:val="none" w:sz="0" w:space="0" w:color="auto"/>
      </w:divBdr>
    </w:div>
    <w:div w:id="1963028910">
      <w:bodyDiv w:val="1"/>
      <w:marLeft w:val="0"/>
      <w:marRight w:val="0"/>
      <w:marTop w:val="0"/>
      <w:marBottom w:val="0"/>
      <w:divBdr>
        <w:top w:val="none" w:sz="0" w:space="0" w:color="auto"/>
        <w:left w:val="none" w:sz="0" w:space="0" w:color="auto"/>
        <w:bottom w:val="none" w:sz="0" w:space="0" w:color="auto"/>
        <w:right w:val="none" w:sz="0" w:space="0" w:color="auto"/>
      </w:divBdr>
    </w:div>
    <w:div w:id="1966503520">
      <w:bodyDiv w:val="1"/>
      <w:marLeft w:val="0"/>
      <w:marRight w:val="0"/>
      <w:marTop w:val="0"/>
      <w:marBottom w:val="0"/>
      <w:divBdr>
        <w:top w:val="none" w:sz="0" w:space="0" w:color="auto"/>
        <w:left w:val="none" w:sz="0" w:space="0" w:color="auto"/>
        <w:bottom w:val="none" w:sz="0" w:space="0" w:color="auto"/>
        <w:right w:val="none" w:sz="0" w:space="0" w:color="auto"/>
      </w:divBdr>
    </w:div>
    <w:div w:id="1983458927">
      <w:bodyDiv w:val="1"/>
      <w:marLeft w:val="0"/>
      <w:marRight w:val="0"/>
      <w:marTop w:val="0"/>
      <w:marBottom w:val="0"/>
      <w:divBdr>
        <w:top w:val="none" w:sz="0" w:space="0" w:color="auto"/>
        <w:left w:val="none" w:sz="0" w:space="0" w:color="auto"/>
        <w:bottom w:val="none" w:sz="0" w:space="0" w:color="auto"/>
        <w:right w:val="none" w:sz="0" w:space="0" w:color="auto"/>
      </w:divBdr>
    </w:div>
    <w:div w:id="1984264837">
      <w:bodyDiv w:val="1"/>
      <w:marLeft w:val="0"/>
      <w:marRight w:val="0"/>
      <w:marTop w:val="0"/>
      <w:marBottom w:val="0"/>
      <w:divBdr>
        <w:top w:val="none" w:sz="0" w:space="0" w:color="auto"/>
        <w:left w:val="none" w:sz="0" w:space="0" w:color="auto"/>
        <w:bottom w:val="none" w:sz="0" w:space="0" w:color="auto"/>
        <w:right w:val="none" w:sz="0" w:space="0" w:color="auto"/>
      </w:divBdr>
    </w:div>
    <w:div w:id="1991131623">
      <w:bodyDiv w:val="1"/>
      <w:marLeft w:val="0"/>
      <w:marRight w:val="0"/>
      <w:marTop w:val="0"/>
      <w:marBottom w:val="0"/>
      <w:divBdr>
        <w:top w:val="none" w:sz="0" w:space="0" w:color="auto"/>
        <w:left w:val="none" w:sz="0" w:space="0" w:color="auto"/>
        <w:bottom w:val="none" w:sz="0" w:space="0" w:color="auto"/>
        <w:right w:val="none" w:sz="0" w:space="0" w:color="auto"/>
      </w:divBdr>
    </w:div>
    <w:div w:id="1996913886">
      <w:bodyDiv w:val="1"/>
      <w:marLeft w:val="0"/>
      <w:marRight w:val="0"/>
      <w:marTop w:val="0"/>
      <w:marBottom w:val="0"/>
      <w:divBdr>
        <w:top w:val="none" w:sz="0" w:space="0" w:color="auto"/>
        <w:left w:val="none" w:sz="0" w:space="0" w:color="auto"/>
        <w:bottom w:val="none" w:sz="0" w:space="0" w:color="auto"/>
        <w:right w:val="none" w:sz="0" w:space="0" w:color="auto"/>
      </w:divBdr>
    </w:div>
    <w:div w:id="2000646321">
      <w:bodyDiv w:val="1"/>
      <w:marLeft w:val="0"/>
      <w:marRight w:val="0"/>
      <w:marTop w:val="0"/>
      <w:marBottom w:val="0"/>
      <w:divBdr>
        <w:top w:val="none" w:sz="0" w:space="0" w:color="auto"/>
        <w:left w:val="none" w:sz="0" w:space="0" w:color="auto"/>
        <w:bottom w:val="none" w:sz="0" w:space="0" w:color="auto"/>
        <w:right w:val="none" w:sz="0" w:space="0" w:color="auto"/>
      </w:divBdr>
    </w:div>
    <w:div w:id="2007593552">
      <w:bodyDiv w:val="1"/>
      <w:marLeft w:val="0"/>
      <w:marRight w:val="0"/>
      <w:marTop w:val="0"/>
      <w:marBottom w:val="0"/>
      <w:divBdr>
        <w:top w:val="none" w:sz="0" w:space="0" w:color="auto"/>
        <w:left w:val="none" w:sz="0" w:space="0" w:color="auto"/>
        <w:bottom w:val="none" w:sz="0" w:space="0" w:color="auto"/>
        <w:right w:val="none" w:sz="0" w:space="0" w:color="auto"/>
      </w:divBdr>
    </w:div>
    <w:div w:id="2008052949">
      <w:bodyDiv w:val="1"/>
      <w:marLeft w:val="0"/>
      <w:marRight w:val="0"/>
      <w:marTop w:val="0"/>
      <w:marBottom w:val="0"/>
      <w:divBdr>
        <w:top w:val="none" w:sz="0" w:space="0" w:color="auto"/>
        <w:left w:val="none" w:sz="0" w:space="0" w:color="auto"/>
        <w:bottom w:val="none" w:sz="0" w:space="0" w:color="auto"/>
        <w:right w:val="none" w:sz="0" w:space="0" w:color="auto"/>
      </w:divBdr>
    </w:div>
    <w:div w:id="2008439200">
      <w:bodyDiv w:val="1"/>
      <w:marLeft w:val="0"/>
      <w:marRight w:val="0"/>
      <w:marTop w:val="0"/>
      <w:marBottom w:val="0"/>
      <w:divBdr>
        <w:top w:val="none" w:sz="0" w:space="0" w:color="auto"/>
        <w:left w:val="none" w:sz="0" w:space="0" w:color="auto"/>
        <w:bottom w:val="none" w:sz="0" w:space="0" w:color="auto"/>
        <w:right w:val="none" w:sz="0" w:space="0" w:color="auto"/>
      </w:divBdr>
    </w:div>
    <w:div w:id="2010213641">
      <w:bodyDiv w:val="1"/>
      <w:marLeft w:val="0"/>
      <w:marRight w:val="0"/>
      <w:marTop w:val="0"/>
      <w:marBottom w:val="0"/>
      <w:divBdr>
        <w:top w:val="none" w:sz="0" w:space="0" w:color="auto"/>
        <w:left w:val="none" w:sz="0" w:space="0" w:color="auto"/>
        <w:bottom w:val="none" w:sz="0" w:space="0" w:color="auto"/>
        <w:right w:val="none" w:sz="0" w:space="0" w:color="auto"/>
      </w:divBdr>
    </w:div>
    <w:div w:id="2026012173">
      <w:bodyDiv w:val="1"/>
      <w:marLeft w:val="0"/>
      <w:marRight w:val="0"/>
      <w:marTop w:val="0"/>
      <w:marBottom w:val="0"/>
      <w:divBdr>
        <w:top w:val="none" w:sz="0" w:space="0" w:color="auto"/>
        <w:left w:val="none" w:sz="0" w:space="0" w:color="auto"/>
        <w:bottom w:val="none" w:sz="0" w:space="0" w:color="auto"/>
        <w:right w:val="none" w:sz="0" w:space="0" w:color="auto"/>
      </w:divBdr>
    </w:div>
    <w:div w:id="2033649448">
      <w:bodyDiv w:val="1"/>
      <w:marLeft w:val="0"/>
      <w:marRight w:val="0"/>
      <w:marTop w:val="0"/>
      <w:marBottom w:val="0"/>
      <w:divBdr>
        <w:top w:val="none" w:sz="0" w:space="0" w:color="auto"/>
        <w:left w:val="none" w:sz="0" w:space="0" w:color="auto"/>
        <w:bottom w:val="none" w:sz="0" w:space="0" w:color="auto"/>
        <w:right w:val="none" w:sz="0" w:space="0" w:color="auto"/>
      </w:divBdr>
    </w:div>
    <w:div w:id="2040736097">
      <w:bodyDiv w:val="1"/>
      <w:marLeft w:val="0"/>
      <w:marRight w:val="0"/>
      <w:marTop w:val="0"/>
      <w:marBottom w:val="0"/>
      <w:divBdr>
        <w:top w:val="none" w:sz="0" w:space="0" w:color="auto"/>
        <w:left w:val="none" w:sz="0" w:space="0" w:color="auto"/>
        <w:bottom w:val="none" w:sz="0" w:space="0" w:color="auto"/>
        <w:right w:val="none" w:sz="0" w:space="0" w:color="auto"/>
      </w:divBdr>
    </w:div>
    <w:div w:id="2048725060">
      <w:bodyDiv w:val="1"/>
      <w:marLeft w:val="0"/>
      <w:marRight w:val="0"/>
      <w:marTop w:val="0"/>
      <w:marBottom w:val="0"/>
      <w:divBdr>
        <w:top w:val="none" w:sz="0" w:space="0" w:color="auto"/>
        <w:left w:val="none" w:sz="0" w:space="0" w:color="auto"/>
        <w:bottom w:val="none" w:sz="0" w:space="0" w:color="auto"/>
        <w:right w:val="none" w:sz="0" w:space="0" w:color="auto"/>
      </w:divBdr>
    </w:div>
    <w:div w:id="2078353722">
      <w:bodyDiv w:val="1"/>
      <w:marLeft w:val="0"/>
      <w:marRight w:val="0"/>
      <w:marTop w:val="0"/>
      <w:marBottom w:val="0"/>
      <w:divBdr>
        <w:top w:val="none" w:sz="0" w:space="0" w:color="auto"/>
        <w:left w:val="none" w:sz="0" w:space="0" w:color="auto"/>
        <w:bottom w:val="none" w:sz="0" w:space="0" w:color="auto"/>
        <w:right w:val="none" w:sz="0" w:space="0" w:color="auto"/>
      </w:divBdr>
    </w:div>
    <w:div w:id="2099323516">
      <w:bodyDiv w:val="1"/>
      <w:marLeft w:val="0"/>
      <w:marRight w:val="0"/>
      <w:marTop w:val="0"/>
      <w:marBottom w:val="0"/>
      <w:divBdr>
        <w:top w:val="none" w:sz="0" w:space="0" w:color="auto"/>
        <w:left w:val="none" w:sz="0" w:space="0" w:color="auto"/>
        <w:bottom w:val="none" w:sz="0" w:space="0" w:color="auto"/>
        <w:right w:val="none" w:sz="0" w:space="0" w:color="auto"/>
      </w:divBdr>
    </w:div>
    <w:div w:id="2101099864">
      <w:bodyDiv w:val="1"/>
      <w:marLeft w:val="0"/>
      <w:marRight w:val="0"/>
      <w:marTop w:val="0"/>
      <w:marBottom w:val="0"/>
      <w:divBdr>
        <w:top w:val="none" w:sz="0" w:space="0" w:color="auto"/>
        <w:left w:val="none" w:sz="0" w:space="0" w:color="auto"/>
        <w:bottom w:val="none" w:sz="0" w:space="0" w:color="auto"/>
        <w:right w:val="none" w:sz="0" w:space="0" w:color="auto"/>
      </w:divBdr>
    </w:div>
    <w:div w:id="2116752315">
      <w:bodyDiv w:val="1"/>
      <w:marLeft w:val="0"/>
      <w:marRight w:val="0"/>
      <w:marTop w:val="0"/>
      <w:marBottom w:val="0"/>
      <w:divBdr>
        <w:top w:val="none" w:sz="0" w:space="0" w:color="auto"/>
        <w:left w:val="none" w:sz="0" w:space="0" w:color="auto"/>
        <w:bottom w:val="none" w:sz="0" w:space="0" w:color="auto"/>
        <w:right w:val="none" w:sz="0" w:space="0" w:color="auto"/>
      </w:divBdr>
    </w:div>
    <w:div w:id="2120712109">
      <w:bodyDiv w:val="1"/>
      <w:marLeft w:val="0"/>
      <w:marRight w:val="0"/>
      <w:marTop w:val="0"/>
      <w:marBottom w:val="0"/>
      <w:divBdr>
        <w:top w:val="none" w:sz="0" w:space="0" w:color="auto"/>
        <w:left w:val="none" w:sz="0" w:space="0" w:color="auto"/>
        <w:bottom w:val="none" w:sz="0" w:space="0" w:color="auto"/>
        <w:right w:val="none" w:sz="0" w:space="0" w:color="auto"/>
      </w:divBdr>
    </w:div>
    <w:div w:id="2121029916">
      <w:bodyDiv w:val="1"/>
      <w:marLeft w:val="0"/>
      <w:marRight w:val="0"/>
      <w:marTop w:val="0"/>
      <w:marBottom w:val="0"/>
      <w:divBdr>
        <w:top w:val="none" w:sz="0" w:space="0" w:color="auto"/>
        <w:left w:val="none" w:sz="0" w:space="0" w:color="auto"/>
        <w:bottom w:val="none" w:sz="0" w:space="0" w:color="auto"/>
        <w:right w:val="none" w:sz="0" w:space="0" w:color="auto"/>
      </w:divBdr>
    </w:div>
    <w:div w:id="2131894522">
      <w:bodyDiv w:val="1"/>
      <w:marLeft w:val="0"/>
      <w:marRight w:val="0"/>
      <w:marTop w:val="0"/>
      <w:marBottom w:val="0"/>
      <w:divBdr>
        <w:top w:val="none" w:sz="0" w:space="0" w:color="auto"/>
        <w:left w:val="none" w:sz="0" w:space="0" w:color="auto"/>
        <w:bottom w:val="none" w:sz="0" w:space="0" w:color="auto"/>
        <w:right w:val="none" w:sz="0" w:space="0" w:color="auto"/>
      </w:divBdr>
    </w:div>
    <w:div w:id="2132048512">
      <w:bodyDiv w:val="1"/>
      <w:marLeft w:val="0"/>
      <w:marRight w:val="0"/>
      <w:marTop w:val="0"/>
      <w:marBottom w:val="0"/>
      <w:divBdr>
        <w:top w:val="none" w:sz="0" w:space="0" w:color="auto"/>
        <w:left w:val="none" w:sz="0" w:space="0" w:color="auto"/>
        <w:bottom w:val="none" w:sz="0" w:space="0" w:color="auto"/>
        <w:right w:val="none" w:sz="0" w:space="0" w:color="auto"/>
      </w:divBdr>
    </w:div>
    <w:div w:id="2132164592">
      <w:bodyDiv w:val="1"/>
      <w:marLeft w:val="0"/>
      <w:marRight w:val="0"/>
      <w:marTop w:val="0"/>
      <w:marBottom w:val="0"/>
      <w:divBdr>
        <w:top w:val="none" w:sz="0" w:space="0" w:color="auto"/>
        <w:left w:val="none" w:sz="0" w:space="0" w:color="auto"/>
        <w:bottom w:val="none" w:sz="0" w:space="0" w:color="auto"/>
        <w:right w:val="none" w:sz="0" w:space="0" w:color="auto"/>
      </w:divBdr>
    </w:div>
    <w:div w:id="21409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otidianosanita.it/governo-e-parlamento/articolo.php?articolo_id=87178&amp;fr=n" TargetMode="External"/><Relationship Id="rId18" Type="http://schemas.openxmlformats.org/officeDocument/2006/relationships/hyperlink" Target="http://www.quotidianosanita.it/scienza-e-farmaci/articolo.php?articolo_id=87233&amp;fr=n" TargetMode="External"/><Relationship Id="rId26" Type="http://schemas.openxmlformats.org/officeDocument/2006/relationships/hyperlink" Target="http://www.quotidianosanita.it/allegati/allegato5344077.pdf" TargetMode="External"/><Relationship Id="rId39" Type="http://schemas.openxmlformats.org/officeDocument/2006/relationships/hyperlink" Target="http://www.quotidianosanita.it/lavoro-e-professioni/articolo.php?articolo_id=87638&amp;fr=n" TargetMode="External"/><Relationship Id="rId21" Type="http://schemas.openxmlformats.org/officeDocument/2006/relationships/hyperlink" Target="http://www.quotidianosanita.it/studi-e-analisi/articolo.php?articolo_id=87270&amp;fr=n" TargetMode="External"/><Relationship Id="rId34" Type="http://schemas.openxmlformats.org/officeDocument/2006/relationships/hyperlink" Target="http://www.quotidianosanita.it/studi-e-analisi/articolo.php?articolo_id=87549&amp;fr=n" TargetMode="External"/><Relationship Id="rId42" Type="http://schemas.openxmlformats.org/officeDocument/2006/relationships/hyperlink" Target="http://www.quotidianosanita.it/allegati/allegato4699059.pdf" TargetMode="External"/><Relationship Id="rId47" Type="http://schemas.openxmlformats.org/officeDocument/2006/relationships/hyperlink" Target="http://www.quotidianosanita.it/lavoro-e-professioni/articolo.php?articolo_id=87708&amp;fr=n" TargetMode="External"/><Relationship Id="rId50" Type="http://schemas.openxmlformats.org/officeDocument/2006/relationships/hyperlink" Target="http://www.quotidianosanita.it/allegati/allegato2414138.pdf" TargetMode="External"/><Relationship Id="rId55" Type="http://schemas.openxmlformats.org/officeDocument/2006/relationships/hyperlink" Target="http://www.quotidianosanita.it/governo-e-parlamento/articolo.php?articolo_id=87834&amp;fr=n" TargetMode="External"/><Relationship Id="rId63" Type="http://schemas.openxmlformats.org/officeDocument/2006/relationships/hyperlink" Target="mailto:blocknotes@lomb.cgil.it/" TargetMode="External"/><Relationship Id="rId68" Type="http://schemas.openxmlformats.org/officeDocument/2006/relationships/hyperlink" Target="https://twitter.com/CGILLOMBARDIA"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quotidianosanita.it/regioni-e-asl/articolo.php?articolo_id=87205&amp;fr=n" TargetMode="External"/><Relationship Id="rId29" Type="http://schemas.openxmlformats.org/officeDocument/2006/relationships/hyperlink" Target="http://www.quotidianosanita.it/scienza-e-farmaci/articolo.php?articolo_id=87522&amp;fr=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uotidianosanita.it/studi-e-analisi/articolo.php?articolo_id=87141&amp;fr=n" TargetMode="External"/><Relationship Id="rId24" Type="http://schemas.openxmlformats.org/officeDocument/2006/relationships/hyperlink" Target="http://www.quotidianosanita.it/allegati/allegato8700105.pdf" TargetMode="External"/><Relationship Id="rId32" Type="http://schemas.openxmlformats.org/officeDocument/2006/relationships/hyperlink" Target="http://www.quotidianosanita.it/governo-e-parlamento/articolo.php?articolo_id=87545&amp;fr=n" TargetMode="External"/><Relationship Id="rId37" Type="http://schemas.openxmlformats.org/officeDocument/2006/relationships/hyperlink" Target="http://www.quotidianosanita.it/allegati/allegato9769309.pdf" TargetMode="External"/><Relationship Id="rId40" Type="http://schemas.openxmlformats.org/officeDocument/2006/relationships/hyperlink" Target="http://www.quotidianosanita.it/lavoro-e-professioni/articolo.php?articolo_id=87617&amp;fr=n" TargetMode="External"/><Relationship Id="rId45" Type="http://schemas.openxmlformats.org/officeDocument/2006/relationships/hyperlink" Target="http://www.quotidianosanita.it/regioni-e-asl/articolo.php?articolo_id=87666&amp;fr=n" TargetMode="External"/><Relationship Id="rId53" Type="http://schemas.openxmlformats.org/officeDocument/2006/relationships/hyperlink" Target="http://www.quotidianosanita.it/lavoro-e-professioni/articolo.php?articolo_id=87798&amp;fr=n" TargetMode="External"/><Relationship Id="rId58" Type="http://schemas.openxmlformats.org/officeDocument/2006/relationships/hyperlink" Target="http://www.quotidianosanita.it/lavoro-e-professioni/articolo.php?articolo_id=87874&amp;fr=n" TargetMode="External"/><Relationship Id="rId66" Type="http://schemas.openxmlformats.org/officeDocument/2006/relationships/hyperlink" Target="https://www.facebook.com/pages/Cgil-Lombardia/321784181284165" TargetMode="External"/><Relationship Id="rId5" Type="http://schemas.openxmlformats.org/officeDocument/2006/relationships/settings" Target="settings.xml"/><Relationship Id="rId15" Type="http://schemas.openxmlformats.org/officeDocument/2006/relationships/hyperlink" Target="http://www.quotidianosanita.it/studi-e-analisi/articolo.php?articolo_id=87177&amp;fr=n" TargetMode="External"/><Relationship Id="rId23" Type="http://schemas.openxmlformats.org/officeDocument/2006/relationships/hyperlink" Target="http://www.quotidianosanita.it/studi-e-analisi/articolo.php?articolo_id=87360&amp;fr=n" TargetMode="External"/><Relationship Id="rId28" Type="http://schemas.openxmlformats.org/officeDocument/2006/relationships/hyperlink" Target="http://www.quotidianosanita.it/studi-e-analisi/articolo.php?articolo_id=87453&amp;fr=n" TargetMode="External"/><Relationship Id="rId36" Type="http://schemas.openxmlformats.org/officeDocument/2006/relationships/hyperlink" Target="http://www.quotidianosanita.it/scienza-e-farmaci/articolo.php?articolo_id=87582&amp;fr=n" TargetMode="External"/><Relationship Id="rId49" Type="http://schemas.openxmlformats.org/officeDocument/2006/relationships/hyperlink" Target="http://www.quotidianosanita.it/scienza-e-farmaci/articolo.php?articolo_id=87787&amp;fr=n" TargetMode="External"/><Relationship Id="rId57" Type="http://schemas.openxmlformats.org/officeDocument/2006/relationships/hyperlink" Target="http://www.quotidianosanita.it/regioni-e-asl/articolo.php?articolo_id=87839&amp;fr=n" TargetMode="External"/><Relationship Id="rId61" Type="http://schemas.openxmlformats.org/officeDocument/2006/relationships/hyperlink" Target="http://www.quotidianosanita.it/allegati/allegato4059412.pdf" TargetMode="External"/><Relationship Id="rId10" Type="http://schemas.openxmlformats.org/officeDocument/2006/relationships/hyperlink" Target="http://www.quotidianosanita.it/lavoro-e-professioni/articolo.php?articolo_id=87139&amp;fr=n" TargetMode="External"/><Relationship Id="rId19" Type="http://schemas.openxmlformats.org/officeDocument/2006/relationships/hyperlink" Target="http://www.quotidianosanita.it/allegati/allegato7571732.pdf" TargetMode="External"/><Relationship Id="rId31" Type="http://schemas.openxmlformats.org/officeDocument/2006/relationships/hyperlink" Target="http://www.quotidianosanita.it/governo-e-parlamento/articolo.php?articolo_id=87577&amp;fr=n" TargetMode="External"/><Relationship Id="rId44" Type="http://schemas.openxmlformats.org/officeDocument/2006/relationships/hyperlink" Target="http://www.quotidianosanita.it/lavoro-e-professioni/articolo.php?articolo_id=87680&amp;fr=n" TargetMode="External"/><Relationship Id="rId52" Type="http://schemas.openxmlformats.org/officeDocument/2006/relationships/hyperlink" Target="http://www.quotidianosanita.it/allegati/allegato226079.pdf" TargetMode="External"/><Relationship Id="rId60" Type="http://schemas.openxmlformats.org/officeDocument/2006/relationships/hyperlink" Target="http://www.quotidianosanita.it/governo-e-parlamento/articolo.php?articolo_id=87971&amp;fr=n" TargetMode="External"/><Relationship Id="rId65" Type="http://schemas.openxmlformats.org/officeDocument/2006/relationships/hyperlink" Target="http://old.cgil.lombardia.it/Root/AreeTematiche/WelfareeSanit%C3%A0/Blocknotessanit%C3%A0/tabid/89/Default.aspx" TargetMode="External"/><Relationship Id="rId4" Type="http://schemas.microsoft.com/office/2007/relationships/stylesWithEffects" Target="stylesWithEffects.xml"/><Relationship Id="rId9" Type="http://schemas.openxmlformats.org/officeDocument/2006/relationships/hyperlink" Target="http://www.quotidianosanita.it/lavoro-e-professioni/articolo.php?articolo_id=87110&amp;fr=n" TargetMode="External"/><Relationship Id="rId14" Type="http://schemas.openxmlformats.org/officeDocument/2006/relationships/hyperlink" Target="http://www.quotidianosanita.it/regioni-e-asl/articolo.php?articolo_id=87181&amp;fr=n" TargetMode="External"/><Relationship Id="rId22" Type="http://schemas.openxmlformats.org/officeDocument/2006/relationships/hyperlink" Target="http://www.quotidianosanita.it/regioni-e-asl/articolo.php?articolo_id=87348&amp;fr=n" TargetMode="External"/><Relationship Id="rId27" Type="http://schemas.openxmlformats.org/officeDocument/2006/relationships/hyperlink" Target="http://www.quotidianosanita.it/scienza-e-farmaci/articolo.php?articolo_id=87431&amp;fr=n" TargetMode="External"/><Relationship Id="rId30" Type="http://schemas.openxmlformats.org/officeDocument/2006/relationships/hyperlink" Target="http://www.quotidianosanita.it/governo-e-parlamento/articolo.php?articolo_id=87573&amp;fr=n" TargetMode="External"/><Relationship Id="rId35" Type="http://schemas.openxmlformats.org/officeDocument/2006/relationships/hyperlink" Target="http://www.quotidianosanita.it/allegati/allegato356392.pdf" TargetMode="External"/><Relationship Id="rId43" Type="http://schemas.openxmlformats.org/officeDocument/2006/relationships/hyperlink" Target="http://www.quotidianosanita.it/governo-e-parlamento/articolo.php?articolo_id=87693&amp;fr=n" TargetMode="External"/><Relationship Id="rId48" Type="http://schemas.openxmlformats.org/officeDocument/2006/relationships/hyperlink" Target="http://www.quotidianosanita.it/studi-e-analisi/articolo.php?articolo_id=87743&amp;fr=n" TargetMode="External"/><Relationship Id="rId56" Type="http://schemas.openxmlformats.org/officeDocument/2006/relationships/hyperlink" Target="http://www.quotidianosanita.it/allegati/allegato817927.pdf" TargetMode="External"/><Relationship Id="rId64" Type="http://schemas.openxmlformats.org/officeDocument/2006/relationships/hyperlink" Target="https://www.cgil.lombardia.it/block-notes-sanita/" TargetMode="External"/><Relationship Id="rId69" Type="http://schemas.openxmlformats.org/officeDocument/2006/relationships/image" Target="media/image2.png"/><Relationship Id="rId8" Type="http://schemas.openxmlformats.org/officeDocument/2006/relationships/endnotes" Target="endnotes.xml"/><Relationship Id="rId51" Type="http://schemas.openxmlformats.org/officeDocument/2006/relationships/hyperlink" Target="http://www.quotidianosanita.it/governo-e-parlamento/articolo.php?articolo_id=87781&amp;fr=n"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quotidianosanita.it/allegati/allegato6895177.pdf" TargetMode="External"/><Relationship Id="rId17" Type="http://schemas.openxmlformats.org/officeDocument/2006/relationships/hyperlink" Target="http://www.quotidianosanita.it/scienza-e-farmaci/articolo.php?articolo_id=87219&amp;fr=n" TargetMode="External"/><Relationship Id="rId25" Type="http://schemas.openxmlformats.org/officeDocument/2006/relationships/hyperlink" Target="http://www.quotidianosanita.it/governo-e-parlamento/articolo.php?articolo_id=87480&amp;fr=n" TargetMode="External"/><Relationship Id="rId33" Type="http://schemas.openxmlformats.org/officeDocument/2006/relationships/hyperlink" Target="http://www.quotidianosanita.it/scienza-e-farmaci/articolo.php?articolo_id=87556" TargetMode="External"/><Relationship Id="rId38" Type="http://schemas.openxmlformats.org/officeDocument/2006/relationships/hyperlink" Target="http://www.quotidianosanita.it/scienza-e-farmaci/articolo.php?articolo_id=87583&amp;fr=n" TargetMode="External"/><Relationship Id="rId46" Type="http://schemas.openxmlformats.org/officeDocument/2006/relationships/hyperlink" Target="http://www.quotidianosanita.it/studi-e-analisi/articolo.php?articolo_id=87721&amp;fr=n" TargetMode="External"/><Relationship Id="rId59" Type="http://schemas.openxmlformats.org/officeDocument/2006/relationships/hyperlink" Target="http://www.quotidianosanita.it/governo-e-parlamento/articolo.php?articolo_id=87937&amp;fr=n" TargetMode="External"/><Relationship Id="rId67" Type="http://schemas.openxmlformats.org/officeDocument/2006/relationships/image" Target="media/image1.png"/><Relationship Id="rId20" Type="http://schemas.openxmlformats.org/officeDocument/2006/relationships/hyperlink" Target="http://www.quotidianosanita.it/regioni-e-asl/articolo.php?articolo_id=87294&amp;fr=n" TargetMode="External"/><Relationship Id="rId41" Type="http://schemas.openxmlformats.org/officeDocument/2006/relationships/hyperlink" Target="http://www.quotidianosanita.it/studi-e-analisi/articolo.php?articolo_id=87652&amp;fr=n" TargetMode="External"/><Relationship Id="rId54" Type="http://schemas.openxmlformats.org/officeDocument/2006/relationships/hyperlink" Target="http://www.quotidianosanita.it/allegati/allegato5122066.pdf" TargetMode="External"/><Relationship Id="rId62" Type="http://schemas.openxmlformats.org/officeDocument/2006/relationships/hyperlink" Target="http://www.quotidianosanita.it/studi-e-analisi/articolo.php?articolo_id=87950&amp;fr=n" TargetMode="External"/><Relationship Id="rId7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E837B-1E5B-4AEE-A712-1A018F356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4888</Words>
  <Characters>27865</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4</cp:revision>
  <dcterms:created xsi:type="dcterms:W3CDTF">2020-10-11T21:51:00Z</dcterms:created>
  <dcterms:modified xsi:type="dcterms:W3CDTF">2020-10-11T22:53:00Z</dcterms:modified>
</cp:coreProperties>
</file>