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Default="008E7000" w:rsidP="002A4993">
      <w:pPr>
        <w:widowControl w:val="0"/>
        <w:suppressAutoHyphens/>
        <w:rPr>
          <w:rFonts w:ascii="Times New Roman" w:eastAsia="Arial Unicode MS" w:hAnsi="Times New Roman"/>
          <w:b/>
          <w:color w:val="1F497D"/>
          <w:kern w:val="2"/>
          <w:sz w:val="24"/>
          <w:szCs w:val="24"/>
          <w:lang w:eastAsia="zh-CN" w:bidi="hi-IN"/>
        </w:rPr>
      </w:pPr>
      <w:proofErr w:type="spellStart"/>
      <w:r>
        <w:rPr>
          <w:rFonts w:ascii="Times New Roman" w:eastAsia="Arial Unicode MS" w:hAnsi="Times New Roman"/>
          <w:b/>
          <w:color w:val="1F497D"/>
          <w:kern w:val="2"/>
          <w:sz w:val="24"/>
          <w:szCs w:val="24"/>
          <w:lang w:eastAsia="zh-CN" w:bidi="hi-IN"/>
        </w:rPr>
        <w:t>Block</w:t>
      </w:r>
      <w:proofErr w:type="spellEnd"/>
      <w:r>
        <w:rPr>
          <w:rFonts w:ascii="Times New Roman" w:eastAsia="Arial Unicode MS" w:hAnsi="Times New Roman"/>
          <w:b/>
          <w:color w:val="1F497D"/>
          <w:kern w:val="2"/>
          <w:sz w:val="24"/>
          <w:szCs w:val="24"/>
          <w:lang w:eastAsia="zh-CN" w:bidi="hi-IN"/>
        </w:rPr>
        <w:t xml:space="preserve"> Notes n. 16, lugli</w:t>
      </w:r>
      <w:r w:rsidR="00E562AF">
        <w:rPr>
          <w:rFonts w:ascii="Times New Roman" w:eastAsia="Arial Unicode MS" w:hAnsi="Times New Roman"/>
          <w:b/>
          <w:color w:val="1F497D"/>
          <w:kern w:val="2"/>
          <w:sz w:val="24"/>
          <w:szCs w:val="24"/>
          <w:lang w:eastAsia="zh-CN" w:bidi="hi-IN"/>
        </w:rPr>
        <w:t>o</w:t>
      </w:r>
      <w:r w:rsidR="00B37FEE">
        <w:rPr>
          <w:rFonts w:ascii="Times New Roman" w:eastAsia="Arial Unicode MS" w:hAnsi="Times New Roman"/>
          <w:b/>
          <w:color w:val="1F497D"/>
          <w:kern w:val="2"/>
          <w:sz w:val="24"/>
          <w:szCs w:val="24"/>
          <w:lang w:eastAsia="zh-CN" w:bidi="hi-IN"/>
        </w:rPr>
        <w:t xml:space="preserve"> 2020</w:t>
      </w:r>
    </w:p>
    <w:p w:rsidR="00B37FEE" w:rsidRDefault="00B37FEE" w:rsidP="002A4993">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Dipartimento Welfare e nuovi diritti della Cgil Lombardia </w:t>
      </w:r>
    </w:p>
    <w:p w:rsidR="00B37FEE" w:rsidRDefault="00B37FEE" w:rsidP="002A4993">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A cura di M. </w:t>
      </w:r>
      <w:proofErr w:type="spellStart"/>
      <w:r>
        <w:rPr>
          <w:rFonts w:ascii="Times New Roman" w:eastAsia="Arial Unicode MS" w:hAnsi="Times New Roman"/>
          <w:b/>
          <w:color w:val="1F497D"/>
          <w:kern w:val="2"/>
          <w:sz w:val="24"/>
          <w:szCs w:val="24"/>
          <w:lang w:eastAsia="zh-CN" w:bidi="hi-IN"/>
        </w:rPr>
        <w:t>Vangi</w:t>
      </w:r>
      <w:proofErr w:type="spellEnd"/>
      <w:r>
        <w:rPr>
          <w:rFonts w:ascii="Times New Roman" w:eastAsia="Arial Unicode MS" w:hAnsi="Times New Roman"/>
          <w:b/>
          <w:color w:val="1F497D"/>
          <w:kern w:val="2"/>
          <w:sz w:val="24"/>
          <w:szCs w:val="24"/>
          <w:lang w:eastAsia="zh-CN" w:bidi="hi-IN"/>
        </w:rPr>
        <w:t xml:space="preserve">, L. </w:t>
      </w:r>
      <w:proofErr w:type="spellStart"/>
      <w:r>
        <w:rPr>
          <w:rFonts w:ascii="Times New Roman" w:eastAsia="Arial Unicode MS" w:hAnsi="Times New Roman"/>
          <w:b/>
          <w:color w:val="1F497D"/>
          <w:kern w:val="2"/>
          <w:sz w:val="24"/>
          <w:szCs w:val="24"/>
          <w:lang w:eastAsia="zh-CN" w:bidi="hi-IN"/>
        </w:rPr>
        <w:t>Finazzi</w:t>
      </w:r>
      <w:proofErr w:type="spellEnd"/>
      <w:r>
        <w:rPr>
          <w:rFonts w:ascii="Times New Roman" w:eastAsia="Arial Unicode MS" w:hAnsi="Times New Roman"/>
          <w:b/>
          <w:color w:val="1F497D"/>
          <w:kern w:val="2"/>
          <w:sz w:val="24"/>
          <w:szCs w:val="24"/>
          <w:lang w:eastAsia="zh-CN" w:bidi="hi-IN"/>
        </w:rPr>
        <w:t xml:space="preserve">, V. Segato, M. Vespa </w:t>
      </w:r>
    </w:p>
    <w:p w:rsidR="001967DA" w:rsidRDefault="001967DA" w:rsidP="00DB7D85">
      <w:pPr>
        <w:widowControl w:val="0"/>
        <w:suppressAutoHyphens/>
        <w:rPr>
          <w:rFonts w:ascii="Times New Roman" w:eastAsia="Arial Unicode MS" w:hAnsi="Times New Roman"/>
          <w:b/>
          <w:color w:val="1F497D"/>
          <w:kern w:val="2"/>
          <w:sz w:val="24"/>
          <w:szCs w:val="24"/>
          <w:lang w:eastAsia="zh-CN" w:bidi="hi-IN"/>
        </w:rPr>
      </w:pPr>
      <w:bookmarkStart w:id="0" w:name="_GoBack"/>
      <w:bookmarkEnd w:id="0"/>
    </w:p>
    <w:p w:rsidR="00DB7D85" w:rsidRDefault="00DB7D85" w:rsidP="00DB7D85">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In questo numero</w:t>
      </w:r>
    </w:p>
    <w:p w:rsidR="00DB7D85" w:rsidRDefault="00DB7D85" w:rsidP="00DB7D85">
      <w:pPr>
        <w:widowControl w:val="0"/>
        <w:numPr>
          <w:ilvl w:val="0"/>
          <w:numId w:val="5"/>
        </w:numPr>
        <w:suppressAutoHyphens/>
        <w:rPr>
          <w:rFonts w:ascii="Times New Roman" w:eastAsia="Arial Unicode MS" w:hAnsi="Times New Roman"/>
          <w:b/>
          <w:color w:val="1F497D"/>
          <w:kern w:val="2"/>
          <w:sz w:val="24"/>
          <w:szCs w:val="24"/>
          <w:lang w:eastAsia="zh-CN" w:bidi="hi-IN"/>
        </w:rPr>
      </w:pPr>
      <w:r w:rsidRPr="000B3024">
        <w:rPr>
          <w:rFonts w:ascii="Times New Roman" w:eastAsia="Arial Unicode MS" w:hAnsi="Times New Roman"/>
          <w:b/>
          <w:color w:val="1F497D"/>
          <w:kern w:val="2"/>
          <w:sz w:val="24"/>
          <w:szCs w:val="24"/>
          <w:lang w:eastAsia="zh-CN" w:bidi="hi-IN"/>
        </w:rPr>
        <w:t xml:space="preserve">Dalle Agenzie di stampa </w:t>
      </w:r>
      <w:r>
        <w:rPr>
          <w:rFonts w:ascii="Times New Roman" w:eastAsia="Arial Unicode MS" w:hAnsi="Times New Roman"/>
          <w:b/>
          <w:color w:val="1F497D"/>
          <w:kern w:val="2"/>
          <w:sz w:val="24"/>
          <w:szCs w:val="24"/>
          <w:lang w:eastAsia="zh-CN" w:bidi="hi-IN"/>
        </w:rPr>
        <w:t xml:space="preserve">regionali: </w:t>
      </w:r>
    </w:p>
    <w:p w:rsidR="001967DA" w:rsidRPr="001967DA" w:rsidRDefault="001967DA" w:rsidP="001967DA">
      <w:pPr>
        <w:pStyle w:val="Paragrafoelenco"/>
        <w:widowControl w:val="0"/>
        <w:numPr>
          <w:ilvl w:val="0"/>
          <w:numId w:val="23"/>
        </w:numPr>
        <w:suppressAutoHyphens/>
        <w:rPr>
          <w:rFonts w:ascii="Times New Roman" w:eastAsia="Arial Unicode MS" w:hAnsi="Times New Roman"/>
          <w:b/>
          <w:i/>
          <w:color w:val="1F497D"/>
          <w:kern w:val="2"/>
          <w:sz w:val="24"/>
          <w:szCs w:val="24"/>
          <w:lang w:eastAsia="zh-CN" w:bidi="hi-IN"/>
        </w:rPr>
      </w:pPr>
      <w:r w:rsidRPr="001967DA">
        <w:rPr>
          <w:rFonts w:ascii="Times New Roman" w:eastAsia="Arial Unicode MS" w:hAnsi="Times New Roman"/>
          <w:b/>
          <w:i/>
          <w:color w:val="1F497D"/>
          <w:kern w:val="2"/>
          <w:sz w:val="24"/>
          <w:szCs w:val="24"/>
          <w:lang w:eastAsia="zh-CN" w:bidi="hi-IN"/>
        </w:rPr>
        <w:t xml:space="preserve">Tamponi gratis e più cure sul territorio </w:t>
      </w:r>
    </w:p>
    <w:p w:rsidR="001967DA" w:rsidRPr="001967DA" w:rsidRDefault="001967DA" w:rsidP="001967DA">
      <w:pPr>
        <w:pStyle w:val="Paragrafoelenco"/>
        <w:widowControl w:val="0"/>
        <w:numPr>
          <w:ilvl w:val="0"/>
          <w:numId w:val="23"/>
        </w:numPr>
        <w:suppressAutoHyphens/>
        <w:rPr>
          <w:rFonts w:ascii="Times New Roman" w:eastAsia="Arial Unicode MS" w:hAnsi="Times New Roman"/>
          <w:b/>
          <w:i/>
          <w:color w:val="1F497D"/>
          <w:kern w:val="2"/>
          <w:sz w:val="24"/>
          <w:szCs w:val="24"/>
          <w:lang w:eastAsia="zh-CN" w:bidi="hi-IN"/>
        </w:rPr>
      </w:pPr>
      <w:r w:rsidRPr="001967DA">
        <w:rPr>
          <w:rFonts w:ascii="Times New Roman" w:eastAsia="Arial Unicode MS" w:hAnsi="Times New Roman"/>
          <w:b/>
          <w:i/>
          <w:color w:val="1F497D"/>
          <w:kern w:val="2"/>
          <w:sz w:val="24"/>
          <w:szCs w:val="24"/>
          <w:lang w:eastAsia="zh-CN" w:bidi="hi-IN"/>
        </w:rPr>
        <w:t xml:space="preserve">Un nuovo patto per la salute. Lo chiede anche la piazza </w:t>
      </w:r>
    </w:p>
    <w:p w:rsidR="001967DA" w:rsidRPr="001967DA" w:rsidRDefault="001967DA" w:rsidP="001967DA">
      <w:pPr>
        <w:pStyle w:val="Paragrafoelenco"/>
        <w:widowControl w:val="0"/>
        <w:numPr>
          <w:ilvl w:val="0"/>
          <w:numId w:val="23"/>
        </w:numPr>
        <w:suppressAutoHyphens/>
        <w:rPr>
          <w:rFonts w:ascii="Times New Roman" w:eastAsia="Arial Unicode MS" w:hAnsi="Times New Roman"/>
          <w:b/>
          <w:i/>
          <w:color w:val="1F497D"/>
          <w:kern w:val="2"/>
          <w:sz w:val="24"/>
          <w:szCs w:val="24"/>
          <w:lang w:eastAsia="zh-CN" w:bidi="hi-IN"/>
        </w:rPr>
      </w:pPr>
      <w:proofErr w:type="spellStart"/>
      <w:r w:rsidRPr="001967DA">
        <w:rPr>
          <w:rFonts w:ascii="Times New Roman" w:eastAsia="Arial Unicode MS" w:hAnsi="Times New Roman"/>
          <w:b/>
          <w:i/>
          <w:color w:val="1F497D"/>
          <w:kern w:val="2"/>
          <w:sz w:val="24"/>
          <w:szCs w:val="24"/>
          <w:lang w:eastAsia="zh-CN" w:bidi="hi-IN"/>
        </w:rPr>
        <w:t>Rsa</w:t>
      </w:r>
      <w:proofErr w:type="spellEnd"/>
      <w:r w:rsidRPr="001967DA">
        <w:rPr>
          <w:rFonts w:ascii="Times New Roman" w:eastAsia="Arial Unicode MS" w:hAnsi="Times New Roman"/>
          <w:b/>
          <w:i/>
          <w:color w:val="1F497D"/>
          <w:kern w:val="2"/>
          <w:sz w:val="24"/>
          <w:szCs w:val="24"/>
          <w:lang w:eastAsia="zh-CN" w:bidi="hi-IN"/>
        </w:rPr>
        <w:t xml:space="preserve">: dopo il disastro arrivano i tagli </w:t>
      </w:r>
    </w:p>
    <w:p w:rsidR="003C235A" w:rsidRPr="001967DA" w:rsidRDefault="001967DA" w:rsidP="001967DA">
      <w:pPr>
        <w:pStyle w:val="Paragrafoelenco"/>
        <w:widowControl w:val="0"/>
        <w:numPr>
          <w:ilvl w:val="0"/>
          <w:numId w:val="24"/>
        </w:numPr>
        <w:suppressAutoHyphens/>
        <w:rPr>
          <w:rFonts w:ascii="Times New Roman" w:eastAsia="Arial Unicode MS" w:hAnsi="Times New Roman"/>
          <w:b/>
          <w:i/>
          <w:color w:val="1F497D"/>
          <w:kern w:val="2"/>
          <w:sz w:val="24"/>
          <w:szCs w:val="24"/>
          <w:lang w:eastAsia="zh-CN" w:bidi="hi-IN"/>
        </w:rPr>
      </w:pPr>
      <w:r w:rsidRPr="001967DA">
        <w:rPr>
          <w:rFonts w:ascii="Times New Roman" w:eastAsia="Arial Unicode MS" w:hAnsi="Times New Roman"/>
          <w:b/>
          <w:i/>
          <w:color w:val="1F497D"/>
          <w:kern w:val="2"/>
          <w:sz w:val="24"/>
          <w:szCs w:val="24"/>
          <w:lang w:eastAsia="zh-CN" w:bidi="hi-IN"/>
        </w:rPr>
        <w:t>Tutto da rifare. È necessario cambiare la delibera minestrone</w:t>
      </w:r>
      <w:r>
        <w:rPr>
          <w:rFonts w:ascii="Times New Roman" w:eastAsia="Arial Unicode MS" w:hAnsi="Times New Roman"/>
          <w:b/>
          <w:i/>
          <w:color w:val="1F497D"/>
          <w:kern w:val="2"/>
          <w:sz w:val="24"/>
          <w:szCs w:val="24"/>
          <w:lang w:eastAsia="zh-CN" w:bidi="hi-IN"/>
        </w:rPr>
        <w:t xml:space="preserve"> su </w:t>
      </w:r>
      <w:proofErr w:type="spellStart"/>
      <w:r>
        <w:rPr>
          <w:rFonts w:ascii="Times New Roman" w:eastAsia="Arial Unicode MS" w:hAnsi="Times New Roman"/>
          <w:b/>
          <w:i/>
          <w:color w:val="1F497D"/>
          <w:kern w:val="2"/>
          <w:sz w:val="24"/>
          <w:szCs w:val="24"/>
          <w:lang w:eastAsia="zh-CN" w:bidi="hi-IN"/>
        </w:rPr>
        <w:t>Rsa</w:t>
      </w:r>
      <w:proofErr w:type="spellEnd"/>
    </w:p>
    <w:p w:rsidR="00DB7D85" w:rsidRDefault="00DB7D85" w:rsidP="001967DA">
      <w:pPr>
        <w:widowControl w:val="0"/>
        <w:suppressAutoHyphens/>
        <w:ind w:firstLine="360"/>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Lombardia sociale</w:t>
      </w:r>
    </w:p>
    <w:p w:rsidR="00DB7D85" w:rsidRDefault="00DB7D85" w:rsidP="00DB7D85">
      <w:pPr>
        <w:widowControl w:val="0"/>
        <w:suppressAutoHyphens/>
        <w:rPr>
          <w:rFonts w:ascii="Times New Roman" w:eastAsia="Arial Unicode MS" w:hAnsi="Times New Roman"/>
          <w:b/>
          <w:color w:val="1F497D"/>
          <w:kern w:val="2"/>
          <w:sz w:val="24"/>
          <w:szCs w:val="24"/>
          <w:lang w:eastAsia="zh-CN" w:bidi="hi-IN"/>
        </w:rPr>
      </w:pPr>
    </w:p>
    <w:p w:rsidR="00DB7D85" w:rsidRDefault="00DB7D85" w:rsidP="00DB7D85">
      <w:pPr>
        <w:widowControl w:val="0"/>
        <w:numPr>
          <w:ilvl w:val="0"/>
          <w:numId w:val="5"/>
        </w:numPr>
        <w:suppressAutoHyphens/>
        <w:rPr>
          <w:rFonts w:ascii="Times New Roman" w:eastAsia="Arial Unicode MS" w:hAnsi="Times New Roman"/>
          <w:b/>
          <w:color w:val="1F497D"/>
          <w:kern w:val="2"/>
          <w:sz w:val="24"/>
          <w:szCs w:val="24"/>
          <w:lang w:eastAsia="zh-CN" w:bidi="hi-IN"/>
        </w:rPr>
      </w:pPr>
      <w:r w:rsidRPr="000B3024">
        <w:rPr>
          <w:rFonts w:ascii="Times New Roman" w:eastAsia="Arial Unicode MS" w:hAnsi="Times New Roman"/>
          <w:b/>
          <w:color w:val="1F497D"/>
          <w:kern w:val="2"/>
          <w:sz w:val="24"/>
          <w:szCs w:val="24"/>
          <w:lang w:eastAsia="zh-CN" w:bidi="hi-IN"/>
        </w:rPr>
        <w:t>Da</w:t>
      </w:r>
      <w:r>
        <w:rPr>
          <w:rFonts w:ascii="Times New Roman" w:eastAsia="Arial Unicode MS" w:hAnsi="Times New Roman"/>
          <w:b/>
          <w:color w:val="1F497D"/>
          <w:kern w:val="2"/>
          <w:sz w:val="24"/>
          <w:szCs w:val="24"/>
          <w:lang w:eastAsia="zh-CN" w:bidi="hi-IN"/>
        </w:rPr>
        <w:t>lle Agenzie di stampa nazionali</w:t>
      </w:r>
    </w:p>
    <w:p w:rsidR="001967DA" w:rsidRPr="00231A27" w:rsidRDefault="001967DA" w:rsidP="00231A27">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r w:rsidRPr="00231A27">
        <w:rPr>
          <w:rFonts w:ascii="Times New Roman" w:eastAsia="Arial Unicode MS" w:hAnsi="Times New Roman"/>
          <w:b/>
          <w:i/>
          <w:color w:val="1F497D"/>
          <w:kern w:val="2"/>
          <w:sz w:val="24"/>
          <w:szCs w:val="24"/>
          <w:lang w:eastAsia="zh-CN" w:bidi="hi-IN"/>
        </w:rPr>
        <w:t>Cure primarie. Ocse: finita l</w:t>
      </w:r>
      <w:r w:rsidR="00231A27">
        <w:rPr>
          <w:rFonts w:ascii="Times New Roman" w:eastAsia="Arial Unicode MS" w:hAnsi="Times New Roman"/>
          <w:b/>
          <w:i/>
          <w:color w:val="1F497D"/>
          <w:kern w:val="2"/>
          <w:sz w:val="24"/>
          <w:szCs w:val="24"/>
          <w:lang w:eastAsia="zh-CN" w:bidi="hi-IN"/>
        </w:rPr>
        <w:t>’</w:t>
      </w:r>
      <w:r w:rsidRPr="00231A27">
        <w:rPr>
          <w:rFonts w:ascii="Times New Roman" w:eastAsia="Arial Unicode MS" w:hAnsi="Times New Roman"/>
          <w:b/>
          <w:i/>
          <w:color w:val="1F497D"/>
          <w:kern w:val="2"/>
          <w:sz w:val="24"/>
          <w:szCs w:val="24"/>
          <w:lang w:eastAsia="zh-CN" w:bidi="hi-IN"/>
        </w:rPr>
        <w:t>epoca dei medici solitari</w:t>
      </w:r>
    </w:p>
    <w:p w:rsidR="001967DA" w:rsidRPr="00231A27" w:rsidRDefault="001967DA" w:rsidP="00231A27">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proofErr w:type="spellStart"/>
      <w:r w:rsidRPr="00231A27">
        <w:rPr>
          <w:rFonts w:ascii="Times New Roman" w:eastAsia="Arial Unicode MS" w:hAnsi="Times New Roman"/>
          <w:b/>
          <w:i/>
          <w:color w:val="1F497D"/>
          <w:kern w:val="2"/>
          <w:sz w:val="24"/>
          <w:szCs w:val="24"/>
          <w:lang w:eastAsia="zh-CN" w:bidi="hi-IN"/>
        </w:rPr>
        <w:t>Covid</w:t>
      </w:r>
      <w:proofErr w:type="spellEnd"/>
      <w:r w:rsidRPr="00231A27">
        <w:rPr>
          <w:rFonts w:ascii="Times New Roman" w:eastAsia="Arial Unicode MS" w:hAnsi="Times New Roman"/>
          <w:b/>
          <w:i/>
          <w:color w:val="1F497D"/>
          <w:kern w:val="2"/>
          <w:sz w:val="24"/>
          <w:szCs w:val="24"/>
          <w:lang w:eastAsia="zh-CN" w:bidi="hi-IN"/>
        </w:rPr>
        <w:t xml:space="preserve">. </w:t>
      </w:r>
      <w:proofErr w:type="spellStart"/>
      <w:r w:rsidRPr="00231A27">
        <w:rPr>
          <w:rFonts w:ascii="Times New Roman" w:eastAsia="Arial Unicode MS" w:hAnsi="Times New Roman"/>
          <w:b/>
          <w:i/>
          <w:color w:val="1F497D"/>
          <w:kern w:val="2"/>
          <w:sz w:val="24"/>
          <w:szCs w:val="24"/>
          <w:lang w:eastAsia="zh-CN" w:bidi="hi-IN"/>
        </w:rPr>
        <w:t>Iss</w:t>
      </w:r>
      <w:proofErr w:type="spellEnd"/>
      <w:r w:rsidRPr="00231A27">
        <w:rPr>
          <w:rFonts w:ascii="Times New Roman" w:eastAsia="Arial Unicode MS" w:hAnsi="Times New Roman"/>
          <w:b/>
          <w:i/>
          <w:color w:val="1F497D"/>
          <w:kern w:val="2"/>
          <w:sz w:val="24"/>
          <w:szCs w:val="24"/>
          <w:lang w:eastAsia="zh-CN" w:bidi="hi-IN"/>
        </w:rPr>
        <w:t>: dal 4 maggio in poi cresce l</w:t>
      </w:r>
      <w:r w:rsidR="00231A27">
        <w:rPr>
          <w:rFonts w:ascii="Times New Roman" w:eastAsia="Arial Unicode MS" w:hAnsi="Times New Roman"/>
          <w:b/>
          <w:i/>
          <w:color w:val="1F497D"/>
          <w:kern w:val="2"/>
          <w:sz w:val="24"/>
          <w:szCs w:val="24"/>
          <w:lang w:eastAsia="zh-CN" w:bidi="hi-IN"/>
        </w:rPr>
        <w:t>’</w:t>
      </w:r>
      <w:r w:rsidRPr="00231A27">
        <w:rPr>
          <w:rFonts w:ascii="Times New Roman" w:eastAsia="Arial Unicode MS" w:hAnsi="Times New Roman"/>
          <w:b/>
          <w:i/>
          <w:color w:val="1F497D"/>
          <w:kern w:val="2"/>
          <w:sz w:val="24"/>
          <w:szCs w:val="24"/>
          <w:lang w:eastAsia="zh-CN" w:bidi="hi-IN"/>
        </w:rPr>
        <w:t>età media dei deceduti</w:t>
      </w:r>
    </w:p>
    <w:p w:rsidR="001967DA" w:rsidRPr="00231A27" w:rsidRDefault="001967DA" w:rsidP="00231A27">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proofErr w:type="spellStart"/>
      <w:r w:rsidRPr="00231A27">
        <w:rPr>
          <w:rFonts w:ascii="Times New Roman" w:eastAsia="Arial Unicode MS" w:hAnsi="Times New Roman"/>
          <w:b/>
          <w:i/>
          <w:color w:val="1F497D"/>
          <w:kern w:val="2"/>
          <w:sz w:val="24"/>
          <w:szCs w:val="24"/>
          <w:lang w:eastAsia="zh-CN" w:bidi="hi-IN"/>
        </w:rPr>
        <w:t>Covid</w:t>
      </w:r>
      <w:proofErr w:type="spellEnd"/>
      <w:r w:rsidRPr="00231A27">
        <w:rPr>
          <w:rFonts w:ascii="Times New Roman" w:eastAsia="Arial Unicode MS" w:hAnsi="Times New Roman"/>
          <w:b/>
          <w:i/>
          <w:color w:val="1F497D"/>
          <w:kern w:val="2"/>
          <w:sz w:val="24"/>
          <w:szCs w:val="24"/>
          <w:lang w:eastAsia="zh-CN" w:bidi="hi-IN"/>
        </w:rPr>
        <w:t>. Quasi il 50% dei morti in Lombardia</w:t>
      </w:r>
      <w:r w:rsidR="00231A27">
        <w:rPr>
          <w:rFonts w:ascii="Times New Roman" w:eastAsia="Arial Unicode MS" w:hAnsi="Times New Roman"/>
          <w:b/>
          <w:i/>
          <w:color w:val="1F497D"/>
          <w:kern w:val="2"/>
          <w:sz w:val="24"/>
          <w:szCs w:val="24"/>
          <w:lang w:eastAsia="zh-CN" w:bidi="hi-IN"/>
        </w:rPr>
        <w:t>”</w:t>
      </w:r>
    </w:p>
    <w:p w:rsidR="001967DA" w:rsidRPr="00231A27" w:rsidRDefault="00231A27" w:rsidP="00231A27">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r w:rsidRPr="00231A27">
        <w:rPr>
          <w:rFonts w:ascii="Times New Roman" w:eastAsia="Arial Unicode MS" w:hAnsi="Times New Roman"/>
          <w:b/>
          <w:i/>
          <w:color w:val="1F497D"/>
          <w:kern w:val="2"/>
          <w:sz w:val="24"/>
          <w:szCs w:val="24"/>
          <w:lang w:eastAsia="zh-CN" w:bidi="hi-IN"/>
        </w:rPr>
        <w:t>Infermieri. Fp Cgil: r</w:t>
      </w:r>
      <w:r w:rsidR="001967DA" w:rsidRPr="00231A27">
        <w:rPr>
          <w:rFonts w:ascii="Times New Roman" w:eastAsia="Arial Unicode MS" w:hAnsi="Times New Roman"/>
          <w:b/>
          <w:i/>
          <w:color w:val="1F497D"/>
          <w:kern w:val="2"/>
          <w:sz w:val="24"/>
          <w:szCs w:val="24"/>
          <w:lang w:eastAsia="zh-CN" w:bidi="hi-IN"/>
        </w:rPr>
        <w:t>isposte</w:t>
      </w:r>
      <w:r w:rsidRPr="00231A27">
        <w:rPr>
          <w:rFonts w:ascii="Times New Roman" w:eastAsia="Arial Unicode MS" w:hAnsi="Times New Roman"/>
          <w:b/>
          <w:i/>
          <w:color w:val="1F497D"/>
          <w:kern w:val="2"/>
          <w:sz w:val="24"/>
          <w:szCs w:val="24"/>
          <w:lang w:eastAsia="zh-CN" w:bidi="hi-IN"/>
        </w:rPr>
        <w:t xml:space="preserve"> a istanze in rinnovo contratto</w:t>
      </w:r>
    </w:p>
    <w:p w:rsidR="00231A27" w:rsidRPr="00231A27" w:rsidRDefault="00231A27" w:rsidP="00231A27">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r w:rsidRPr="00231A27">
        <w:rPr>
          <w:rFonts w:ascii="Times New Roman" w:eastAsia="Arial Unicode MS" w:hAnsi="Times New Roman"/>
          <w:b/>
          <w:i/>
          <w:color w:val="1F497D"/>
          <w:kern w:val="2"/>
          <w:sz w:val="24"/>
          <w:szCs w:val="24"/>
          <w:lang w:eastAsia="zh-CN" w:bidi="hi-IN"/>
        </w:rPr>
        <w:t xml:space="preserve">Cure primarie. </w:t>
      </w:r>
      <w:proofErr w:type="spellStart"/>
      <w:r w:rsidRPr="00231A27">
        <w:rPr>
          <w:rFonts w:ascii="Times New Roman" w:eastAsia="Arial Unicode MS" w:hAnsi="Times New Roman"/>
          <w:b/>
          <w:i/>
          <w:color w:val="1F497D"/>
          <w:kern w:val="2"/>
          <w:sz w:val="24"/>
          <w:szCs w:val="24"/>
          <w:lang w:eastAsia="zh-CN" w:bidi="hi-IN"/>
        </w:rPr>
        <w:t>Fnomceo</w:t>
      </w:r>
      <w:proofErr w:type="spellEnd"/>
      <w:r w:rsidRPr="00231A27">
        <w:rPr>
          <w:rFonts w:ascii="Times New Roman" w:eastAsia="Arial Unicode MS" w:hAnsi="Times New Roman"/>
          <w:b/>
          <w:i/>
          <w:color w:val="1F497D"/>
          <w:kern w:val="2"/>
          <w:sz w:val="24"/>
          <w:szCs w:val="24"/>
          <w:lang w:eastAsia="zh-CN" w:bidi="hi-IN"/>
        </w:rPr>
        <w:t>: l</w:t>
      </w:r>
      <w:r w:rsidR="001967DA" w:rsidRPr="00231A27">
        <w:rPr>
          <w:rFonts w:ascii="Times New Roman" w:eastAsia="Arial Unicode MS" w:hAnsi="Times New Roman"/>
          <w:b/>
          <w:i/>
          <w:color w:val="1F497D"/>
          <w:kern w:val="2"/>
          <w:sz w:val="24"/>
          <w:szCs w:val="24"/>
          <w:lang w:eastAsia="zh-CN" w:bidi="hi-IN"/>
        </w:rPr>
        <w:t>avoro in team modello vincente anche</w:t>
      </w:r>
      <w:r w:rsidRPr="00231A27">
        <w:rPr>
          <w:rFonts w:ascii="Times New Roman" w:eastAsia="Arial Unicode MS" w:hAnsi="Times New Roman"/>
          <w:b/>
          <w:i/>
          <w:color w:val="1F497D"/>
          <w:kern w:val="2"/>
          <w:sz w:val="24"/>
          <w:szCs w:val="24"/>
          <w:lang w:eastAsia="zh-CN" w:bidi="hi-IN"/>
        </w:rPr>
        <w:t xml:space="preserve"> sul territorio </w:t>
      </w:r>
    </w:p>
    <w:p w:rsidR="001967DA" w:rsidRPr="00231A27" w:rsidRDefault="001967DA" w:rsidP="00231A27">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r w:rsidRPr="00231A27">
        <w:rPr>
          <w:rFonts w:ascii="Times New Roman" w:eastAsia="Arial Unicode MS" w:hAnsi="Times New Roman"/>
          <w:b/>
          <w:i/>
          <w:color w:val="1F497D"/>
          <w:kern w:val="2"/>
          <w:sz w:val="24"/>
          <w:szCs w:val="24"/>
          <w:lang w:eastAsia="zh-CN" w:bidi="hi-IN"/>
        </w:rPr>
        <w:t>Il sistema emergenza-urgenza, tanto importante ma da riformare</w:t>
      </w:r>
    </w:p>
    <w:p w:rsidR="001967DA" w:rsidRPr="00231A27" w:rsidRDefault="00231A27" w:rsidP="00231A27">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r w:rsidRPr="00231A27">
        <w:rPr>
          <w:rFonts w:ascii="Times New Roman" w:eastAsia="Arial Unicode MS" w:hAnsi="Times New Roman"/>
          <w:b/>
          <w:i/>
          <w:color w:val="1F497D"/>
          <w:kern w:val="2"/>
          <w:sz w:val="24"/>
          <w:szCs w:val="24"/>
          <w:lang w:eastAsia="zh-CN" w:bidi="hi-IN"/>
        </w:rPr>
        <w:t xml:space="preserve">Il nuovo Rapporto Istat. </w:t>
      </w:r>
      <w:r w:rsidR="001967DA" w:rsidRPr="00231A27">
        <w:rPr>
          <w:rFonts w:ascii="Times New Roman" w:eastAsia="Arial Unicode MS" w:hAnsi="Times New Roman"/>
          <w:b/>
          <w:i/>
          <w:color w:val="1F497D"/>
          <w:kern w:val="2"/>
          <w:sz w:val="24"/>
          <w:szCs w:val="24"/>
          <w:lang w:eastAsia="zh-CN" w:bidi="hi-IN"/>
        </w:rPr>
        <w:t>In Ital</w:t>
      </w:r>
      <w:r w:rsidRPr="00231A27">
        <w:rPr>
          <w:rFonts w:ascii="Times New Roman" w:eastAsia="Arial Unicode MS" w:hAnsi="Times New Roman"/>
          <w:b/>
          <w:i/>
          <w:color w:val="1F497D"/>
          <w:kern w:val="2"/>
          <w:sz w:val="24"/>
          <w:szCs w:val="24"/>
          <w:lang w:eastAsia="zh-CN" w:bidi="hi-IN"/>
        </w:rPr>
        <w:t>ia quasi 500mila poveri in meno</w:t>
      </w:r>
      <w:r w:rsidR="001967DA" w:rsidRPr="00231A27">
        <w:rPr>
          <w:rFonts w:ascii="Times New Roman" w:eastAsia="Arial Unicode MS" w:hAnsi="Times New Roman"/>
          <w:b/>
          <w:i/>
          <w:color w:val="1F497D"/>
          <w:kern w:val="2"/>
          <w:sz w:val="24"/>
          <w:szCs w:val="24"/>
          <w:lang w:eastAsia="zh-CN" w:bidi="hi-IN"/>
        </w:rPr>
        <w:t xml:space="preserve"> </w:t>
      </w:r>
    </w:p>
    <w:p w:rsidR="00231A27" w:rsidRPr="00231A27" w:rsidRDefault="001967DA" w:rsidP="00231A27">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r w:rsidRPr="00231A27">
        <w:rPr>
          <w:rFonts w:ascii="Times New Roman" w:eastAsia="Arial Unicode MS" w:hAnsi="Times New Roman"/>
          <w:b/>
          <w:i/>
          <w:color w:val="1F497D"/>
          <w:kern w:val="2"/>
          <w:sz w:val="24"/>
          <w:szCs w:val="24"/>
          <w:lang w:eastAsia="zh-CN" w:bidi="hi-IN"/>
        </w:rPr>
        <w:t>Fabbisogni delle p</w:t>
      </w:r>
      <w:r w:rsidR="00231A27" w:rsidRPr="00231A27">
        <w:rPr>
          <w:rFonts w:ascii="Times New Roman" w:eastAsia="Arial Unicode MS" w:hAnsi="Times New Roman"/>
          <w:b/>
          <w:i/>
          <w:color w:val="1F497D"/>
          <w:kern w:val="2"/>
          <w:sz w:val="24"/>
          <w:szCs w:val="24"/>
          <w:lang w:eastAsia="zh-CN" w:bidi="hi-IN"/>
        </w:rPr>
        <w:t xml:space="preserve">rofessioni sanitarie 2020/2021 </w:t>
      </w:r>
    </w:p>
    <w:p w:rsidR="00231A27" w:rsidRPr="00231A27" w:rsidRDefault="001967DA" w:rsidP="00231A27">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r w:rsidRPr="00231A27">
        <w:rPr>
          <w:rFonts w:ascii="Times New Roman" w:eastAsia="Arial Unicode MS" w:hAnsi="Times New Roman"/>
          <w:b/>
          <w:i/>
          <w:color w:val="1F497D"/>
          <w:kern w:val="2"/>
          <w:sz w:val="24"/>
          <w:szCs w:val="24"/>
          <w:lang w:eastAsia="zh-CN" w:bidi="hi-IN"/>
        </w:rPr>
        <w:t xml:space="preserve">Medicina del territorio </w:t>
      </w:r>
    </w:p>
    <w:p w:rsidR="001967DA" w:rsidRPr="00231A27" w:rsidRDefault="001967DA" w:rsidP="00231A27">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r w:rsidRPr="00231A27">
        <w:rPr>
          <w:rFonts w:ascii="Times New Roman" w:eastAsia="Arial Unicode MS" w:hAnsi="Times New Roman"/>
          <w:b/>
          <w:i/>
          <w:color w:val="1F497D"/>
          <w:kern w:val="2"/>
          <w:sz w:val="24"/>
          <w:szCs w:val="24"/>
          <w:lang w:eastAsia="zh-CN" w:bidi="hi-IN"/>
        </w:rPr>
        <w:t>Coronavirus. Tr</w:t>
      </w:r>
      <w:r w:rsidR="00231A27" w:rsidRPr="00231A27">
        <w:rPr>
          <w:rFonts w:ascii="Times New Roman" w:eastAsia="Arial Unicode MS" w:hAnsi="Times New Roman"/>
          <w:b/>
          <w:i/>
          <w:color w:val="1F497D"/>
          <w:kern w:val="2"/>
          <w:sz w:val="24"/>
          <w:szCs w:val="24"/>
          <w:lang w:eastAsia="zh-CN" w:bidi="hi-IN"/>
        </w:rPr>
        <w:t>ivelli: l</w:t>
      </w:r>
      <w:r w:rsidRPr="00231A27">
        <w:rPr>
          <w:rFonts w:ascii="Times New Roman" w:eastAsia="Arial Unicode MS" w:hAnsi="Times New Roman"/>
          <w:b/>
          <w:i/>
          <w:color w:val="1F497D"/>
          <w:kern w:val="2"/>
          <w:sz w:val="24"/>
          <w:szCs w:val="24"/>
          <w:lang w:eastAsia="zh-CN" w:bidi="hi-IN"/>
        </w:rPr>
        <w:t>a parola d</w:t>
      </w:r>
      <w:r w:rsidR="00231A27">
        <w:rPr>
          <w:rFonts w:ascii="Times New Roman" w:eastAsia="Arial Unicode MS" w:hAnsi="Times New Roman"/>
          <w:b/>
          <w:i/>
          <w:color w:val="1F497D"/>
          <w:kern w:val="2"/>
          <w:sz w:val="24"/>
          <w:szCs w:val="24"/>
          <w:lang w:eastAsia="zh-CN" w:bidi="hi-IN"/>
        </w:rPr>
        <w:t>’</w:t>
      </w:r>
      <w:r w:rsidRPr="00231A27">
        <w:rPr>
          <w:rFonts w:ascii="Times New Roman" w:eastAsia="Arial Unicode MS" w:hAnsi="Times New Roman"/>
          <w:b/>
          <w:i/>
          <w:color w:val="1F497D"/>
          <w:kern w:val="2"/>
          <w:sz w:val="24"/>
          <w:szCs w:val="24"/>
          <w:lang w:eastAsia="zh-CN" w:bidi="hi-IN"/>
        </w:rPr>
        <w:t>ordine è i</w:t>
      </w:r>
      <w:r w:rsidR="00231A27" w:rsidRPr="00231A27">
        <w:rPr>
          <w:rFonts w:ascii="Times New Roman" w:eastAsia="Arial Unicode MS" w:hAnsi="Times New Roman"/>
          <w:b/>
          <w:i/>
          <w:color w:val="1F497D"/>
          <w:kern w:val="2"/>
          <w:sz w:val="24"/>
          <w:szCs w:val="24"/>
          <w:lang w:eastAsia="zh-CN" w:bidi="hi-IN"/>
        </w:rPr>
        <w:t>ntegrazione ospedale-territorio</w:t>
      </w:r>
    </w:p>
    <w:p w:rsidR="001967DA" w:rsidRPr="00231A27" w:rsidRDefault="001967DA" w:rsidP="00231A27">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r w:rsidRPr="00231A27">
        <w:rPr>
          <w:rFonts w:ascii="Times New Roman" w:eastAsia="Arial Unicode MS" w:hAnsi="Times New Roman"/>
          <w:b/>
          <w:i/>
          <w:color w:val="1F497D"/>
          <w:kern w:val="2"/>
          <w:sz w:val="24"/>
          <w:szCs w:val="24"/>
          <w:lang w:eastAsia="zh-CN" w:bidi="hi-IN"/>
        </w:rPr>
        <w:t xml:space="preserve">Il </w:t>
      </w:r>
      <w:proofErr w:type="spellStart"/>
      <w:r w:rsidRPr="00231A27">
        <w:rPr>
          <w:rFonts w:ascii="Times New Roman" w:eastAsia="Arial Unicode MS" w:hAnsi="Times New Roman"/>
          <w:b/>
          <w:i/>
          <w:color w:val="1F497D"/>
          <w:kern w:val="2"/>
          <w:sz w:val="24"/>
          <w:szCs w:val="24"/>
          <w:lang w:eastAsia="zh-CN" w:bidi="hi-IN"/>
        </w:rPr>
        <w:t>Covid</w:t>
      </w:r>
      <w:proofErr w:type="spellEnd"/>
      <w:r w:rsidRPr="00231A27">
        <w:rPr>
          <w:rFonts w:ascii="Times New Roman" w:eastAsia="Arial Unicode MS" w:hAnsi="Times New Roman"/>
          <w:b/>
          <w:i/>
          <w:color w:val="1F497D"/>
          <w:kern w:val="2"/>
          <w:sz w:val="24"/>
          <w:szCs w:val="24"/>
          <w:lang w:eastAsia="zh-CN" w:bidi="hi-IN"/>
        </w:rPr>
        <w:t xml:space="preserve"> nell</w:t>
      </w:r>
      <w:r w:rsidR="00231A27" w:rsidRPr="00231A27">
        <w:rPr>
          <w:rFonts w:ascii="Times New Roman" w:eastAsia="Arial Unicode MS" w:hAnsi="Times New Roman"/>
          <w:b/>
          <w:i/>
          <w:color w:val="1F497D"/>
          <w:kern w:val="2"/>
          <w:sz w:val="24"/>
          <w:szCs w:val="24"/>
          <w:lang w:eastAsia="zh-CN" w:bidi="hi-IN"/>
        </w:rPr>
        <w:t xml:space="preserve">e </w:t>
      </w:r>
      <w:proofErr w:type="spellStart"/>
      <w:r w:rsidR="00231A27" w:rsidRPr="00231A27">
        <w:rPr>
          <w:rFonts w:ascii="Times New Roman" w:eastAsia="Arial Unicode MS" w:hAnsi="Times New Roman"/>
          <w:b/>
          <w:i/>
          <w:color w:val="1F497D"/>
          <w:kern w:val="2"/>
          <w:sz w:val="24"/>
          <w:szCs w:val="24"/>
          <w:lang w:eastAsia="zh-CN" w:bidi="hi-IN"/>
        </w:rPr>
        <w:t>Rsa</w:t>
      </w:r>
      <w:proofErr w:type="spellEnd"/>
      <w:r w:rsidR="00231A27" w:rsidRPr="00231A27">
        <w:rPr>
          <w:rFonts w:ascii="Times New Roman" w:eastAsia="Arial Unicode MS" w:hAnsi="Times New Roman"/>
          <w:b/>
          <w:i/>
          <w:color w:val="1F497D"/>
          <w:kern w:val="2"/>
          <w:sz w:val="24"/>
          <w:szCs w:val="24"/>
          <w:lang w:eastAsia="zh-CN" w:bidi="hi-IN"/>
        </w:rPr>
        <w:t xml:space="preserve">. Conclusioni indagine </w:t>
      </w:r>
      <w:proofErr w:type="spellStart"/>
      <w:r w:rsidR="00231A27" w:rsidRPr="00231A27">
        <w:rPr>
          <w:rFonts w:ascii="Times New Roman" w:eastAsia="Arial Unicode MS" w:hAnsi="Times New Roman"/>
          <w:b/>
          <w:i/>
          <w:color w:val="1F497D"/>
          <w:kern w:val="2"/>
          <w:sz w:val="24"/>
          <w:szCs w:val="24"/>
          <w:lang w:eastAsia="zh-CN" w:bidi="hi-IN"/>
        </w:rPr>
        <w:t>Iss</w:t>
      </w:r>
      <w:proofErr w:type="spellEnd"/>
      <w:r w:rsidRPr="00231A27">
        <w:rPr>
          <w:rFonts w:ascii="Times New Roman" w:eastAsia="Arial Unicode MS" w:hAnsi="Times New Roman"/>
          <w:b/>
          <w:i/>
          <w:color w:val="1F497D"/>
          <w:kern w:val="2"/>
          <w:sz w:val="24"/>
          <w:szCs w:val="24"/>
          <w:lang w:eastAsia="zh-CN" w:bidi="hi-IN"/>
        </w:rPr>
        <w:t xml:space="preserve"> </w:t>
      </w:r>
    </w:p>
    <w:p w:rsidR="001967DA" w:rsidRPr="00231A27" w:rsidRDefault="001967DA" w:rsidP="00231A27">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proofErr w:type="spellStart"/>
      <w:r w:rsidRPr="00231A27">
        <w:rPr>
          <w:rFonts w:ascii="Times New Roman" w:eastAsia="Arial Unicode MS" w:hAnsi="Times New Roman"/>
          <w:b/>
          <w:i/>
          <w:color w:val="1F497D"/>
          <w:kern w:val="2"/>
          <w:sz w:val="24"/>
          <w:szCs w:val="24"/>
          <w:lang w:eastAsia="zh-CN" w:bidi="hi-IN"/>
        </w:rPr>
        <w:t>Covid</w:t>
      </w:r>
      <w:proofErr w:type="spellEnd"/>
      <w:r w:rsidRPr="00231A27">
        <w:rPr>
          <w:rFonts w:ascii="Times New Roman" w:eastAsia="Arial Unicode MS" w:hAnsi="Times New Roman"/>
          <w:b/>
          <w:i/>
          <w:color w:val="1F497D"/>
          <w:kern w:val="2"/>
          <w:sz w:val="24"/>
          <w:szCs w:val="24"/>
          <w:lang w:eastAsia="zh-CN" w:bidi="hi-IN"/>
        </w:rPr>
        <w:t xml:space="preserve">. Studio </w:t>
      </w:r>
      <w:proofErr w:type="spellStart"/>
      <w:r w:rsidRPr="00231A27">
        <w:rPr>
          <w:rFonts w:ascii="Times New Roman" w:eastAsia="Arial Unicode MS" w:hAnsi="Times New Roman"/>
          <w:b/>
          <w:i/>
          <w:color w:val="1F497D"/>
          <w:kern w:val="2"/>
          <w:sz w:val="24"/>
          <w:szCs w:val="24"/>
          <w:lang w:eastAsia="zh-CN" w:bidi="hi-IN"/>
        </w:rPr>
        <w:t>Iss</w:t>
      </w:r>
      <w:proofErr w:type="spellEnd"/>
      <w:r w:rsidRPr="00231A27">
        <w:rPr>
          <w:rFonts w:ascii="Times New Roman" w:eastAsia="Arial Unicode MS" w:hAnsi="Times New Roman"/>
          <w:b/>
          <w:i/>
          <w:color w:val="1F497D"/>
          <w:kern w:val="2"/>
          <w:sz w:val="24"/>
          <w:szCs w:val="24"/>
          <w:lang w:eastAsia="zh-CN" w:bidi="hi-IN"/>
        </w:rPr>
        <w:t>: virus nelle acque di scarico a Milano e Torino già a dicembre 2019</w:t>
      </w:r>
    </w:p>
    <w:p w:rsidR="00231A27" w:rsidRPr="00231A27" w:rsidRDefault="001967DA" w:rsidP="00231A27">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r w:rsidRPr="00231A27">
        <w:rPr>
          <w:rFonts w:ascii="Times New Roman" w:eastAsia="Arial Unicode MS" w:hAnsi="Times New Roman"/>
          <w:b/>
          <w:i/>
          <w:color w:val="1F497D"/>
          <w:kern w:val="2"/>
          <w:sz w:val="24"/>
          <w:szCs w:val="24"/>
          <w:lang w:eastAsia="zh-CN" w:bidi="hi-IN"/>
        </w:rPr>
        <w:t xml:space="preserve">Bonus </w:t>
      </w:r>
      <w:proofErr w:type="spellStart"/>
      <w:r w:rsidRPr="00231A27">
        <w:rPr>
          <w:rFonts w:ascii="Times New Roman" w:eastAsia="Arial Unicode MS" w:hAnsi="Times New Roman"/>
          <w:b/>
          <w:i/>
          <w:color w:val="1F497D"/>
          <w:kern w:val="2"/>
          <w:sz w:val="24"/>
          <w:szCs w:val="24"/>
          <w:lang w:eastAsia="zh-CN" w:bidi="hi-IN"/>
        </w:rPr>
        <w:t>Covid</w:t>
      </w:r>
      <w:proofErr w:type="spellEnd"/>
      <w:r w:rsidRPr="00231A27">
        <w:rPr>
          <w:rFonts w:ascii="Times New Roman" w:eastAsia="Arial Unicode MS" w:hAnsi="Times New Roman"/>
          <w:b/>
          <w:i/>
          <w:color w:val="1F497D"/>
          <w:kern w:val="2"/>
          <w:sz w:val="24"/>
          <w:szCs w:val="24"/>
          <w:lang w:eastAsia="zh-CN" w:bidi="hi-IN"/>
        </w:rPr>
        <w:t xml:space="preserve"> p</w:t>
      </w:r>
      <w:r w:rsidR="00231A27" w:rsidRPr="00231A27">
        <w:rPr>
          <w:rFonts w:ascii="Times New Roman" w:eastAsia="Arial Unicode MS" w:hAnsi="Times New Roman"/>
          <w:b/>
          <w:i/>
          <w:color w:val="1F497D"/>
          <w:kern w:val="2"/>
          <w:sz w:val="24"/>
          <w:szCs w:val="24"/>
          <w:lang w:eastAsia="zh-CN" w:bidi="hi-IN"/>
        </w:rPr>
        <w:t>er medici e operatori sanitari</w:t>
      </w:r>
      <w:r w:rsidRPr="00231A27">
        <w:rPr>
          <w:rFonts w:ascii="Times New Roman" w:eastAsia="Arial Unicode MS" w:hAnsi="Times New Roman"/>
          <w:b/>
          <w:i/>
          <w:color w:val="1F497D"/>
          <w:kern w:val="2"/>
          <w:sz w:val="24"/>
          <w:szCs w:val="24"/>
          <w:lang w:eastAsia="zh-CN" w:bidi="hi-IN"/>
        </w:rPr>
        <w:t xml:space="preserve"> </w:t>
      </w:r>
    </w:p>
    <w:p w:rsidR="00231A27" w:rsidRPr="00231A27" w:rsidRDefault="001967DA" w:rsidP="00231A27">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r w:rsidRPr="00231A27">
        <w:rPr>
          <w:rFonts w:ascii="Times New Roman" w:eastAsia="Arial Unicode MS" w:hAnsi="Times New Roman"/>
          <w:b/>
          <w:i/>
          <w:color w:val="1F497D"/>
          <w:kern w:val="2"/>
          <w:sz w:val="24"/>
          <w:szCs w:val="24"/>
          <w:lang w:eastAsia="zh-CN" w:bidi="hi-IN"/>
        </w:rPr>
        <w:t xml:space="preserve">Nel 2018 calo record degli aborti in Italia: poco più di 76mila </w:t>
      </w:r>
    </w:p>
    <w:p w:rsidR="001967DA" w:rsidRPr="00231A27" w:rsidRDefault="00231A27" w:rsidP="00231A27">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r w:rsidRPr="00231A27">
        <w:rPr>
          <w:rFonts w:ascii="Times New Roman" w:eastAsia="Arial Unicode MS" w:hAnsi="Times New Roman"/>
          <w:b/>
          <w:i/>
          <w:color w:val="1F497D"/>
          <w:kern w:val="2"/>
          <w:sz w:val="24"/>
          <w:szCs w:val="24"/>
          <w:lang w:eastAsia="zh-CN" w:bidi="hi-IN"/>
        </w:rPr>
        <w:t>Rossi (</w:t>
      </w:r>
      <w:proofErr w:type="spellStart"/>
      <w:r w:rsidRPr="00231A27">
        <w:rPr>
          <w:rFonts w:ascii="Times New Roman" w:eastAsia="Arial Unicode MS" w:hAnsi="Times New Roman"/>
          <w:b/>
          <w:i/>
          <w:color w:val="1F497D"/>
          <w:kern w:val="2"/>
          <w:sz w:val="24"/>
          <w:szCs w:val="24"/>
          <w:lang w:eastAsia="zh-CN" w:bidi="hi-IN"/>
        </w:rPr>
        <w:t>Inail</w:t>
      </w:r>
      <w:proofErr w:type="spellEnd"/>
      <w:r w:rsidRPr="00231A27">
        <w:rPr>
          <w:rFonts w:ascii="Times New Roman" w:eastAsia="Arial Unicode MS" w:hAnsi="Times New Roman"/>
          <w:b/>
          <w:i/>
          <w:color w:val="1F497D"/>
          <w:kern w:val="2"/>
          <w:sz w:val="24"/>
          <w:szCs w:val="24"/>
          <w:lang w:eastAsia="zh-CN" w:bidi="hi-IN"/>
        </w:rPr>
        <w:t>): i</w:t>
      </w:r>
      <w:r w:rsidR="001967DA" w:rsidRPr="00231A27">
        <w:rPr>
          <w:rFonts w:ascii="Times New Roman" w:eastAsia="Arial Unicode MS" w:hAnsi="Times New Roman"/>
          <w:b/>
          <w:i/>
          <w:color w:val="1F497D"/>
          <w:kern w:val="2"/>
          <w:sz w:val="24"/>
          <w:szCs w:val="24"/>
          <w:lang w:eastAsia="zh-CN" w:bidi="hi-IN"/>
        </w:rPr>
        <w:t xml:space="preserve">nfezione </w:t>
      </w:r>
      <w:proofErr w:type="spellStart"/>
      <w:r w:rsidR="001967DA" w:rsidRPr="00231A27">
        <w:rPr>
          <w:rFonts w:ascii="Times New Roman" w:eastAsia="Arial Unicode MS" w:hAnsi="Times New Roman"/>
          <w:b/>
          <w:i/>
          <w:color w:val="1F497D"/>
          <w:kern w:val="2"/>
          <w:sz w:val="24"/>
          <w:szCs w:val="24"/>
          <w:lang w:eastAsia="zh-CN" w:bidi="hi-IN"/>
        </w:rPr>
        <w:t>Covid</w:t>
      </w:r>
      <w:proofErr w:type="spellEnd"/>
      <w:r w:rsidR="001967DA" w:rsidRPr="00231A27">
        <w:rPr>
          <w:rFonts w:ascii="Times New Roman" w:eastAsia="Arial Unicode MS" w:hAnsi="Times New Roman"/>
          <w:b/>
          <w:i/>
          <w:color w:val="1F497D"/>
          <w:kern w:val="2"/>
          <w:sz w:val="24"/>
          <w:szCs w:val="24"/>
          <w:lang w:eastAsia="zh-CN" w:bidi="hi-IN"/>
        </w:rPr>
        <w:t xml:space="preserve"> sul lavoro va considerata sempre come infortunio </w:t>
      </w:r>
    </w:p>
    <w:p w:rsidR="001967DA" w:rsidRPr="00231A27" w:rsidRDefault="00231A27" w:rsidP="00231A27">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r w:rsidRPr="00231A27">
        <w:rPr>
          <w:rFonts w:ascii="Times New Roman" w:eastAsia="Arial Unicode MS" w:hAnsi="Times New Roman"/>
          <w:b/>
          <w:i/>
          <w:color w:val="1F497D"/>
          <w:kern w:val="2"/>
          <w:sz w:val="24"/>
          <w:szCs w:val="24"/>
          <w:lang w:eastAsia="zh-CN" w:bidi="hi-IN"/>
        </w:rPr>
        <w:t>Lombardia. Cgil</w:t>
      </w:r>
      <w:r w:rsidR="001967DA" w:rsidRPr="00231A27">
        <w:rPr>
          <w:rFonts w:ascii="Times New Roman" w:eastAsia="Arial Unicode MS" w:hAnsi="Times New Roman"/>
          <w:b/>
          <w:i/>
          <w:color w:val="1F497D"/>
          <w:kern w:val="2"/>
          <w:sz w:val="24"/>
          <w:szCs w:val="24"/>
          <w:lang w:eastAsia="zh-CN" w:bidi="hi-IN"/>
        </w:rPr>
        <w:t xml:space="preserve"> Cisl e Uil in piazza per</w:t>
      </w:r>
      <w:r w:rsidRPr="00231A27">
        <w:rPr>
          <w:rFonts w:ascii="Times New Roman" w:eastAsia="Arial Unicode MS" w:hAnsi="Times New Roman"/>
          <w:b/>
          <w:i/>
          <w:color w:val="1F497D"/>
          <w:kern w:val="2"/>
          <w:sz w:val="24"/>
          <w:szCs w:val="24"/>
          <w:lang w:eastAsia="zh-CN" w:bidi="hi-IN"/>
        </w:rPr>
        <w:t xml:space="preserve"> la riforma delle cure primarie</w:t>
      </w:r>
      <w:r>
        <w:rPr>
          <w:rFonts w:ascii="Times New Roman" w:eastAsia="Arial Unicode MS" w:hAnsi="Times New Roman"/>
          <w:b/>
          <w:i/>
          <w:color w:val="1F497D"/>
          <w:kern w:val="2"/>
          <w:sz w:val="24"/>
          <w:szCs w:val="24"/>
          <w:lang w:eastAsia="zh-CN" w:bidi="hi-IN"/>
        </w:rPr>
        <w:t xml:space="preserve"> </w:t>
      </w:r>
    </w:p>
    <w:p w:rsidR="00231A27" w:rsidRPr="00231A27" w:rsidRDefault="001967DA" w:rsidP="00231A27">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r w:rsidRPr="00231A27">
        <w:rPr>
          <w:rFonts w:ascii="Times New Roman" w:eastAsia="Arial Unicode MS" w:hAnsi="Times New Roman"/>
          <w:b/>
          <w:i/>
          <w:color w:val="1F497D"/>
          <w:kern w:val="2"/>
          <w:sz w:val="24"/>
          <w:szCs w:val="24"/>
          <w:lang w:eastAsia="zh-CN" w:bidi="hi-IN"/>
        </w:rPr>
        <w:t xml:space="preserve">Coronavirus in Lombardia. </w:t>
      </w:r>
      <w:proofErr w:type="spellStart"/>
      <w:r w:rsidRPr="00231A27">
        <w:rPr>
          <w:rFonts w:ascii="Times New Roman" w:eastAsia="Arial Unicode MS" w:hAnsi="Times New Roman"/>
          <w:b/>
          <w:i/>
          <w:color w:val="1F497D"/>
          <w:kern w:val="2"/>
          <w:sz w:val="24"/>
          <w:szCs w:val="24"/>
          <w:lang w:eastAsia="zh-CN" w:bidi="hi-IN"/>
        </w:rPr>
        <w:t>Iardino</w:t>
      </w:r>
      <w:proofErr w:type="spellEnd"/>
      <w:r w:rsidRPr="00231A27">
        <w:rPr>
          <w:rFonts w:ascii="Times New Roman" w:eastAsia="Arial Unicode MS" w:hAnsi="Times New Roman"/>
          <w:b/>
          <w:i/>
          <w:color w:val="1F497D"/>
          <w:kern w:val="2"/>
          <w:sz w:val="24"/>
          <w:szCs w:val="24"/>
          <w:lang w:eastAsia="zh-CN" w:bidi="hi-IN"/>
        </w:rPr>
        <w:t xml:space="preserve"> (Fondazione The Bridge</w:t>
      </w:r>
      <w:r w:rsidR="00231A27" w:rsidRPr="00231A27">
        <w:rPr>
          <w:rFonts w:ascii="Times New Roman" w:eastAsia="Arial Unicode MS" w:hAnsi="Times New Roman"/>
          <w:b/>
          <w:i/>
          <w:color w:val="1F497D"/>
          <w:kern w:val="2"/>
          <w:sz w:val="24"/>
          <w:szCs w:val="24"/>
          <w:lang w:eastAsia="zh-CN" w:bidi="hi-IN"/>
        </w:rPr>
        <w:t xml:space="preserve">) assolve la Regione </w:t>
      </w:r>
    </w:p>
    <w:p w:rsidR="00231A27" w:rsidRPr="00231A27" w:rsidRDefault="001967DA" w:rsidP="00231A27">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r w:rsidRPr="00231A27">
        <w:rPr>
          <w:rFonts w:ascii="Times New Roman" w:eastAsia="Arial Unicode MS" w:hAnsi="Times New Roman"/>
          <w:b/>
          <w:i/>
          <w:color w:val="1F497D"/>
          <w:kern w:val="2"/>
          <w:sz w:val="24"/>
          <w:szCs w:val="24"/>
          <w:lang w:eastAsia="zh-CN" w:bidi="hi-IN"/>
        </w:rPr>
        <w:t xml:space="preserve">Vaccino </w:t>
      </w:r>
      <w:proofErr w:type="spellStart"/>
      <w:r w:rsidRPr="00231A27">
        <w:rPr>
          <w:rFonts w:ascii="Times New Roman" w:eastAsia="Arial Unicode MS" w:hAnsi="Times New Roman"/>
          <w:b/>
          <w:i/>
          <w:color w:val="1F497D"/>
          <w:kern w:val="2"/>
          <w:sz w:val="24"/>
          <w:szCs w:val="24"/>
          <w:lang w:eastAsia="zh-CN" w:bidi="hi-IN"/>
        </w:rPr>
        <w:t>Covid</w:t>
      </w:r>
      <w:proofErr w:type="spellEnd"/>
      <w:r w:rsidRPr="00231A27">
        <w:rPr>
          <w:rFonts w:ascii="Times New Roman" w:eastAsia="Arial Unicode MS" w:hAnsi="Times New Roman"/>
          <w:b/>
          <w:i/>
          <w:color w:val="1F497D"/>
          <w:kern w:val="2"/>
          <w:sz w:val="24"/>
          <w:szCs w:val="24"/>
          <w:lang w:eastAsia="zh-CN" w:bidi="hi-IN"/>
        </w:rPr>
        <w:t xml:space="preserve">. Quasi 1 italiano su 2 dice che non si </w:t>
      </w:r>
      <w:r w:rsidR="00231A27" w:rsidRPr="00231A27">
        <w:rPr>
          <w:rFonts w:ascii="Times New Roman" w:eastAsia="Arial Unicode MS" w:hAnsi="Times New Roman"/>
          <w:b/>
          <w:i/>
          <w:color w:val="1F497D"/>
          <w:kern w:val="2"/>
          <w:sz w:val="24"/>
          <w:szCs w:val="24"/>
          <w:lang w:eastAsia="zh-CN" w:bidi="hi-IN"/>
        </w:rPr>
        <w:t xml:space="preserve">vaccinerà </w:t>
      </w:r>
    </w:p>
    <w:p w:rsidR="00231A27" w:rsidRPr="00231A27" w:rsidRDefault="001967DA" w:rsidP="00231A27">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r w:rsidRPr="00231A27">
        <w:rPr>
          <w:rFonts w:ascii="Times New Roman" w:eastAsia="Arial Unicode MS" w:hAnsi="Times New Roman"/>
          <w:b/>
          <w:i/>
          <w:color w:val="1F497D"/>
          <w:kern w:val="2"/>
          <w:sz w:val="24"/>
          <w:szCs w:val="24"/>
          <w:lang w:eastAsia="zh-CN" w:bidi="hi-IN"/>
        </w:rPr>
        <w:t>Spec</w:t>
      </w:r>
      <w:r w:rsidR="00231A27" w:rsidRPr="00231A27">
        <w:rPr>
          <w:rFonts w:ascii="Times New Roman" w:eastAsia="Arial Unicode MS" w:hAnsi="Times New Roman"/>
          <w:b/>
          <w:i/>
          <w:color w:val="1F497D"/>
          <w:kern w:val="2"/>
          <w:sz w:val="24"/>
          <w:szCs w:val="24"/>
          <w:lang w:eastAsia="zh-CN" w:bidi="hi-IN"/>
        </w:rPr>
        <w:t>iale Stati Generali. L</w:t>
      </w:r>
      <w:r w:rsidRPr="00231A27">
        <w:rPr>
          <w:rFonts w:ascii="Times New Roman" w:eastAsia="Arial Unicode MS" w:hAnsi="Times New Roman"/>
          <w:b/>
          <w:i/>
          <w:color w:val="1F497D"/>
          <w:kern w:val="2"/>
          <w:sz w:val="24"/>
          <w:szCs w:val="24"/>
          <w:lang w:eastAsia="zh-CN" w:bidi="hi-IN"/>
        </w:rPr>
        <w:t xml:space="preserve">e proposte delle Professioni sanitarie per il rilancio del </w:t>
      </w:r>
      <w:proofErr w:type="spellStart"/>
      <w:r w:rsidR="00231A27" w:rsidRPr="00231A27">
        <w:rPr>
          <w:rFonts w:ascii="Times New Roman" w:eastAsia="Arial Unicode MS" w:hAnsi="Times New Roman"/>
          <w:b/>
          <w:i/>
          <w:color w:val="1F497D"/>
          <w:kern w:val="2"/>
          <w:sz w:val="24"/>
          <w:szCs w:val="24"/>
          <w:lang w:eastAsia="zh-CN" w:bidi="hi-IN"/>
        </w:rPr>
        <w:t>Ssn</w:t>
      </w:r>
      <w:proofErr w:type="spellEnd"/>
      <w:r w:rsidR="00231A27" w:rsidRPr="00231A27">
        <w:rPr>
          <w:rFonts w:ascii="Times New Roman" w:eastAsia="Arial Unicode MS" w:hAnsi="Times New Roman"/>
          <w:b/>
          <w:i/>
          <w:color w:val="1F497D"/>
          <w:kern w:val="2"/>
          <w:sz w:val="24"/>
          <w:szCs w:val="24"/>
          <w:lang w:eastAsia="zh-CN" w:bidi="hi-IN"/>
        </w:rPr>
        <w:t xml:space="preserve"> </w:t>
      </w:r>
    </w:p>
    <w:p w:rsidR="001967DA" w:rsidRPr="00231A27" w:rsidRDefault="001967DA" w:rsidP="00231A27">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r w:rsidRPr="00231A27">
        <w:rPr>
          <w:rFonts w:ascii="Times New Roman" w:eastAsia="Arial Unicode MS" w:hAnsi="Times New Roman"/>
          <w:b/>
          <w:i/>
          <w:color w:val="1F497D"/>
          <w:kern w:val="2"/>
          <w:sz w:val="24"/>
          <w:szCs w:val="24"/>
          <w:lang w:eastAsia="zh-CN" w:bidi="hi-IN"/>
        </w:rPr>
        <w:t xml:space="preserve">Lombardia. Medici di famiglia scrivono al </w:t>
      </w:r>
      <w:r w:rsidR="00231A27" w:rsidRPr="00231A27">
        <w:rPr>
          <w:rFonts w:ascii="Times New Roman" w:eastAsia="Arial Unicode MS" w:hAnsi="Times New Roman"/>
          <w:b/>
          <w:i/>
          <w:color w:val="1F497D"/>
          <w:kern w:val="2"/>
          <w:sz w:val="24"/>
          <w:szCs w:val="24"/>
          <w:lang w:eastAsia="zh-CN" w:bidi="hi-IN"/>
        </w:rPr>
        <w:t>nuovo Dg Salute Marco Trivelli</w:t>
      </w:r>
    </w:p>
    <w:p w:rsidR="001967DA" w:rsidRPr="00231A27" w:rsidRDefault="001967DA" w:rsidP="00231A27">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r w:rsidRPr="00231A27">
        <w:rPr>
          <w:rFonts w:ascii="Times New Roman" w:eastAsia="Arial Unicode MS" w:hAnsi="Times New Roman"/>
          <w:b/>
          <w:i/>
          <w:color w:val="1F497D"/>
          <w:kern w:val="2"/>
          <w:sz w:val="24"/>
          <w:szCs w:val="24"/>
          <w:lang w:eastAsia="zh-CN" w:bidi="hi-IN"/>
        </w:rPr>
        <w:t>Fase 3. In Veneto nuove linee guida per case di riposo, comunità e centri semiresidenziali</w:t>
      </w:r>
    </w:p>
    <w:p w:rsidR="001967DA" w:rsidRPr="00231A27" w:rsidRDefault="00231A27" w:rsidP="00231A27">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proofErr w:type="spellStart"/>
      <w:r w:rsidRPr="00231A27">
        <w:rPr>
          <w:rFonts w:ascii="Times New Roman" w:eastAsia="Arial Unicode MS" w:hAnsi="Times New Roman"/>
          <w:b/>
          <w:i/>
          <w:color w:val="1F497D"/>
          <w:kern w:val="2"/>
          <w:sz w:val="24"/>
          <w:szCs w:val="24"/>
          <w:lang w:eastAsia="zh-CN" w:bidi="hi-IN"/>
        </w:rPr>
        <w:t>Covid</w:t>
      </w:r>
      <w:proofErr w:type="spellEnd"/>
      <w:r w:rsidRPr="00231A27">
        <w:rPr>
          <w:rFonts w:ascii="Times New Roman" w:eastAsia="Arial Unicode MS" w:hAnsi="Times New Roman"/>
          <w:b/>
          <w:i/>
          <w:color w:val="1F497D"/>
          <w:kern w:val="2"/>
          <w:sz w:val="24"/>
          <w:szCs w:val="24"/>
          <w:lang w:eastAsia="zh-CN" w:bidi="hi-IN"/>
        </w:rPr>
        <w:t xml:space="preserve">. </w:t>
      </w:r>
      <w:r w:rsidR="001967DA" w:rsidRPr="00231A27">
        <w:rPr>
          <w:rFonts w:ascii="Times New Roman" w:eastAsia="Arial Unicode MS" w:hAnsi="Times New Roman"/>
          <w:b/>
          <w:i/>
          <w:color w:val="1F497D"/>
          <w:kern w:val="2"/>
          <w:sz w:val="24"/>
          <w:szCs w:val="24"/>
          <w:lang w:eastAsia="zh-CN" w:bidi="hi-IN"/>
        </w:rPr>
        <w:t xml:space="preserve">Il 5° report </w:t>
      </w:r>
      <w:proofErr w:type="spellStart"/>
      <w:r w:rsidR="001967DA" w:rsidRPr="00231A27">
        <w:rPr>
          <w:rFonts w:ascii="Times New Roman" w:eastAsia="Arial Unicode MS" w:hAnsi="Times New Roman"/>
          <w:b/>
          <w:i/>
          <w:color w:val="1F497D"/>
          <w:kern w:val="2"/>
          <w:sz w:val="24"/>
          <w:szCs w:val="24"/>
          <w:lang w:eastAsia="zh-CN" w:bidi="hi-IN"/>
        </w:rPr>
        <w:t>dell</w:t>
      </w:r>
      <w:r>
        <w:rPr>
          <w:rFonts w:ascii="Times New Roman" w:eastAsia="Arial Unicode MS" w:hAnsi="Times New Roman"/>
          <w:b/>
          <w:i/>
          <w:color w:val="1F497D"/>
          <w:kern w:val="2"/>
          <w:sz w:val="24"/>
          <w:szCs w:val="24"/>
          <w:lang w:eastAsia="zh-CN" w:bidi="hi-IN"/>
        </w:rPr>
        <w:t>’</w:t>
      </w:r>
      <w:r w:rsidR="001967DA" w:rsidRPr="00231A27">
        <w:rPr>
          <w:rFonts w:ascii="Times New Roman" w:eastAsia="Arial Unicode MS" w:hAnsi="Times New Roman"/>
          <w:b/>
          <w:i/>
          <w:color w:val="1F497D"/>
          <w:kern w:val="2"/>
          <w:sz w:val="24"/>
          <w:szCs w:val="24"/>
          <w:lang w:eastAsia="zh-CN" w:bidi="hi-IN"/>
        </w:rPr>
        <w:t>Inail</w:t>
      </w:r>
      <w:proofErr w:type="spellEnd"/>
      <w:r w:rsidRPr="00231A27">
        <w:rPr>
          <w:rFonts w:ascii="Times New Roman" w:eastAsia="Arial Unicode MS" w:hAnsi="Times New Roman"/>
          <w:b/>
          <w:i/>
          <w:color w:val="1F497D"/>
          <w:kern w:val="2"/>
          <w:sz w:val="24"/>
          <w:szCs w:val="24"/>
          <w:lang w:eastAsia="zh-CN" w:bidi="hi-IN"/>
        </w:rPr>
        <w:t xml:space="preserve"> su contagi operatori sanità</w:t>
      </w:r>
    </w:p>
    <w:p w:rsidR="001967DA" w:rsidRPr="00231A27" w:rsidRDefault="00231A27" w:rsidP="00231A27">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proofErr w:type="spellStart"/>
      <w:r w:rsidRPr="00231A27">
        <w:rPr>
          <w:rFonts w:ascii="Times New Roman" w:eastAsia="Arial Unicode MS" w:hAnsi="Times New Roman"/>
          <w:b/>
          <w:i/>
          <w:color w:val="1F497D"/>
          <w:kern w:val="2"/>
          <w:sz w:val="24"/>
          <w:szCs w:val="24"/>
          <w:lang w:eastAsia="zh-CN" w:bidi="hi-IN"/>
        </w:rPr>
        <w:t>Osservasalute</w:t>
      </w:r>
      <w:proofErr w:type="spellEnd"/>
      <w:r w:rsidRPr="00231A27">
        <w:rPr>
          <w:rFonts w:ascii="Times New Roman" w:eastAsia="Arial Unicode MS" w:hAnsi="Times New Roman"/>
          <w:b/>
          <w:i/>
          <w:color w:val="1F497D"/>
          <w:kern w:val="2"/>
          <w:sz w:val="24"/>
          <w:szCs w:val="24"/>
          <w:lang w:eastAsia="zh-CN" w:bidi="hi-IN"/>
        </w:rPr>
        <w:t xml:space="preserve"> 2019. </w:t>
      </w:r>
      <w:proofErr w:type="spellStart"/>
      <w:r w:rsidR="001967DA" w:rsidRPr="00231A27">
        <w:rPr>
          <w:rFonts w:ascii="Times New Roman" w:eastAsia="Arial Unicode MS" w:hAnsi="Times New Roman"/>
          <w:b/>
          <w:i/>
          <w:color w:val="1F497D"/>
          <w:kern w:val="2"/>
          <w:sz w:val="24"/>
          <w:szCs w:val="24"/>
          <w:lang w:eastAsia="zh-CN" w:bidi="hi-IN"/>
        </w:rPr>
        <w:t>Covid</w:t>
      </w:r>
      <w:proofErr w:type="spellEnd"/>
      <w:r w:rsidRPr="00231A27">
        <w:rPr>
          <w:rFonts w:ascii="Times New Roman" w:eastAsia="Arial Unicode MS" w:hAnsi="Times New Roman"/>
          <w:b/>
          <w:i/>
          <w:color w:val="1F497D"/>
          <w:kern w:val="2"/>
          <w:sz w:val="24"/>
          <w:szCs w:val="24"/>
          <w:lang w:eastAsia="zh-CN" w:bidi="hi-IN"/>
        </w:rPr>
        <w:t xml:space="preserve"> ha messo a nudo debolezza </w:t>
      </w:r>
      <w:proofErr w:type="spellStart"/>
      <w:r w:rsidRPr="00231A27">
        <w:rPr>
          <w:rFonts w:ascii="Times New Roman" w:eastAsia="Arial Unicode MS" w:hAnsi="Times New Roman"/>
          <w:b/>
          <w:i/>
          <w:color w:val="1F497D"/>
          <w:kern w:val="2"/>
          <w:sz w:val="24"/>
          <w:szCs w:val="24"/>
          <w:lang w:eastAsia="zh-CN" w:bidi="hi-IN"/>
        </w:rPr>
        <w:t>Ssn</w:t>
      </w:r>
      <w:proofErr w:type="spellEnd"/>
    </w:p>
    <w:p w:rsidR="001967DA" w:rsidRPr="00231A27" w:rsidRDefault="001967DA" w:rsidP="00231A27">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r w:rsidRPr="00231A27">
        <w:rPr>
          <w:rFonts w:ascii="Times New Roman" w:eastAsia="Arial Unicode MS" w:hAnsi="Times New Roman"/>
          <w:b/>
          <w:i/>
          <w:color w:val="1F497D"/>
          <w:kern w:val="2"/>
          <w:sz w:val="24"/>
          <w:szCs w:val="24"/>
          <w:lang w:eastAsia="zh-CN" w:bidi="hi-IN"/>
        </w:rPr>
        <w:t>Occupazione in aumento del 6% per i laureati nelle Profe</w:t>
      </w:r>
      <w:r w:rsidR="00231A27" w:rsidRPr="00231A27">
        <w:rPr>
          <w:rFonts w:ascii="Times New Roman" w:eastAsia="Arial Unicode MS" w:hAnsi="Times New Roman"/>
          <w:b/>
          <w:i/>
          <w:color w:val="1F497D"/>
          <w:kern w:val="2"/>
          <w:sz w:val="24"/>
          <w:szCs w:val="24"/>
          <w:lang w:eastAsia="zh-CN" w:bidi="hi-IN"/>
        </w:rPr>
        <w:t>ssioni sanitarie</w:t>
      </w:r>
    </w:p>
    <w:p w:rsidR="00231A27" w:rsidRPr="00231A27" w:rsidRDefault="00231A27" w:rsidP="00231A27">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r w:rsidRPr="00231A27">
        <w:rPr>
          <w:rFonts w:ascii="Times New Roman" w:eastAsia="Arial Unicode MS" w:hAnsi="Times New Roman"/>
          <w:b/>
          <w:i/>
          <w:color w:val="1F497D"/>
          <w:kern w:val="2"/>
          <w:sz w:val="24"/>
          <w:szCs w:val="24"/>
          <w:lang w:eastAsia="zh-CN" w:bidi="hi-IN"/>
        </w:rPr>
        <w:t>Dl Rilancio. Solo 13 Regioni hanno preparato i loro piani di riorganizzazione ospedaliera</w:t>
      </w:r>
    </w:p>
    <w:p w:rsidR="00231A27" w:rsidRPr="00231A27" w:rsidRDefault="00231A27" w:rsidP="00231A27">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r w:rsidRPr="00231A27">
        <w:rPr>
          <w:rFonts w:ascii="Times New Roman" w:eastAsia="Arial Unicode MS" w:hAnsi="Times New Roman"/>
          <w:b/>
          <w:i/>
          <w:color w:val="1F497D"/>
          <w:kern w:val="2"/>
          <w:sz w:val="24"/>
          <w:szCs w:val="24"/>
          <w:lang w:eastAsia="zh-CN" w:bidi="hi-IN"/>
        </w:rPr>
        <w:t xml:space="preserve">Family </w:t>
      </w:r>
      <w:proofErr w:type="spellStart"/>
      <w:r w:rsidRPr="00231A27">
        <w:rPr>
          <w:rFonts w:ascii="Times New Roman" w:eastAsia="Arial Unicode MS" w:hAnsi="Times New Roman"/>
          <w:b/>
          <w:i/>
          <w:color w:val="1F497D"/>
          <w:kern w:val="2"/>
          <w:sz w:val="24"/>
          <w:szCs w:val="24"/>
          <w:lang w:eastAsia="zh-CN" w:bidi="hi-IN"/>
        </w:rPr>
        <w:t>Act</w:t>
      </w:r>
      <w:proofErr w:type="spellEnd"/>
      <w:r w:rsidRPr="00231A27">
        <w:rPr>
          <w:rFonts w:ascii="Times New Roman" w:eastAsia="Arial Unicode MS" w:hAnsi="Times New Roman"/>
          <w:b/>
          <w:i/>
          <w:color w:val="1F497D"/>
          <w:kern w:val="2"/>
          <w:sz w:val="24"/>
          <w:szCs w:val="24"/>
          <w:lang w:eastAsia="zh-CN" w:bidi="hi-IN"/>
        </w:rPr>
        <w:t xml:space="preserve">. Il plauso dei neonatologi: </w:t>
      </w:r>
      <w:r>
        <w:rPr>
          <w:rFonts w:ascii="Times New Roman" w:eastAsia="Arial Unicode MS" w:hAnsi="Times New Roman"/>
          <w:b/>
          <w:i/>
          <w:color w:val="1F497D"/>
          <w:kern w:val="2"/>
          <w:sz w:val="24"/>
          <w:szCs w:val="24"/>
          <w:lang w:eastAsia="zh-CN" w:bidi="hi-IN"/>
        </w:rPr>
        <w:t>“</w:t>
      </w:r>
      <w:r w:rsidRPr="00231A27">
        <w:rPr>
          <w:rFonts w:ascii="Times New Roman" w:eastAsia="Arial Unicode MS" w:hAnsi="Times New Roman"/>
          <w:b/>
          <w:i/>
          <w:color w:val="1F497D"/>
          <w:kern w:val="2"/>
          <w:sz w:val="24"/>
          <w:szCs w:val="24"/>
          <w:lang w:eastAsia="zh-CN" w:bidi="hi-IN"/>
        </w:rPr>
        <w:t>Sostegno a famiglia strategico per ripartenza</w:t>
      </w:r>
      <w:r>
        <w:rPr>
          <w:rFonts w:ascii="Times New Roman" w:eastAsia="Arial Unicode MS" w:hAnsi="Times New Roman"/>
          <w:b/>
          <w:i/>
          <w:color w:val="1F497D"/>
          <w:kern w:val="2"/>
          <w:sz w:val="24"/>
          <w:szCs w:val="24"/>
          <w:lang w:eastAsia="zh-CN" w:bidi="hi-IN"/>
        </w:rPr>
        <w:t>”</w:t>
      </w:r>
    </w:p>
    <w:p w:rsidR="00231A27" w:rsidRPr="00231A27" w:rsidRDefault="00231A27" w:rsidP="00231A27">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proofErr w:type="spellStart"/>
      <w:r w:rsidRPr="00231A27">
        <w:rPr>
          <w:rFonts w:ascii="Times New Roman" w:eastAsia="Arial Unicode MS" w:hAnsi="Times New Roman"/>
          <w:b/>
          <w:i/>
          <w:color w:val="1F497D"/>
          <w:kern w:val="2"/>
          <w:sz w:val="24"/>
          <w:szCs w:val="24"/>
          <w:lang w:eastAsia="zh-CN" w:bidi="hi-IN"/>
        </w:rPr>
        <w:t>Covid</w:t>
      </w:r>
      <w:proofErr w:type="spellEnd"/>
      <w:r w:rsidRPr="00231A27">
        <w:rPr>
          <w:rFonts w:ascii="Times New Roman" w:eastAsia="Arial Unicode MS" w:hAnsi="Times New Roman"/>
          <w:b/>
          <w:i/>
          <w:color w:val="1F497D"/>
          <w:kern w:val="2"/>
          <w:sz w:val="24"/>
          <w:szCs w:val="24"/>
          <w:lang w:eastAsia="zh-CN" w:bidi="hi-IN"/>
        </w:rPr>
        <w:t xml:space="preserve">. </w:t>
      </w:r>
      <w:proofErr w:type="spellStart"/>
      <w:r w:rsidRPr="00231A27">
        <w:rPr>
          <w:rFonts w:ascii="Times New Roman" w:eastAsia="Arial Unicode MS" w:hAnsi="Times New Roman"/>
          <w:b/>
          <w:i/>
          <w:color w:val="1F497D"/>
          <w:kern w:val="2"/>
          <w:sz w:val="24"/>
          <w:szCs w:val="24"/>
          <w:lang w:eastAsia="zh-CN" w:bidi="hi-IN"/>
        </w:rPr>
        <w:t>Dall</w:t>
      </w:r>
      <w:r>
        <w:rPr>
          <w:rFonts w:ascii="Times New Roman" w:eastAsia="Arial Unicode MS" w:hAnsi="Times New Roman"/>
          <w:b/>
          <w:i/>
          <w:color w:val="1F497D"/>
          <w:kern w:val="2"/>
          <w:sz w:val="24"/>
          <w:szCs w:val="24"/>
          <w:lang w:eastAsia="zh-CN" w:bidi="hi-IN"/>
        </w:rPr>
        <w:t>’</w:t>
      </w:r>
      <w:r w:rsidRPr="00231A27">
        <w:rPr>
          <w:rFonts w:ascii="Times New Roman" w:eastAsia="Arial Unicode MS" w:hAnsi="Times New Roman"/>
          <w:b/>
          <w:i/>
          <w:color w:val="1F497D"/>
          <w:kern w:val="2"/>
          <w:sz w:val="24"/>
          <w:szCs w:val="24"/>
          <w:lang w:eastAsia="zh-CN" w:bidi="hi-IN"/>
        </w:rPr>
        <w:t>Iss</w:t>
      </w:r>
      <w:proofErr w:type="spellEnd"/>
      <w:r w:rsidRPr="00231A27">
        <w:rPr>
          <w:rFonts w:ascii="Times New Roman" w:eastAsia="Arial Unicode MS" w:hAnsi="Times New Roman"/>
          <w:b/>
          <w:i/>
          <w:color w:val="1F497D"/>
          <w:kern w:val="2"/>
          <w:sz w:val="24"/>
          <w:szCs w:val="24"/>
          <w:lang w:eastAsia="zh-CN" w:bidi="hi-IN"/>
        </w:rPr>
        <w:t xml:space="preserve"> otto nuovi Rapporti con le indicazioni per gli operatori</w:t>
      </w:r>
    </w:p>
    <w:p w:rsidR="00231A27" w:rsidRPr="00231A27" w:rsidRDefault="00231A27" w:rsidP="00231A27">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r w:rsidRPr="00231A27">
        <w:rPr>
          <w:rFonts w:ascii="Times New Roman" w:eastAsia="Arial Unicode MS" w:hAnsi="Times New Roman"/>
          <w:b/>
          <w:i/>
          <w:color w:val="1F497D"/>
          <w:kern w:val="2"/>
          <w:sz w:val="24"/>
          <w:szCs w:val="24"/>
          <w:lang w:eastAsia="zh-CN" w:bidi="hi-IN"/>
        </w:rPr>
        <w:t>Droghe. Sono la causa del 35% degli ingressi in carcere. I dati del Libro Bianco</w:t>
      </w:r>
    </w:p>
    <w:p w:rsidR="00231A27" w:rsidRPr="00231A27" w:rsidRDefault="00231A27" w:rsidP="00231A27">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proofErr w:type="spellStart"/>
      <w:r w:rsidRPr="00231A27">
        <w:rPr>
          <w:rFonts w:ascii="Times New Roman" w:eastAsia="Arial Unicode MS" w:hAnsi="Times New Roman"/>
          <w:b/>
          <w:i/>
          <w:color w:val="1F497D"/>
          <w:kern w:val="2"/>
          <w:sz w:val="24"/>
          <w:szCs w:val="24"/>
          <w:lang w:eastAsia="zh-CN" w:bidi="hi-IN"/>
        </w:rPr>
        <w:t>Health</w:t>
      </w:r>
      <w:proofErr w:type="spellEnd"/>
      <w:r w:rsidRPr="00231A27">
        <w:rPr>
          <w:rFonts w:ascii="Times New Roman" w:eastAsia="Arial Unicode MS" w:hAnsi="Times New Roman"/>
          <w:b/>
          <w:i/>
          <w:color w:val="1F497D"/>
          <w:kern w:val="2"/>
          <w:sz w:val="24"/>
          <w:szCs w:val="24"/>
          <w:lang w:eastAsia="zh-CN" w:bidi="hi-IN"/>
        </w:rPr>
        <w:t xml:space="preserve"> Serie. Presa in carico dei pazienti fragili. Distretto e formazione dei professionisti</w:t>
      </w:r>
    </w:p>
    <w:p w:rsidR="00231A27" w:rsidRPr="00231A27" w:rsidRDefault="00231A27" w:rsidP="00231A27">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r w:rsidRPr="00231A27">
        <w:rPr>
          <w:rFonts w:ascii="Times New Roman" w:eastAsia="Arial Unicode MS" w:hAnsi="Times New Roman"/>
          <w:b/>
          <w:i/>
          <w:color w:val="1F497D"/>
          <w:kern w:val="2"/>
          <w:sz w:val="24"/>
          <w:szCs w:val="24"/>
          <w:lang w:eastAsia="zh-CN" w:bidi="hi-IN"/>
        </w:rPr>
        <w:t>L</w:t>
      </w:r>
      <w:r>
        <w:rPr>
          <w:rFonts w:ascii="Times New Roman" w:eastAsia="Arial Unicode MS" w:hAnsi="Times New Roman"/>
          <w:b/>
          <w:i/>
          <w:color w:val="1F497D"/>
          <w:kern w:val="2"/>
          <w:sz w:val="24"/>
          <w:szCs w:val="24"/>
          <w:lang w:eastAsia="zh-CN" w:bidi="hi-IN"/>
        </w:rPr>
        <w:t>’</w:t>
      </w:r>
      <w:r w:rsidRPr="00231A27">
        <w:rPr>
          <w:rFonts w:ascii="Times New Roman" w:eastAsia="Arial Unicode MS" w:hAnsi="Times New Roman"/>
          <w:b/>
          <w:i/>
          <w:color w:val="1F497D"/>
          <w:kern w:val="2"/>
          <w:sz w:val="24"/>
          <w:szCs w:val="24"/>
          <w:lang w:eastAsia="zh-CN" w:bidi="hi-IN"/>
        </w:rPr>
        <w:t>eterna e inconcludente partita sul ticket sanitario</w:t>
      </w:r>
    </w:p>
    <w:p w:rsidR="00231A27" w:rsidRPr="00231A27" w:rsidRDefault="00231A27" w:rsidP="00231A27">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r w:rsidRPr="00231A27">
        <w:rPr>
          <w:rFonts w:ascii="Times New Roman" w:eastAsia="Arial Unicode MS" w:hAnsi="Times New Roman"/>
          <w:b/>
          <w:i/>
          <w:color w:val="1F497D"/>
          <w:kern w:val="2"/>
          <w:sz w:val="24"/>
          <w:szCs w:val="24"/>
          <w:lang w:eastAsia="zh-CN" w:bidi="hi-IN"/>
        </w:rPr>
        <w:t xml:space="preserve">Bonus </w:t>
      </w:r>
      <w:proofErr w:type="spellStart"/>
      <w:r w:rsidRPr="00231A27">
        <w:rPr>
          <w:rFonts w:ascii="Times New Roman" w:eastAsia="Arial Unicode MS" w:hAnsi="Times New Roman"/>
          <w:b/>
          <w:i/>
          <w:color w:val="1F497D"/>
          <w:kern w:val="2"/>
          <w:sz w:val="24"/>
          <w:szCs w:val="24"/>
          <w:lang w:eastAsia="zh-CN" w:bidi="hi-IN"/>
        </w:rPr>
        <w:t>Covid</w:t>
      </w:r>
      <w:proofErr w:type="spellEnd"/>
      <w:r w:rsidRPr="00231A27">
        <w:rPr>
          <w:rFonts w:ascii="Times New Roman" w:eastAsia="Arial Unicode MS" w:hAnsi="Times New Roman"/>
          <w:b/>
          <w:i/>
          <w:color w:val="1F497D"/>
          <w:kern w:val="2"/>
          <w:sz w:val="24"/>
          <w:szCs w:val="24"/>
          <w:lang w:eastAsia="zh-CN" w:bidi="hi-IN"/>
        </w:rPr>
        <w:t>. In Lombardia i sindacati della Dirigenza chiedono alla Regione più risorse</w:t>
      </w:r>
    </w:p>
    <w:p w:rsidR="00231A27" w:rsidRPr="00231A27" w:rsidRDefault="00231A27" w:rsidP="00231A27">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r w:rsidRPr="00231A27">
        <w:rPr>
          <w:rFonts w:ascii="Times New Roman" w:eastAsia="Arial Unicode MS" w:hAnsi="Times New Roman"/>
          <w:b/>
          <w:i/>
          <w:color w:val="1F497D"/>
          <w:kern w:val="2"/>
          <w:sz w:val="24"/>
          <w:szCs w:val="24"/>
          <w:lang w:eastAsia="zh-CN" w:bidi="hi-IN"/>
        </w:rPr>
        <w:t>Lombardia. Fontana nomina un Gruppo di saggi per l</w:t>
      </w:r>
      <w:r>
        <w:rPr>
          <w:rFonts w:ascii="Times New Roman" w:eastAsia="Arial Unicode MS" w:hAnsi="Times New Roman"/>
          <w:b/>
          <w:i/>
          <w:color w:val="1F497D"/>
          <w:kern w:val="2"/>
          <w:sz w:val="24"/>
          <w:szCs w:val="24"/>
          <w:lang w:eastAsia="zh-CN" w:bidi="hi-IN"/>
        </w:rPr>
        <w:t>’</w:t>
      </w:r>
      <w:r w:rsidRPr="00231A27">
        <w:rPr>
          <w:rFonts w:ascii="Times New Roman" w:eastAsia="Arial Unicode MS" w:hAnsi="Times New Roman"/>
          <w:b/>
          <w:i/>
          <w:color w:val="1F497D"/>
          <w:kern w:val="2"/>
          <w:sz w:val="24"/>
          <w:szCs w:val="24"/>
          <w:lang w:eastAsia="zh-CN" w:bidi="hi-IN"/>
        </w:rPr>
        <w:t>evoluzione del sistema sanitario</w:t>
      </w:r>
    </w:p>
    <w:p w:rsidR="00231A27" w:rsidRPr="00231A27" w:rsidRDefault="00231A27" w:rsidP="00231A27">
      <w:pPr>
        <w:pStyle w:val="Paragrafoelenco"/>
        <w:widowControl w:val="0"/>
        <w:numPr>
          <w:ilvl w:val="0"/>
          <w:numId w:val="25"/>
        </w:numPr>
        <w:tabs>
          <w:tab w:val="left" w:pos="7371"/>
        </w:tabs>
        <w:suppressAutoHyphens/>
        <w:rPr>
          <w:rFonts w:ascii="Times New Roman" w:eastAsia="Arial Unicode MS" w:hAnsi="Times New Roman"/>
          <w:b/>
          <w:i/>
          <w:color w:val="1F497D"/>
          <w:kern w:val="2"/>
          <w:sz w:val="24"/>
          <w:szCs w:val="24"/>
          <w:lang w:eastAsia="zh-CN" w:bidi="hi-IN"/>
        </w:rPr>
      </w:pPr>
      <w:r w:rsidRPr="00231A27">
        <w:rPr>
          <w:rFonts w:ascii="Times New Roman" w:eastAsia="Arial Unicode MS" w:hAnsi="Times New Roman"/>
          <w:b/>
          <w:i/>
          <w:color w:val="1F497D"/>
          <w:kern w:val="2"/>
          <w:sz w:val="24"/>
          <w:szCs w:val="24"/>
          <w:lang w:eastAsia="zh-CN" w:bidi="hi-IN"/>
        </w:rPr>
        <w:t>Sanità: Istat su andamento pandemia e cause di morte per regione</w:t>
      </w:r>
    </w:p>
    <w:p w:rsidR="00231A27" w:rsidRPr="00231A27" w:rsidRDefault="00231A27" w:rsidP="00231A27">
      <w:pPr>
        <w:pStyle w:val="Paragrafoelenco"/>
        <w:widowControl w:val="0"/>
        <w:numPr>
          <w:ilvl w:val="0"/>
          <w:numId w:val="25"/>
        </w:numPr>
        <w:tabs>
          <w:tab w:val="left" w:pos="7371"/>
        </w:tabs>
        <w:suppressAutoHyphens/>
        <w:rPr>
          <w:rFonts w:ascii="Times New Roman" w:eastAsia="Arial Unicode MS" w:hAnsi="Times New Roman"/>
          <w:b/>
          <w:i/>
          <w:color w:val="1F497D"/>
          <w:kern w:val="2"/>
          <w:sz w:val="24"/>
          <w:szCs w:val="24"/>
          <w:lang w:eastAsia="zh-CN" w:bidi="hi-IN"/>
        </w:rPr>
      </w:pPr>
      <w:r w:rsidRPr="00231A27">
        <w:rPr>
          <w:rFonts w:ascii="Times New Roman" w:eastAsia="Arial Unicode MS" w:hAnsi="Times New Roman"/>
          <w:b/>
          <w:i/>
          <w:color w:val="1F497D"/>
          <w:kern w:val="2"/>
          <w:sz w:val="24"/>
          <w:szCs w:val="24"/>
          <w:lang w:eastAsia="zh-CN" w:bidi="hi-IN"/>
        </w:rPr>
        <w:t>Sanità e sistema emergenze</w:t>
      </w:r>
    </w:p>
    <w:p w:rsidR="001967DA" w:rsidRDefault="001967DA" w:rsidP="002A4993">
      <w:pPr>
        <w:widowControl w:val="0"/>
        <w:suppressAutoHyphens/>
        <w:rPr>
          <w:rFonts w:ascii="Times New Roman" w:eastAsia="Arial Unicode MS" w:hAnsi="Times New Roman"/>
          <w:b/>
          <w:color w:val="1F497D"/>
          <w:kern w:val="2"/>
          <w:sz w:val="24"/>
          <w:szCs w:val="24"/>
          <w:lang w:eastAsia="zh-CN" w:bidi="hi-IN"/>
        </w:rPr>
      </w:pPr>
    </w:p>
    <w:p w:rsidR="00DB7D85" w:rsidRDefault="00DB7D85" w:rsidP="00DB7D85">
      <w:pPr>
        <w:pStyle w:val="Paragrafoelenco"/>
        <w:widowControl w:val="0"/>
        <w:numPr>
          <w:ilvl w:val="0"/>
          <w:numId w:val="21"/>
        </w:numPr>
        <w:suppressAutoHyphens/>
        <w:ind w:left="360"/>
        <w:rPr>
          <w:rFonts w:ascii="Times New Roman" w:eastAsia="Arial Unicode MS" w:hAnsi="Times New Roman"/>
          <w:b/>
          <w:color w:val="1F497D"/>
          <w:kern w:val="2"/>
          <w:sz w:val="24"/>
          <w:szCs w:val="24"/>
          <w:lang w:eastAsia="zh-CN" w:bidi="hi-IN"/>
        </w:rPr>
      </w:pPr>
      <w:r w:rsidRPr="00DB7D85">
        <w:rPr>
          <w:rFonts w:ascii="Times New Roman" w:eastAsia="Arial Unicode MS" w:hAnsi="Times New Roman"/>
          <w:b/>
          <w:color w:val="1F497D"/>
          <w:kern w:val="2"/>
          <w:sz w:val="24"/>
          <w:szCs w:val="24"/>
          <w:lang w:eastAsia="zh-CN" w:bidi="hi-IN"/>
        </w:rPr>
        <w:t xml:space="preserve">Dalle Agenzie di stampa regionali: </w:t>
      </w:r>
    </w:p>
    <w:p w:rsidR="00A45F8E" w:rsidRPr="00A45F8E" w:rsidRDefault="00A45F8E" w:rsidP="00A45F8E">
      <w:pPr>
        <w:pStyle w:val="Paragrafoelenco"/>
        <w:widowControl w:val="0"/>
        <w:numPr>
          <w:ilvl w:val="0"/>
          <w:numId w:val="22"/>
        </w:numPr>
        <w:suppressAutoHyphens/>
        <w:rPr>
          <w:rFonts w:ascii="Times New Roman" w:eastAsia="Arial Unicode MS" w:hAnsi="Times New Roman"/>
          <w:b/>
          <w:color w:val="1F497D"/>
          <w:kern w:val="2"/>
          <w:sz w:val="24"/>
          <w:szCs w:val="24"/>
          <w:lang w:eastAsia="zh-CN" w:bidi="hi-IN"/>
        </w:rPr>
      </w:pPr>
      <w:r w:rsidRPr="00A45F8E">
        <w:rPr>
          <w:rFonts w:ascii="Times New Roman" w:eastAsia="Arial Unicode MS" w:hAnsi="Times New Roman"/>
          <w:b/>
          <w:color w:val="1F497D"/>
          <w:kern w:val="2"/>
          <w:sz w:val="24"/>
          <w:szCs w:val="24"/>
          <w:lang w:eastAsia="zh-CN" w:bidi="hi-IN"/>
        </w:rPr>
        <w:t xml:space="preserve">Da </w:t>
      </w:r>
      <w:r w:rsidR="00231A27">
        <w:rPr>
          <w:rFonts w:ascii="Times New Roman" w:eastAsia="Arial Unicode MS" w:hAnsi="Times New Roman"/>
          <w:b/>
          <w:color w:val="1F497D"/>
          <w:kern w:val="2"/>
          <w:sz w:val="24"/>
          <w:szCs w:val="24"/>
          <w:lang w:eastAsia="zh-CN" w:bidi="hi-IN"/>
        </w:rPr>
        <w:t>“</w:t>
      </w:r>
      <w:proofErr w:type="spellStart"/>
      <w:r w:rsidRPr="00A45F8E">
        <w:rPr>
          <w:rFonts w:ascii="Times New Roman" w:eastAsia="Arial Unicode MS" w:hAnsi="Times New Roman"/>
          <w:b/>
          <w:color w:val="1F497D"/>
          <w:kern w:val="2"/>
          <w:sz w:val="24"/>
          <w:szCs w:val="24"/>
          <w:lang w:eastAsia="zh-CN" w:bidi="hi-IN"/>
        </w:rPr>
        <w:t>Settegiorni</w:t>
      </w:r>
      <w:proofErr w:type="spellEnd"/>
      <w:r w:rsidRPr="00A45F8E">
        <w:rPr>
          <w:rFonts w:ascii="Times New Roman" w:eastAsia="Arial Unicode MS" w:hAnsi="Times New Roman"/>
          <w:b/>
          <w:color w:val="1F497D"/>
          <w:kern w:val="2"/>
          <w:sz w:val="24"/>
          <w:szCs w:val="24"/>
          <w:lang w:eastAsia="zh-CN" w:bidi="hi-IN"/>
        </w:rPr>
        <w:t xml:space="preserve"> PD</w:t>
      </w:r>
      <w:r w:rsidR="00231A27">
        <w:rPr>
          <w:rFonts w:ascii="Times New Roman" w:eastAsia="Arial Unicode MS" w:hAnsi="Times New Roman"/>
          <w:b/>
          <w:color w:val="1F497D"/>
          <w:kern w:val="2"/>
          <w:sz w:val="24"/>
          <w:szCs w:val="24"/>
          <w:lang w:eastAsia="zh-CN" w:bidi="hi-IN"/>
        </w:rPr>
        <w:t>”</w:t>
      </w:r>
      <w:r w:rsidRPr="00A45F8E">
        <w:rPr>
          <w:rFonts w:ascii="Times New Roman" w:eastAsia="Arial Unicode MS" w:hAnsi="Times New Roman"/>
          <w:b/>
          <w:color w:val="1F497D"/>
          <w:kern w:val="2"/>
          <w:sz w:val="24"/>
          <w:szCs w:val="24"/>
          <w:lang w:eastAsia="zh-CN" w:bidi="hi-IN"/>
        </w:rPr>
        <w:t xml:space="preserve">, news </w:t>
      </w:r>
      <w:proofErr w:type="spellStart"/>
      <w:r w:rsidRPr="00A45F8E">
        <w:rPr>
          <w:rFonts w:ascii="Times New Roman" w:eastAsia="Arial Unicode MS" w:hAnsi="Times New Roman"/>
          <w:b/>
          <w:color w:val="1F497D"/>
          <w:kern w:val="2"/>
          <w:sz w:val="24"/>
          <w:szCs w:val="24"/>
          <w:lang w:eastAsia="zh-CN" w:bidi="hi-IN"/>
        </w:rPr>
        <w:t>letter</w:t>
      </w:r>
      <w:proofErr w:type="spellEnd"/>
      <w:r w:rsidRPr="00A45F8E">
        <w:rPr>
          <w:rFonts w:ascii="Times New Roman" w:eastAsia="Arial Unicode MS" w:hAnsi="Times New Roman"/>
          <w:b/>
          <w:color w:val="1F497D"/>
          <w:kern w:val="2"/>
          <w:sz w:val="24"/>
          <w:szCs w:val="24"/>
          <w:lang w:eastAsia="zh-CN" w:bidi="hi-IN"/>
        </w:rPr>
        <w:t xml:space="preserve"> del gruppo PD in Consiglio regionale </w:t>
      </w:r>
    </w:p>
    <w:p w:rsidR="00A45F8E" w:rsidRDefault="00A45F8E" w:rsidP="00A45F8E">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n. 51</w:t>
      </w:r>
      <w:r w:rsidR="008836AD">
        <w:rPr>
          <w:rFonts w:ascii="Times New Roman" w:eastAsia="Arial Unicode MS" w:hAnsi="Times New Roman"/>
          <w:b/>
          <w:color w:val="1F497D"/>
          <w:kern w:val="2"/>
          <w:sz w:val="24"/>
          <w:szCs w:val="24"/>
          <w:lang w:eastAsia="zh-CN" w:bidi="hi-IN"/>
        </w:rPr>
        <w:t>3 del 19</w:t>
      </w:r>
      <w:r>
        <w:rPr>
          <w:rFonts w:ascii="Times New Roman" w:eastAsia="Arial Unicode MS" w:hAnsi="Times New Roman"/>
          <w:b/>
          <w:color w:val="1F497D"/>
          <w:kern w:val="2"/>
          <w:sz w:val="24"/>
          <w:szCs w:val="24"/>
          <w:lang w:eastAsia="zh-CN" w:bidi="hi-IN"/>
        </w:rPr>
        <w:t xml:space="preserve"> giugno 2020</w:t>
      </w:r>
    </w:p>
    <w:p w:rsidR="008836AD" w:rsidRPr="008836AD" w:rsidRDefault="008836AD" w:rsidP="008836AD">
      <w:pPr>
        <w:widowControl w:val="0"/>
        <w:suppressAutoHyphens/>
        <w:rPr>
          <w:rFonts w:ascii="Times New Roman" w:eastAsia="Arial Unicode MS" w:hAnsi="Times New Roman"/>
          <w:b/>
          <w:color w:val="1F497D"/>
          <w:kern w:val="2"/>
          <w:sz w:val="24"/>
          <w:szCs w:val="24"/>
          <w:lang w:eastAsia="zh-CN" w:bidi="hi-IN"/>
        </w:rPr>
      </w:pPr>
      <w:r w:rsidRPr="008836AD">
        <w:rPr>
          <w:rFonts w:ascii="Times New Roman" w:eastAsia="Arial Unicode MS" w:hAnsi="Times New Roman"/>
          <w:b/>
          <w:color w:val="1F497D"/>
          <w:kern w:val="2"/>
          <w:sz w:val="24"/>
          <w:szCs w:val="24"/>
          <w:lang w:eastAsia="zh-CN" w:bidi="hi-IN"/>
        </w:rPr>
        <w:lastRenderedPageBreak/>
        <w:t xml:space="preserve">Tamponi gratis e più cure sul territorio </w:t>
      </w:r>
    </w:p>
    <w:p w:rsidR="008836AD" w:rsidRPr="008836AD" w:rsidRDefault="008836AD" w:rsidP="008836AD">
      <w:pPr>
        <w:widowControl w:val="0"/>
        <w:suppressAutoHyphens/>
        <w:rPr>
          <w:rFonts w:ascii="Times New Roman" w:eastAsia="Arial Unicode MS" w:hAnsi="Times New Roman"/>
          <w:b/>
          <w:color w:val="1F497D"/>
          <w:kern w:val="2"/>
          <w:sz w:val="24"/>
          <w:szCs w:val="24"/>
          <w:lang w:eastAsia="zh-CN" w:bidi="hi-IN"/>
        </w:rPr>
      </w:pPr>
      <w:r w:rsidRPr="008836AD">
        <w:rPr>
          <w:rFonts w:ascii="Times New Roman" w:eastAsia="Arial Unicode MS" w:hAnsi="Times New Roman"/>
          <w:b/>
          <w:color w:val="1F497D"/>
          <w:kern w:val="2"/>
          <w:sz w:val="24"/>
          <w:szCs w:val="24"/>
          <w:lang w:eastAsia="zh-CN" w:bidi="hi-IN"/>
        </w:rPr>
        <w:t>Approvate in aula due mozioni del Pd che chiedono tamponi gratuiti e u</w:t>
      </w:r>
      <w:r>
        <w:rPr>
          <w:rFonts w:ascii="Times New Roman" w:eastAsia="Arial Unicode MS" w:hAnsi="Times New Roman"/>
          <w:b/>
          <w:color w:val="1F497D"/>
          <w:kern w:val="2"/>
          <w:sz w:val="24"/>
          <w:szCs w:val="24"/>
          <w:lang w:eastAsia="zh-CN" w:bidi="hi-IN"/>
        </w:rPr>
        <w:t xml:space="preserve">n Piano di sanità territoriale </w:t>
      </w:r>
    </w:p>
    <w:p w:rsidR="008836AD" w:rsidRDefault="008836AD" w:rsidP="008836AD">
      <w:pPr>
        <w:widowControl w:val="0"/>
        <w:suppressAutoHyphens/>
        <w:rPr>
          <w:rFonts w:ascii="Times New Roman" w:eastAsia="Arial Unicode MS" w:hAnsi="Times New Roman"/>
          <w:b/>
          <w:color w:val="1F497D"/>
          <w:kern w:val="2"/>
          <w:sz w:val="24"/>
          <w:szCs w:val="24"/>
          <w:lang w:eastAsia="zh-CN" w:bidi="hi-IN"/>
        </w:rPr>
      </w:pPr>
      <w:r w:rsidRPr="008836AD">
        <w:rPr>
          <w:rFonts w:ascii="Times New Roman" w:eastAsia="Arial Unicode MS" w:hAnsi="Times New Roman"/>
          <w:color w:val="1F497D"/>
          <w:kern w:val="2"/>
          <w:sz w:val="24"/>
          <w:szCs w:val="24"/>
          <w:lang w:eastAsia="zh-CN" w:bidi="hi-IN"/>
        </w:rPr>
        <w:t xml:space="preserve">Approvate martedì, in consiglio regionale, due mozioni presentate dal Pd che impegnano la giunta a garantire test a tariffe standard e tamponi gratuiti e a stilare un Piano di sanità territoriale post </w:t>
      </w:r>
      <w:proofErr w:type="spellStart"/>
      <w:r w:rsidRPr="008836AD">
        <w:rPr>
          <w:rFonts w:ascii="Times New Roman" w:eastAsia="Arial Unicode MS" w:hAnsi="Times New Roman"/>
          <w:color w:val="1F497D"/>
          <w:kern w:val="2"/>
          <w:sz w:val="24"/>
          <w:szCs w:val="24"/>
          <w:lang w:eastAsia="zh-CN" w:bidi="hi-IN"/>
        </w:rPr>
        <w:t>Covid</w:t>
      </w:r>
      <w:proofErr w:type="spellEnd"/>
      <w:r w:rsidRPr="008836AD">
        <w:rPr>
          <w:rFonts w:ascii="Times New Roman" w:eastAsia="Arial Unicode MS" w:hAnsi="Times New Roman"/>
          <w:color w:val="1F497D"/>
          <w:kern w:val="2"/>
          <w:sz w:val="24"/>
          <w:szCs w:val="24"/>
          <w:lang w:eastAsia="zh-CN" w:bidi="hi-IN"/>
        </w:rPr>
        <w:t xml:space="preserve"> che preveda, tra l</w:t>
      </w:r>
      <w:r w:rsidR="00231A27">
        <w:rPr>
          <w:rFonts w:ascii="Times New Roman" w:eastAsia="Arial Unicode MS" w:hAnsi="Times New Roman"/>
          <w:color w:val="1F497D"/>
          <w:kern w:val="2"/>
          <w:sz w:val="24"/>
          <w:szCs w:val="24"/>
          <w:lang w:eastAsia="zh-CN" w:bidi="hi-IN"/>
        </w:rPr>
        <w:t>’</w:t>
      </w:r>
      <w:r w:rsidRPr="008836AD">
        <w:rPr>
          <w:rFonts w:ascii="Times New Roman" w:eastAsia="Arial Unicode MS" w:hAnsi="Times New Roman"/>
          <w:color w:val="1F497D"/>
          <w:kern w:val="2"/>
          <w:sz w:val="24"/>
          <w:szCs w:val="24"/>
          <w:lang w:eastAsia="zh-CN" w:bidi="hi-IN"/>
        </w:rPr>
        <w:t>altro, assunzioni di medici e infermieri, vaccini antinfluenzali obbligatori per i più fragili e ripristino delle attività ambulatoriali</w:t>
      </w:r>
      <w:r>
        <w:rPr>
          <w:rFonts w:ascii="Times New Roman" w:eastAsia="Arial Unicode MS" w:hAnsi="Times New Roman"/>
          <w:b/>
          <w:color w:val="1F497D"/>
          <w:kern w:val="2"/>
          <w:sz w:val="24"/>
          <w:szCs w:val="24"/>
          <w:lang w:eastAsia="zh-CN" w:bidi="hi-IN"/>
        </w:rPr>
        <w:t xml:space="preserve">. </w:t>
      </w:r>
      <w:hyperlink r:id="rId9" w:history="1">
        <w:r w:rsidRPr="008836A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8836AD" w:rsidRDefault="008836AD" w:rsidP="008836AD">
      <w:pPr>
        <w:widowControl w:val="0"/>
        <w:suppressAutoHyphens/>
        <w:rPr>
          <w:rFonts w:ascii="Times New Roman" w:eastAsia="Arial Unicode MS" w:hAnsi="Times New Roman"/>
          <w:b/>
          <w:color w:val="1F497D"/>
          <w:kern w:val="2"/>
          <w:sz w:val="24"/>
          <w:szCs w:val="24"/>
          <w:lang w:eastAsia="zh-CN" w:bidi="hi-IN"/>
        </w:rPr>
      </w:pPr>
    </w:p>
    <w:p w:rsidR="008836AD" w:rsidRPr="008836AD" w:rsidRDefault="008836AD" w:rsidP="008836AD">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Un nuovo patto per la salute. </w:t>
      </w:r>
      <w:r w:rsidRPr="008836AD">
        <w:rPr>
          <w:rFonts w:ascii="Times New Roman" w:eastAsia="Arial Unicode MS" w:hAnsi="Times New Roman"/>
          <w:b/>
          <w:color w:val="1F497D"/>
          <w:kern w:val="2"/>
          <w:sz w:val="24"/>
          <w:szCs w:val="24"/>
          <w:lang w:eastAsia="zh-CN" w:bidi="hi-IN"/>
        </w:rPr>
        <w:t xml:space="preserve">Lo chiede anche la piazza, dove sono scesi i lavoratori delle strutture sociosanitarie per denunciare tutte le responsabilità di Regione Lombardia, a partire dalle </w:t>
      </w:r>
      <w:proofErr w:type="spellStart"/>
      <w:r w:rsidRPr="008836AD">
        <w:rPr>
          <w:rFonts w:ascii="Times New Roman" w:eastAsia="Arial Unicode MS" w:hAnsi="Times New Roman"/>
          <w:b/>
          <w:color w:val="1F497D"/>
          <w:kern w:val="2"/>
          <w:sz w:val="24"/>
          <w:szCs w:val="24"/>
          <w:lang w:eastAsia="zh-CN" w:bidi="hi-IN"/>
        </w:rPr>
        <w:t>Rsa</w:t>
      </w:r>
      <w:proofErr w:type="spellEnd"/>
      <w:r w:rsidRPr="008836AD">
        <w:rPr>
          <w:rFonts w:ascii="Times New Roman" w:eastAsia="Arial Unicode MS" w:hAnsi="Times New Roman"/>
          <w:b/>
          <w:color w:val="1F497D"/>
          <w:kern w:val="2"/>
          <w:sz w:val="24"/>
          <w:szCs w:val="24"/>
          <w:lang w:eastAsia="zh-CN" w:bidi="hi-IN"/>
        </w:rPr>
        <w:t xml:space="preserve">  </w:t>
      </w:r>
    </w:p>
    <w:p w:rsidR="008836AD" w:rsidRPr="008836AD" w:rsidRDefault="008836AD" w:rsidP="008836AD">
      <w:pPr>
        <w:widowControl w:val="0"/>
        <w:suppressAutoHyphens/>
        <w:rPr>
          <w:rFonts w:ascii="Times New Roman" w:eastAsia="Arial Unicode MS" w:hAnsi="Times New Roman"/>
          <w:b/>
          <w:color w:val="1F497D"/>
          <w:kern w:val="2"/>
          <w:sz w:val="24"/>
          <w:szCs w:val="24"/>
          <w:lang w:eastAsia="zh-CN" w:bidi="hi-IN"/>
        </w:rPr>
      </w:pPr>
      <w:r w:rsidRPr="008836AD">
        <w:rPr>
          <w:rFonts w:ascii="Times New Roman" w:eastAsia="Arial Unicode MS" w:hAnsi="Times New Roman"/>
          <w:color w:val="1F497D"/>
          <w:kern w:val="2"/>
          <w:sz w:val="24"/>
          <w:szCs w:val="24"/>
          <w:lang w:eastAsia="zh-CN" w:bidi="hi-IN"/>
        </w:rPr>
        <w:t xml:space="preserve">Martedì si è svolta davanti alla sede di Palazzo Lombardia la prima delle tre manifestazioni organizzate da Cgil Cisl Uil, dedicata ai seimila morti nelle case di riposo, dove si è consumata una tragedia che poteva e doveva essere evitata. Come sempre denunciato anche dal gruppo del PD che ha partecipato anche al presidio di venerdì. Nel frattempo, i consiglieri </w:t>
      </w:r>
      <w:proofErr w:type="spellStart"/>
      <w:r w:rsidRPr="008836AD">
        <w:rPr>
          <w:rFonts w:ascii="Times New Roman" w:eastAsia="Arial Unicode MS" w:hAnsi="Times New Roman"/>
          <w:color w:val="1F497D"/>
          <w:kern w:val="2"/>
          <w:sz w:val="24"/>
          <w:szCs w:val="24"/>
          <w:lang w:eastAsia="zh-CN" w:bidi="hi-IN"/>
        </w:rPr>
        <w:t>dem</w:t>
      </w:r>
      <w:proofErr w:type="spellEnd"/>
      <w:r w:rsidRPr="008836AD">
        <w:rPr>
          <w:rFonts w:ascii="Times New Roman" w:eastAsia="Arial Unicode MS" w:hAnsi="Times New Roman"/>
          <w:color w:val="1F497D"/>
          <w:kern w:val="2"/>
          <w:sz w:val="24"/>
          <w:szCs w:val="24"/>
          <w:lang w:eastAsia="zh-CN" w:bidi="hi-IN"/>
        </w:rPr>
        <w:t xml:space="preserve"> hanno richiesto un</w:t>
      </w:r>
      <w:r w:rsidR="00231A27">
        <w:rPr>
          <w:rFonts w:ascii="Times New Roman" w:eastAsia="Arial Unicode MS" w:hAnsi="Times New Roman"/>
          <w:color w:val="1F497D"/>
          <w:kern w:val="2"/>
          <w:sz w:val="24"/>
          <w:szCs w:val="24"/>
          <w:lang w:eastAsia="zh-CN" w:bidi="hi-IN"/>
        </w:rPr>
        <w:t>’</w:t>
      </w:r>
      <w:r w:rsidRPr="008836AD">
        <w:rPr>
          <w:rFonts w:ascii="Times New Roman" w:eastAsia="Arial Unicode MS" w:hAnsi="Times New Roman"/>
          <w:color w:val="1F497D"/>
          <w:kern w:val="2"/>
          <w:sz w:val="24"/>
          <w:szCs w:val="24"/>
          <w:lang w:eastAsia="zh-CN" w:bidi="hi-IN"/>
        </w:rPr>
        <w:t>audizione urgente in commissione Sanità per fare chiarezza sulla nuova delibera che disciplina la riapertura delle strutture</w:t>
      </w:r>
      <w:r>
        <w:rPr>
          <w:rFonts w:ascii="Times New Roman" w:eastAsia="Arial Unicode MS" w:hAnsi="Times New Roman"/>
          <w:b/>
          <w:color w:val="1F497D"/>
          <w:kern w:val="2"/>
          <w:sz w:val="24"/>
          <w:szCs w:val="24"/>
          <w:lang w:eastAsia="zh-CN" w:bidi="hi-IN"/>
        </w:rPr>
        <w:t xml:space="preserve">. </w:t>
      </w:r>
      <w:hyperlink r:id="rId10" w:history="1">
        <w:r w:rsidRPr="008836A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8836AD" w:rsidRPr="008836AD" w:rsidRDefault="008836AD" w:rsidP="008836AD">
      <w:pPr>
        <w:widowControl w:val="0"/>
        <w:suppressAutoHyphens/>
        <w:rPr>
          <w:rFonts w:ascii="Times New Roman" w:eastAsia="Arial Unicode MS" w:hAnsi="Times New Roman"/>
          <w:b/>
          <w:color w:val="1F497D"/>
          <w:kern w:val="2"/>
          <w:sz w:val="24"/>
          <w:szCs w:val="24"/>
          <w:lang w:eastAsia="zh-CN" w:bidi="hi-IN"/>
        </w:rPr>
      </w:pPr>
    </w:p>
    <w:p w:rsidR="008836AD" w:rsidRPr="008836AD" w:rsidRDefault="008836AD" w:rsidP="008836AD">
      <w:pPr>
        <w:widowControl w:val="0"/>
        <w:suppressAutoHyphens/>
        <w:rPr>
          <w:rFonts w:ascii="Times New Roman" w:eastAsia="Arial Unicode MS" w:hAnsi="Times New Roman"/>
          <w:b/>
          <w:color w:val="1F497D"/>
          <w:kern w:val="2"/>
          <w:sz w:val="24"/>
          <w:szCs w:val="24"/>
          <w:lang w:eastAsia="zh-CN" w:bidi="hi-IN"/>
        </w:rPr>
      </w:pPr>
      <w:proofErr w:type="spellStart"/>
      <w:r w:rsidRPr="008836AD">
        <w:rPr>
          <w:rFonts w:ascii="Times New Roman" w:eastAsia="Arial Unicode MS" w:hAnsi="Times New Roman"/>
          <w:b/>
          <w:color w:val="1F497D"/>
          <w:kern w:val="2"/>
          <w:sz w:val="24"/>
          <w:szCs w:val="24"/>
          <w:lang w:eastAsia="zh-CN" w:bidi="hi-IN"/>
        </w:rPr>
        <w:t>Rsa</w:t>
      </w:r>
      <w:proofErr w:type="spellEnd"/>
      <w:r w:rsidRPr="008836AD">
        <w:rPr>
          <w:rFonts w:ascii="Times New Roman" w:eastAsia="Arial Unicode MS" w:hAnsi="Times New Roman"/>
          <w:b/>
          <w:color w:val="1F497D"/>
          <w:kern w:val="2"/>
          <w:sz w:val="24"/>
          <w:szCs w:val="24"/>
          <w:lang w:eastAsia="zh-CN" w:bidi="hi-IN"/>
        </w:rPr>
        <w:t>: do</w:t>
      </w:r>
      <w:r>
        <w:rPr>
          <w:rFonts w:ascii="Times New Roman" w:eastAsia="Arial Unicode MS" w:hAnsi="Times New Roman"/>
          <w:b/>
          <w:color w:val="1F497D"/>
          <w:kern w:val="2"/>
          <w:sz w:val="24"/>
          <w:szCs w:val="24"/>
          <w:lang w:eastAsia="zh-CN" w:bidi="hi-IN"/>
        </w:rPr>
        <w:t xml:space="preserve">po il disastro arrivano i tagli. </w:t>
      </w:r>
      <w:proofErr w:type="spellStart"/>
      <w:r w:rsidRPr="008836AD">
        <w:rPr>
          <w:rFonts w:ascii="Times New Roman" w:eastAsia="Arial Unicode MS" w:hAnsi="Times New Roman"/>
          <w:b/>
          <w:color w:val="1F497D"/>
          <w:kern w:val="2"/>
          <w:sz w:val="24"/>
          <w:szCs w:val="24"/>
          <w:lang w:eastAsia="zh-CN" w:bidi="hi-IN"/>
        </w:rPr>
        <w:t>Gallera</w:t>
      </w:r>
      <w:proofErr w:type="spellEnd"/>
      <w:r w:rsidRPr="008836AD">
        <w:rPr>
          <w:rFonts w:ascii="Times New Roman" w:eastAsia="Arial Unicode MS" w:hAnsi="Times New Roman"/>
          <w:b/>
          <w:color w:val="1F497D"/>
          <w:kern w:val="2"/>
          <w:sz w:val="24"/>
          <w:szCs w:val="24"/>
          <w:lang w:eastAsia="zh-CN" w:bidi="hi-IN"/>
        </w:rPr>
        <w:t xml:space="preserve"> ritocca le risorse e mette in difficoltà le strutture  </w:t>
      </w:r>
    </w:p>
    <w:p w:rsidR="008836AD" w:rsidRPr="008836AD" w:rsidRDefault="008836AD" w:rsidP="008836AD">
      <w:pPr>
        <w:widowControl w:val="0"/>
        <w:suppressAutoHyphens/>
        <w:rPr>
          <w:rFonts w:ascii="Times New Roman" w:eastAsia="Arial Unicode MS" w:hAnsi="Times New Roman"/>
          <w:b/>
          <w:color w:val="1F497D"/>
          <w:kern w:val="2"/>
          <w:sz w:val="24"/>
          <w:szCs w:val="24"/>
          <w:lang w:eastAsia="zh-CN" w:bidi="hi-IN"/>
        </w:rPr>
      </w:pPr>
      <w:r w:rsidRPr="008836AD">
        <w:rPr>
          <w:rFonts w:ascii="Times New Roman" w:eastAsia="Arial Unicode MS" w:hAnsi="Times New Roman"/>
          <w:color w:val="1F497D"/>
          <w:kern w:val="2"/>
          <w:sz w:val="24"/>
          <w:szCs w:val="24"/>
          <w:lang w:eastAsia="zh-CN" w:bidi="hi-IN"/>
        </w:rPr>
        <w:t>Sono risorse attese e servono per pagare gli stipendi, ma la Regione, con una circolare della direzione regionale Welfare, ha decurtato al 90% l</w:t>
      </w:r>
      <w:r w:rsidR="00231A27">
        <w:rPr>
          <w:rFonts w:ascii="Times New Roman" w:eastAsia="Arial Unicode MS" w:hAnsi="Times New Roman"/>
          <w:color w:val="1F497D"/>
          <w:kern w:val="2"/>
          <w:sz w:val="24"/>
          <w:szCs w:val="24"/>
          <w:lang w:eastAsia="zh-CN" w:bidi="hi-IN"/>
        </w:rPr>
        <w:t>’</w:t>
      </w:r>
      <w:r w:rsidRPr="008836AD">
        <w:rPr>
          <w:rFonts w:ascii="Times New Roman" w:eastAsia="Arial Unicode MS" w:hAnsi="Times New Roman"/>
          <w:color w:val="1F497D"/>
          <w:kern w:val="2"/>
          <w:sz w:val="24"/>
          <w:szCs w:val="24"/>
          <w:lang w:eastAsia="zh-CN" w:bidi="hi-IN"/>
        </w:rPr>
        <w:t>acconto sul budget annuale concordato con le strutture del sociosanitario, quindi case di riposo e residenze sanitarie per disabili. Un danno concreto e pesante per chi ha già affrontato una crisi senza precedenti e che oggi rischia di soccombere. A Palazzo Lombardia sono andati in tilt.</w:t>
      </w:r>
      <w:r>
        <w:rPr>
          <w:rFonts w:ascii="Times New Roman" w:eastAsia="Arial Unicode MS" w:hAnsi="Times New Roman"/>
          <w:b/>
          <w:color w:val="1F497D"/>
          <w:kern w:val="2"/>
          <w:sz w:val="24"/>
          <w:szCs w:val="24"/>
          <w:lang w:eastAsia="zh-CN" w:bidi="hi-IN"/>
        </w:rPr>
        <w:t xml:space="preserve"> </w:t>
      </w:r>
      <w:hyperlink r:id="rId11" w:history="1">
        <w:r w:rsidRPr="008836A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A45F8E" w:rsidRDefault="00A45F8E" w:rsidP="00A45F8E">
      <w:pPr>
        <w:widowControl w:val="0"/>
        <w:suppressAutoHyphens/>
        <w:rPr>
          <w:rFonts w:ascii="Times New Roman" w:eastAsia="Arial Unicode MS" w:hAnsi="Times New Roman"/>
          <w:b/>
          <w:color w:val="1F497D"/>
          <w:kern w:val="2"/>
          <w:sz w:val="24"/>
          <w:szCs w:val="24"/>
          <w:lang w:eastAsia="zh-CN" w:bidi="hi-IN"/>
        </w:rPr>
      </w:pPr>
    </w:p>
    <w:p w:rsidR="008836AD" w:rsidRDefault="008836AD" w:rsidP="008836AD">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n. 514 del 26 giugno 2020</w:t>
      </w:r>
    </w:p>
    <w:p w:rsidR="003C235A" w:rsidRDefault="003C235A" w:rsidP="008836AD">
      <w:pPr>
        <w:widowControl w:val="0"/>
        <w:suppressAutoHyphens/>
        <w:rPr>
          <w:rFonts w:ascii="Times New Roman" w:eastAsia="Arial Unicode MS" w:hAnsi="Times New Roman"/>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Tutto da rifare. </w:t>
      </w:r>
      <w:r w:rsidR="008836AD" w:rsidRPr="003C235A">
        <w:rPr>
          <w:rFonts w:ascii="Times New Roman" w:eastAsia="Arial Unicode MS" w:hAnsi="Times New Roman"/>
          <w:b/>
          <w:color w:val="1F497D"/>
          <w:kern w:val="2"/>
          <w:sz w:val="24"/>
          <w:szCs w:val="24"/>
          <w:lang w:eastAsia="zh-CN" w:bidi="hi-IN"/>
        </w:rPr>
        <w:t xml:space="preserve">È necessario cambiare la delibera minestrone che stabilisce regole uguali per </w:t>
      </w:r>
      <w:proofErr w:type="spellStart"/>
      <w:r w:rsidR="0034465A" w:rsidRPr="003C235A">
        <w:rPr>
          <w:rFonts w:ascii="Times New Roman" w:eastAsia="Arial Unicode MS" w:hAnsi="Times New Roman"/>
          <w:b/>
          <w:color w:val="1F497D"/>
          <w:kern w:val="2"/>
          <w:sz w:val="24"/>
          <w:szCs w:val="24"/>
          <w:lang w:eastAsia="zh-CN" w:bidi="hi-IN"/>
        </w:rPr>
        <w:t>Rsa</w:t>
      </w:r>
      <w:proofErr w:type="spellEnd"/>
      <w:r w:rsidR="0034465A" w:rsidRPr="003C235A">
        <w:rPr>
          <w:rFonts w:ascii="Times New Roman" w:eastAsia="Arial Unicode MS" w:hAnsi="Times New Roman"/>
          <w:b/>
          <w:color w:val="1F497D"/>
          <w:kern w:val="2"/>
          <w:sz w:val="24"/>
          <w:szCs w:val="24"/>
          <w:lang w:eastAsia="zh-CN" w:bidi="hi-IN"/>
        </w:rPr>
        <w:t xml:space="preserve"> e strutture sociosanitarie.</w:t>
      </w:r>
      <w:r w:rsidR="0034465A">
        <w:rPr>
          <w:rFonts w:ascii="Times New Roman" w:eastAsia="Arial Unicode MS" w:hAnsi="Times New Roman"/>
          <w:color w:val="1F497D"/>
          <w:kern w:val="2"/>
          <w:sz w:val="24"/>
          <w:szCs w:val="24"/>
          <w:lang w:eastAsia="zh-CN" w:bidi="hi-IN"/>
        </w:rPr>
        <w:t xml:space="preserve"> </w:t>
      </w:r>
    </w:p>
    <w:p w:rsidR="001967DA" w:rsidRDefault="008836AD" w:rsidP="008836AD">
      <w:pPr>
        <w:widowControl w:val="0"/>
        <w:suppressAutoHyphens/>
        <w:rPr>
          <w:rFonts w:ascii="Times New Roman" w:eastAsia="Arial Unicode MS" w:hAnsi="Times New Roman"/>
          <w:b/>
          <w:color w:val="1F497D"/>
          <w:kern w:val="2"/>
          <w:sz w:val="24"/>
          <w:szCs w:val="24"/>
          <w:lang w:eastAsia="zh-CN" w:bidi="hi-IN"/>
        </w:rPr>
      </w:pPr>
      <w:r w:rsidRPr="0034465A">
        <w:rPr>
          <w:rFonts w:ascii="Times New Roman" w:eastAsia="Arial Unicode MS" w:hAnsi="Times New Roman"/>
          <w:color w:val="1F497D"/>
          <w:kern w:val="2"/>
          <w:sz w:val="24"/>
          <w:szCs w:val="24"/>
          <w:lang w:eastAsia="zh-CN" w:bidi="hi-IN"/>
        </w:rPr>
        <w:t xml:space="preserve">Con una recente delibera la Regione ha stilato nuove regole per le strutture sociosanitarie della Lombardia, stabilendo gli stessi obblighi per </w:t>
      </w:r>
      <w:proofErr w:type="spellStart"/>
      <w:r w:rsidRPr="0034465A">
        <w:rPr>
          <w:rFonts w:ascii="Times New Roman" w:eastAsia="Arial Unicode MS" w:hAnsi="Times New Roman"/>
          <w:color w:val="1F497D"/>
          <w:kern w:val="2"/>
          <w:sz w:val="24"/>
          <w:szCs w:val="24"/>
          <w:lang w:eastAsia="zh-CN" w:bidi="hi-IN"/>
        </w:rPr>
        <w:t>Rsa</w:t>
      </w:r>
      <w:proofErr w:type="spellEnd"/>
      <w:r w:rsidRPr="0034465A">
        <w:rPr>
          <w:rFonts w:ascii="Times New Roman" w:eastAsia="Arial Unicode MS" w:hAnsi="Times New Roman"/>
          <w:color w:val="1F497D"/>
          <w:kern w:val="2"/>
          <w:sz w:val="24"/>
          <w:szCs w:val="24"/>
          <w:lang w:eastAsia="zh-CN" w:bidi="hi-IN"/>
        </w:rPr>
        <w:t>, comunità di recupero e servizi per disabili. Strutture del tutto diverse tra loro, sia per numero che per genere di ospiti. Un provvedimento minestrone inadeguato che il Pd chiede di cambiare insieme alla associazioni di settore.</w:t>
      </w:r>
      <w:r>
        <w:rPr>
          <w:rFonts w:ascii="Times New Roman" w:eastAsia="Arial Unicode MS" w:hAnsi="Times New Roman"/>
          <w:b/>
          <w:color w:val="1F497D"/>
          <w:kern w:val="2"/>
          <w:sz w:val="24"/>
          <w:szCs w:val="24"/>
          <w:lang w:eastAsia="zh-CN" w:bidi="hi-IN"/>
        </w:rPr>
        <w:t xml:space="preserve"> </w:t>
      </w:r>
    </w:p>
    <w:p w:rsidR="008836AD" w:rsidRDefault="0034465A" w:rsidP="008836AD">
      <w:pPr>
        <w:widowControl w:val="0"/>
        <w:suppressAutoHyphens/>
        <w:rPr>
          <w:rFonts w:ascii="Times New Roman" w:eastAsia="Arial Unicode MS" w:hAnsi="Times New Roman"/>
          <w:b/>
          <w:color w:val="1F497D"/>
          <w:kern w:val="2"/>
          <w:sz w:val="24"/>
          <w:szCs w:val="24"/>
          <w:lang w:eastAsia="zh-CN" w:bidi="hi-IN"/>
        </w:rPr>
      </w:pPr>
      <w:hyperlink r:id="rId12" w:history="1">
        <w:r w:rsidR="008836AD" w:rsidRPr="0034465A">
          <w:rPr>
            <w:rStyle w:val="Collegamentoipertestuale"/>
            <w:rFonts w:ascii="Times New Roman" w:eastAsia="Arial Unicode MS" w:hAnsi="Times New Roman"/>
            <w:b/>
            <w:kern w:val="2"/>
            <w:sz w:val="24"/>
            <w:szCs w:val="24"/>
            <w:lang w:eastAsia="zh-CN" w:bidi="hi-IN"/>
          </w:rPr>
          <w:t>Leggi tutto.</w:t>
        </w:r>
      </w:hyperlink>
      <w:r w:rsidR="008836AD">
        <w:rPr>
          <w:rFonts w:ascii="Times New Roman" w:eastAsia="Arial Unicode MS" w:hAnsi="Times New Roman"/>
          <w:b/>
          <w:color w:val="1F497D"/>
          <w:kern w:val="2"/>
          <w:sz w:val="24"/>
          <w:szCs w:val="24"/>
          <w:lang w:eastAsia="zh-CN" w:bidi="hi-IN"/>
        </w:rPr>
        <w:t xml:space="preserve"> </w:t>
      </w:r>
    </w:p>
    <w:p w:rsidR="0034465A" w:rsidRDefault="0034465A" w:rsidP="00A45F8E">
      <w:pPr>
        <w:widowControl w:val="0"/>
        <w:suppressAutoHyphens/>
        <w:rPr>
          <w:rFonts w:ascii="Times New Roman" w:eastAsia="Arial Unicode MS" w:hAnsi="Times New Roman"/>
          <w:b/>
          <w:color w:val="1F497D"/>
          <w:kern w:val="2"/>
          <w:sz w:val="24"/>
          <w:szCs w:val="24"/>
          <w:lang w:eastAsia="zh-CN" w:bidi="hi-IN"/>
        </w:rPr>
      </w:pPr>
    </w:p>
    <w:p w:rsidR="00A45F8E" w:rsidRPr="00A45F8E" w:rsidRDefault="00A45F8E" w:rsidP="00A45F8E">
      <w:pPr>
        <w:pStyle w:val="Paragrafoelenco"/>
        <w:widowControl w:val="0"/>
        <w:numPr>
          <w:ilvl w:val="0"/>
          <w:numId w:val="22"/>
        </w:numPr>
        <w:suppressAutoHyphens/>
        <w:rPr>
          <w:rFonts w:ascii="Times New Roman" w:eastAsia="Arial Unicode MS" w:hAnsi="Times New Roman"/>
          <w:b/>
          <w:color w:val="1F497D"/>
          <w:kern w:val="2"/>
          <w:sz w:val="24"/>
          <w:szCs w:val="24"/>
          <w:lang w:eastAsia="zh-CN" w:bidi="hi-IN"/>
        </w:rPr>
      </w:pPr>
      <w:r w:rsidRPr="00A45F8E">
        <w:rPr>
          <w:rFonts w:ascii="Times New Roman" w:eastAsia="Arial Unicode MS" w:hAnsi="Times New Roman"/>
          <w:b/>
          <w:color w:val="1F497D"/>
          <w:kern w:val="2"/>
          <w:sz w:val="24"/>
          <w:szCs w:val="24"/>
          <w:lang w:eastAsia="zh-CN" w:bidi="hi-IN"/>
        </w:rPr>
        <w:t xml:space="preserve">Da </w:t>
      </w:r>
      <w:r w:rsidR="00231A27">
        <w:rPr>
          <w:rFonts w:ascii="Times New Roman" w:eastAsia="Arial Unicode MS" w:hAnsi="Times New Roman"/>
          <w:b/>
          <w:color w:val="1F497D"/>
          <w:kern w:val="2"/>
          <w:sz w:val="24"/>
          <w:szCs w:val="24"/>
          <w:lang w:eastAsia="zh-CN" w:bidi="hi-IN"/>
        </w:rPr>
        <w:t>“</w:t>
      </w:r>
      <w:r w:rsidRPr="00A45F8E">
        <w:rPr>
          <w:rFonts w:ascii="Times New Roman" w:eastAsia="Arial Unicode MS" w:hAnsi="Times New Roman"/>
          <w:b/>
          <w:color w:val="1F497D"/>
          <w:kern w:val="2"/>
          <w:sz w:val="24"/>
          <w:szCs w:val="24"/>
          <w:lang w:eastAsia="zh-CN" w:bidi="hi-IN"/>
        </w:rPr>
        <w:t>Lombardia sociale</w:t>
      </w:r>
      <w:r w:rsidR="00231A27">
        <w:rPr>
          <w:rFonts w:ascii="Times New Roman" w:eastAsia="Arial Unicode MS" w:hAnsi="Times New Roman"/>
          <w:b/>
          <w:color w:val="1F497D"/>
          <w:kern w:val="2"/>
          <w:sz w:val="24"/>
          <w:szCs w:val="24"/>
          <w:lang w:eastAsia="zh-CN" w:bidi="hi-IN"/>
        </w:rPr>
        <w:t>”</w:t>
      </w:r>
      <w:r w:rsidRPr="00A45F8E">
        <w:rPr>
          <w:rFonts w:ascii="Times New Roman" w:eastAsia="Arial Unicode MS" w:hAnsi="Times New Roman"/>
          <w:b/>
          <w:color w:val="1F497D"/>
          <w:kern w:val="2"/>
          <w:sz w:val="24"/>
          <w:szCs w:val="24"/>
          <w:lang w:eastAsia="zh-CN" w:bidi="hi-IN"/>
        </w:rPr>
        <w:t xml:space="preserve"> </w:t>
      </w:r>
    </w:p>
    <w:p w:rsidR="00A45F8E" w:rsidRPr="002E2175" w:rsidRDefault="00A45F8E" w:rsidP="00A45F8E">
      <w:pPr>
        <w:widowControl w:val="0"/>
        <w:suppressAutoHyphens/>
        <w:rPr>
          <w:rFonts w:ascii="Times New Roman" w:eastAsia="Arial Unicode MS" w:hAnsi="Times New Roman"/>
          <w:b/>
          <w:color w:val="1F497D"/>
          <w:kern w:val="2"/>
          <w:sz w:val="24"/>
          <w:szCs w:val="24"/>
          <w:lang w:eastAsia="zh-CN" w:bidi="hi-IN"/>
        </w:rPr>
      </w:pPr>
      <w:r w:rsidRPr="002E2175">
        <w:rPr>
          <w:rFonts w:ascii="Times New Roman" w:eastAsia="Arial Unicode MS" w:hAnsi="Times New Roman"/>
          <w:b/>
          <w:color w:val="1F497D"/>
          <w:kern w:val="2"/>
          <w:sz w:val="24"/>
          <w:szCs w:val="24"/>
          <w:lang w:eastAsia="zh-CN" w:bidi="hi-IN"/>
        </w:rPr>
        <w:t>Dalla Newsletter I</w:t>
      </w:r>
      <w:r w:rsidR="002E2175">
        <w:rPr>
          <w:rFonts w:ascii="Times New Roman" w:eastAsia="Arial Unicode MS" w:hAnsi="Times New Roman"/>
          <w:b/>
          <w:color w:val="1F497D"/>
          <w:kern w:val="2"/>
          <w:sz w:val="24"/>
          <w:szCs w:val="24"/>
          <w:lang w:eastAsia="zh-CN" w:bidi="hi-IN"/>
        </w:rPr>
        <w:t>X</w:t>
      </w:r>
      <w:r w:rsidRPr="002E2175">
        <w:rPr>
          <w:rFonts w:ascii="Times New Roman" w:eastAsia="Arial Unicode MS" w:hAnsi="Times New Roman"/>
          <w:b/>
          <w:color w:val="1F497D"/>
          <w:kern w:val="2"/>
          <w:sz w:val="24"/>
          <w:szCs w:val="24"/>
          <w:lang w:eastAsia="zh-CN" w:bidi="hi-IN"/>
        </w:rPr>
        <w:t xml:space="preserve">, </w:t>
      </w:r>
      <w:r w:rsidR="002E2175" w:rsidRPr="002E2175">
        <w:rPr>
          <w:rFonts w:ascii="Times New Roman" w:eastAsia="Arial Unicode MS" w:hAnsi="Times New Roman"/>
          <w:b/>
          <w:color w:val="1F497D"/>
          <w:kern w:val="2"/>
          <w:sz w:val="24"/>
          <w:szCs w:val="24"/>
          <w:lang w:eastAsia="zh-CN" w:bidi="hi-IN"/>
        </w:rPr>
        <w:t>del 18</w:t>
      </w:r>
      <w:r w:rsidRPr="002E2175">
        <w:rPr>
          <w:rFonts w:ascii="Times New Roman" w:eastAsia="Arial Unicode MS" w:hAnsi="Times New Roman"/>
          <w:b/>
          <w:color w:val="1F497D"/>
          <w:kern w:val="2"/>
          <w:sz w:val="24"/>
          <w:szCs w:val="24"/>
          <w:lang w:eastAsia="zh-CN" w:bidi="hi-IN"/>
        </w:rPr>
        <w:t xml:space="preserve"> giugno 2020</w:t>
      </w:r>
    </w:p>
    <w:p w:rsidR="002E2175" w:rsidRPr="002E2175" w:rsidRDefault="002E2175" w:rsidP="002E2175">
      <w:pPr>
        <w:widowControl w:val="0"/>
        <w:suppressAutoHyphens/>
        <w:rPr>
          <w:rFonts w:ascii="Times New Roman" w:eastAsia="Arial Unicode MS" w:hAnsi="Times New Roman"/>
          <w:b/>
          <w:color w:val="1F497D"/>
          <w:kern w:val="2"/>
          <w:sz w:val="24"/>
          <w:szCs w:val="24"/>
          <w:lang w:eastAsia="zh-CN" w:bidi="hi-IN"/>
        </w:rPr>
      </w:pPr>
      <w:r w:rsidRPr="002E2175">
        <w:rPr>
          <w:rFonts w:ascii="Times New Roman" w:eastAsia="Arial Unicode MS" w:hAnsi="Times New Roman"/>
          <w:b/>
          <w:color w:val="1F497D"/>
          <w:kern w:val="2"/>
          <w:sz w:val="24"/>
          <w:szCs w:val="24"/>
          <w:lang w:eastAsia="zh-CN" w:bidi="hi-IN"/>
        </w:rPr>
        <w:t xml:space="preserve">Programmazione e </w:t>
      </w:r>
      <w:proofErr w:type="spellStart"/>
      <w:r w:rsidRPr="002E2175">
        <w:rPr>
          <w:rFonts w:ascii="Times New Roman" w:eastAsia="Arial Unicode MS" w:hAnsi="Times New Roman"/>
          <w:b/>
          <w:color w:val="1F497D"/>
          <w:kern w:val="2"/>
          <w:sz w:val="24"/>
          <w:szCs w:val="24"/>
          <w:lang w:eastAsia="zh-CN" w:bidi="hi-IN"/>
        </w:rPr>
        <w:t>governance</w:t>
      </w:r>
      <w:proofErr w:type="spellEnd"/>
      <w:r>
        <w:rPr>
          <w:rFonts w:ascii="Times New Roman" w:eastAsia="Arial Unicode MS" w:hAnsi="Times New Roman"/>
          <w:b/>
          <w:color w:val="1F497D"/>
          <w:kern w:val="2"/>
          <w:sz w:val="24"/>
          <w:szCs w:val="24"/>
          <w:lang w:eastAsia="zh-CN" w:bidi="hi-IN"/>
        </w:rPr>
        <w:t>.</w:t>
      </w:r>
      <w:r w:rsidRPr="002E2175">
        <w:rPr>
          <w:rFonts w:ascii="Times New Roman" w:eastAsia="Arial Unicode MS" w:hAnsi="Times New Roman"/>
          <w:b/>
          <w:color w:val="1F497D"/>
          <w:kern w:val="2"/>
          <w:sz w:val="24"/>
          <w:szCs w:val="24"/>
          <w:lang w:eastAsia="zh-CN" w:bidi="hi-IN"/>
        </w:rPr>
        <w:t xml:space="preserve"> </w:t>
      </w:r>
      <w:r w:rsidRPr="002E2175">
        <w:rPr>
          <w:rFonts w:ascii="Times New Roman" w:eastAsia="Arial Unicode MS" w:hAnsi="Times New Roman"/>
          <w:color w:val="1F497D"/>
          <w:kern w:val="2"/>
          <w:sz w:val="24"/>
          <w:szCs w:val="24"/>
          <w:lang w:eastAsia="zh-CN" w:bidi="hi-IN"/>
        </w:rPr>
        <w:t>La ripartenza delle attività sociosanitarie lombarde nella Fase 2 dell</w:t>
      </w:r>
      <w:r w:rsidR="00231A27">
        <w:rPr>
          <w:rFonts w:ascii="Times New Roman" w:eastAsia="Arial Unicode MS" w:hAnsi="Times New Roman"/>
          <w:color w:val="1F497D"/>
          <w:kern w:val="2"/>
          <w:sz w:val="24"/>
          <w:szCs w:val="24"/>
          <w:lang w:eastAsia="zh-CN" w:bidi="hi-IN"/>
        </w:rPr>
        <w:t>’</w:t>
      </w:r>
      <w:r w:rsidRPr="002E2175">
        <w:rPr>
          <w:rFonts w:ascii="Times New Roman" w:eastAsia="Arial Unicode MS" w:hAnsi="Times New Roman"/>
          <w:color w:val="1F497D"/>
          <w:kern w:val="2"/>
          <w:sz w:val="24"/>
          <w:szCs w:val="24"/>
          <w:lang w:eastAsia="zh-CN" w:bidi="hi-IN"/>
        </w:rPr>
        <w:t xml:space="preserve">emergenza Covid-19. </w:t>
      </w:r>
      <w:hyperlink r:id="rId13" w:history="1">
        <w:r w:rsidRPr="002E2175">
          <w:rPr>
            <w:rStyle w:val="Collegamentoipertestuale"/>
            <w:rFonts w:ascii="Times New Roman" w:eastAsia="Arial Unicode MS" w:hAnsi="Times New Roman"/>
            <w:b/>
            <w:kern w:val="2"/>
            <w:sz w:val="24"/>
            <w:szCs w:val="24"/>
            <w:lang w:eastAsia="zh-CN" w:bidi="hi-IN"/>
          </w:rPr>
          <w:t>Un</w:t>
        </w:r>
        <w:r w:rsidR="00231A27">
          <w:rPr>
            <w:rStyle w:val="Collegamentoipertestuale"/>
            <w:rFonts w:ascii="Times New Roman" w:eastAsia="Arial Unicode MS" w:hAnsi="Times New Roman"/>
            <w:b/>
            <w:kern w:val="2"/>
            <w:sz w:val="24"/>
            <w:szCs w:val="24"/>
            <w:lang w:eastAsia="zh-CN" w:bidi="hi-IN"/>
          </w:rPr>
          <w:t>’</w:t>
        </w:r>
        <w:r w:rsidRPr="002E2175">
          <w:rPr>
            <w:rStyle w:val="Collegamentoipertestuale"/>
            <w:rFonts w:ascii="Times New Roman" w:eastAsia="Arial Unicode MS" w:hAnsi="Times New Roman"/>
            <w:b/>
            <w:kern w:val="2"/>
            <w:sz w:val="24"/>
            <w:szCs w:val="24"/>
            <w:lang w:eastAsia="zh-CN" w:bidi="hi-IN"/>
          </w:rPr>
          <w:t xml:space="preserve">analisi della </w:t>
        </w:r>
        <w:proofErr w:type="spellStart"/>
        <w:r w:rsidRPr="002E2175">
          <w:rPr>
            <w:rStyle w:val="Collegamentoipertestuale"/>
            <w:rFonts w:ascii="Times New Roman" w:eastAsia="Arial Unicode MS" w:hAnsi="Times New Roman"/>
            <w:b/>
            <w:kern w:val="2"/>
            <w:sz w:val="24"/>
            <w:szCs w:val="24"/>
            <w:lang w:eastAsia="zh-CN" w:bidi="hi-IN"/>
          </w:rPr>
          <w:t>Dgr</w:t>
        </w:r>
        <w:proofErr w:type="spellEnd"/>
        <w:r w:rsidRPr="002E2175">
          <w:rPr>
            <w:rStyle w:val="Collegamentoipertestuale"/>
            <w:rFonts w:ascii="Times New Roman" w:eastAsia="Arial Unicode MS" w:hAnsi="Times New Roman"/>
            <w:b/>
            <w:kern w:val="2"/>
            <w:sz w:val="24"/>
            <w:szCs w:val="24"/>
            <w:lang w:eastAsia="zh-CN" w:bidi="hi-IN"/>
          </w:rPr>
          <w:t xml:space="preserve"> n. 3226</w:t>
        </w:r>
      </w:hyperlink>
    </w:p>
    <w:p w:rsidR="002E2175" w:rsidRPr="002E2175" w:rsidRDefault="002E2175" w:rsidP="002E2175">
      <w:pPr>
        <w:widowControl w:val="0"/>
        <w:suppressAutoHyphens/>
        <w:rPr>
          <w:rFonts w:ascii="Times New Roman" w:eastAsia="Arial Unicode MS" w:hAnsi="Times New Roman"/>
          <w:b/>
          <w:color w:val="1F497D"/>
          <w:kern w:val="2"/>
          <w:sz w:val="24"/>
          <w:szCs w:val="24"/>
          <w:lang w:eastAsia="zh-CN" w:bidi="hi-IN"/>
        </w:rPr>
      </w:pPr>
      <w:r w:rsidRPr="002E2175">
        <w:rPr>
          <w:rFonts w:ascii="Times New Roman" w:eastAsia="Arial Unicode MS" w:hAnsi="Times New Roman"/>
          <w:b/>
          <w:color w:val="1F497D"/>
          <w:kern w:val="2"/>
          <w:sz w:val="24"/>
          <w:szCs w:val="24"/>
          <w:lang w:eastAsia="zh-CN" w:bidi="hi-IN"/>
        </w:rPr>
        <w:t xml:space="preserve"> </w:t>
      </w:r>
    </w:p>
    <w:p w:rsidR="002E2175" w:rsidRPr="002E2175" w:rsidRDefault="002E2175" w:rsidP="002E2175">
      <w:pPr>
        <w:widowControl w:val="0"/>
        <w:suppressAutoHyphens/>
        <w:rPr>
          <w:rFonts w:ascii="Times New Roman" w:eastAsia="Arial Unicode MS" w:hAnsi="Times New Roman"/>
          <w:b/>
          <w:color w:val="1F497D"/>
          <w:kern w:val="2"/>
          <w:sz w:val="24"/>
          <w:szCs w:val="24"/>
          <w:lang w:eastAsia="zh-CN" w:bidi="hi-IN"/>
        </w:rPr>
      </w:pPr>
      <w:r w:rsidRPr="002E2175">
        <w:rPr>
          <w:rFonts w:ascii="Times New Roman" w:eastAsia="Arial Unicode MS" w:hAnsi="Times New Roman"/>
          <w:b/>
          <w:color w:val="1F497D"/>
          <w:kern w:val="2"/>
          <w:sz w:val="24"/>
          <w:szCs w:val="24"/>
          <w:lang w:eastAsia="zh-CN" w:bidi="hi-IN"/>
        </w:rPr>
        <w:t>Punti di vista</w:t>
      </w:r>
      <w:r>
        <w:rPr>
          <w:rFonts w:ascii="Times New Roman" w:eastAsia="Arial Unicode MS" w:hAnsi="Times New Roman"/>
          <w:b/>
          <w:color w:val="1F497D"/>
          <w:kern w:val="2"/>
          <w:sz w:val="24"/>
          <w:szCs w:val="24"/>
          <w:lang w:eastAsia="zh-CN" w:bidi="hi-IN"/>
        </w:rPr>
        <w:t>.</w:t>
      </w:r>
      <w:r w:rsidRPr="002E2175">
        <w:rPr>
          <w:rFonts w:ascii="Times New Roman" w:eastAsia="Arial Unicode MS" w:hAnsi="Times New Roman"/>
          <w:b/>
          <w:color w:val="1F497D"/>
          <w:kern w:val="2"/>
          <w:sz w:val="24"/>
          <w:szCs w:val="24"/>
          <w:lang w:eastAsia="zh-CN" w:bidi="hi-IN"/>
        </w:rPr>
        <w:t xml:space="preserve"> </w:t>
      </w:r>
      <w:r w:rsidRPr="002E2175">
        <w:rPr>
          <w:rFonts w:ascii="Times New Roman" w:eastAsia="Arial Unicode MS" w:hAnsi="Times New Roman"/>
          <w:color w:val="1F497D"/>
          <w:kern w:val="2"/>
          <w:sz w:val="24"/>
          <w:szCs w:val="24"/>
          <w:lang w:eastAsia="zh-CN" w:bidi="hi-IN"/>
        </w:rPr>
        <w:t xml:space="preserve">La DGR 3226: una delibera fuori tempo. </w:t>
      </w:r>
      <w:hyperlink r:id="rId14" w:history="1">
        <w:r w:rsidRPr="002E2175">
          <w:rPr>
            <w:rStyle w:val="Collegamentoipertestuale"/>
            <w:rFonts w:ascii="Times New Roman" w:eastAsia="Arial Unicode MS" w:hAnsi="Times New Roman"/>
            <w:b/>
            <w:kern w:val="2"/>
            <w:sz w:val="24"/>
            <w:szCs w:val="24"/>
            <w:lang w:eastAsia="zh-CN" w:bidi="hi-IN"/>
          </w:rPr>
          <w:t>Un commento dall</w:t>
        </w:r>
        <w:r w:rsidR="00231A27">
          <w:rPr>
            <w:rStyle w:val="Collegamentoipertestuale"/>
            <w:rFonts w:ascii="Times New Roman" w:eastAsia="Arial Unicode MS" w:hAnsi="Times New Roman"/>
            <w:b/>
            <w:kern w:val="2"/>
            <w:sz w:val="24"/>
            <w:szCs w:val="24"/>
            <w:lang w:eastAsia="zh-CN" w:bidi="hi-IN"/>
          </w:rPr>
          <w:t>’</w:t>
        </w:r>
        <w:r w:rsidRPr="002E2175">
          <w:rPr>
            <w:rStyle w:val="Collegamentoipertestuale"/>
            <w:rFonts w:ascii="Times New Roman" w:eastAsia="Arial Unicode MS" w:hAnsi="Times New Roman"/>
            <w:b/>
            <w:kern w:val="2"/>
            <w:sz w:val="24"/>
            <w:szCs w:val="24"/>
            <w:lang w:eastAsia="zh-CN" w:bidi="hi-IN"/>
          </w:rPr>
          <w:t>area disabilità</w:t>
        </w:r>
      </w:hyperlink>
      <w:r w:rsidRPr="002E2175">
        <w:rPr>
          <w:rFonts w:ascii="Times New Roman" w:eastAsia="Arial Unicode MS" w:hAnsi="Times New Roman"/>
          <w:b/>
          <w:color w:val="1F497D"/>
          <w:kern w:val="2"/>
          <w:sz w:val="24"/>
          <w:szCs w:val="24"/>
          <w:lang w:eastAsia="zh-CN" w:bidi="hi-IN"/>
        </w:rPr>
        <w:t xml:space="preserve"> </w:t>
      </w:r>
      <w:r w:rsidRPr="002E2175">
        <w:rPr>
          <w:rFonts w:ascii="Times New Roman" w:eastAsia="Arial Unicode MS" w:hAnsi="Times New Roman"/>
          <w:color w:val="1F497D"/>
          <w:kern w:val="2"/>
          <w:sz w:val="24"/>
          <w:szCs w:val="24"/>
          <w:lang w:eastAsia="zh-CN" w:bidi="hi-IN"/>
        </w:rPr>
        <w:t>su criticità e problemi in particolare in capo alla responsabilità degli enti gestori</w:t>
      </w:r>
    </w:p>
    <w:p w:rsidR="002E2175" w:rsidRPr="002E2175" w:rsidRDefault="002E2175" w:rsidP="002E2175">
      <w:pPr>
        <w:widowControl w:val="0"/>
        <w:suppressAutoHyphens/>
        <w:rPr>
          <w:rFonts w:ascii="Times New Roman" w:eastAsia="Arial Unicode MS" w:hAnsi="Times New Roman"/>
          <w:b/>
          <w:color w:val="1F497D"/>
          <w:kern w:val="2"/>
          <w:sz w:val="24"/>
          <w:szCs w:val="24"/>
          <w:lang w:eastAsia="zh-CN" w:bidi="hi-IN"/>
        </w:rPr>
      </w:pPr>
    </w:p>
    <w:p w:rsidR="002E2175" w:rsidRPr="002E2175" w:rsidRDefault="002E2175" w:rsidP="002E2175">
      <w:pPr>
        <w:widowControl w:val="0"/>
        <w:suppressAutoHyphens/>
        <w:rPr>
          <w:rFonts w:ascii="Times New Roman" w:eastAsia="Arial Unicode MS" w:hAnsi="Times New Roman"/>
          <w:b/>
          <w:color w:val="1F497D"/>
          <w:kern w:val="2"/>
          <w:sz w:val="24"/>
          <w:szCs w:val="24"/>
          <w:lang w:eastAsia="zh-CN" w:bidi="hi-IN"/>
        </w:rPr>
      </w:pPr>
      <w:r w:rsidRPr="002E2175">
        <w:rPr>
          <w:rFonts w:ascii="Times New Roman" w:eastAsia="Arial Unicode MS" w:hAnsi="Times New Roman"/>
          <w:b/>
          <w:color w:val="1F497D"/>
          <w:kern w:val="2"/>
          <w:sz w:val="24"/>
          <w:szCs w:val="24"/>
          <w:lang w:eastAsia="zh-CN" w:bidi="hi-IN"/>
        </w:rPr>
        <w:t>Disabilità</w:t>
      </w:r>
      <w:r>
        <w:rPr>
          <w:rFonts w:ascii="Times New Roman" w:eastAsia="Arial Unicode MS" w:hAnsi="Times New Roman"/>
          <w:b/>
          <w:color w:val="1F497D"/>
          <w:kern w:val="2"/>
          <w:sz w:val="24"/>
          <w:szCs w:val="24"/>
          <w:lang w:eastAsia="zh-CN" w:bidi="hi-IN"/>
        </w:rPr>
        <w:t>.</w:t>
      </w:r>
      <w:r w:rsidRPr="002E2175">
        <w:rPr>
          <w:rFonts w:ascii="Times New Roman" w:eastAsia="Arial Unicode MS" w:hAnsi="Times New Roman"/>
          <w:b/>
          <w:color w:val="1F497D"/>
          <w:kern w:val="2"/>
          <w:sz w:val="24"/>
          <w:szCs w:val="24"/>
          <w:lang w:eastAsia="zh-CN" w:bidi="hi-IN"/>
        </w:rPr>
        <w:t xml:space="preserve"> </w:t>
      </w:r>
      <w:hyperlink r:id="rId15" w:history="1">
        <w:r w:rsidRPr="002E2175">
          <w:rPr>
            <w:rStyle w:val="Collegamentoipertestuale"/>
            <w:rFonts w:ascii="Times New Roman" w:eastAsia="Arial Unicode MS" w:hAnsi="Times New Roman"/>
            <w:b/>
            <w:kern w:val="2"/>
            <w:sz w:val="24"/>
            <w:szCs w:val="24"/>
            <w:lang w:eastAsia="zh-CN" w:bidi="hi-IN"/>
          </w:rPr>
          <w:t>Centri diurni, si riparte!</w:t>
        </w:r>
      </w:hyperlink>
      <w:r w:rsidRPr="002E2175">
        <w:rPr>
          <w:rFonts w:ascii="Times New Roman" w:eastAsia="Arial Unicode MS" w:hAnsi="Times New Roman"/>
          <w:b/>
          <w:color w:val="1F497D"/>
          <w:kern w:val="2"/>
          <w:sz w:val="24"/>
          <w:szCs w:val="24"/>
          <w:lang w:eastAsia="zh-CN" w:bidi="hi-IN"/>
        </w:rPr>
        <w:t xml:space="preserve"> </w:t>
      </w:r>
      <w:r w:rsidRPr="002E2175">
        <w:rPr>
          <w:rFonts w:ascii="Times New Roman" w:eastAsia="Arial Unicode MS" w:hAnsi="Times New Roman"/>
          <w:color w:val="1F497D"/>
          <w:kern w:val="2"/>
          <w:sz w:val="24"/>
          <w:szCs w:val="24"/>
          <w:lang w:eastAsia="zh-CN" w:bidi="hi-IN"/>
        </w:rPr>
        <w:t>Il difficile passaggio dal Piano territoriale regionale all</w:t>
      </w:r>
      <w:r w:rsidR="00231A27">
        <w:rPr>
          <w:rFonts w:ascii="Times New Roman" w:eastAsia="Arial Unicode MS" w:hAnsi="Times New Roman"/>
          <w:color w:val="1F497D"/>
          <w:kern w:val="2"/>
          <w:sz w:val="24"/>
          <w:szCs w:val="24"/>
          <w:lang w:eastAsia="zh-CN" w:bidi="hi-IN"/>
        </w:rPr>
        <w:t>’</w:t>
      </w:r>
      <w:r w:rsidRPr="002E2175">
        <w:rPr>
          <w:rFonts w:ascii="Times New Roman" w:eastAsia="Arial Unicode MS" w:hAnsi="Times New Roman"/>
          <w:color w:val="1F497D"/>
          <w:kern w:val="2"/>
          <w:sz w:val="24"/>
          <w:szCs w:val="24"/>
          <w:lang w:eastAsia="zh-CN" w:bidi="hi-IN"/>
        </w:rPr>
        <w:t>effettiva riattivazione dei servizi. Il punto di vista di un gestore</w:t>
      </w:r>
    </w:p>
    <w:p w:rsidR="002E2175" w:rsidRPr="002E2175" w:rsidRDefault="002E2175" w:rsidP="002E2175">
      <w:pPr>
        <w:widowControl w:val="0"/>
        <w:suppressAutoHyphens/>
        <w:rPr>
          <w:rFonts w:ascii="Times New Roman" w:eastAsia="Arial Unicode MS" w:hAnsi="Times New Roman"/>
          <w:b/>
          <w:color w:val="1F497D"/>
          <w:kern w:val="2"/>
          <w:sz w:val="24"/>
          <w:szCs w:val="24"/>
          <w:lang w:eastAsia="zh-CN" w:bidi="hi-IN"/>
        </w:rPr>
      </w:pPr>
      <w:r w:rsidRPr="002E2175">
        <w:rPr>
          <w:rFonts w:ascii="Times New Roman" w:eastAsia="Arial Unicode MS" w:hAnsi="Times New Roman"/>
          <w:b/>
          <w:color w:val="1F497D"/>
          <w:kern w:val="2"/>
          <w:sz w:val="24"/>
          <w:szCs w:val="24"/>
          <w:lang w:eastAsia="zh-CN" w:bidi="hi-IN"/>
        </w:rPr>
        <w:t xml:space="preserve"> </w:t>
      </w:r>
    </w:p>
    <w:p w:rsidR="002E2175" w:rsidRPr="002E2175" w:rsidRDefault="002E2175" w:rsidP="002E2175">
      <w:pPr>
        <w:widowControl w:val="0"/>
        <w:suppressAutoHyphens/>
        <w:rPr>
          <w:rFonts w:ascii="Times New Roman" w:eastAsia="Arial Unicode MS" w:hAnsi="Times New Roman"/>
          <w:color w:val="1F497D"/>
          <w:kern w:val="2"/>
          <w:sz w:val="24"/>
          <w:szCs w:val="24"/>
          <w:lang w:eastAsia="zh-CN" w:bidi="hi-IN"/>
        </w:rPr>
      </w:pPr>
      <w:r w:rsidRPr="002E2175">
        <w:rPr>
          <w:rFonts w:ascii="Times New Roman" w:eastAsia="Arial Unicode MS" w:hAnsi="Times New Roman"/>
          <w:b/>
          <w:color w:val="1F497D"/>
          <w:kern w:val="2"/>
          <w:sz w:val="24"/>
          <w:szCs w:val="24"/>
          <w:lang w:eastAsia="zh-CN" w:bidi="hi-IN"/>
        </w:rPr>
        <w:t>Nel territorio</w:t>
      </w:r>
      <w:r>
        <w:rPr>
          <w:rFonts w:ascii="Times New Roman" w:eastAsia="Arial Unicode MS" w:hAnsi="Times New Roman"/>
          <w:b/>
          <w:color w:val="1F497D"/>
          <w:kern w:val="2"/>
          <w:sz w:val="24"/>
          <w:szCs w:val="24"/>
          <w:lang w:eastAsia="zh-CN" w:bidi="hi-IN"/>
        </w:rPr>
        <w:t>.</w:t>
      </w:r>
      <w:r w:rsidRPr="002E2175">
        <w:rPr>
          <w:rFonts w:ascii="Times New Roman" w:eastAsia="Arial Unicode MS" w:hAnsi="Times New Roman"/>
          <w:b/>
          <w:color w:val="1F497D"/>
          <w:kern w:val="2"/>
          <w:sz w:val="24"/>
          <w:szCs w:val="24"/>
          <w:lang w:eastAsia="zh-CN" w:bidi="hi-IN"/>
        </w:rPr>
        <w:t xml:space="preserve"> </w:t>
      </w:r>
      <w:hyperlink r:id="rId16" w:history="1">
        <w:r w:rsidRPr="002E2175">
          <w:rPr>
            <w:rStyle w:val="Collegamentoipertestuale"/>
            <w:rFonts w:ascii="Times New Roman" w:eastAsia="Arial Unicode MS" w:hAnsi="Times New Roman"/>
            <w:b/>
            <w:kern w:val="2"/>
            <w:sz w:val="24"/>
            <w:szCs w:val="24"/>
            <w:lang w:eastAsia="zh-CN" w:bidi="hi-IN"/>
          </w:rPr>
          <w:t>Come i servizi stanno rispondendo alla crisi?</w:t>
        </w:r>
      </w:hyperlink>
      <w:r w:rsidRPr="002E2175">
        <w:rPr>
          <w:rFonts w:ascii="Times New Roman" w:eastAsia="Arial Unicode MS" w:hAnsi="Times New Roman"/>
          <w:b/>
          <w:color w:val="1F497D"/>
          <w:kern w:val="2"/>
          <w:sz w:val="24"/>
          <w:szCs w:val="24"/>
          <w:lang w:eastAsia="zh-CN" w:bidi="hi-IN"/>
        </w:rPr>
        <w:t xml:space="preserve"> </w:t>
      </w:r>
      <w:r w:rsidRPr="002E2175">
        <w:rPr>
          <w:rFonts w:ascii="Times New Roman" w:eastAsia="Arial Unicode MS" w:hAnsi="Times New Roman"/>
          <w:color w:val="1F497D"/>
          <w:kern w:val="2"/>
          <w:sz w:val="24"/>
          <w:szCs w:val="24"/>
          <w:lang w:eastAsia="zh-CN" w:bidi="hi-IN"/>
        </w:rPr>
        <w:t>Fare con metodo. L</w:t>
      </w:r>
      <w:r w:rsidR="00231A27">
        <w:rPr>
          <w:rFonts w:ascii="Times New Roman" w:eastAsia="Arial Unicode MS" w:hAnsi="Times New Roman"/>
          <w:color w:val="1F497D"/>
          <w:kern w:val="2"/>
          <w:sz w:val="24"/>
          <w:szCs w:val="24"/>
          <w:lang w:eastAsia="zh-CN" w:bidi="hi-IN"/>
        </w:rPr>
        <w:t>’</w:t>
      </w:r>
      <w:r w:rsidRPr="002E2175">
        <w:rPr>
          <w:rFonts w:ascii="Times New Roman" w:eastAsia="Arial Unicode MS" w:hAnsi="Times New Roman"/>
          <w:color w:val="1F497D"/>
          <w:kern w:val="2"/>
          <w:sz w:val="24"/>
          <w:szCs w:val="24"/>
          <w:lang w:eastAsia="zh-CN" w:bidi="hi-IN"/>
        </w:rPr>
        <w:t>esperienza dei servizi sociali del comune di San Donato Milanese.</w:t>
      </w:r>
    </w:p>
    <w:p w:rsidR="002E2175" w:rsidRPr="002E2175" w:rsidRDefault="002E2175" w:rsidP="002E2175">
      <w:pPr>
        <w:widowControl w:val="0"/>
        <w:suppressAutoHyphens/>
        <w:rPr>
          <w:rFonts w:ascii="Times New Roman" w:eastAsia="Arial Unicode MS" w:hAnsi="Times New Roman"/>
          <w:color w:val="1F497D"/>
          <w:kern w:val="2"/>
          <w:sz w:val="24"/>
          <w:szCs w:val="24"/>
          <w:lang w:eastAsia="zh-CN" w:bidi="hi-IN"/>
        </w:rPr>
      </w:pPr>
      <w:r w:rsidRPr="002E2175">
        <w:rPr>
          <w:rFonts w:ascii="Times New Roman" w:eastAsia="Arial Unicode MS" w:hAnsi="Times New Roman"/>
          <w:color w:val="1F497D"/>
          <w:kern w:val="2"/>
          <w:sz w:val="24"/>
          <w:szCs w:val="24"/>
          <w:lang w:eastAsia="zh-CN" w:bidi="hi-IN"/>
        </w:rPr>
        <w:t xml:space="preserve"> </w:t>
      </w:r>
    </w:p>
    <w:p w:rsidR="002E2175" w:rsidRPr="002E2175" w:rsidRDefault="002E2175" w:rsidP="002E2175">
      <w:pPr>
        <w:widowControl w:val="0"/>
        <w:suppressAutoHyphens/>
        <w:rPr>
          <w:rFonts w:ascii="Times New Roman" w:eastAsia="Arial Unicode MS" w:hAnsi="Times New Roman"/>
          <w:b/>
          <w:color w:val="1F497D"/>
          <w:kern w:val="2"/>
          <w:sz w:val="24"/>
          <w:szCs w:val="24"/>
          <w:lang w:eastAsia="zh-CN" w:bidi="hi-IN"/>
        </w:rPr>
      </w:pPr>
      <w:r w:rsidRPr="002E2175">
        <w:rPr>
          <w:rFonts w:ascii="Times New Roman" w:eastAsia="Arial Unicode MS" w:hAnsi="Times New Roman"/>
          <w:b/>
          <w:color w:val="1F497D"/>
          <w:kern w:val="2"/>
          <w:sz w:val="24"/>
          <w:szCs w:val="24"/>
          <w:lang w:eastAsia="zh-CN" w:bidi="hi-IN"/>
        </w:rPr>
        <w:t>Dati e ricerche</w:t>
      </w:r>
      <w:r>
        <w:rPr>
          <w:rFonts w:ascii="Times New Roman" w:eastAsia="Arial Unicode MS" w:hAnsi="Times New Roman"/>
          <w:b/>
          <w:color w:val="1F497D"/>
          <w:kern w:val="2"/>
          <w:sz w:val="24"/>
          <w:szCs w:val="24"/>
          <w:lang w:eastAsia="zh-CN" w:bidi="hi-IN"/>
        </w:rPr>
        <w:t>.</w:t>
      </w:r>
      <w:r w:rsidRPr="002E2175">
        <w:rPr>
          <w:rFonts w:ascii="Times New Roman" w:eastAsia="Arial Unicode MS" w:hAnsi="Times New Roman"/>
          <w:b/>
          <w:color w:val="1F497D"/>
          <w:kern w:val="2"/>
          <w:sz w:val="24"/>
          <w:szCs w:val="24"/>
          <w:lang w:eastAsia="zh-CN" w:bidi="hi-IN"/>
        </w:rPr>
        <w:t xml:space="preserve"> </w:t>
      </w:r>
      <w:r w:rsidRPr="003C235A">
        <w:rPr>
          <w:rFonts w:ascii="Times New Roman" w:eastAsia="Arial Unicode MS" w:hAnsi="Times New Roman"/>
          <w:color w:val="1F497D"/>
          <w:kern w:val="2"/>
          <w:sz w:val="24"/>
          <w:szCs w:val="24"/>
          <w:lang w:eastAsia="zh-CN" w:bidi="hi-IN"/>
        </w:rPr>
        <w:t xml:space="preserve">I servizi per la disabilità al tempo del </w:t>
      </w:r>
      <w:proofErr w:type="spellStart"/>
      <w:r w:rsidRPr="003C235A">
        <w:rPr>
          <w:rFonts w:ascii="Times New Roman" w:eastAsia="Arial Unicode MS" w:hAnsi="Times New Roman"/>
          <w:color w:val="1F497D"/>
          <w:kern w:val="2"/>
          <w:sz w:val="24"/>
          <w:szCs w:val="24"/>
          <w:lang w:eastAsia="zh-CN" w:bidi="hi-IN"/>
        </w:rPr>
        <w:t>Covid</w:t>
      </w:r>
      <w:proofErr w:type="spellEnd"/>
      <w:r w:rsidRPr="002E2175">
        <w:rPr>
          <w:rFonts w:ascii="Times New Roman" w:eastAsia="Arial Unicode MS" w:hAnsi="Times New Roman"/>
          <w:b/>
          <w:color w:val="1F497D"/>
          <w:kern w:val="2"/>
          <w:sz w:val="24"/>
          <w:szCs w:val="24"/>
          <w:lang w:eastAsia="zh-CN" w:bidi="hi-IN"/>
        </w:rPr>
        <w:t xml:space="preserve">. </w:t>
      </w:r>
      <w:hyperlink r:id="rId17" w:history="1">
        <w:r w:rsidRPr="003C235A">
          <w:rPr>
            <w:rStyle w:val="Collegamentoipertestuale"/>
            <w:rFonts w:ascii="Times New Roman" w:eastAsia="Arial Unicode MS" w:hAnsi="Times New Roman"/>
            <w:b/>
            <w:kern w:val="2"/>
            <w:sz w:val="24"/>
            <w:szCs w:val="24"/>
            <w:lang w:eastAsia="zh-CN" w:bidi="hi-IN"/>
          </w:rPr>
          <w:t>Gli esiti della ricerca</w:t>
        </w:r>
      </w:hyperlink>
      <w:r w:rsidRPr="002E2175">
        <w:rPr>
          <w:rFonts w:ascii="Times New Roman" w:eastAsia="Arial Unicode MS" w:hAnsi="Times New Roman"/>
          <w:b/>
          <w:color w:val="1F497D"/>
          <w:kern w:val="2"/>
          <w:sz w:val="24"/>
          <w:szCs w:val="24"/>
          <w:lang w:eastAsia="zh-CN" w:bidi="hi-IN"/>
        </w:rPr>
        <w:t xml:space="preserve"> </w:t>
      </w:r>
      <w:r w:rsidRPr="003C235A">
        <w:rPr>
          <w:rFonts w:ascii="Times New Roman" w:eastAsia="Arial Unicode MS" w:hAnsi="Times New Roman"/>
          <w:color w:val="1F497D"/>
          <w:kern w:val="2"/>
          <w:sz w:val="24"/>
          <w:szCs w:val="24"/>
          <w:lang w:eastAsia="zh-CN" w:bidi="hi-IN"/>
        </w:rPr>
        <w:t xml:space="preserve">realizzata dalla rete di Immaginabili risorse e </w:t>
      </w:r>
      <w:hyperlink r:id="rId18" w:history="1">
        <w:r w:rsidRPr="003C235A">
          <w:rPr>
            <w:rStyle w:val="Collegamentoipertestuale"/>
            <w:rFonts w:ascii="Times New Roman" w:eastAsia="Arial Unicode MS" w:hAnsi="Times New Roman"/>
            <w:b/>
            <w:kern w:val="2"/>
            <w:sz w:val="24"/>
            <w:szCs w:val="24"/>
            <w:lang w:eastAsia="zh-CN" w:bidi="hi-IN"/>
          </w:rPr>
          <w:t>una riflessione su apprendimenti</w:t>
        </w:r>
      </w:hyperlink>
      <w:r w:rsidRPr="002E2175">
        <w:rPr>
          <w:rFonts w:ascii="Times New Roman" w:eastAsia="Arial Unicode MS" w:hAnsi="Times New Roman"/>
          <w:b/>
          <w:color w:val="1F497D"/>
          <w:kern w:val="2"/>
          <w:sz w:val="24"/>
          <w:szCs w:val="24"/>
          <w:lang w:eastAsia="zh-CN" w:bidi="hi-IN"/>
        </w:rPr>
        <w:t xml:space="preserve"> </w:t>
      </w:r>
      <w:r w:rsidRPr="003C235A">
        <w:rPr>
          <w:rFonts w:ascii="Times New Roman" w:eastAsia="Arial Unicode MS" w:hAnsi="Times New Roman"/>
          <w:color w:val="1F497D"/>
          <w:kern w:val="2"/>
          <w:sz w:val="24"/>
          <w:szCs w:val="24"/>
          <w:lang w:eastAsia="zh-CN" w:bidi="hi-IN"/>
        </w:rPr>
        <w:t>e scoperte</w:t>
      </w:r>
    </w:p>
    <w:p w:rsidR="002E2175" w:rsidRPr="002E2175" w:rsidRDefault="002E2175" w:rsidP="002E2175">
      <w:pPr>
        <w:widowControl w:val="0"/>
        <w:suppressAutoHyphens/>
        <w:rPr>
          <w:rFonts w:ascii="Times New Roman" w:eastAsia="Arial Unicode MS" w:hAnsi="Times New Roman"/>
          <w:b/>
          <w:color w:val="1F497D"/>
          <w:kern w:val="2"/>
          <w:sz w:val="24"/>
          <w:szCs w:val="24"/>
          <w:lang w:eastAsia="zh-CN" w:bidi="hi-IN"/>
        </w:rPr>
      </w:pPr>
    </w:p>
    <w:p w:rsidR="00A45F8E" w:rsidRPr="003C235A" w:rsidRDefault="002E2175" w:rsidP="002E2175">
      <w:pPr>
        <w:widowControl w:val="0"/>
        <w:suppressAutoHyphens/>
        <w:rPr>
          <w:rFonts w:ascii="Times New Roman" w:eastAsia="Arial Unicode MS" w:hAnsi="Times New Roman"/>
          <w:color w:val="1F497D"/>
          <w:kern w:val="2"/>
          <w:sz w:val="24"/>
          <w:szCs w:val="24"/>
          <w:lang w:eastAsia="zh-CN" w:bidi="hi-IN"/>
        </w:rPr>
      </w:pPr>
      <w:r w:rsidRPr="002E2175">
        <w:rPr>
          <w:rFonts w:ascii="Times New Roman" w:eastAsia="Arial Unicode MS" w:hAnsi="Times New Roman"/>
          <w:b/>
          <w:color w:val="1F497D"/>
          <w:kern w:val="2"/>
          <w:sz w:val="24"/>
          <w:szCs w:val="24"/>
          <w:lang w:eastAsia="zh-CN" w:bidi="hi-IN"/>
        </w:rPr>
        <w:lastRenderedPageBreak/>
        <w:t>Welfare comunitario</w:t>
      </w:r>
      <w:r w:rsidR="003C235A">
        <w:rPr>
          <w:rFonts w:ascii="Times New Roman" w:eastAsia="Arial Unicode MS" w:hAnsi="Times New Roman"/>
          <w:b/>
          <w:color w:val="1F497D"/>
          <w:kern w:val="2"/>
          <w:sz w:val="24"/>
          <w:szCs w:val="24"/>
          <w:lang w:eastAsia="zh-CN" w:bidi="hi-IN"/>
        </w:rPr>
        <w:t>.</w:t>
      </w:r>
      <w:r w:rsidRPr="002E2175">
        <w:rPr>
          <w:rFonts w:ascii="Times New Roman" w:eastAsia="Arial Unicode MS" w:hAnsi="Times New Roman"/>
          <w:b/>
          <w:color w:val="1F497D"/>
          <w:kern w:val="2"/>
          <w:sz w:val="24"/>
          <w:szCs w:val="24"/>
          <w:lang w:eastAsia="zh-CN" w:bidi="hi-IN"/>
        </w:rPr>
        <w:t xml:space="preserve"> </w:t>
      </w:r>
      <w:r w:rsidRPr="003C235A">
        <w:rPr>
          <w:rFonts w:ascii="Times New Roman" w:eastAsia="Arial Unicode MS" w:hAnsi="Times New Roman"/>
          <w:color w:val="1F497D"/>
          <w:kern w:val="2"/>
          <w:sz w:val="24"/>
          <w:szCs w:val="24"/>
          <w:lang w:eastAsia="zh-CN" w:bidi="hi-IN"/>
        </w:rPr>
        <w:t>I progetti di Welfare in Azione hanno portato cambiamenti nelle politiche sociali locali?</w:t>
      </w:r>
      <w:r w:rsidRPr="002E2175">
        <w:rPr>
          <w:rFonts w:ascii="Times New Roman" w:eastAsia="Arial Unicode MS" w:hAnsi="Times New Roman"/>
          <w:b/>
          <w:color w:val="1F497D"/>
          <w:kern w:val="2"/>
          <w:sz w:val="24"/>
          <w:szCs w:val="24"/>
          <w:lang w:eastAsia="zh-CN" w:bidi="hi-IN"/>
        </w:rPr>
        <w:t xml:space="preserve"> </w:t>
      </w:r>
      <w:hyperlink r:id="rId19" w:history="1">
        <w:r w:rsidRPr="003C235A">
          <w:rPr>
            <w:rStyle w:val="Collegamentoipertestuale"/>
            <w:rFonts w:ascii="Times New Roman" w:eastAsia="Arial Unicode MS" w:hAnsi="Times New Roman"/>
            <w:b/>
            <w:kern w:val="2"/>
            <w:sz w:val="24"/>
            <w:szCs w:val="24"/>
            <w:lang w:eastAsia="zh-CN" w:bidi="hi-IN"/>
          </w:rPr>
          <w:t>Prime considerazioni dalla ricerca</w:t>
        </w:r>
      </w:hyperlink>
      <w:r w:rsidRPr="002E2175">
        <w:rPr>
          <w:rFonts w:ascii="Times New Roman" w:eastAsia="Arial Unicode MS" w:hAnsi="Times New Roman"/>
          <w:b/>
          <w:color w:val="1F497D"/>
          <w:kern w:val="2"/>
          <w:sz w:val="24"/>
          <w:szCs w:val="24"/>
          <w:lang w:eastAsia="zh-CN" w:bidi="hi-IN"/>
        </w:rPr>
        <w:t xml:space="preserve"> </w:t>
      </w:r>
      <w:r w:rsidRPr="003C235A">
        <w:rPr>
          <w:rFonts w:ascii="Times New Roman" w:eastAsia="Arial Unicode MS" w:hAnsi="Times New Roman"/>
          <w:color w:val="1F497D"/>
          <w:kern w:val="2"/>
          <w:sz w:val="24"/>
          <w:szCs w:val="24"/>
          <w:lang w:eastAsia="zh-CN" w:bidi="hi-IN"/>
        </w:rPr>
        <w:t xml:space="preserve">in corso di Fondazione Cariplo e </w:t>
      </w:r>
      <w:proofErr w:type="spellStart"/>
      <w:r w:rsidRPr="003C235A">
        <w:rPr>
          <w:rFonts w:ascii="Times New Roman" w:eastAsia="Arial Unicode MS" w:hAnsi="Times New Roman"/>
          <w:color w:val="1F497D"/>
          <w:kern w:val="2"/>
          <w:sz w:val="24"/>
          <w:szCs w:val="24"/>
          <w:lang w:eastAsia="zh-CN" w:bidi="hi-IN"/>
        </w:rPr>
        <w:t>LombardiaSociale</w:t>
      </w:r>
      <w:proofErr w:type="spellEnd"/>
    </w:p>
    <w:p w:rsidR="004F2B3C" w:rsidRDefault="004F2B3C" w:rsidP="00DB7D85">
      <w:pPr>
        <w:widowControl w:val="0"/>
        <w:suppressAutoHyphens/>
        <w:rPr>
          <w:rFonts w:ascii="Times New Roman" w:eastAsia="Arial Unicode MS" w:hAnsi="Times New Roman"/>
          <w:b/>
          <w:color w:val="1F497D"/>
          <w:kern w:val="2"/>
          <w:sz w:val="24"/>
          <w:szCs w:val="24"/>
          <w:lang w:eastAsia="zh-CN" w:bidi="hi-IN"/>
        </w:rPr>
      </w:pPr>
    </w:p>
    <w:p w:rsidR="00E562AF" w:rsidRPr="00DB7D85" w:rsidRDefault="00B37FEE" w:rsidP="00DB7D85">
      <w:pPr>
        <w:pStyle w:val="Paragrafoelenco"/>
        <w:widowControl w:val="0"/>
        <w:numPr>
          <w:ilvl w:val="0"/>
          <w:numId w:val="21"/>
        </w:numPr>
        <w:suppressAutoHyphens/>
        <w:ind w:left="360"/>
        <w:rPr>
          <w:rFonts w:ascii="Times New Roman" w:eastAsia="Arial Unicode MS" w:hAnsi="Times New Roman"/>
          <w:b/>
          <w:color w:val="1F497D"/>
          <w:kern w:val="2"/>
          <w:sz w:val="24"/>
          <w:szCs w:val="24"/>
          <w:lang w:eastAsia="zh-CN" w:bidi="hi-IN"/>
        </w:rPr>
      </w:pPr>
      <w:r w:rsidRPr="00DB7D85">
        <w:rPr>
          <w:rFonts w:ascii="Times New Roman" w:eastAsia="Arial Unicode MS" w:hAnsi="Times New Roman"/>
          <w:b/>
          <w:color w:val="1F497D"/>
          <w:kern w:val="2"/>
          <w:sz w:val="24"/>
          <w:szCs w:val="24"/>
          <w:lang w:eastAsia="zh-CN" w:bidi="hi-IN"/>
        </w:rPr>
        <w:t>Dalle Agenzie di</w:t>
      </w:r>
      <w:r w:rsidR="00E562AF" w:rsidRPr="00DB7D85">
        <w:rPr>
          <w:rFonts w:ascii="Times New Roman" w:eastAsia="Arial Unicode MS" w:hAnsi="Times New Roman"/>
          <w:b/>
          <w:color w:val="1F497D"/>
          <w:kern w:val="2"/>
          <w:sz w:val="24"/>
          <w:szCs w:val="24"/>
          <w:lang w:eastAsia="zh-CN" w:bidi="hi-IN"/>
        </w:rPr>
        <w:t xml:space="preserve"> stampa nazionali</w:t>
      </w:r>
    </w:p>
    <w:p w:rsidR="00554C2A" w:rsidRDefault="00554C2A" w:rsidP="00554C2A">
      <w:pPr>
        <w:pStyle w:val="Paragrafoelenco"/>
        <w:widowControl w:val="0"/>
        <w:numPr>
          <w:ilvl w:val="0"/>
          <w:numId w:val="19"/>
        </w:numPr>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Da </w:t>
      </w:r>
      <w:r w:rsidR="00231A27">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Quotidiano Sanità</w:t>
      </w:r>
      <w:r w:rsidR="00231A27">
        <w:rPr>
          <w:rFonts w:ascii="Times New Roman" w:eastAsia="Arial Unicode MS" w:hAnsi="Times New Roman"/>
          <w:b/>
          <w:color w:val="1F497D"/>
          <w:kern w:val="2"/>
          <w:sz w:val="24"/>
          <w:szCs w:val="24"/>
          <w:lang w:eastAsia="zh-CN" w:bidi="hi-IN"/>
        </w:rPr>
        <w:t>”</w:t>
      </w:r>
    </w:p>
    <w:p w:rsidR="00432075" w:rsidRDefault="00B11182" w:rsidP="009B1E83">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del 15</w:t>
      </w:r>
      <w:r w:rsidR="00432075" w:rsidRPr="00432075">
        <w:rPr>
          <w:rFonts w:ascii="Times New Roman" w:eastAsia="Arial Unicode MS" w:hAnsi="Times New Roman"/>
          <w:b/>
          <w:color w:val="1F497D"/>
          <w:kern w:val="2"/>
          <w:sz w:val="24"/>
          <w:szCs w:val="24"/>
          <w:lang w:eastAsia="zh-CN" w:bidi="hi-IN"/>
        </w:rPr>
        <w:t xml:space="preserve"> giugno 2020</w:t>
      </w:r>
    </w:p>
    <w:p w:rsidR="00B11182" w:rsidRPr="00B11182" w:rsidRDefault="00231A27" w:rsidP="00B11182">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w:t>
      </w:r>
      <w:r w:rsidR="00B11182" w:rsidRPr="00B11182">
        <w:rPr>
          <w:rFonts w:ascii="Times New Roman" w:eastAsia="Arial Unicode MS" w:hAnsi="Times New Roman"/>
          <w:b/>
          <w:color w:val="1F497D"/>
          <w:kern w:val="2"/>
          <w:sz w:val="24"/>
          <w:szCs w:val="24"/>
          <w:lang w:eastAsia="zh-CN" w:bidi="hi-IN"/>
        </w:rPr>
        <w:t>Rafforzamento sanità territoriale, prevenzione, disabilità, natalità e personale</w:t>
      </w:r>
      <w:r>
        <w:rPr>
          <w:rFonts w:ascii="Times New Roman" w:eastAsia="Arial Unicode MS" w:hAnsi="Times New Roman"/>
          <w:b/>
          <w:color w:val="1F497D"/>
          <w:kern w:val="2"/>
          <w:sz w:val="24"/>
          <w:szCs w:val="24"/>
          <w:lang w:eastAsia="zh-CN" w:bidi="hi-IN"/>
        </w:rPr>
        <w:t>”</w:t>
      </w:r>
      <w:r w:rsidR="00B11182" w:rsidRPr="00B11182">
        <w:rPr>
          <w:rFonts w:ascii="Times New Roman" w:eastAsia="Arial Unicode MS" w:hAnsi="Times New Roman"/>
          <w:b/>
          <w:color w:val="1F497D"/>
          <w:kern w:val="2"/>
          <w:sz w:val="24"/>
          <w:szCs w:val="24"/>
          <w:lang w:eastAsia="zh-CN" w:bidi="hi-IN"/>
        </w:rPr>
        <w:t>. Ecco le direttrici degli Stati generali in tema di Salute</w:t>
      </w:r>
    </w:p>
    <w:p w:rsidR="00432075" w:rsidRDefault="00B11182" w:rsidP="00B11182">
      <w:pPr>
        <w:widowControl w:val="0"/>
        <w:suppressAutoHyphens/>
        <w:rPr>
          <w:rFonts w:ascii="Times New Roman" w:eastAsia="Arial Unicode MS" w:hAnsi="Times New Roman"/>
          <w:b/>
          <w:color w:val="1F497D"/>
          <w:kern w:val="2"/>
          <w:sz w:val="24"/>
          <w:szCs w:val="24"/>
          <w:lang w:eastAsia="zh-CN" w:bidi="hi-IN"/>
        </w:rPr>
      </w:pPr>
      <w:r w:rsidRPr="00B11182">
        <w:rPr>
          <w:rFonts w:ascii="Times New Roman" w:eastAsia="Arial Unicode MS" w:hAnsi="Times New Roman"/>
          <w:color w:val="1F497D"/>
          <w:kern w:val="2"/>
          <w:sz w:val="24"/>
          <w:szCs w:val="24"/>
          <w:lang w:eastAsia="zh-CN" w:bidi="hi-IN"/>
        </w:rPr>
        <w:t>Previsti anche interventi di sostegno alla natalità, genitorialità e famiglia. Previsto anche il potenziamento della sanità militare, l</w:t>
      </w:r>
      <w:r w:rsidR="00231A27">
        <w:rPr>
          <w:rFonts w:ascii="Times New Roman" w:eastAsia="Arial Unicode MS" w:hAnsi="Times New Roman"/>
          <w:color w:val="1F497D"/>
          <w:kern w:val="2"/>
          <w:sz w:val="24"/>
          <w:szCs w:val="24"/>
          <w:lang w:eastAsia="zh-CN" w:bidi="hi-IN"/>
        </w:rPr>
        <w:t>’</w:t>
      </w:r>
      <w:r w:rsidRPr="00B11182">
        <w:rPr>
          <w:rFonts w:ascii="Times New Roman" w:eastAsia="Arial Unicode MS" w:hAnsi="Times New Roman"/>
          <w:color w:val="1F497D"/>
          <w:kern w:val="2"/>
          <w:sz w:val="24"/>
          <w:szCs w:val="24"/>
          <w:lang w:eastAsia="zh-CN" w:bidi="hi-IN"/>
        </w:rPr>
        <w:t xml:space="preserve">aumento delle pensioni di invalidità e una maggiore integrazione socio-sanitaria. </w:t>
      </w:r>
      <w:hyperlink r:id="rId20" w:history="1">
        <w:r w:rsidRPr="00B11182">
          <w:rPr>
            <w:rStyle w:val="Collegamentoipertestuale"/>
            <w:rFonts w:ascii="Times New Roman" w:eastAsia="Arial Unicode MS" w:hAnsi="Times New Roman"/>
            <w:b/>
            <w:kern w:val="2"/>
            <w:sz w:val="24"/>
            <w:szCs w:val="24"/>
            <w:lang w:eastAsia="zh-CN" w:bidi="hi-IN"/>
          </w:rPr>
          <w:t>Leggi l</w:t>
        </w:r>
        <w:r w:rsidR="00231A27">
          <w:rPr>
            <w:rStyle w:val="Collegamentoipertestuale"/>
            <w:rFonts w:ascii="Times New Roman" w:eastAsia="Arial Unicode MS" w:hAnsi="Times New Roman"/>
            <w:b/>
            <w:kern w:val="2"/>
            <w:sz w:val="24"/>
            <w:szCs w:val="24"/>
            <w:lang w:eastAsia="zh-CN" w:bidi="hi-IN"/>
          </w:rPr>
          <w:t>’</w:t>
        </w:r>
        <w:r w:rsidRPr="00B11182">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hyperlink r:id="rId21" w:history="1">
        <w:r w:rsidRPr="00B11182">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1F497D"/>
          <w:kern w:val="2"/>
          <w:sz w:val="24"/>
          <w:szCs w:val="24"/>
          <w:lang w:eastAsia="zh-CN" w:bidi="hi-IN"/>
        </w:rPr>
        <w:t>.</w:t>
      </w:r>
    </w:p>
    <w:p w:rsidR="00B11182" w:rsidRDefault="00B11182" w:rsidP="00B11182">
      <w:pPr>
        <w:widowControl w:val="0"/>
        <w:suppressAutoHyphens/>
        <w:rPr>
          <w:rFonts w:ascii="Times New Roman" w:eastAsia="Arial Unicode MS" w:hAnsi="Times New Roman"/>
          <w:b/>
          <w:color w:val="1F497D"/>
          <w:kern w:val="2"/>
          <w:sz w:val="24"/>
          <w:szCs w:val="24"/>
          <w:lang w:eastAsia="zh-CN" w:bidi="hi-IN"/>
        </w:rPr>
      </w:pPr>
    </w:p>
    <w:p w:rsidR="00AE0556" w:rsidRPr="00AE0556" w:rsidRDefault="00AE0556" w:rsidP="00AE0556">
      <w:pPr>
        <w:widowControl w:val="0"/>
        <w:suppressAutoHyphens/>
        <w:rPr>
          <w:rFonts w:ascii="Times New Roman" w:eastAsia="Arial Unicode MS" w:hAnsi="Times New Roman"/>
          <w:b/>
          <w:color w:val="1F497D"/>
          <w:kern w:val="2"/>
          <w:sz w:val="24"/>
          <w:szCs w:val="24"/>
          <w:lang w:eastAsia="zh-CN" w:bidi="hi-IN"/>
        </w:rPr>
      </w:pPr>
      <w:proofErr w:type="spellStart"/>
      <w:r w:rsidRPr="00AE0556">
        <w:rPr>
          <w:rFonts w:ascii="Times New Roman" w:eastAsia="Arial Unicode MS" w:hAnsi="Times New Roman"/>
          <w:b/>
          <w:color w:val="1F497D"/>
          <w:kern w:val="2"/>
          <w:sz w:val="24"/>
          <w:szCs w:val="24"/>
          <w:lang w:eastAsia="zh-CN" w:bidi="hi-IN"/>
        </w:rPr>
        <w:t>Covid</w:t>
      </w:r>
      <w:proofErr w:type="spellEnd"/>
      <w:r w:rsidRPr="00AE0556">
        <w:rPr>
          <w:rFonts w:ascii="Times New Roman" w:eastAsia="Arial Unicode MS" w:hAnsi="Times New Roman"/>
          <w:b/>
          <w:color w:val="1F497D"/>
          <w:kern w:val="2"/>
          <w:sz w:val="24"/>
          <w:szCs w:val="24"/>
          <w:lang w:eastAsia="zh-CN" w:bidi="hi-IN"/>
        </w:rPr>
        <w:t xml:space="preserve">. </w:t>
      </w:r>
      <w:proofErr w:type="spellStart"/>
      <w:r w:rsidRPr="00AE0556">
        <w:rPr>
          <w:rFonts w:ascii="Times New Roman" w:eastAsia="Arial Unicode MS" w:hAnsi="Times New Roman"/>
          <w:b/>
          <w:color w:val="1F497D"/>
          <w:kern w:val="2"/>
          <w:sz w:val="24"/>
          <w:szCs w:val="24"/>
          <w:lang w:eastAsia="zh-CN" w:bidi="hi-IN"/>
        </w:rPr>
        <w:t>Dall</w:t>
      </w:r>
      <w:r w:rsidR="00231A27">
        <w:rPr>
          <w:rFonts w:ascii="Times New Roman" w:eastAsia="Arial Unicode MS" w:hAnsi="Times New Roman"/>
          <w:b/>
          <w:color w:val="1F497D"/>
          <w:kern w:val="2"/>
          <w:sz w:val="24"/>
          <w:szCs w:val="24"/>
          <w:lang w:eastAsia="zh-CN" w:bidi="hi-IN"/>
        </w:rPr>
        <w:t>’</w:t>
      </w:r>
      <w:r w:rsidRPr="00AE0556">
        <w:rPr>
          <w:rFonts w:ascii="Times New Roman" w:eastAsia="Arial Unicode MS" w:hAnsi="Times New Roman"/>
          <w:b/>
          <w:color w:val="1F497D"/>
          <w:kern w:val="2"/>
          <w:sz w:val="24"/>
          <w:szCs w:val="24"/>
          <w:lang w:eastAsia="zh-CN" w:bidi="hi-IN"/>
        </w:rPr>
        <w:t>Iss</w:t>
      </w:r>
      <w:proofErr w:type="spellEnd"/>
      <w:r w:rsidRPr="00AE0556">
        <w:rPr>
          <w:rFonts w:ascii="Times New Roman" w:eastAsia="Arial Unicode MS" w:hAnsi="Times New Roman"/>
          <w:b/>
          <w:color w:val="1F497D"/>
          <w:kern w:val="2"/>
          <w:sz w:val="24"/>
          <w:szCs w:val="24"/>
          <w:lang w:eastAsia="zh-CN" w:bidi="hi-IN"/>
        </w:rPr>
        <w:t xml:space="preserve"> otto nuovi Rapporti con le indicazioni per gli operatori. Dalla gravidanza alle malattie rare</w:t>
      </w:r>
    </w:p>
    <w:p w:rsidR="00AE0556" w:rsidRDefault="00AE0556" w:rsidP="00AE0556">
      <w:pPr>
        <w:widowControl w:val="0"/>
        <w:suppressAutoHyphens/>
        <w:rPr>
          <w:rFonts w:ascii="Times New Roman" w:eastAsia="Arial Unicode MS" w:hAnsi="Times New Roman"/>
          <w:b/>
          <w:color w:val="1F497D"/>
          <w:kern w:val="2"/>
          <w:sz w:val="24"/>
          <w:szCs w:val="24"/>
          <w:lang w:eastAsia="zh-CN" w:bidi="hi-IN"/>
        </w:rPr>
      </w:pPr>
      <w:r w:rsidRPr="00AE0556">
        <w:rPr>
          <w:rFonts w:ascii="Times New Roman" w:eastAsia="Arial Unicode MS" w:hAnsi="Times New Roman"/>
          <w:color w:val="1F497D"/>
          <w:kern w:val="2"/>
          <w:sz w:val="24"/>
          <w:szCs w:val="24"/>
          <w:lang w:eastAsia="zh-CN" w:bidi="hi-IN"/>
        </w:rPr>
        <w:t>Prosegue la pubblicazione dei Rapporti dell</w:t>
      </w:r>
      <w:r w:rsidR="00231A27">
        <w:rPr>
          <w:rFonts w:ascii="Times New Roman" w:eastAsia="Arial Unicode MS" w:hAnsi="Times New Roman"/>
          <w:color w:val="1F497D"/>
          <w:kern w:val="2"/>
          <w:sz w:val="24"/>
          <w:szCs w:val="24"/>
          <w:lang w:eastAsia="zh-CN" w:bidi="hi-IN"/>
        </w:rPr>
        <w:t>’</w:t>
      </w:r>
      <w:r w:rsidRPr="00AE0556">
        <w:rPr>
          <w:rFonts w:ascii="Times New Roman" w:eastAsia="Arial Unicode MS" w:hAnsi="Times New Roman"/>
          <w:color w:val="1F497D"/>
          <w:kern w:val="2"/>
          <w:sz w:val="24"/>
          <w:szCs w:val="24"/>
          <w:lang w:eastAsia="zh-CN" w:bidi="hi-IN"/>
        </w:rPr>
        <w:t>Istituto superiore di sanità. Fino ad oggi messi on line a disposizione di tutti gli operatori sanitari 46 Rapporti monografici con le indicazioni sui molteplici aspetti sanitari e assistenziali connessi con l</w:t>
      </w:r>
      <w:r w:rsidR="00231A27">
        <w:rPr>
          <w:rFonts w:ascii="Times New Roman" w:eastAsia="Arial Unicode MS" w:hAnsi="Times New Roman"/>
          <w:color w:val="1F497D"/>
          <w:kern w:val="2"/>
          <w:sz w:val="24"/>
          <w:szCs w:val="24"/>
          <w:lang w:eastAsia="zh-CN" w:bidi="hi-IN"/>
        </w:rPr>
        <w:t>’</w:t>
      </w:r>
      <w:r w:rsidRPr="00AE0556">
        <w:rPr>
          <w:rFonts w:ascii="Times New Roman" w:eastAsia="Arial Unicode MS" w:hAnsi="Times New Roman"/>
          <w:color w:val="1F497D"/>
          <w:kern w:val="2"/>
          <w:sz w:val="24"/>
          <w:szCs w:val="24"/>
          <w:lang w:eastAsia="zh-CN" w:bidi="hi-IN"/>
        </w:rPr>
        <w:t>epidemia ancora in corso.</w:t>
      </w:r>
      <w:r w:rsidRPr="00AE0556">
        <w:rPr>
          <w:rFonts w:ascii="Times New Roman" w:eastAsia="Arial Unicode MS" w:hAnsi="Times New Roman"/>
          <w:b/>
          <w:color w:val="1F497D"/>
          <w:kern w:val="2"/>
          <w:sz w:val="24"/>
          <w:szCs w:val="24"/>
          <w:lang w:eastAsia="zh-CN" w:bidi="hi-IN"/>
        </w:rPr>
        <w:t xml:space="preserve"> </w:t>
      </w:r>
      <w:hyperlink r:id="rId22" w:history="1">
        <w:r w:rsidRPr="00AE055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hyperlink r:id="rId23" w:history="1">
        <w:r w:rsidRPr="00AE0556">
          <w:rPr>
            <w:rStyle w:val="Collegamentoipertestuale"/>
            <w:rFonts w:ascii="Times New Roman" w:eastAsia="Arial Unicode MS" w:hAnsi="Times New Roman"/>
            <w:b/>
            <w:kern w:val="2"/>
            <w:sz w:val="24"/>
            <w:szCs w:val="24"/>
            <w:lang w:eastAsia="zh-CN" w:bidi="hi-IN"/>
          </w:rPr>
          <w:t>Scaricali tutti.</w:t>
        </w:r>
      </w:hyperlink>
    </w:p>
    <w:p w:rsidR="00AE0556" w:rsidRDefault="00AE0556" w:rsidP="00B11182">
      <w:pPr>
        <w:widowControl w:val="0"/>
        <w:suppressAutoHyphens/>
        <w:rPr>
          <w:rFonts w:ascii="Times New Roman" w:eastAsia="Arial Unicode MS" w:hAnsi="Times New Roman"/>
          <w:b/>
          <w:color w:val="1F497D"/>
          <w:kern w:val="2"/>
          <w:sz w:val="24"/>
          <w:szCs w:val="24"/>
          <w:lang w:eastAsia="zh-CN" w:bidi="hi-IN"/>
        </w:rPr>
      </w:pPr>
    </w:p>
    <w:p w:rsidR="00AE0556" w:rsidRPr="00AE0556" w:rsidRDefault="00AE0556" w:rsidP="00AE0556">
      <w:pPr>
        <w:widowControl w:val="0"/>
        <w:suppressAutoHyphens/>
        <w:rPr>
          <w:rFonts w:ascii="Times New Roman" w:eastAsia="Arial Unicode MS" w:hAnsi="Times New Roman"/>
          <w:b/>
          <w:color w:val="1F497D"/>
          <w:kern w:val="2"/>
          <w:sz w:val="24"/>
          <w:szCs w:val="24"/>
          <w:lang w:eastAsia="zh-CN" w:bidi="hi-IN"/>
        </w:rPr>
      </w:pPr>
      <w:r w:rsidRPr="00AE0556">
        <w:rPr>
          <w:rFonts w:ascii="Times New Roman" w:eastAsia="Arial Unicode MS" w:hAnsi="Times New Roman"/>
          <w:b/>
          <w:color w:val="1F497D"/>
          <w:kern w:val="2"/>
          <w:sz w:val="24"/>
          <w:szCs w:val="24"/>
          <w:lang w:eastAsia="zh-CN" w:bidi="hi-IN"/>
        </w:rPr>
        <w:t xml:space="preserve">Cure primarie. Ocse: </w:t>
      </w:r>
      <w:r w:rsidR="00231A27">
        <w:rPr>
          <w:rFonts w:ascii="Times New Roman" w:eastAsia="Arial Unicode MS" w:hAnsi="Times New Roman"/>
          <w:b/>
          <w:color w:val="1F497D"/>
          <w:kern w:val="2"/>
          <w:sz w:val="24"/>
          <w:szCs w:val="24"/>
          <w:lang w:eastAsia="zh-CN" w:bidi="hi-IN"/>
        </w:rPr>
        <w:t>“</w:t>
      </w:r>
      <w:r w:rsidRPr="00AE0556">
        <w:rPr>
          <w:rFonts w:ascii="Times New Roman" w:eastAsia="Arial Unicode MS" w:hAnsi="Times New Roman"/>
          <w:b/>
          <w:color w:val="1F497D"/>
          <w:kern w:val="2"/>
          <w:sz w:val="24"/>
          <w:szCs w:val="24"/>
          <w:lang w:eastAsia="zh-CN" w:bidi="hi-IN"/>
        </w:rPr>
        <w:t>Il futuro è nei team con medici, infermieri, farmacisti e altri operatori. Finita l</w:t>
      </w:r>
      <w:r w:rsidR="00231A27">
        <w:rPr>
          <w:rFonts w:ascii="Times New Roman" w:eastAsia="Arial Unicode MS" w:hAnsi="Times New Roman"/>
          <w:b/>
          <w:color w:val="1F497D"/>
          <w:kern w:val="2"/>
          <w:sz w:val="24"/>
          <w:szCs w:val="24"/>
          <w:lang w:eastAsia="zh-CN" w:bidi="hi-IN"/>
        </w:rPr>
        <w:t>’</w:t>
      </w:r>
      <w:r w:rsidRPr="00AE0556">
        <w:rPr>
          <w:rFonts w:ascii="Times New Roman" w:eastAsia="Arial Unicode MS" w:hAnsi="Times New Roman"/>
          <w:b/>
          <w:color w:val="1F497D"/>
          <w:kern w:val="2"/>
          <w:sz w:val="24"/>
          <w:szCs w:val="24"/>
          <w:lang w:eastAsia="zh-CN" w:bidi="hi-IN"/>
        </w:rPr>
        <w:t>epoca dei medici solitari</w:t>
      </w:r>
      <w:r w:rsidR="00231A27">
        <w:rPr>
          <w:rFonts w:ascii="Times New Roman" w:eastAsia="Arial Unicode MS" w:hAnsi="Times New Roman"/>
          <w:b/>
          <w:color w:val="1F497D"/>
          <w:kern w:val="2"/>
          <w:sz w:val="24"/>
          <w:szCs w:val="24"/>
          <w:lang w:eastAsia="zh-CN" w:bidi="hi-IN"/>
        </w:rPr>
        <w:t>”</w:t>
      </w:r>
    </w:p>
    <w:p w:rsidR="00AE0556" w:rsidRDefault="00AE0556" w:rsidP="00B11182">
      <w:pPr>
        <w:widowControl w:val="0"/>
        <w:suppressAutoHyphens/>
        <w:rPr>
          <w:rFonts w:ascii="Times New Roman" w:eastAsia="Arial Unicode MS" w:hAnsi="Times New Roman"/>
          <w:b/>
          <w:color w:val="1F497D"/>
          <w:kern w:val="2"/>
          <w:sz w:val="24"/>
          <w:szCs w:val="24"/>
          <w:lang w:eastAsia="zh-CN" w:bidi="hi-IN"/>
        </w:rPr>
      </w:pPr>
      <w:r w:rsidRPr="00AE0556">
        <w:rPr>
          <w:rFonts w:ascii="Times New Roman" w:eastAsia="Arial Unicode MS" w:hAnsi="Times New Roman"/>
          <w:color w:val="1F497D"/>
          <w:kern w:val="2"/>
          <w:sz w:val="24"/>
          <w:szCs w:val="24"/>
          <w:lang w:eastAsia="zh-CN" w:bidi="hi-IN"/>
        </w:rPr>
        <w:t>Nuovo report dell</w:t>
      </w:r>
      <w:r w:rsidR="00231A27">
        <w:rPr>
          <w:rFonts w:ascii="Times New Roman" w:eastAsia="Arial Unicode MS" w:hAnsi="Times New Roman"/>
          <w:color w:val="1F497D"/>
          <w:kern w:val="2"/>
          <w:sz w:val="24"/>
          <w:szCs w:val="24"/>
          <w:lang w:eastAsia="zh-CN" w:bidi="hi-IN"/>
        </w:rPr>
        <w:t>’</w:t>
      </w:r>
      <w:r w:rsidRPr="00AE0556">
        <w:rPr>
          <w:rFonts w:ascii="Times New Roman" w:eastAsia="Arial Unicode MS" w:hAnsi="Times New Roman"/>
          <w:color w:val="1F497D"/>
          <w:kern w:val="2"/>
          <w:sz w:val="24"/>
          <w:szCs w:val="24"/>
          <w:lang w:eastAsia="zh-CN" w:bidi="hi-IN"/>
        </w:rPr>
        <w:t>Organizzazione internazionale che alla luce dei problemi nell</w:t>
      </w:r>
      <w:r w:rsidR="00231A27">
        <w:rPr>
          <w:rFonts w:ascii="Times New Roman" w:eastAsia="Arial Unicode MS" w:hAnsi="Times New Roman"/>
          <w:color w:val="1F497D"/>
          <w:kern w:val="2"/>
          <w:sz w:val="24"/>
          <w:szCs w:val="24"/>
          <w:lang w:eastAsia="zh-CN" w:bidi="hi-IN"/>
        </w:rPr>
        <w:t>’</w:t>
      </w:r>
      <w:r w:rsidRPr="00AE0556">
        <w:rPr>
          <w:rFonts w:ascii="Times New Roman" w:eastAsia="Arial Unicode MS" w:hAnsi="Times New Roman"/>
          <w:color w:val="1F497D"/>
          <w:kern w:val="2"/>
          <w:sz w:val="24"/>
          <w:szCs w:val="24"/>
          <w:lang w:eastAsia="zh-CN" w:bidi="hi-IN"/>
        </w:rPr>
        <w:t xml:space="preserve">assistenza territoriale registrati in molti Paesi a causa del </w:t>
      </w:r>
      <w:proofErr w:type="spellStart"/>
      <w:r w:rsidRPr="00AE0556">
        <w:rPr>
          <w:rFonts w:ascii="Times New Roman" w:eastAsia="Arial Unicode MS" w:hAnsi="Times New Roman"/>
          <w:color w:val="1F497D"/>
          <w:kern w:val="2"/>
          <w:sz w:val="24"/>
          <w:szCs w:val="24"/>
          <w:lang w:eastAsia="zh-CN" w:bidi="hi-IN"/>
        </w:rPr>
        <w:t>Covid</w:t>
      </w:r>
      <w:proofErr w:type="spellEnd"/>
      <w:r w:rsidRPr="00AE0556">
        <w:rPr>
          <w:rFonts w:ascii="Times New Roman" w:eastAsia="Arial Unicode MS" w:hAnsi="Times New Roman"/>
          <w:color w:val="1F497D"/>
          <w:kern w:val="2"/>
          <w:sz w:val="24"/>
          <w:szCs w:val="24"/>
          <w:lang w:eastAsia="zh-CN" w:bidi="hi-IN"/>
        </w:rPr>
        <w:t xml:space="preserve"> propone alcune soluzioni: </w:t>
      </w:r>
      <w:r w:rsidR="00231A27">
        <w:rPr>
          <w:rFonts w:ascii="Times New Roman" w:eastAsia="Arial Unicode MS" w:hAnsi="Times New Roman"/>
          <w:color w:val="1F497D"/>
          <w:kern w:val="2"/>
          <w:sz w:val="24"/>
          <w:szCs w:val="24"/>
          <w:lang w:eastAsia="zh-CN" w:bidi="hi-IN"/>
        </w:rPr>
        <w:t>“</w:t>
      </w:r>
      <w:r w:rsidRPr="00AE0556">
        <w:rPr>
          <w:rFonts w:ascii="Times New Roman" w:eastAsia="Arial Unicode MS" w:hAnsi="Times New Roman"/>
          <w:color w:val="1F497D"/>
          <w:kern w:val="2"/>
          <w:sz w:val="24"/>
          <w:szCs w:val="24"/>
          <w:lang w:eastAsia="zh-CN" w:bidi="hi-IN"/>
        </w:rPr>
        <w:t>Il futuro dell</w:t>
      </w:r>
      <w:r w:rsidR="00231A27">
        <w:rPr>
          <w:rFonts w:ascii="Times New Roman" w:eastAsia="Arial Unicode MS" w:hAnsi="Times New Roman"/>
          <w:color w:val="1F497D"/>
          <w:kern w:val="2"/>
          <w:sz w:val="24"/>
          <w:szCs w:val="24"/>
          <w:lang w:eastAsia="zh-CN" w:bidi="hi-IN"/>
        </w:rPr>
        <w:t>’</w:t>
      </w:r>
      <w:r w:rsidRPr="00AE0556">
        <w:rPr>
          <w:rFonts w:ascii="Times New Roman" w:eastAsia="Arial Unicode MS" w:hAnsi="Times New Roman"/>
          <w:color w:val="1F497D"/>
          <w:kern w:val="2"/>
          <w:sz w:val="24"/>
          <w:szCs w:val="24"/>
          <w:lang w:eastAsia="zh-CN" w:bidi="hi-IN"/>
        </w:rPr>
        <w:t>assistenza sanitaria di base riguarderà nuovi modelli di assistenza diversi da quello basato sul singolo medico che lavora isolato rispetto ad una rete di servizi</w:t>
      </w:r>
      <w:r w:rsidR="00231A27">
        <w:rPr>
          <w:rFonts w:ascii="Times New Roman" w:eastAsia="Arial Unicode MS" w:hAnsi="Times New Roman"/>
          <w:color w:val="1F497D"/>
          <w:kern w:val="2"/>
          <w:sz w:val="24"/>
          <w:szCs w:val="24"/>
          <w:lang w:eastAsia="zh-CN" w:bidi="hi-IN"/>
        </w:rPr>
        <w:t>”</w:t>
      </w:r>
      <w:r w:rsidRPr="00AE0556">
        <w:rPr>
          <w:rFonts w:ascii="Times New Roman" w:eastAsia="Arial Unicode MS" w:hAnsi="Times New Roman"/>
          <w:color w:val="1F497D"/>
          <w:kern w:val="2"/>
          <w:sz w:val="24"/>
          <w:szCs w:val="24"/>
          <w:lang w:eastAsia="zh-CN" w:bidi="hi-IN"/>
        </w:rPr>
        <w:t>. Segnalato anche un 20% di ricorsi impropri al pronto soccorso che si potrebbe evitare con rete territoriale adeguata</w:t>
      </w:r>
      <w:r w:rsidRPr="00AE0556">
        <w:rPr>
          <w:rFonts w:ascii="Times New Roman" w:eastAsia="Arial Unicode MS" w:hAnsi="Times New Roman"/>
          <w:b/>
          <w:color w:val="1F497D"/>
          <w:kern w:val="2"/>
          <w:sz w:val="24"/>
          <w:szCs w:val="24"/>
          <w:lang w:eastAsia="zh-CN" w:bidi="hi-IN"/>
        </w:rPr>
        <w:t xml:space="preserve">. </w:t>
      </w:r>
    </w:p>
    <w:p w:rsidR="00AE0556" w:rsidRDefault="00231A27" w:rsidP="00B11182">
      <w:pPr>
        <w:widowControl w:val="0"/>
        <w:suppressAutoHyphens/>
        <w:rPr>
          <w:rFonts w:ascii="Times New Roman" w:eastAsia="Arial Unicode MS" w:hAnsi="Times New Roman"/>
          <w:b/>
          <w:color w:val="1F497D"/>
          <w:kern w:val="2"/>
          <w:sz w:val="24"/>
          <w:szCs w:val="24"/>
          <w:lang w:eastAsia="zh-CN" w:bidi="hi-IN"/>
        </w:rPr>
      </w:pPr>
      <w:hyperlink r:id="rId24" w:history="1">
        <w:r w:rsidR="00AE0556" w:rsidRPr="00AE0556">
          <w:rPr>
            <w:rStyle w:val="Collegamentoipertestuale"/>
            <w:rFonts w:ascii="Times New Roman" w:eastAsia="Arial Unicode MS" w:hAnsi="Times New Roman"/>
            <w:b/>
            <w:kern w:val="2"/>
            <w:sz w:val="24"/>
            <w:szCs w:val="24"/>
            <w:lang w:eastAsia="zh-CN" w:bidi="hi-IN"/>
          </w:rPr>
          <w:t>Leggi l</w:t>
        </w:r>
        <w:r>
          <w:rPr>
            <w:rStyle w:val="Collegamentoipertestuale"/>
            <w:rFonts w:ascii="Times New Roman" w:eastAsia="Arial Unicode MS" w:hAnsi="Times New Roman"/>
            <w:b/>
            <w:kern w:val="2"/>
            <w:sz w:val="24"/>
            <w:szCs w:val="24"/>
            <w:lang w:eastAsia="zh-CN" w:bidi="hi-IN"/>
          </w:rPr>
          <w:t>’</w:t>
        </w:r>
        <w:r w:rsidR="00AE0556" w:rsidRPr="00AE0556">
          <w:rPr>
            <w:rStyle w:val="Collegamentoipertestuale"/>
            <w:rFonts w:ascii="Times New Roman" w:eastAsia="Arial Unicode MS" w:hAnsi="Times New Roman"/>
            <w:b/>
            <w:kern w:val="2"/>
            <w:sz w:val="24"/>
            <w:szCs w:val="24"/>
            <w:lang w:eastAsia="zh-CN" w:bidi="hi-IN"/>
          </w:rPr>
          <w:t>articolo</w:t>
        </w:r>
      </w:hyperlink>
      <w:r w:rsidR="00AE0556">
        <w:rPr>
          <w:rFonts w:ascii="Times New Roman" w:eastAsia="Arial Unicode MS" w:hAnsi="Times New Roman"/>
          <w:b/>
          <w:color w:val="1F497D"/>
          <w:kern w:val="2"/>
          <w:sz w:val="24"/>
          <w:szCs w:val="24"/>
          <w:lang w:eastAsia="zh-CN" w:bidi="hi-IN"/>
        </w:rPr>
        <w:t xml:space="preserve">. </w:t>
      </w:r>
      <w:hyperlink r:id="rId25" w:history="1">
        <w:r w:rsidR="00AE0556" w:rsidRPr="00AE0556">
          <w:rPr>
            <w:rStyle w:val="Collegamentoipertestuale"/>
            <w:rFonts w:ascii="Times New Roman" w:eastAsia="Arial Unicode MS" w:hAnsi="Times New Roman"/>
            <w:b/>
            <w:kern w:val="2"/>
            <w:sz w:val="24"/>
            <w:szCs w:val="24"/>
            <w:lang w:eastAsia="zh-CN" w:bidi="hi-IN"/>
          </w:rPr>
          <w:t>Leggi il rapporto</w:t>
        </w:r>
      </w:hyperlink>
      <w:r w:rsidR="00AE0556">
        <w:rPr>
          <w:rFonts w:ascii="Times New Roman" w:eastAsia="Arial Unicode MS" w:hAnsi="Times New Roman"/>
          <w:b/>
          <w:color w:val="1F497D"/>
          <w:kern w:val="2"/>
          <w:sz w:val="24"/>
          <w:szCs w:val="24"/>
          <w:lang w:eastAsia="zh-CN" w:bidi="hi-IN"/>
        </w:rPr>
        <w:t>.</w:t>
      </w:r>
    </w:p>
    <w:p w:rsidR="00AE0556" w:rsidRDefault="00AE0556" w:rsidP="00B11182">
      <w:pPr>
        <w:widowControl w:val="0"/>
        <w:suppressAutoHyphens/>
        <w:rPr>
          <w:rFonts w:ascii="Times New Roman" w:eastAsia="Arial Unicode MS" w:hAnsi="Times New Roman"/>
          <w:b/>
          <w:color w:val="1F497D"/>
          <w:kern w:val="2"/>
          <w:sz w:val="24"/>
          <w:szCs w:val="24"/>
          <w:lang w:eastAsia="zh-CN" w:bidi="hi-IN"/>
        </w:rPr>
      </w:pPr>
    </w:p>
    <w:p w:rsidR="00AE0556" w:rsidRPr="00AE0556" w:rsidRDefault="00AE0556" w:rsidP="00AE0556">
      <w:pPr>
        <w:widowControl w:val="0"/>
        <w:suppressAutoHyphens/>
        <w:rPr>
          <w:rFonts w:ascii="Times New Roman" w:eastAsia="Arial Unicode MS" w:hAnsi="Times New Roman"/>
          <w:b/>
          <w:color w:val="1F497D"/>
          <w:kern w:val="2"/>
          <w:sz w:val="24"/>
          <w:szCs w:val="24"/>
          <w:lang w:eastAsia="zh-CN" w:bidi="hi-IN"/>
        </w:rPr>
      </w:pPr>
      <w:proofErr w:type="spellStart"/>
      <w:r w:rsidRPr="00AE0556">
        <w:rPr>
          <w:rFonts w:ascii="Times New Roman" w:eastAsia="Arial Unicode MS" w:hAnsi="Times New Roman"/>
          <w:b/>
          <w:color w:val="1F497D"/>
          <w:kern w:val="2"/>
          <w:sz w:val="24"/>
          <w:szCs w:val="24"/>
          <w:lang w:eastAsia="zh-CN" w:bidi="hi-IN"/>
        </w:rPr>
        <w:t>Covid</w:t>
      </w:r>
      <w:proofErr w:type="spellEnd"/>
      <w:r w:rsidRPr="00AE0556">
        <w:rPr>
          <w:rFonts w:ascii="Times New Roman" w:eastAsia="Arial Unicode MS" w:hAnsi="Times New Roman"/>
          <w:b/>
          <w:color w:val="1F497D"/>
          <w:kern w:val="2"/>
          <w:sz w:val="24"/>
          <w:szCs w:val="24"/>
          <w:lang w:eastAsia="zh-CN" w:bidi="hi-IN"/>
        </w:rPr>
        <w:t xml:space="preserve">. </w:t>
      </w:r>
      <w:proofErr w:type="spellStart"/>
      <w:r w:rsidRPr="00AE0556">
        <w:rPr>
          <w:rFonts w:ascii="Times New Roman" w:eastAsia="Arial Unicode MS" w:hAnsi="Times New Roman"/>
          <w:b/>
          <w:color w:val="1F497D"/>
          <w:kern w:val="2"/>
          <w:sz w:val="24"/>
          <w:szCs w:val="24"/>
          <w:lang w:eastAsia="zh-CN" w:bidi="hi-IN"/>
        </w:rPr>
        <w:t>Iss</w:t>
      </w:r>
      <w:proofErr w:type="spellEnd"/>
      <w:r w:rsidRPr="00AE0556">
        <w:rPr>
          <w:rFonts w:ascii="Times New Roman" w:eastAsia="Arial Unicode MS" w:hAnsi="Times New Roman"/>
          <w:b/>
          <w:color w:val="1F497D"/>
          <w:kern w:val="2"/>
          <w:sz w:val="24"/>
          <w:szCs w:val="24"/>
          <w:lang w:eastAsia="zh-CN" w:bidi="hi-IN"/>
        </w:rPr>
        <w:t xml:space="preserve">: </w:t>
      </w:r>
      <w:r w:rsidR="00231A27">
        <w:rPr>
          <w:rFonts w:ascii="Times New Roman" w:eastAsia="Arial Unicode MS" w:hAnsi="Times New Roman"/>
          <w:b/>
          <w:color w:val="1F497D"/>
          <w:kern w:val="2"/>
          <w:sz w:val="24"/>
          <w:szCs w:val="24"/>
          <w:lang w:eastAsia="zh-CN" w:bidi="hi-IN"/>
        </w:rPr>
        <w:t>“</w:t>
      </w:r>
      <w:r w:rsidRPr="00AE0556">
        <w:rPr>
          <w:rFonts w:ascii="Times New Roman" w:eastAsia="Arial Unicode MS" w:hAnsi="Times New Roman"/>
          <w:b/>
          <w:color w:val="1F497D"/>
          <w:kern w:val="2"/>
          <w:sz w:val="24"/>
          <w:szCs w:val="24"/>
          <w:lang w:eastAsia="zh-CN" w:bidi="hi-IN"/>
        </w:rPr>
        <w:t>Dal 4 maggio in poi cresce l</w:t>
      </w:r>
      <w:r w:rsidR="00231A27">
        <w:rPr>
          <w:rFonts w:ascii="Times New Roman" w:eastAsia="Arial Unicode MS" w:hAnsi="Times New Roman"/>
          <w:b/>
          <w:color w:val="1F497D"/>
          <w:kern w:val="2"/>
          <w:sz w:val="24"/>
          <w:szCs w:val="24"/>
          <w:lang w:eastAsia="zh-CN" w:bidi="hi-IN"/>
        </w:rPr>
        <w:t>’</w:t>
      </w:r>
      <w:r w:rsidRPr="00AE0556">
        <w:rPr>
          <w:rFonts w:ascii="Times New Roman" w:eastAsia="Arial Unicode MS" w:hAnsi="Times New Roman"/>
          <w:b/>
          <w:color w:val="1F497D"/>
          <w:kern w:val="2"/>
          <w:sz w:val="24"/>
          <w:szCs w:val="24"/>
          <w:lang w:eastAsia="zh-CN" w:bidi="hi-IN"/>
        </w:rPr>
        <w:t>età media dei deceduti</w:t>
      </w:r>
      <w:r w:rsidR="00231A27">
        <w:rPr>
          <w:rFonts w:ascii="Times New Roman" w:eastAsia="Arial Unicode MS" w:hAnsi="Times New Roman"/>
          <w:b/>
          <w:color w:val="1F497D"/>
          <w:kern w:val="2"/>
          <w:sz w:val="24"/>
          <w:szCs w:val="24"/>
          <w:lang w:eastAsia="zh-CN" w:bidi="hi-IN"/>
        </w:rPr>
        <w:t>”</w:t>
      </w:r>
    </w:p>
    <w:p w:rsidR="00AE0556" w:rsidRDefault="00AE0556" w:rsidP="00AE0556">
      <w:pPr>
        <w:widowControl w:val="0"/>
        <w:suppressAutoHyphens/>
        <w:rPr>
          <w:rFonts w:ascii="Times New Roman" w:eastAsia="Arial Unicode MS" w:hAnsi="Times New Roman"/>
          <w:b/>
          <w:color w:val="1F497D"/>
          <w:kern w:val="2"/>
          <w:sz w:val="24"/>
          <w:szCs w:val="24"/>
          <w:lang w:eastAsia="zh-CN" w:bidi="hi-IN"/>
        </w:rPr>
      </w:pPr>
      <w:r w:rsidRPr="00AE0556">
        <w:rPr>
          <w:rFonts w:ascii="Times New Roman" w:eastAsia="Arial Unicode MS" w:hAnsi="Times New Roman"/>
          <w:color w:val="1F497D"/>
          <w:kern w:val="2"/>
          <w:sz w:val="24"/>
          <w:szCs w:val="24"/>
          <w:lang w:eastAsia="zh-CN" w:bidi="hi-IN"/>
        </w:rPr>
        <w:t>Uno studio dell</w:t>
      </w:r>
      <w:r w:rsidR="00231A27">
        <w:rPr>
          <w:rFonts w:ascii="Times New Roman" w:eastAsia="Arial Unicode MS" w:hAnsi="Times New Roman"/>
          <w:color w:val="1F497D"/>
          <w:kern w:val="2"/>
          <w:sz w:val="24"/>
          <w:szCs w:val="24"/>
          <w:lang w:eastAsia="zh-CN" w:bidi="hi-IN"/>
        </w:rPr>
        <w:t>’</w:t>
      </w:r>
      <w:r w:rsidRPr="00AE0556">
        <w:rPr>
          <w:rFonts w:ascii="Times New Roman" w:eastAsia="Arial Unicode MS" w:hAnsi="Times New Roman"/>
          <w:color w:val="1F497D"/>
          <w:kern w:val="2"/>
          <w:sz w:val="24"/>
          <w:szCs w:val="24"/>
          <w:lang w:eastAsia="zh-CN" w:bidi="hi-IN"/>
        </w:rPr>
        <w:t>Istituto superiore di sanità evidenzia come se si prendono i dati prima del 4 maggio e dopo questa data si passa da un</w:t>
      </w:r>
      <w:r w:rsidR="00231A27">
        <w:rPr>
          <w:rFonts w:ascii="Times New Roman" w:eastAsia="Arial Unicode MS" w:hAnsi="Times New Roman"/>
          <w:color w:val="1F497D"/>
          <w:kern w:val="2"/>
          <w:sz w:val="24"/>
          <w:szCs w:val="24"/>
          <w:lang w:eastAsia="zh-CN" w:bidi="hi-IN"/>
        </w:rPr>
        <w:t>’</w:t>
      </w:r>
      <w:r w:rsidRPr="00AE0556">
        <w:rPr>
          <w:rFonts w:ascii="Times New Roman" w:eastAsia="Arial Unicode MS" w:hAnsi="Times New Roman"/>
          <w:color w:val="1F497D"/>
          <w:kern w:val="2"/>
          <w:sz w:val="24"/>
          <w:szCs w:val="24"/>
          <w:lang w:eastAsia="zh-CN" w:bidi="hi-IN"/>
        </w:rPr>
        <w:t xml:space="preserve">età media dei deceduti da 79,8 a 82,5 anni. </w:t>
      </w:r>
      <w:r w:rsidR="00231A27">
        <w:rPr>
          <w:rFonts w:ascii="Times New Roman" w:eastAsia="Arial Unicode MS" w:hAnsi="Times New Roman"/>
          <w:color w:val="1F497D"/>
          <w:kern w:val="2"/>
          <w:sz w:val="24"/>
          <w:szCs w:val="24"/>
          <w:lang w:eastAsia="zh-CN" w:bidi="hi-IN"/>
        </w:rPr>
        <w:t>“</w:t>
      </w:r>
      <w:r w:rsidRPr="00AE0556">
        <w:rPr>
          <w:rFonts w:ascii="Times New Roman" w:eastAsia="Arial Unicode MS" w:hAnsi="Times New Roman"/>
          <w:color w:val="1F497D"/>
          <w:kern w:val="2"/>
          <w:sz w:val="24"/>
          <w:szCs w:val="24"/>
          <w:lang w:eastAsia="zh-CN" w:bidi="hi-IN"/>
        </w:rPr>
        <w:t>Questo può essere legato a diversi fenomeni: migliore capacità di trattamento dell</w:t>
      </w:r>
      <w:r w:rsidR="00231A27">
        <w:rPr>
          <w:rFonts w:ascii="Times New Roman" w:eastAsia="Arial Unicode MS" w:hAnsi="Times New Roman"/>
          <w:color w:val="1F497D"/>
          <w:kern w:val="2"/>
          <w:sz w:val="24"/>
          <w:szCs w:val="24"/>
          <w:lang w:eastAsia="zh-CN" w:bidi="hi-IN"/>
        </w:rPr>
        <w:t>’</w:t>
      </w:r>
      <w:r w:rsidRPr="00AE0556">
        <w:rPr>
          <w:rFonts w:ascii="Times New Roman" w:eastAsia="Arial Unicode MS" w:hAnsi="Times New Roman"/>
          <w:color w:val="1F497D"/>
          <w:kern w:val="2"/>
          <w:sz w:val="24"/>
          <w:szCs w:val="24"/>
          <w:lang w:eastAsia="zh-CN" w:bidi="hi-IN"/>
        </w:rPr>
        <w:t>infezione, migliore organizzazione sanitaria e anche all</w:t>
      </w:r>
      <w:r w:rsidR="00231A27">
        <w:rPr>
          <w:rFonts w:ascii="Times New Roman" w:eastAsia="Arial Unicode MS" w:hAnsi="Times New Roman"/>
          <w:color w:val="1F497D"/>
          <w:kern w:val="2"/>
          <w:sz w:val="24"/>
          <w:szCs w:val="24"/>
          <w:lang w:eastAsia="zh-CN" w:bidi="hi-IN"/>
        </w:rPr>
        <w:t>’</w:t>
      </w:r>
      <w:r w:rsidRPr="00AE0556">
        <w:rPr>
          <w:rFonts w:ascii="Times New Roman" w:eastAsia="Arial Unicode MS" w:hAnsi="Times New Roman"/>
          <w:color w:val="1F497D"/>
          <w:kern w:val="2"/>
          <w:sz w:val="24"/>
          <w:szCs w:val="24"/>
          <w:lang w:eastAsia="zh-CN" w:bidi="hi-IN"/>
        </w:rPr>
        <w:t>esecuzione di un maggior numero di tamponi</w:t>
      </w:r>
      <w:r w:rsidR="00231A27">
        <w:rPr>
          <w:rFonts w:ascii="Times New Roman" w:eastAsia="Arial Unicode MS" w:hAnsi="Times New Roman"/>
          <w:color w:val="1F497D"/>
          <w:kern w:val="2"/>
          <w:sz w:val="24"/>
          <w:szCs w:val="24"/>
          <w:lang w:eastAsia="zh-CN" w:bidi="hi-IN"/>
        </w:rPr>
        <w:t>”</w:t>
      </w:r>
      <w:r w:rsidRPr="00AE0556">
        <w:rPr>
          <w:rFonts w:ascii="Times New Roman" w:eastAsia="Arial Unicode MS" w:hAnsi="Times New Roman"/>
          <w:color w:val="1F497D"/>
          <w:kern w:val="2"/>
          <w:sz w:val="24"/>
          <w:szCs w:val="24"/>
          <w:lang w:eastAsia="zh-CN" w:bidi="hi-IN"/>
        </w:rPr>
        <w:t>.</w:t>
      </w:r>
      <w:r w:rsidRPr="00AE0556">
        <w:rPr>
          <w:rFonts w:ascii="Times New Roman" w:eastAsia="Arial Unicode MS" w:hAnsi="Times New Roman"/>
          <w:b/>
          <w:color w:val="1F497D"/>
          <w:kern w:val="2"/>
          <w:sz w:val="24"/>
          <w:szCs w:val="24"/>
          <w:lang w:eastAsia="zh-CN" w:bidi="hi-IN"/>
        </w:rPr>
        <w:t xml:space="preserve"> </w:t>
      </w:r>
      <w:hyperlink r:id="rId26" w:history="1">
        <w:r w:rsidRPr="00AD5E7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hyperlink r:id="rId27" w:history="1">
        <w:r w:rsidRPr="00AD5E70">
          <w:rPr>
            <w:rStyle w:val="Collegamentoipertestuale"/>
            <w:rFonts w:ascii="Times New Roman" w:eastAsia="Arial Unicode MS" w:hAnsi="Times New Roman"/>
            <w:b/>
            <w:kern w:val="2"/>
            <w:sz w:val="24"/>
            <w:szCs w:val="24"/>
            <w:lang w:eastAsia="zh-CN" w:bidi="hi-IN"/>
          </w:rPr>
          <w:t>Leggi il report</w:t>
        </w:r>
      </w:hyperlink>
      <w:r>
        <w:rPr>
          <w:rFonts w:ascii="Times New Roman" w:eastAsia="Arial Unicode MS" w:hAnsi="Times New Roman"/>
          <w:b/>
          <w:color w:val="1F497D"/>
          <w:kern w:val="2"/>
          <w:sz w:val="24"/>
          <w:szCs w:val="24"/>
          <w:lang w:eastAsia="zh-CN" w:bidi="hi-IN"/>
        </w:rPr>
        <w:t xml:space="preserve">. </w:t>
      </w:r>
    </w:p>
    <w:p w:rsidR="00AE0556" w:rsidRDefault="00AE0556" w:rsidP="00B11182">
      <w:pPr>
        <w:widowControl w:val="0"/>
        <w:suppressAutoHyphens/>
        <w:rPr>
          <w:rFonts w:ascii="Times New Roman" w:eastAsia="Arial Unicode MS" w:hAnsi="Times New Roman"/>
          <w:b/>
          <w:color w:val="1F497D"/>
          <w:kern w:val="2"/>
          <w:sz w:val="24"/>
          <w:szCs w:val="24"/>
          <w:lang w:eastAsia="zh-CN" w:bidi="hi-IN"/>
        </w:rPr>
      </w:pPr>
    </w:p>
    <w:p w:rsidR="00B11182" w:rsidRDefault="00B11182" w:rsidP="00B11182">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del 1</w:t>
      </w:r>
      <w:r w:rsidR="00E91FC3">
        <w:rPr>
          <w:rFonts w:ascii="Times New Roman" w:eastAsia="Arial Unicode MS" w:hAnsi="Times New Roman"/>
          <w:b/>
          <w:color w:val="1F497D"/>
          <w:kern w:val="2"/>
          <w:sz w:val="24"/>
          <w:szCs w:val="24"/>
          <w:lang w:eastAsia="zh-CN" w:bidi="hi-IN"/>
        </w:rPr>
        <w:t>6</w:t>
      </w:r>
      <w:r w:rsidRPr="00432075">
        <w:rPr>
          <w:rFonts w:ascii="Times New Roman" w:eastAsia="Arial Unicode MS" w:hAnsi="Times New Roman"/>
          <w:b/>
          <w:color w:val="1F497D"/>
          <w:kern w:val="2"/>
          <w:sz w:val="24"/>
          <w:szCs w:val="24"/>
          <w:lang w:eastAsia="zh-CN" w:bidi="hi-IN"/>
        </w:rPr>
        <w:t xml:space="preserve"> giugno 2020</w:t>
      </w:r>
    </w:p>
    <w:p w:rsidR="00AD5E70" w:rsidRPr="00AD5E70" w:rsidRDefault="00AD5E70" w:rsidP="00AD5E70">
      <w:pPr>
        <w:widowControl w:val="0"/>
        <w:suppressAutoHyphens/>
        <w:rPr>
          <w:rFonts w:ascii="Times New Roman" w:eastAsia="Arial Unicode MS" w:hAnsi="Times New Roman"/>
          <w:b/>
          <w:color w:val="1F497D"/>
          <w:kern w:val="2"/>
          <w:sz w:val="24"/>
          <w:szCs w:val="24"/>
          <w:lang w:eastAsia="zh-CN" w:bidi="hi-IN"/>
        </w:rPr>
      </w:pPr>
      <w:proofErr w:type="spellStart"/>
      <w:r w:rsidRPr="00AD5E70">
        <w:rPr>
          <w:rFonts w:ascii="Times New Roman" w:eastAsia="Arial Unicode MS" w:hAnsi="Times New Roman"/>
          <w:b/>
          <w:color w:val="1F497D"/>
          <w:kern w:val="2"/>
          <w:sz w:val="24"/>
          <w:szCs w:val="24"/>
          <w:lang w:eastAsia="zh-CN" w:bidi="hi-IN"/>
        </w:rPr>
        <w:t>Covid</w:t>
      </w:r>
      <w:proofErr w:type="spellEnd"/>
      <w:r w:rsidRPr="00AD5E70">
        <w:rPr>
          <w:rFonts w:ascii="Times New Roman" w:eastAsia="Arial Unicode MS" w:hAnsi="Times New Roman"/>
          <w:b/>
          <w:color w:val="1F497D"/>
          <w:kern w:val="2"/>
          <w:sz w:val="24"/>
          <w:szCs w:val="24"/>
          <w:lang w:eastAsia="zh-CN" w:bidi="hi-IN"/>
        </w:rPr>
        <w:t xml:space="preserve">. Gli ultimi dati </w:t>
      </w:r>
      <w:proofErr w:type="spellStart"/>
      <w:r w:rsidRPr="00AD5E70">
        <w:rPr>
          <w:rFonts w:ascii="Times New Roman" w:eastAsia="Arial Unicode MS" w:hAnsi="Times New Roman"/>
          <w:b/>
          <w:color w:val="1F497D"/>
          <w:kern w:val="2"/>
          <w:sz w:val="24"/>
          <w:szCs w:val="24"/>
          <w:lang w:eastAsia="zh-CN" w:bidi="hi-IN"/>
        </w:rPr>
        <w:t>Iss</w:t>
      </w:r>
      <w:proofErr w:type="spellEnd"/>
      <w:r w:rsidRPr="00AD5E70">
        <w:rPr>
          <w:rFonts w:ascii="Times New Roman" w:eastAsia="Arial Unicode MS" w:hAnsi="Times New Roman"/>
          <w:b/>
          <w:color w:val="1F497D"/>
          <w:kern w:val="2"/>
          <w:sz w:val="24"/>
          <w:szCs w:val="24"/>
          <w:lang w:eastAsia="zh-CN" w:bidi="hi-IN"/>
        </w:rPr>
        <w:t xml:space="preserve"> sui decessi all</w:t>
      </w:r>
      <w:r w:rsidR="00231A27">
        <w:rPr>
          <w:rFonts w:ascii="Times New Roman" w:eastAsia="Arial Unicode MS" w:hAnsi="Times New Roman"/>
          <w:b/>
          <w:color w:val="1F497D"/>
          <w:kern w:val="2"/>
          <w:sz w:val="24"/>
          <w:szCs w:val="24"/>
          <w:lang w:eastAsia="zh-CN" w:bidi="hi-IN"/>
        </w:rPr>
        <w:t>’</w:t>
      </w:r>
      <w:r w:rsidRPr="00AD5E70">
        <w:rPr>
          <w:rFonts w:ascii="Times New Roman" w:eastAsia="Arial Unicode MS" w:hAnsi="Times New Roman"/>
          <w:b/>
          <w:color w:val="1F497D"/>
          <w:kern w:val="2"/>
          <w:sz w:val="24"/>
          <w:szCs w:val="24"/>
          <w:lang w:eastAsia="zh-CN" w:bidi="hi-IN"/>
        </w:rPr>
        <w:t xml:space="preserve">11 giugno: </w:t>
      </w:r>
      <w:r w:rsidR="00231A27">
        <w:rPr>
          <w:rFonts w:ascii="Times New Roman" w:eastAsia="Arial Unicode MS" w:hAnsi="Times New Roman"/>
          <w:b/>
          <w:color w:val="1F497D"/>
          <w:kern w:val="2"/>
          <w:sz w:val="24"/>
          <w:szCs w:val="24"/>
          <w:lang w:eastAsia="zh-CN" w:bidi="hi-IN"/>
        </w:rPr>
        <w:t>“</w:t>
      </w:r>
      <w:r w:rsidRPr="00AD5E70">
        <w:rPr>
          <w:rFonts w:ascii="Times New Roman" w:eastAsia="Arial Unicode MS" w:hAnsi="Times New Roman"/>
          <w:b/>
          <w:color w:val="1F497D"/>
          <w:kern w:val="2"/>
          <w:sz w:val="24"/>
          <w:szCs w:val="24"/>
          <w:lang w:eastAsia="zh-CN" w:bidi="hi-IN"/>
        </w:rPr>
        <w:t>80 anni l</w:t>
      </w:r>
      <w:r w:rsidR="00231A27">
        <w:rPr>
          <w:rFonts w:ascii="Times New Roman" w:eastAsia="Arial Unicode MS" w:hAnsi="Times New Roman"/>
          <w:b/>
          <w:color w:val="1F497D"/>
          <w:kern w:val="2"/>
          <w:sz w:val="24"/>
          <w:szCs w:val="24"/>
          <w:lang w:eastAsia="zh-CN" w:bidi="hi-IN"/>
        </w:rPr>
        <w:t>’</w:t>
      </w:r>
      <w:r w:rsidRPr="00AD5E70">
        <w:rPr>
          <w:rFonts w:ascii="Times New Roman" w:eastAsia="Arial Unicode MS" w:hAnsi="Times New Roman"/>
          <w:b/>
          <w:color w:val="1F497D"/>
          <w:kern w:val="2"/>
          <w:sz w:val="24"/>
          <w:szCs w:val="24"/>
          <w:lang w:eastAsia="zh-CN" w:bidi="hi-IN"/>
        </w:rPr>
        <w:t>età media dei pazienti deceduti. Quasi il 50% dei morti in Lombardia</w:t>
      </w:r>
      <w:r w:rsidR="00231A27">
        <w:rPr>
          <w:rFonts w:ascii="Times New Roman" w:eastAsia="Arial Unicode MS" w:hAnsi="Times New Roman"/>
          <w:b/>
          <w:color w:val="1F497D"/>
          <w:kern w:val="2"/>
          <w:sz w:val="24"/>
          <w:szCs w:val="24"/>
          <w:lang w:eastAsia="zh-CN" w:bidi="hi-IN"/>
        </w:rPr>
        <w:t>”</w:t>
      </w:r>
    </w:p>
    <w:p w:rsidR="00AD5E70" w:rsidRDefault="00AD5E70" w:rsidP="00AD5E70">
      <w:pPr>
        <w:widowControl w:val="0"/>
        <w:suppressAutoHyphens/>
        <w:rPr>
          <w:rFonts w:ascii="Times New Roman" w:eastAsia="Arial Unicode MS" w:hAnsi="Times New Roman"/>
          <w:b/>
          <w:color w:val="1F497D"/>
          <w:kern w:val="2"/>
          <w:sz w:val="24"/>
          <w:szCs w:val="24"/>
          <w:lang w:eastAsia="zh-CN" w:bidi="hi-IN"/>
        </w:rPr>
      </w:pPr>
      <w:r w:rsidRPr="00AD5E70">
        <w:rPr>
          <w:rFonts w:ascii="Times New Roman" w:eastAsia="Arial Unicode MS" w:hAnsi="Times New Roman"/>
          <w:color w:val="1F497D"/>
          <w:kern w:val="2"/>
          <w:sz w:val="24"/>
          <w:szCs w:val="24"/>
          <w:lang w:eastAsia="zh-CN" w:bidi="hi-IN"/>
        </w:rPr>
        <w:t>Solo l</w:t>
      </w:r>
      <w:r w:rsidR="00231A27">
        <w:rPr>
          <w:rFonts w:ascii="Times New Roman" w:eastAsia="Arial Unicode MS" w:hAnsi="Times New Roman"/>
          <w:color w:val="1F497D"/>
          <w:kern w:val="2"/>
          <w:sz w:val="24"/>
          <w:szCs w:val="24"/>
          <w:lang w:eastAsia="zh-CN" w:bidi="hi-IN"/>
        </w:rPr>
        <w:t>’</w:t>
      </w:r>
      <w:r w:rsidRPr="00AD5E70">
        <w:rPr>
          <w:rFonts w:ascii="Times New Roman" w:eastAsia="Arial Unicode MS" w:hAnsi="Times New Roman"/>
          <w:color w:val="1F497D"/>
          <w:kern w:val="2"/>
          <w:sz w:val="24"/>
          <w:szCs w:val="24"/>
          <w:lang w:eastAsia="zh-CN" w:bidi="hi-IN"/>
        </w:rPr>
        <w:t xml:space="preserve">1,1% dei </w:t>
      </w:r>
      <w:r>
        <w:rPr>
          <w:rFonts w:ascii="Times New Roman" w:eastAsia="Arial Unicode MS" w:hAnsi="Times New Roman"/>
          <w:color w:val="1F497D"/>
          <w:kern w:val="2"/>
          <w:sz w:val="24"/>
          <w:szCs w:val="24"/>
          <w:lang w:eastAsia="zh-CN" w:bidi="hi-IN"/>
        </w:rPr>
        <w:t>pazienti deceduti aveva meno di</w:t>
      </w:r>
      <w:r w:rsidRPr="00AD5E70">
        <w:rPr>
          <w:rFonts w:ascii="Times New Roman" w:eastAsia="Arial Unicode MS" w:hAnsi="Times New Roman"/>
          <w:color w:val="1F497D"/>
          <w:kern w:val="2"/>
          <w:sz w:val="24"/>
          <w:szCs w:val="24"/>
          <w:lang w:eastAsia="zh-CN" w:bidi="hi-IN"/>
        </w:rPr>
        <w:t xml:space="preserve"> 50 anni e quasi il 96% era affetto da una o più patologie preesistenti. I sintomi più comunemente osservati prima del ricovero nei pazienti deceduti positivi all</w:t>
      </w:r>
      <w:r w:rsidR="00231A27">
        <w:rPr>
          <w:rFonts w:ascii="Times New Roman" w:eastAsia="Arial Unicode MS" w:hAnsi="Times New Roman"/>
          <w:color w:val="1F497D"/>
          <w:kern w:val="2"/>
          <w:sz w:val="24"/>
          <w:szCs w:val="24"/>
          <w:lang w:eastAsia="zh-CN" w:bidi="hi-IN"/>
        </w:rPr>
        <w:t>’</w:t>
      </w:r>
      <w:r w:rsidRPr="00AD5E70">
        <w:rPr>
          <w:rFonts w:ascii="Times New Roman" w:eastAsia="Arial Unicode MS" w:hAnsi="Times New Roman"/>
          <w:color w:val="1F497D"/>
          <w:kern w:val="2"/>
          <w:sz w:val="24"/>
          <w:szCs w:val="24"/>
          <w:lang w:eastAsia="zh-CN" w:bidi="hi-IN"/>
        </w:rPr>
        <w:t>infezione da SARS-CoV-2 sono febbre dispnea e tosse. Meno frequenti sono diarrea e emottisi. Il 5,7% delle persone non presentava alcun sintomo al momento del ricovero.</w:t>
      </w:r>
      <w:r w:rsidRPr="00AD5E70">
        <w:rPr>
          <w:rFonts w:ascii="Times New Roman" w:eastAsia="Arial Unicode MS" w:hAnsi="Times New Roman"/>
          <w:b/>
          <w:color w:val="1F497D"/>
          <w:kern w:val="2"/>
          <w:sz w:val="24"/>
          <w:szCs w:val="24"/>
          <w:lang w:eastAsia="zh-CN" w:bidi="hi-IN"/>
        </w:rPr>
        <w:t xml:space="preserve"> </w:t>
      </w:r>
    </w:p>
    <w:p w:rsidR="00B11182" w:rsidRDefault="00231A27" w:rsidP="00AD5E70">
      <w:pPr>
        <w:widowControl w:val="0"/>
        <w:suppressAutoHyphens/>
        <w:rPr>
          <w:rFonts w:ascii="Times New Roman" w:eastAsia="Arial Unicode MS" w:hAnsi="Times New Roman"/>
          <w:b/>
          <w:color w:val="1F497D"/>
          <w:kern w:val="2"/>
          <w:sz w:val="24"/>
          <w:szCs w:val="24"/>
          <w:lang w:eastAsia="zh-CN" w:bidi="hi-IN"/>
        </w:rPr>
      </w:pPr>
      <w:hyperlink r:id="rId28" w:history="1">
        <w:r w:rsidR="00AD5E70" w:rsidRPr="00AD5E70">
          <w:rPr>
            <w:rStyle w:val="Collegamentoipertestuale"/>
            <w:rFonts w:ascii="Times New Roman" w:eastAsia="Arial Unicode MS" w:hAnsi="Times New Roman"/>
            <w:b/>
            <w:kern w:val="2"/>
            <w:sz w:val="24"/>
            <w:szCs w:val="24"/>
            <w:lang w:eastAsia="zh-CN" w:bidi="hi-IN"/>
          </w:rPr>
          <w:t>Leggi tutto</w:t>
        </w:r>
      </w:hyperlink>
      <w:r w:rsidR="00AD5E70">
        <w:rPr>
          <w:rFonts w:ascii="Times New Roman" w:eastAsia="Arial Unicode MS" w:hAnsi="Times New Roman"/>
          <w:b/>
          <w:color w:val="1F497D"/>
          <w:kern w:val="2"/>
          <w:sz w:val="24"/>
          <w:szCs w:val="24"/>
          <w:lang w:eastAsia="zh-CN" w:bidi="hi-IN"/>
        </w:rPr>
        <w:t xml:space="preserve">. </w:t>
      </w:r>
      <w:hyperlink r:id="rId29" w:history="1">
        <w:r w:rsidR="00AD5E70" w:rsidRPr="00AD5E70">
          <w:rPr>
            <w:rStyle w:val="Collegamentoipertestuale"/>
            <w:rFonts w:ascii="Times New Roman" w:eastAsia="Arial Unicode MS" w:hAnsi="Times New Roman"/>
            <w:b/>
            <w:kern w:val="2"/>
            <w:sz w:val="24"/>
            <w:szCs w:val="24"/>
            <w:lang w:eastAsia="zh-CN" w:bidi="hi-IN"/>
          </w:rPr>
          <w:t>Leggi il rapporto</w:t>
        </w:r>
      </w:hyperlink>
      <w:r w:rsidR="00AD5E70">
        <w:rPr>
          <w:rFonts w:ascii="Times New Roman" w:eastAsia="Arial Unicode MS" w:hAnsi="Times New Roman"/>
          <w:b/>
          <w:color w:val="1F497D"/>
          <w:kern w:val="2"/>
          <w:sz w:val="24"/>
          <w:szCs w:val="24"/>
          <w:lang w:eastAsia="zh-CN" w:bidi="hi-IN"/>
        </w:rPr>
        <w:t xml:space="preserve">. </w:t>
      </w:r>
    </w:p>
    <w:p w:rsidR="00B11182" w:rsidRDefault="00B11182" w:rsidP="00B11182">
      <w:pPr>
        <w:widowControl w:val="0"/>
        <w:suppressAutoHyphens/>
        <w:rPr>
          <w:rFonts w:ascii="Times New Roman" w:eastAsia="Arial Unicode MS" w:hAnsi="Times New Roman"/>
          <w:b/>
          <w:color w:val="1F497D"/>
          <w:kern w:val="2"/>
          <w:sz w:val="24"/>
          <w:szCs w:val="24"/>
          <w:lang w:eastAsia="zh-CN" w:bidi="hi-IN"/>
        </w:rPr>
      </w:pPr>
    </w:p>
    <w:p w:rsidR="0021442D" w:rsidRPr="0021442D" w:rsidRDefault="0021442D" w:rsidP="0021442D">
      <w:pPr>
        <w:widowControl w:val="0"/>
        <w:suppressAutoHyphens/>
        <w:rPr>
          <w:rFonts w:ascii="Times New Roman" w:eastAsia="Arial Unicode MS" w:hAnsi="Times New Roman"/>
          <w:b/>
          <w:color w:val="1F497D"/>
          <w:kern w:val="2"/>
          <w:sz w:val="24"/>
          <w:szCs w:val="24"/>
          <w:lang w:eastAsia="zh-CN" w:bidi="hi-IN"/>
        </w:rPr>
      </w:pPr>
      <w:r w:rsidRPr="0021442D">
        <w:rPr>
          <w:rFonts w:ascii="Times New Roman" w:eastAsia="Arial Unicode MS" w:hAnsi="Times New Roman"/>
          <w:b/>
          <w:color w:val="1F497D"/>
          <w:kern w:val="2"/>
          <w:sz w:val="24"/>
          <w:szCs w:val="24"/>
          <w:lang w:eastAsia="zh-CN" w:bidi="hi-IN"/>
        </w:rPr>
        <w:t xml:space="preserve">Infermieri. Fp Cgil: </w:t>
      </w:r>
      <w:r w:rsidR="00231A27">
        <w:rPr>
          <w:rFonts w:ascii="Times New Roman" w:eastAsia="Arial Unicode MS" w:hAnsi="Times New Roman"/>
          <w:b/>
          <w:color w:val="1F497D"/>
          <w:kern w:val="2"/>
          <w:sz w:val="24"/>
          <w:szCs w:val="24"/>
          <w:lang w:eastAsia="zh-CN" w:bidi="hi-IN"/>
        </w:rPr>
        <w:t>“</w:t>
      </w:r>
      <w:r w:rsidRPr="0021442D">
        <w:rPr>
          <w:rFonts w:ascii="Times New Roman" w:eastAsia="Arial Unicode MS" w:hAnsi="Times New Roman"/>
          <w:b/>
          <w:color w:val="1F497D"/>
          <w:kern w:val="2"/>
          <w:sz w:val="24"/>
          <w:szCs w:val="24"/>
          <w:lang w:eastAsia="zh-CN" w:bidi="hi-IN"/>
        </w:rPr>
        <w:t>Risposte a istanze in rinnovo contratto</w:t>
      </w:r>
      <w:r w:rsidR="00231A27">
        <w:rPr>
          <w:rFonts w:ascii="Times New Roman" w:eastAsia="Arial Unicode MS" w:hAnsi="Times New Roman"/>
          <w:b/>
          <w:color w:val="1F497D"/>
          <w:kern w:val="2"/>
          <w:sz w:val="24"/>
          <w:szCs w:val="24"/>
          <w:lang w:eastAsia="zh-CN" w:bidi="hi-IN"/>
        </w:rPr>
        <w:t>”</w:t>
      </w:r>
    </w:p>
    <w:p w:rsidR="0021442D" w:rsidRDefault="00231A27" w:rsidP="0021442D">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color w:val="1F497D"/>
          <w:kern w:val="2"/>
          <w:sz w:val="24"/>
          <w:szCs w:val="24"/>
          <w:lang w:eastAsia="zh-CN" w:bidi="hi-IN"/>
        </w:rPr>
        <w:t>“</w:t>
      </w:r>
      <w:r w:rsidR="0021442D" w:rsidRPr="0021442D">
        <w:rPr>
          <w:rFonts w:ascii="Times New Roman" w:eastAsia="Arial Unicode MS" w:hAnsi="Times New Roman"/>
          <w:color w:val="1F497D"/>
          <w:kern w:val="2"/>
          <w:sz w:val="24"/>
          <w:szCs w:val="24"/>
          <w:lang w:eastAsia="zh-CN" w:bidi="hi-IN"/>
        </w:rPr>
        <w:t xml:space="preserve">Insieme a Cisl Fp e Uil </w:t>
      </w:r>
      <w:proofErr w:type="spellStart"/>
      <w:r w:rsidR="0021442D" w:rsidRPr="0021442D">
        <w:rPr>
          <w:rFonts w:ascii="Times New Roman" w:eastAsia="Arial Unicode MS" w:hAnsi="Times New Roman"/>
          <w:color w:val="1F497D"/>
          <w:kern w:val="2"/>
          <w:sz w:val="24"/>
          <w:szCs w:val="24"/>
          <w:lang w:eastAsia="zh-CN" w:bidi="hi-IN"/>
        </w:rPr>
        <w:t>Fpl</w:t>
      </w:r>
      <w:proofErr w:type="spellEnd"/>
      <w:r w:rsidR="0021442D" w:rsidRPr="0021442D">
        <w:rPr>
          <w:rFonts w:ascii="Times New Roman" w:eastAsia="Arial Unicode MS" w:hAnsi="Times New Roman"/>
          <w:color w:val="1F497D"/>
          <w:kern w:val="2"/>
          <w:sz w:val="24"/>
          <w:szCs w:val="24"/>
          <w:lang w:eastAsia="zh-CN" w:bidi="hi-IN"/>
        </w:rPr>
        <w:t>, abbiamo di recente avviato la mobilitazione per il rinnovo del Contratto della sanità. Una mobilitazione che deve vivere in questa fase nelle assemblee delle lavoratrici e dei lavoratori che stiamo convocando, nelle quali illustreremo le nostre proposte, con un</w:t>
      </w:r>
      <w:r>
        <w:rPr>
          <w:rFonts w:ascii="Times New Roman" w:eastAsia="Arial Unicode MS" w:hAnsi="Times New Roman"/>
          <w:color w:val="1F497D"/>
          <w:kern w:val="2"/>
          <w:sz w:val="24"/>
          <w:szCs w:val="24"/>
          <w:lang w:eastAsia="zh-CN" w:bidi="hi-IN"/>
        </w:rPr>
        <w:t>’</w:t>
      </w:r>
      <w:r w:rsidR="0021442D" w:rsidRPr="0021442D">
        <w:rPr>
          <w:rFonts w:ascii="Times New Roman" w:eastAsia="Arial Unicode MS" w:hAnsi="Times New Roman"/>
          <w:color w:val="1F497D"/>
          <w:kern w:val="2"/>
          <w:sz w:val="24"/>
          <w:szCs w:val="24"/>
          <w:lang w:eastAsia="zh-CN" w:bidi="hi-IN"/>
        </w:rPr>
        <w:t>attenzione particolare al tema della riforma del sistema di classificazione e delle carriere</w:t>
      </w:r>
      <w:r>
        <w:rPr>
          <w:rFonts w:ascii="Times New Roman" w:eastAsia="Arial Unicode MS" w:hAnsi="Times New Roman"/>
          <w:color w:val="1F497D"/>
          <w:kern w:val="2"/>
          <w:sz w:val="24"/>
          <w:szCs w:val="24"/>
          <w:lang w:eastAsia="zh-CN" w:bidi="hi-IN"/>
        </w:rPr>
        <w:t>”</w:t>
      </w:r>
      <w:r w:rsidR="0021442D" w:rsidRPr="0021442D">
        <w:rPr>
          <w:rFonts w:ascii="Times New Roman" w:eastAsia="Arial Unicode MS" w:hAnsi="Times New Roman"/>
          <w:color w:val="1F497D"/>
          <w:kern w:val="2"/>
          <w:sz w:val="24"/>
          <w:szCs w:val="24"/>
          <w:lang w:eastAsia="zh-CN" w:bidi="hi-IN"/>
        </w:rPr>
        <w:t>, così in una nota la Fp Cgil nazionale.</w:t>
      </w:r>
      <w:r w:rsidR="0021442D">
        <w:rPr>
          <w:rFonts w:ascii="Times New Roman" w:eastAsia="Arial Unicode MS" w:hAnsi="Times New Roman"/>
          <w:b/>
          <w:color w:val="1F497D"/>
          <w:kern w:val="2"/>
          <w:sz w:val="24"/>
          <w:szCs w:val="24"/>
          <w:lang w:eastAsia="zh-CN" w:bidi="hi-IN"/>
        </w:rPr>
        <w:t xml:space="preserve"> </w:t>
      </w:r>
      <w:hyperlink r:id="rId30" w:history="1">
        <w:r w:rsidR="0021442D" w:rsidRPr="0021442D">
          <w:rPr>
            <w:rStyle w:val="Collegamentoipertestuale"/>
            <w:rFonts w:ascii="Times New Roman" w:eastAsia="Arial Unicode MS" w:hAnsi="Times New Roman"/>
            <w:b/>
            <w:kern w:val="2"/>
            <w:sz w:val="24"/>
            <w:szCs w:val="24"/>
            <w:lang w:eastAsia="zh-CN" w:bidi="hi-IN"/>
          </w:rPr>
          <w:t>Leggi tutto</w:t>
        </w:r>
      </w:hyperlink>
      <w:r w:rsidR="0021442D">
        <w:rPr>
          <w:rFonts w:ascii="Times New Roman" w:eastAsia="Arial Unicode MS" w:hAnsi="Times New Roman"/>
          <w:b/>
          <w:color w:val="1F497D"/>
          <w:kern w:val="2"/>
          <w:sz w:val="24"/>
          <w:szCs w:val="24"/>
          <w:lang w:eastAsia="zh-CN" w:bidi="hi-IN"/>
        </w:rPr>
        <w:t>.</w:t>
      </w:r>
    </w:p>
    <w:p w:rsidR="0021442D" w:rsidRDefault="0021442D" w:rsidP="00B11182">
      <w:pPr>
        <w:widowControl w:val="0"/>
        <w:suppressAutoHyphens/>
        <w:rPr>
          <w:rFonts w:ascii="Times New Roman" w:eastAsia="Arial Unicode MS" w:hAnsi="Times New Roman"/>
          <w:b/>
          <w:color w:val="1F497D"/>
          <w:kern w:val="2"/>
          <w:sz w:val="24"/>
          <w:szCs w:val="24"/>
          <w:lang w:eastAsia="zh-CN" w:bidi="hi-IN"/>
        </w:rPr>
      </w:pPr>
    </w:p>
    <w:p w:rsidR="00916680" w:rsidRPr="00916680" w:rsidRDefault="00916680" w:rsidP="00916680">
      <w:pPr>
        <w:widowControl w:val="0"/>
        <w:suppressAutoHyphens/>
        <w:rPr>
          <w:rFonts w:ascii="Times New Roman" w:eastAsia="Arial Unicode MS" w:hAnsi="Times New Roman"/>
          <w:b/>
          <w:color w:val="1F497D"/>
          <w:kern w:val="2"/>
          <w:sz w:val="24"/>
          <w:szCs w:val="24"/>
          <w:lang w:eastAsia="zh-CN" w:bidi="hi-IN"/>
        </w:rPr>
      </w:pPr>
      <w:r w:rsidRPr="00916680">
        <w:rPr>
          <w:rFonts w:ascii="Times New Roman" w:eastAsia="Arial Unicode MS" w:hAnsi="Times New Roman"/>
          <w:b/>
          <w:color w:val="1F497D"/>
          <w:kern w:val="2"/>
          <w:sz w:val="24"/>
          <w:szCs w:val="24"/>
          <w:lang w:eastAsia="zh-CN" w:bidi="hi-IN"/>
        </w:rPr>
        <w:t xml:space="preserve">Cure primarie. </w:t>
      </w:r>
      <w:proofErr w:type="spellStart"/>
      <w:r w:rsidRPr="00916680">
        <w:rPr>
          <w:rFonts w:ascii="Times New Roman" w:eastAsia="Arial Unicode MS" w:hAnsi="Times New Roman"/>
          <w:b/>
          <w:color w:val="1F497D"/>
          <w:kern w:val="2"/>
          <w:sz w:val="24"/>
          <w:szCs w:val="24"/>
          <w:lang w:eastAsia="zh-CN" w:bidi="hi-IN"/>
        </w:rPr>
        <w:t>Fnomceo</w:t>
      </w:r>
      <w:proofErr w:type="spellEnd"/>
      <w:r w:rsidRPr="00916680">
        <w:rPr>
          <w:rFonts w:ascii="Times New Roman" w:eastAsia="Arial Unicode MS" w:hAnsi="Times New Roman"/>
          <w:b/>
          <w:color w:val="1F497D"/>
          <w:kern w:val="2"/>
          <w:sz w:val="24"/>
          <w:szCs w:val="24"/>
          <w:lang w:eastAsia="zh-CN" w:bidi="hi-IN"/>
        </w:rPr>
        <w:t xml:space="preserve">: </w:t>
      </w:r>
      <w:r w:rsidR="00231A27">
        <w:rPr>
          <w:rFonts w:ascii="Times New Roman" w:eastAsia="Arial Unicode MS" w:hAnsi="Times New Roman"/>
          <w:b/>
          <w:color w:val="1F497D"/>
          <w:kern w:val="2"/>
          <w:sz w:val="24"/>
          <w:szCs w:val="24"/>
          <w:lang w:eastAsia="zh-CN" w:bidi="hi-IN"/>
        </w:rPr>
        <w:t>“</w:t>
      </w:r>
      <w:r w:rsidRPr="00916680">
        <w:rPr>
          <w:rFonts w:ascii="Times New Roman" w:eastAsia="Arial Unicode MS" w:hAnsi="Times New Roman"/>
          <w:b/>
          <w:color w:val="1F497D"/>
          <w:kern w:val="2"/>
          <w:sz w:val="24"/>
          <w:szCs w:val="24"/>
          <w:lang w:eastAsia="zh-CN" w:bidi="hi-IN"/>
        </w:rPr>
        <w:t xml:space="preserve">Lavoro in team modello vincente anche sul territorio. Speranza </w:t>
      </w:r>
      <w:r w:rsidRPr="00916680">
        <w:rPr>
          <w:rFonts w:ascii="Times New Roman" w:eastAsia="Arial Unicode MS" w:hAnsi="Times New Roman"/>
          <w:b/>
          <w:color w:val="1F497D"/>
          <w:kern w:val="2"/>
          <w:sz w:val="24"/>
          <w:szCs w:val="24"/>
          <w:lang w:eastAsia="zh-CN" w:bidi="hi-IN"/>
        </w:rPr>
        <w:lastRenderedPageBreak/>
        <w:t>dia un segnale già sul decreto Rilancio</w:t>
      </w:r>
      <w:r w:rsidR="00231A27">
        <w:rPr>
          <w:rFonts w:ascii="Times New Roman" w:eastAsia="Arial Unicode MS" w:hAnsi="Times New Roman"/>
          <w:b/>
          <w:color w:val="1F497D"/>
          <w:kern w:val="2"/>
          <w:sz w:val="24"/>
          <w:szCs w:val="24"/>
          <w:lang w:eastAsia="zh-CN" w:bidi="hi-IN"/>
        </w:rPr>
        <w:t>”</w:t>
      </w:r>
    </w:p>
    <w:p w:rsidR="0021442D" w:rsidRDefault="00916680" w:rsidP="00916680">
      <w:pPr>
        <w:widowControl w:val="0"/>
        <w:suppressAutoHyphens/>
        <w:rPr>
          <w:rFonts w:ascii="Times New Roman" w:eastAsia="Arial Unicode MS" w:hAnsi="Times New Roman"/>
          <w:b/>
          <w:color w:val="1F497D"/>
          <w:kern w:val="2"/>
          <w:sz w:val="24"/>
          <w:szCs w:val="24"/>
          <w:lang w:eastAsia="zh-CN" w:bidi="hi-IN"/>
        </w:rPr>
      </w:pPr>
      <w:r w:rsidRPr="00916680">
        <w:rPr>
          <w:rFonts w:ascii="Times New Roman" w:eastAsia="Arial Unicode MS" w:hAnsi="Times New Roman"/>
          <w:color w:val="1F497D"/>
          <w:kern w:val="2"/>
          <w:sz w:val="24"/>
          <w:szCs w:val="24"/>
          <w:lang w:eastAsia="zh-CN" w:bidi="hi-IN"/>
        </w:rPr>
        <w:t>L</w:t>
      </w:r>
      <w:r w:rsidR="00231A27">
        <w:rPr>
          <w:rFonts w:ascii="Times New Roman" w:eastAsia="Arial Unicode MS" w:hAnsi="Times New Roman"/>
          <w:color w:val="1F497D"/>
          <w:kern w:val="2"/>
          <w:sz w:val="24"/>
          <w:szCs w:val="24"/>
          <w:lang w:eastAsia="zh-CN" w:bidi="hi-IN"/>
        </w:rPr>
        <w:t>’</w:t>
      </w:r>
      <w:r w:rsidRPr="00916680">
        <w:rPr>
          <w:rFonts w:ascii="Times New Roman" w:eastAsia="Arial Unicode MS" w:hAnsi="Times New Roman"/>
          <w:color w:val="1F497D"/>
          <w:kern w:val="2"/>
          <w:sz w:val="24"/>
          <w:szCs w:val="24"/>
          <w:lang w:eastAsia="zh-CN" w:bidi="hi-IN"/>
        </w:rPr>
        <w:t>Ordine dei medici commenta il report Ocse sul futuro dell</w:t>
      </w:r>
      <w:r w:rsidR="00231A27">
        <w:rPr>
          <w:rFonts w:ascii="Times New Roman" w:eastAsia="Arial Unicode MS" w:hAnsi="Times New Roman"/>
          <w:color w:val="1F497D"/>
          <w:kern w:val="2"/>
          <w:sz w:val="24"/>
          <w:szCs w:val="24"/>
          <w:lang w:eastAsia="zh-CN" w:bidi="hi-IN"/>
        </w:rPr>
        <w:t>’</w:t>
      </w:r>
      <w:r w:rsidRPr="00916680">
        <w:rPr>
          <w:rFonts w:ascii="Times New Roman" w:eastAsia="Arial Unicode MS" w:hAnsi="Times New Roman"/>
          <w:color w:val="1F497D"/>
          <w:kern w:val="2"/>
          <w:sz w:val="24"/>
          <w:szCs w:val="24"/>
          <w:lang w:eastAsia="zh-CN" w:bidi="hi-IN"/>
        </w:rPr>
        <w:t xml:space="preserve">assistenza territoriale e invita il Ministro a mettere in campo interventi nella fase di conversione del decreto. </w:t>
      </w:r>
      <w:r w:rsidR="00231A27">
        <w:rPr>
          <w:rFonts w:ascii="Times New Roman" w:eastAsia="Arial Unicode MS" w:hAnsi="Times New Roman"/>
          <w:color w:val="1F497D"/>
          <w:kern w:val="2"/>
          <w:sz w:val="24"/>
          <w:szCs w:val="24"/>
          <w:lang w:eastAsia="zh-CN" w:bidi="hi-IN"/>
        </w:rPr>
        <w:t>“</w:t>
      </w:r>
      <w:r w:rsidRPr="00916680">
        <w:rPr>
          <w:rFonts w:ascii="Times New Roman" w:eastAsia="Arial Unicode MS" w:hAnsi="Times New Roman"/>
          <w:color w:val="1F497D"/>
          <w:kern w:val="2"/>
          <w:sz w:val="24"/>
          <w:szCs w:val="24"/>
          <w:lang w:eastAsia="zh-CN" w:bidi="hi-IN"/>
        </w:rPr>
        <w:t>Selezioni e indichi il miglior, o i migliori, modelli di assistenza territoriale incentrati sul lavoro di squadra dei professionisti della salute</w:t>
      </w:r>
      <w:r w:rsidR="00231A27">
        <w:rPr>
          <w:rFonts w:ascii="Times New Roman" w:eastAsia="Arial Unicode MS" w:hAnsi="Times New Roman"/>
          <w:color w:val="1F497D"/>
          <w:kern w:val="2"/>
          <w:sz w:val="24"/>
          <w:szCs w:val="24"/>
          <w:lang w:eastAsia="zh-CN" w:bidi="hi-IN"/>
        </w:rPr>
        <w:t>”</w:t>
      </w:r>
      <w:r w:rsidRPr="00916680">
        <w:rPr>
          <w:rFonts w:ascii="Times New Roman" w:eastAsia="Arial Unicode MS" w:hAnsi="Times New Roman"/>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31" w:history="1">
        <w:r w:rsidRPr="0091668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21442D" w:rsidRDefault="0021442D" w:rsidP="00B11182">
      <w:pPr>
        <w:widowControl w:val="0"/>
        <w:suppressAutoHyphens/>
        <w:rPr>
          <w:rFonts w:ascii="Times New Roman" w:eastAsia="Arial Unicode MS" w:hAnsi="Times New Roman"/>
          <w:b/>
          <w:color w:val="1F497D"/>
          <w:kern w:val="2"/>
          <w:sz w:val="24"/>
          <w:szCs w:val="24"/>
          <w:lang w:eastAsia="zh-CN" w:bidi="hi-IN"/>
        </w:rPr>
      </w:pPr>
    </w:p>
    <w:p w:rsidR="002B5974" w:rsidRPr="002B5974" w:rsidRDefault="002B5974" w:rsidP="002B5974">
      <w:pPr>
        <w:widowControl w:val="0"/>
        <w:suppressAutoHyphens/>
        <w:rPr>
          <w:rFonts w:ascii="Times New Roman" w:eastAsia="Arial Unicode MS" w:hAnsi="Times New Roman"/>
          <w:b/>
          <w:color w:val="1F497D"/>
          <w:kern w:val="2"/>
          <w:sz w:val="24"/>
          <w:szCs w:val="24"/>
          <w:lang w:eastAsia="zh-CN" w:bidi="hi-IN"/>
        </w:rPr>
      </w:pPr>
      <w:r w:rsidRPr="002B5974">
        <w:rPr>
          <w:rFonts w:ascii="Times New Roman" w:eastAsia="Arial Unicode MS" w:hAnsi="Times New Roman"/>
          <w:b/>
          <w:color w:val="1F497D"/>
          <w:kern w:val="2"/>
          <w:sz w:val="24"/>
          <w:szCs w:val="24"/>
          <w:lang w:eastAsia="zh-CN" w:bidi="hi-IN"/>
        </w:rPr>
        <w:t>Il sistema emergenza-urgenza, tanto importante ma da riformare</w:t>
      </w:r>
    </w:p>
    <w:p w:rsidR="002B5974" w:rsidRDefault="002B5974" w:rsidP="002B5974">
      <w:pPr>
        <w:widowControl w:val="0"/>
        <w:suppressAutoHyphens/>
        <w:rPr>
          <w:rFonts w:ascii="Times New Roman" w:eastAsia="Arial Unicode MS" w:hAnsi="Times New Roman"/>
          <w:b/>
          <w:color w:val="1F497D"/>
          <w:kern w:val="2"/>
          <w:sz w:val="24"/>
          <w:szCs w:val="24"/>
          <w:lang w:eastAsia="zh-CN" w:bidi="hi-IN"/>
        </w:rPr>
      </w:pPr>
      <w:r w:rsidRPr="002B5974">
        <w:rPr>
          <w:rFonts w:ascii="Times New Roman" w:eastAsia="Arial Unicode MS" w:hAnsi="Times New Roman"/>
          <w:color w:val="1F497D"/>
          <w:kern w:val="2"/>
          <w:sz w:val="24"/>
          <w:szCs w:val="24"/>
          <w:lang w:eastAsia="zh-CN" w:bidi="hi-IN"/>
        </w:rPr>
        <w:t>Il sistema dell</w:t>
      </w:r>
      <w:r w:rsidR="00231A27">
        <w:rPr>
          <w:rFonts w:ascii="Times New Roman" w:eastAsia="Arial Unicode MS" w:hAnsi="Times New Roman"/>
          <w:color w:val="1F497D"/>
          <w:kern w:val="2"/>
          <w:sz w:val="24"/>
          <w:szCs w:val="24"/>
          <w:lang w:eastAsia="zh-CN" w:bidi="hi-IN"/>
        </w:rPr>
        <w:t>’</w:t>
      </w:r>
      <w:r w:rsidRPr="002B5974">
        <w:rPr>
          <w:rFonts w:ascii="Times New Roman" w:eastAsia="Arial Unicode MS" w:hAnsi="Times New Roman"/>
          <w:color w:val="1F497D"/>
          <w:kern w:val="2"/>
          <w:sz w:val="24"/>
          <w:szCs w:val="24"/>
          <w:lang w:eastAsia="zh-CN" w:bidi="hi-IN"/>
        </w:rPr>
        <w:t>emergenza/urgenza rappresenta una parte preponderante nell</w:t>
      </w:r>
      <w:r w:rsidR="00231A27">
        <w:rPr>
          <w:rFonts w:ascii="Times New Roman" w:eastAsia="Arial Unicode MS" w:hAnsi="Times New Roman"/>
          <w:color w:val="1F497D"/>
          <w:kern w:val="2"/>
          <w:sz w:val="24"/>
          <w:szCs w:val="24"/>
          <w:lang w:eastAsia="zh-CN" w:bidi="hi-IN"/>
        </w:rPr>
        <w:t>’</w:t>
      </w:r>
      <w:r w:rsidRPr="002B5974">
        <w:rPr>
          <w:rFonts w:ascii="Times New Roman" w:eastAsia="Arial Unicode MS" w:hAnsi="Times New Roman"/>
          <w:color w:val="1F497D"/>
          <w:kern w:val="2"/>
          <w:sz w:val="24"/>
          <w:szCs w:val="24"/>
          <w:lang w:eastAsia="zh-CN" w:bidi="hi-IN"/>
        </w:rPr>
        <w:t>ambito del SSN con un</w:t>
      </w:r>
      <w:r w:rsidR="00231A27">
        <w:rPr>
          <w:rFonts w:ascii="Times New Roman" w:eastAsia="Arial Unicode MS" w:hAnsi="Times New Roman"/>
          <w:color w:val="1F497D"/>
          <w:kern w:val="2"/>
          <w:sz w:val="24"/>
          <w:szCs w:val="24"/>
          <w:lang w:eastAsia="zh-CN" w:bidi="hi-IN"/>
        </w:rPr>
        <w:t>’</w:t>
      </w:r>
      <w:r w:rsidRPr="002B5974">
        <w:rPr>
          <w:rFonts w:ascii="Times New Roman" w:eastAsia="Arial Unicode MS" w:hAnsi="Times New Roman"/>
          <w:color w:val="1F497D"/>
          <w:kern w:val="2"/>
          <w:sz w:val="24"/>
          <w:szCs w:val="24"/>
          <w:lang w:eastAsia="zh-CN" w:bidi="hi-IN"/>
        </w:rPr>
        <w:t xml:space="preserve">incidenza costante nel tempo ed esposto ad improvvise impennate come nella pandemia in corso. E proprio il </w:t>
      </w:r>
      <w:proofErr w:type="spellStart"/>
      <w:r w:rsidRPr="002B5974">
        <w:rPr>
          <w:rFonts w:ascii="Times New Roman" w:eastAsia="Arial Unicode MS" w:hAnsi="Times New Roman"/>
          <w:color w:val="1F497D"/>
          <w:kern w:val="2"/>
          <w:sz w:val="24"/>
          <w:szCs w:val="24"/>
          <w:lang w:eastAsia="zh-CN" w:bidi="hi-IN"/>
        </w:rPr>
        <w:t>Covid</w:t>
      </w:r>
      <w:proofErr w:type="spellEnd"/>
      <w:r w:rsidRPr="002B5974">
        <w:rPr>
          <w:rFonts w:ascii="Times New Roman" w:eastAsia="Arial Unicode MS" w:hAnsi="Times New Roman"/>
          <w:color w:val="1F497D"/>
          <w:kern w:val="2"/>
          <w:sz w:val="24"/>
          <w:szCs w:val="24"/>
          <w:lang w:eastAsia="zh-CN" w:bidi="hi-IN"/>
        </w:rPr>
        <w:t xml:space="preserve"> ci ha fatto capire come non sia più rinviabile una nuova </w:t>
      </w:r>
      <w:proofErr w:type="spellStart"/>
      <w:r w:rsidRPr="002B5974">
        <w:rPr>
          <w:rFonts w:ascii="Times New Roman" w:eastAsia="Arial Unicode MS" w:hAnsi="Times New Roman"/>
          <w:color w:val="1F497D"/>
          <w:kern w:val="2"/>
          <w:sz w:val="24"/>
          <w:szCs w:val="24"/>
          <w:lang w:eastAsia="zh-CN" w:bidi="hi-IN"/>
        </w:rPr>
        <w:t>governance</w:t>
      </w:r>
      <w:proofErr w:type="spellEnd"/>
      <w:r w:rsidRPr="002B5974">
        <w:rPr>
          <w:rFonts w:ascii="Times New Roman" w:eastAsia="Arial Unicode MS" w:hAnsi="Times New Roman"/>
          <w:color w:val="1F497D"/>
          <w:kern w:val="2"/>
          <w:sz w:val="24"/>
          <w:szCs w:val="24"/>
          <w:lang w:eastAsia="zh-CN" w:bidi="hi-IN"/>
        </w:rPr>
        <w:t xml:space="preserve"> pubblico/privato e una revisione delle regole di accreditamento per un</w:t>
      </w:r>
      <w:r w:rsidR="00231A27">
        <w:rPr>
          <w:rFonts w:ascii="Times New Roman" w:eastAsia="Arial Unicode MS" w:hAnsi="Times New Roman"/>
          <w:color w:val="1F497D"/>
          <w:kern w:val="2"/>
          <w:sz w:val="24"/>
          <w:szCs w:val="24"/>
          <w:lang w:eastAsia="zh-CN" w:bidi="hi-IN"/>
        </w:rPr>
        <w:t>’</w:t>
      </w:r>
      <w:r w:rsidRPr="002B5974">
        <w:rPr>
          <w:rFonts w:ascii="Times New Roman" w:eastAsia="Arial Unicode MS" w:hAnsi="Times New Roman"/>
          <w:color w:val="1F497D"/>
          <w:kern w:val="2"/>
          <w:sz w:val="24"/>
          <w:szCs w:val="24"/>
          <w:lang w:eastAsia="zh-CN" w:bidi="hi-IN"/>
        </w:rPr>
        <w:t>equilibrata distribuzione di compiti, funzioni e partecipazione alla gestione di un settore così fondamentale per la salute dei cittadini</w:t>
      </w:r>
      <w:r>
        <w:rPr>
          <w:rFonts w:ascii="Times New Roman" w:eastAsia="Arial Unicode MS" w:hAnsi="Times New Roman"/>
          <w:b/>
          <w:color w:val="1F497D"/>
          <w:kern w:val="2"/>
          <w:sz w:val="24"/>
          <w:szCs w:val="24"/>
          <w:lang w:eastAsia="zh-CN" w:bidi="hi-IN"/>
        </w:rPr>
        <w:t xml:space="preserve">. </w:t>
      </w:r>
      <w:hyperlink r:id="rId32" w:history="1">
        <w:r w:rsidRPr="002B5974">
          <w:rPr>
            <w:rStyle w:val="Collegamentoipertestuale"/>
            <w:rFonts w:ascii="Times New Roman" w:eastAsia="Arial Unicode MS" w:hAnsi="Times New Roman"/>
            <w:b/>
            <w:kern w:val="2"/>
            <w:sz w:val="24"/>
            <w:szCs w:val="24"/>
            <w:lang w:eastAsia="zh-CN" w:bidi="hi-IN"/>
          </w:rPr>
          <w:t>Leggi l</w:t>
        </w:r>
        <w:r w:rsidR="00231A27">
          <w:rPr>
            <w:rStyle w:val="Collegamentoipertestuale"/>
            <w:rFonts w:ascii="Times New Roman" w:eastAsia="Arial Unicode MS" w:hAnsi="Times New Roman"/>
            <w:b/>
            <w:kern w:val="2"/>
            <w:sz w:val="24"/>
            <w:szCs w:val="24"/>
            <w:lang w:eastAsia="zh-CN" w:bidi="hi-IN"/>
          </w:rPr>
          <w:t>’</w:t>
        </w:r>
        <w:r w:rsidRPr="002B5974">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2B5974" w:rsidRDefault="002B5974" w:rsidP="002B5974">
      <w:pPr>
        <w:widowControl w:val="0"/>
        <w:suppressAutoHyphens/>
        <w:rPr>
          <w:rFonts w:ascii="Times New Roman" w:eastAsia="Arial Unicode MS" w:hAnsi="Times New Roman"/>
          <w:b/>
          <w:color w:val="1F497D"/>
          <w:kern w:val="2"/>
          <w:sz w:val="24"/>
          <w:szCs w:val="24"/>
          <w:lang w:eastAsia="zh-CN" w:bidi="hi-IN"/>
        </w:rPr>
      </w:pPr>
    </w:p>
    <w:p w:rsidR="002B5974" w:rsidRPr="002B5974" w:rsidRDefault="002B5974" w:rsidP="002B5974">
      <w:pPr>
        <w:widowControl w:val="0"/>
        <w:suppressAutoHyphens/>
        <w:rPr>
          <w:rFonts w:ascii="Times New Roman" w:eastAsia="Arial Unicode MS" w:hAnsi="Times New Roman"/>
          <w:b/>
          <w:color w:val="1F497D"/>
          <w:kern w:val="2"/>
          <w:sz w:val="24"/>
          <w:szCs w:val="24"/>
          <w:lang w:eastAsia="zh-CN" w:bidi="hi-IN"/>
        </w:rPr>
      </w:pPr>
      <w:r w:rsidRPr="002B5974">
        <w:rPr>
          <w:rFonts w:ascii="Times New Roman" w:eastAsia="Arial Unicode MS" w:hAnsi="Times New Roman"/>
          <w:b/>
          <w:color w:val="1F497D"/>
          <w:kern w:val="2"/>
          <w:sz w:val="24"/>
          <w:szCs w:val="24"/>
          <w:lang w:eastAsia="zh-CN" w:bidi="hi-IN"/>
        </w:rPr>
        <w:t>In Italia quasi 500mila poveri in meno. Povertà assoluta in calo dopo quattro anni consecutivi di aumento. Il nuovo Rapporto Istat</w:t>
      </w:r>
    </w:p>
    <w:p w:rsidR="002B5974" w:rsidRDefault="002B5974" w:rsidP="002B5974">
      <w:pPr>
        <w:widowControl w:val="0"/>
        <w:suppressAutoHyphens/>
        <w:rPr>
          <w:rFonts w:ascii="Times New Roman" w:eastAsia="Arial Unicode MS" w:hAnsi="Times New Roman"/>
          <w:b/>
          <w:color w:val="1F497D"/>
          <w:kern w:val="2"/>
          <w:sz w:val="24"/>
          <w:szCs w:val="24"/>
          <w:lang w:eastAsia="zh-CN" w:bidi="hi-IN"/>
        </w:rPr>
      </w:pPr>
      <w:r w:rsidRPr="002B5974">
        <w:rPr>
          <w:rFonts w:ascii="Times New Roman" w:eastAsia="Arial Unicode MS" w:hAnsi="Times New Roman"/>
          <w:color w:val="1F497D"/>
          <w:kern w:val="2"/>
          <w:sz w:val="24"/>
          <w:szCs w:val="24"/>
          <w:lang w:eastAsia="zh-CN" w:bidi="hi-IN"/>
        </w:rPr>
        <w:t>I numeri delle famiglie in condizioni di povertà assoluta restano comunque elevati: nel 2019 sono quasi 1,7 milioni per un totale di quasi 4,6 milioni di persone. Ma solo un anno prima, nel 2018, le famiglie in povertà assoluta erano più di 1 milione e 800mila per un totale di più di 5 milioni di individui</w:t>
      </w:r>
      <w:r w:rsidRPr="002B5974">
        <w:rPr>
          <w:rFonts w:ascii="Times New Roman" w:eastAsia="Arial Unicode MS" w:hAnsi="Times New Roman"/>
          <w:b/>
          <w:color w:val="1F497D"/>
          <w:kern w:val="2"/>
          <w:sz w:val="24"/>
          <w:szCs w:val="24"/>
          <w:lang w:eastAsia="zh-CN" w:bidi="hi-IN"/>
        </w:rPr>
        <w:t xml:space="preserve">. </w:t>
      </w:r>
      <w:hyperlink r:id="rId33" w:history="1">
        <w:r w:rsidRPr="002B597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hyperlink r:id="rId34" w:history="1">
        <w:r w:rsidRPr="002B5974">
          <w:rPr>
            <w:rStyle w:val="Collegamentoipertestuale"/>
            <w:rFonts w:ascii="Times New Roman" w:eastAsia="Arial Unicode MS" w:hAnsi="Times New Roman"/>
            <w:b/>
            <w:kern w:val="2"/>
            <w:sz w:val="24"/>
            <w:szCs w:val="24"/>
            <w:lang w:eastAsia="zh-CN" w:bidi="hi-IN"/>
          </w:rPr>
          <w:t>Link al rapporto Istat</w:t>
        </w:r>
      </w:hyperlink>
      <w:r w:rsidRPr="002B5974">
        <w:rPr>
          <w:rFonts w:ascii="Times New Roman" w:eastAsia="Arial Unicode MS" w:hAnsi="Times New Roman"/>
          <w:b/>
          <w:color w:val="1F497D"/>
          <w:kern w:val="2"/>
          <w:sz w:val="24"/>
          <w:szCs w:val="24"/>
          <w:lang w:eastAsia="zh-CN" w:bidi="hi-IN"/>
        </w:rPr>
        <w:t>.</w:t>
      </w:r>
    </w:p>
    <w:p w:rsidR="002B5974" w:rsidRDefault="002B5974" w:rsidP="00B11182">
      <w:pPr>
        <w:widowControl w:val="0"/>
        <w:suppressAutoHyphens/>
        <w:rPr>
          <w:rFonts w:ascii="Times New Roman" w:eastAsia="Arial Unicode MS" w:hAnsi="Times New Roman"/>
          <w:b/>
          <w:color w:val="1F497D"/>
          <w:kern w:val="2"/>
          <w:sz w:val="24"/>
          <w:szCs w:val="24"/>
          <w:lang w:eastAsia="zh-CN" w:bidi="hi-IN"/>
        </w:rPr>
      </w:pPr>
    </w:p>
    <w:p w:rsidR="00B11182" w:rsidRDefault="00B11182" w:rsidP="00B11182">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del 1</w:t>
      </w:r>
      <w:r w:rsidR="00E91FC3">
        <w:rPr>
          <w:rFonts w:ascii="Times New Roman" w:eastAsia="Arial Unicode MS" w:hAnsi="Times New Roman"/>
          <w:b/>
          <w:color w:val="1F497D"/>
          <w:kern w:val="2"/>
          <w:sz w:val="24"/>
          <w:szCs w:val="24"/>
          <w:lang w:eastAsia="zh-CN" w:bidi="hi-IN"/>
        </w:rPr>
        <w:t>7</w:t>
      </w:r>
      <w:r w:rsidRPr="00432075">
        <w:rPr>
          <w:rFonts w:ascii="Times New Roman" w:eastAsia="Arial Unicode MS" w:hAnsi="Times New Roman"/>
          <w:b/>
          <w:color w:val="1F497D"/>
          <w:kern w:val="2"/>
          <w:sz w:val="24"/>
          <w:szCs w:val="24"/>
          <w:lang w:eastAsia="zh-CN" w:bidi="hi-IN"/>
        </w:rPr>
        <w:t xml:space="preserve"> giugno 2020</w:t>
      </w:r>
    </w:p>
    <w:p w:rsidR="006D263F" w:rsidRPr="006D263F" w:rsidRDefault="006D263F" w:rsidP="006D263F">
      <w:pPr>
        <w:widowControl w:val="0"/>
        <w:suppressAutoHyphens/>
        <w:rPr>
          <w:rFonts w:ascii="Times New Roman" w:eastAsia="Arial Unicode MS" w:hAnsi="Times New Roman"/>
          <w:b/>
          <w:color w:val="1F497D"/>
          <w:kern w:val="2"/>
          <w:sz w:val="24"/>
          <w:szCs w:val="24"/>
          <w:lang w:eastAsia="zh-CN" w:bidi="hi-IN"/>
        </w:rPr>
      </w:pPr>
      <w:r w:rsidRPr="006D263F">
        <w:rPr>
          <w:rFonts w:ascii="Times New Roman" w:eastAsia="Arial Unicode MS" w:hAnsi="Times New Roman"/>
          <w:b/>
          <w:color w:val="1F497D"/>
          <w:kern w:val="2"/>
          <w:sz w:val="24"/>
          <w:szCs w:val="24"/>
          <w:lang w:eastAsia="zh-CN" w:bidi="hi-IN"/>
        </w:rPr>
        <w:t xml:space="preserve">Fabbisogni delle professioni sanitarie 2020/2021. In tutto oltre 45 mila posti tra formazione di base e magistrale. Lo schema di accordo per la Stato-Regioni </w:t>
      </w:r>
    </w:p>
    <w:p w:rsidR="006D263F" w:rsidRDefault="006D263F" w:rsidP="00B11182">
      <w:pPr>
        <w:widowControl w:val="0"/>
        <w:suppressAutoHyphens/>
        <w:rPr>
          <w:rFonts w:ascii="Times New Roman" w:eastAsia="Arial Unicode MS" w:hAnsi="Times New Roman"/>
          <w:b/>
          <w:color w:val="1F497D"/>
          <w:kern w:val="2"/>
          <w:sz w:val="24"/>
          <w:szCs w:val="24"/>
          <w:lang w:eastAsia="zh-CN" w:bidi="hi-IN"/>
        </w:rPr>
      </w:pPr>
      <w:r w:rsidRPr="006D263F">
        <w:rPr>
          <w:rFonts w:ascii="Times New Roman" w:eastAsia="Arial Unicode MS" w:hAnsi="Times New Roman"/>
          <w:color w:val="1F497D"/>
          <w:kern w:val="2"/>
          <w:sz w:val="24"/>
          <w:szCs w:val="24"/>
          <w:lang w:eastAsia="zh-CN" w:bidi="hi-IN"/>
        </w:rPr>
        <w:t>Sono questi i numeri contenuti nel documento che sarà domani all</w:t>
      </w:r>
      <w:r w:rsidR="00231A27">
        <w:rPr>
          <w:rFonts w:ascii="Times New Roman" w:eastAsia="Arial Unicode MS" w:hAnsi="Times New Roman"/>
          <w:color w:val="1F497D"/>
          <w:kern w:val="2"/>
          <w:sz w:val="24"/>
          <w:szCs w:val="24"/>
          <w:lang w:eastAsia="zh-CN" w:bidi="hi-IN"/>
        </w:rPr>
        <w:t>’</w:t>
      </w:r>
      <w:r w:rsidRPr="006D263F">
        <w:rPr>
          <w:rFonts w:ascii="Times New Roman" w:eastAsia="Arial Unicode MS" w:hAnsi="Times New Roman"/>
          <w:color w:val="1F497D"/>
          <w:kern w:val="2"/>
          <w:sz w:val="24"/>
          <w:szCs w:val="24"/>
          <w:lang w:eastAsia="zh-CN" w:bidi="hi-IN"/>
        </w:rPr>
        <w:t>esame della Conferenza. In particolare, per l</w:t>
      </w:r>
      <w:r w:rsidR="00231A27">
        <w:rPr>
          <w:rFonts w:ascii="Times New Roman" w:eastAsia="Arial Unicode MS" w:hAnsi="Times New Roman"/>
          <w:color w:val="1F497D"/>
          <w:kern w:val="2"/>
          <w:sz w:val="24"/>
          <w:szCs w:val="24"/>
          <w:lang w:eastAsia="zh-CN" w:bidi="hi-IN"/>
        </w:rPr>
        <w:t>’</w:t>
      </w:r>
      <w:r w:rsidRPr="006D263F">
        <w:rPr>
          <w:rFonts w:ascii="Times New Roman" w:eastAsia="Arial Unicode MS" w:hAnsi="Times New Roman"/>
          <w:color w:val="1F497D"/>
          <w:kern w:val="2"/>
          <w:sz w:val="24"/>
          <w:szCs w:val="24"/>
          <w:lang w:eastAsia="zh-CN" w:bidi="hi-IN"/>
        </w:rPr>
        <w:t>anno accademico 2020/2021, 18.954 le richieste per l</w:t>
      </w:r>
      <w:r w:rsidR="00231A27">
        <w:rPr>
          <w:rFonts w:ascii="Times New Roman" w:eastAsia="Arial Unicode MS" w:hAnsi="Times New Roman"/>
          <w:color w:val="1F497D"/>
          <w:kern w:val="2"/>
          <w:sz w:val="24"/>
          <w:szCs w:val="24"/>
          <w:lang w:eastAsia="zh-CN" w:bidi="hi-IN"/>
        </w:rPr>
        <w:t>’</w:t>
      </w:r>
      <w:r w:rsidRPr="006D263F">
        <w:rPr>
          <w:rFonts w:ascii="Times New Roman" w:eastAsia="Arial Unicode MS" w:hAnsi="Times New Roman"/>
          <w:color w:val="1F497D"/>
          <w:kern w:val="2"/>
          <w:sz w:val="24"/>
          <w:szCs w:val="24"/>
          <w:lang w:eastAsia="zh-CN" w:bidi="hi-IN"/>
        </w:rPr>
        <w:t>Area infermieristica ed ostetrica, 5.960 per l</w:t>
      </w:r>
      <w:r w:rsidR="00231A27">
        <w:rPr>
          <w:rFonts w:ascii="Times New Roman" w:eastAsia="Arial Unicode MS" w:hAnsi="Times New Roman"/>
          <w:color w:val="1F497D"/>
          <w:kern w:val="2"/>
          <w:sz w:val="24"/>
          <w:szCs w:val="24"/>
          <w:lang w:eastAsia="zh-CN" w:bidi="hi-IN"/>
        </w:rPr>
        <w:t>’</w:t>
      </w:r>
      <w:r w:rsidRPr="006D263F">
        <w:rPr>
          <w:rFonts w:ascii="Times New Roman" w:eastAsia="Arial Unicode MS" w:hAnsi="Times New Roman"/>
          <w:color w:val="1F497D"/>
          <w:kern w:val="2"/>
          <w:sz w:val="24"/>
          <w:szCs w:val="24"/>
          <w:lang w:eastAsia="zh-CN" w:bidi="hi-IN"/>
        </w:rPr>
        <w:t>Area della riabilitazione, 4.094 per l</w:t>
      </w:r>
      <w:r w:rsidR="00231A27">
        <w:rPr>
          <w:rFonts w:ascii="Times New Roman" w:eastAsia="Arial Unicode MS" w:hAnsi="Times New Roman"/>
          <w:color w:val="1F497D"/>
          <w:kern w:val="2"/>
          <w:sz w:val="24"/>
          <w:szCs w:val="24"/>
          <w:lang w:eastAsia="zh-CN" w:bidi="hi-IN"/>
        </w:rPr>
        <w:t>’</w:t>
      </w:r>
      <w:r w:rsidRPr="006D263F">
        <w:rPr>
          <w:rFonts w:ascii="Times New Roman" w:eastAsia="Arial Unicode MS" w:hAnsi="Times New Roman"/>
          <w:color w:val="1F497D"/>
          <w:kern w:val="2"/>
          <w:sz w:val="24"/>
          <w:szCs w:val="24"/>
          <w:lang w:eastAsia="zh-CN" w:bidi="hi-IN"/>
        </w:rPr>
        <w:t>Area tecnico-diagnostica e tecnico-assistenziale, 1.337 per l</w:t>
      </w:r>
      <w:r w:rsidR="00231A27">
        <w:rPr>
          <w:rFonts w:ascii="Times New Roman" w:eastAsia="Arial Unicode MS" w:hAnsi="Times New Roman"/>
          <w:color w:val="1F497D"/>
          <w:kern w:val="2"/>
          <w:sz w:val="24"/>
          <w:szCs w:val="24"/>
          <w:lang w:eastAsia="zh-CN" w:bidi="hi-IN"/>
        </w:rPr>
        <w:t>’</w:t>
      </w:r>
      <w:r w:rsidRPr="006D263F">
        <w:rPr>
          <w:rFonts w:ascii="Times New Roman" w:eastAsia="Arial Unicode MS" w:hAnsi="Times New Roman"/>
          <w:color w:val="1F497D"/>
          <w:kern w:val="2"/>
          <w:sz w:val="24"/>
          <w:szCs w:val="24"/>
          <w:lang w:eastAsia="zh-CN" w:bidi="hi-IN"/>
        </w:rPr>
        <w:t>Area della prevenzione, 13.904 per i Laureati magistrali a ciclo unico in Medicina e 1.261 per i Laureati magistrali farmacista, biologo, chimico, fisico e psicolog</w:t>
      </w:r>
      <w:r>
        <w:rPr>
          <w:rFonts w:ascii="Times New Roman" w:eastAsia="Arial Unicode MS" w:hAnsi="Times New Roman"/>
          <w:color w:val="1F497D"/>
          <w:kern w:val="2"/>
          <w:sz w:val="24"/>
          <w:szCs w:val="24"/>
          <w:lang w:eastAsia="zh-CN" w:bidi="hi-IN"/>
        </w:rPr>
        <w:t>ic</w:t>
      </w:r>
      <w:r w:rsidRPr="006D263F">
        <w:rPr>
          <w:rFonts w:ascii="Times New Roman" w:eastAsia="Arial Unicode MS" w:hAnsi="Times New Roman"/>
          <w:color w:val="1F497D"/>
          <w:kern w:val="2"/>
          <w:sz w:val="24"/>
          <w:szCs w:val="24"/>
          <w:lang w:eastAsia="zh-CN" w:bidi="hi-IN"/>
        </w:rPr>
        <w:t>o.</w:t>
      </w:r>
      <w:r w:rsidRPr="006D263F">
        <w:rPr>
          <w:rFonts w:ascii="Times New Roman" w:eastAsia="Arial Unicode MS" w:hAnsi="Times New Roman"/>
          <w:b/>
          <w:color w:val="1F497D"/>
          <w:kern w:val="2"/>
          <w:sz w:val="24"/>
          <w:szCs w:val="24"/>
          <w:lang w:eastAsia="zh-CN" w:bidi="hi-IN"/>
        </w:rPr>
        <w:t xml:space="preserve"> </w:t>
      </w:r>
    </w:p>
    <w:p w:rsidR="006D263F" w:rsidRDefault="00231A27" w:rsidP="00B11182">
      <w:pPr>
        <w:widowControl w:val="0"/>
        <w:suppressAutoHyphens/>
        <w:rPr>
          <w:rFonts w:ascii="Times New Roman" w:eastAsia="Arial Unicode MS" w:hAnsi="Times New Roman"/>
          <w:b/>
          <w:color w:val="1F497D"/>
          <w:kern w:val="2"/>
          <w:sz w:val="24"/>
          <w:szCs w:val="24"/>
          <w:lang w:eastAsia="zh-CN" w:bidi="hi-IN"/>
        </w:rPr>
      </w:pPr>
      <w:hyperlink r:id="rId35" w:history="1">
        <w:r w:rsidR="006D263F" w:rsidRPr="006D263F">
          <w:rPr>
            <w:rStyle w:val="Collegamentoipertestuale"/>
            <w:rFonts w:ascii="Times New Roman" w:eastAsia="Arial Unicode MS" w:hAnsi="Times New Roman"/>
            <w:b/>
            <w:kern w:val="2"/>
            <w:sz w:val="24"/>
            <w:szCs w:val="24"/>
            <w:lang w:eastAsia="zh-CN" w:bidi="hi-IN"/>
          </w:rPr>
          <w:t>Leggi tutto</w:t>
        </w:r>
      </w:hyperlink>
      <w:r w:rsidR="006D263F">
        <w:rPr>
          <w:rFonts w:ascii="Times New Roman" w:eastAsia="Arial Unicode MS" w:hAnsi="Times New Roman"/>
          <w:b/>
          <w:color w:val="1F497D"/>
          <w:kern w:val="2"/>
          <w:sz w:val="24"/>
          <w:szCs w:val="24"/>
          <w:lang w:eastAsia="zh-CN" w:bidi="hi-IN"/>
        </w:rPr>
        <w:t xml:space="preserve">. </w:t>
      </w:r>
      <w:hyperlink r:id="rId36" w:history="1">
        <w:r w:rsidR="006D263F" w:rsidRPr="006D263F">
          <w:rPr>
            <w:rStyle w:val="Collegamentoipertestuale"/>
            <w:rFonts w:ascii="Times New Roman" w:eastAsia="Arial Unicode MS" w:hAnsi="Times New Roman"/>
            <w:b/>
            <w:kern w:val="2"/>
            <w:sz w:val="24"/>
            <w:szCs w:val="24"/>
            <w:lang w:eastAsia="zh-CN" w:bidi="hi-IN"/>
          </w:rPr>
          <w:t>Link al testo</w:t>
        </w:r>
      </w:hyperlink>
      <w:r w:rsidR="006D263F">
        <w:rPr>
          <w:rFonts w:ascii="Times New Roman" w:eastAsia="Arial Unicode MS" w:hAnsi="Times New Roman"/>
          <w:b/>
          <w:color w:val="1F497D"/>
          <w:kern w:val="2"/>
          <w:sz w:val="24"/>
          <w:szCs w:val="24"/>
          <w:lang w:eastAsia="zh-CN" w:bidi="hi-IN"/>
        </w:rPr>
        <w:t>.</w:t>
      </w:r>
    </w:p>
    <w:p w:rsidR="006D263F" w:rsidRDefault="006D263F" w:rsidP="00B11182">
      <w:pPr>
        <w:widowControl w:val="0"/>
        <w:suppressAutoHyphens/>
        <w:rPr>
          <w:rFonts w:ascii="Times New Roman" w:eastAsia="Arial Unicode MS" w:hAnsi="Times New Roman"/>
          <w:b/>
          <w:color w:val="1F497D"/>
          <w:kern w:val="2"/>
          <w:sz w:val="24"/>
          <w:szCs w:val="24"/>
          <w:lang w:eastAsia="zh-CN" w:bidi="hi-IN"/>
        </w:rPr>
      </w:pPr>
    </w:p>
    <w:p w:rsidR="009557F0" w:rsidRPr="009557F0" w:rsidRDefault="009557F0" w:rsidP="009557F0">
      <w:pPr>
        <w:widowControl w:val="0"/>
        <w:suppressAutoHyphens/>
        <w:rPr>
          <w:rFonts w:ascii="Times New Roman" w:eastAsia="Arial Unicode MS" w:hAnsi="Times New Roman"/>
          <w:b/>
          <w:color w:val="1F497D"/>
          <w:kern w:val="2"/>
          <w:sz w:val="24"/>
          <w:szCs w:val="24"/>
          <w:lang w:eastAsia="zh-CN" w:bidi="hi-IN"/>
        </w:rPr>
      </w:pPr>
      <w:r w:rsidRPr="009557F0">
        <w:rPr>
          <w:rFonts w:ascii="Times New Roman" w:eastAsia="Arial Unicode MS" w:hAnsi="Times New Roman"/>
          <w:b/>
          <w:color w:val="1F497D"/>
          <w:kern w:val="2"/>
          <w:sz w:val="24"/>
          <w:szCs w:val="24"/>
          <w:lang w:eastAsia="zh-CN" w:bidi="hi-IN"/>
        </w:rPr>
        <w:t xml:space="preserve">Medicina del territorio. </w:t>
      </w:r>
      <w:proofErr w:type="spellStart"/>
      <w:r w:rsidRPr="009557F0">
        <w:rPr>
          <w:rFonts w:ascii="Times New Roman" w:eastAsia="Arial Unicode MS" w:hAnsi="Times New Roman"/>
          <w:b/>
          <w:color w:val="1F497D"/>
          <w:kern w:val="2"/>
          <w:sz w:val="24"/>
          <w:szCs w:val="24"/>
          <w:lang w:eastAsia="zh-CN" w:bidi="hi-IN"/>
        </w:rPr>
        <w:t>Beux</w:t>
      </w:r>
      <w:proofErr w:type="spellEnd"/>
      <w:r w:rsidRPr="009557F0">
        <w:rPr>
          <w:rFonts w:ascii="Times New Roman" w:eastAsia="Arial Unicode MS" w:hAnsi="Times New Roman"/>
          <w:b/>
          <w:color w:val="1F497D"/>
          <w:kern w:val="2"/>
          <w:sz w:val="24"/>
          <w:szCs w:val="24"/>
          <w:lang w:eastAsia="zh-CN" w:bidi="hi-IN"/>
        </w:rPr>
        <w:t xml:space="preserve">: </w:t>
      </w:r>
      <w:r w:rsidR="00231A27">
        <w:rPr>
          <w:rFonts w:ascii="Times New Roman" w:eastAsia="Arial Unicode MS" w:hAnsi="Times New Roman"/>
          <w:b/>
          <w:color w:val="1F497D"/>
          <w:kern w:val="2"/>
          <w:sz w:val="24"/>
          <w:szCs w:val="24"/>
          <w:lang w:eastAsia="zh-CN" w:bidi="hi-IN"/>
        </w:rPr>
        <w:t>“</w:t>
      </w:r>
      <w:r w:rsidRPr="009557F0">
        <w:rPr>
          <w:rFonts w:ascii="Times New Roman" w:eastAsia="Arial Unicode MS" w:hAnsi="Times New Roman"/>
          <w:b/>
          <w:color w:val="1F497D"/>
          <w:kern w:val="2"/>
          <w:sz w:val="24"/>
          <w:szCs w:val="24"/>
          <w:lang w:eastAsia="zh-CN" w:bidi="hi-IN"/>
        </w:rPr>
        <w:t>Passare a una sanità multipolare e di iniziativa</w:t>
      </w:r>
      <w:r w:rsidR="00231A27">
        <w:rPr>
          <w:rFonts w:ascii="Times New Roman" w:eastAsia="Arial Unicode MS" w:hAnsi="Times New Roman"/>
          <w:b/>
          <w:color w:val="1F497D"/>
          <w:kern w:val="2"/>
          <w:sz w:val="24"/>
          <w:szCs w:val="24"/>
          <w:lang w:eastAsia="zh-CN" w:bidi="hi-IN"/>
        </w:rPr>
        <w:t>”</w:t>
      </w:r>
      <w:r w:rsidRPr="009557F0">
        <w:rPr>
          <w:rFonts w:ascii="Times New Roman" w:eastAsia="Arial Unicode MS" w:hAnsi="Times New Roman"/>
          <w:b/>
          <w:color w:val="1F497D"/>
          <w:kern w:val="2"/>
          <w:sz w:val="24"/>
          <w:szCs w:val="24"/>
          <w:lang w:eastAsia="zh-CN" w:bidi="hi-IN"/>
        </w:rPr>
        <w:t xml:space="preserve">. Da </w:t>
      </w:r>
      <w:proofErr w:type="spellStart"/>
      <w:r w:rsidRPr="009557F0">
        <w:rPr>
          <w:rFonts w:ascii="Times New Roman" w:eastAsia="Arial Unicode MS" w:hAnsi="Times New Roman"/>
          <w:b/>
          <w:color w:val="1F497D"/>
          <w:kern w:val="2"/>
          <w:sz w:val="24"/>
          <w:szCs w:val="24"/>
          <w:lang w:eastAsia="zh-CN" w:bidi="hi-IN"/>
        </w:rPr>
        <w:t>Fno</w:t>
      </w:r>
      <w:proofErr w:type="spellEnd"/>
      <w:r w:rsidRPr="009557F0">
        <w:rPr>
          <w:rFonts w:ascii="Times New Roman" w:eastAsia="Arial Unicode MS" w:hAnsi="Times New Roman"/>
          <w:b/>
          <w:color w:val="1F497D"/>
          <w:kern w:val="2"/>
          <w:sz w:val="24"/>
          <w:szCs w:val="24"/>
          <w:lang w:eastAsia="zh-CN" w:bidi="hi-IN"/>
        </w:rPr>
        <w:t xml:space="preserve"> </w:t>
      </w:r>
      <w:proofErr w:type="spellStart"/>
      <w:r w:rsidRPr="009557F0">
        <w:rPr>
          <w:rFonts w:ascii="Times New Roman" w:eastAsia="Arial Unicode MS" w:hAnsi="Times New Roman"/>
          <w:b/>
          <w:color w:val="1F497D"/>
          <w:kern w:val="2"/>
          <w:sz w:val="24"/>
          <w:szCs w:val="24"/>
          <w:lang w:eastAsia="zh-CN" w:bidi="hi-IN"/>
        </w:rPr>
        <w:t>Tsrm</w:t>
      </w:r>
      <w:proofErr w:type="spellEnd"/>
      <w:r w:rsidRPr="009557F0">
        <w:rPr>
          <w:rFonts w:ascii="Times New Roman" w:eastAsia="Arial Unicode MS" w:hAnsi="Times New Roman"/>
          <w:b/>
          <w:color w:val="1F497D"/>
          <w:kern w:val="2"/>
          <w:sz w:val="24"/>
          <w:szCs w:val="24"/>
          <w:lang w:eastAsia="zh-CN" w:bidi="hi-IN"/>
        </w:rPr>
        <w:t xml:space="preserve"> e </w:t>
      </w:r>
      <w:proofErr w:type="spellStart"/>
      <w:r w:rsidRPr="009557F0">
        <w:rPr>
          <w:rFonts w:ascii="Times New Roman" w:eastAsia="Arial Unicode MS" w:hAnsi="Times New Roman"/>
          <w:b/>
          <w:color w:val="1F497D"/>
          <w:kern w:val="2"/>
          <w:sz w:val="24"/>
          <w:szCs w:val="24"/>
          <w:lang w:eastAsia="zh-CN" w:bidi="hi-IN"/>
        </w:rPr>
        <w:t>Pstrp</w:t>
      </w:r>
      <w:proofErr w:type="spellEnd"/>
      <w:r w:rsidRPr="009557F0">
        <w:rPr>
          <w:rFonts w:ascii="Times New Roman" w:eastAsia="Arial Unicode MS" w:hAnsi="Times New Roman"/>
          <w:b/>
          <w:color w:val="1F497D"/>
          <w:kern w:val="2"/>
          <w:sz w:val="24"/>
          <w:szCs w:val="24"/>
          <w:lang w:eastAsia="zh-CN" w:bidi="hi-IN"/>
        </w:rPr>
        <w:t xml:space="preserve"> </w:t>
      </w:r>
      <w:r>
        <w:rPr>
          <w:rFonts w:ascii="Times New Roman" w:eastAsia="Arial Unicode MS" w:hAnsi="Times New Roman"/>
          <w:b/>
          <w:color w:val="1F497D"/>
          <w:kern w:val="2"/>
          <w:sz w:val="24"/>
          <w:szCs w:val="24"/>
          <w:lang w:eastAsia="zh-CN" w:bidi="hi-IN"/>
        </w:rPr>
        <w:t>(</w:t>
      </w:r>
      <w:r w:rsidRPr="009557F0">
        <w:rPr>
          <w:rFonts w:ascii="Times New Roman" w:eastAsia="Arial Unicode MS" w:hAnsi="Times New Roman"/>
          <w:b/>
          <w:color w:val="1F497D"/>
          <w:kern w:val="2"/>
          <w:sz w:val="24"/>
          <w:szCs w:val="24"/>
          <w:lang w:eastAsia="zh-CN" w:bidi="hi-IN"/>
        </w:rPr>
        <w:t>Federazione nazionale Ordini dei Tecnici sanitari di radiologia medica, delle professioni sanitarie tecniche, della riabilitazione e della prevenzione</w:t>
      </w:r>
      <w:r>
        <w:rPr>
          <w:rFonts w:ascii="Times New Roman" w:eastAsia="Arial Unicode MS" w:hAnsi="Times New Roman"/>
          <w:b/>
          <w:color w:val="1F497D"/>
          <w:kern w:val="2"/>
          <w:sz w:val="24"/>
          <w:szCs w:val="24"/>
          <w:lang w:eastAsia="zh-CN" w:bidi="hi-IN"/>
        </w:rPr>
        <w:t>)</w:t>
      </w:r>
      <w:r w:rsidRPr="009557F0">
        <w:rPr>
          <w:rFonts w:ascii="Times New Roman" w:eastAsia="Arial Unicode MS" w:hAnsi="Times New Roman"/>
          <w:b/>
          <w:color w:val="1F497D"/>
          <w:kern w:val="2"/>
          <w:sz w:val="24"/>
          <w:szCs w:val="24"/>
          <w:lang w:eastAsia="zh-CN" w:bidi="hi-IN"/>
        </w:rPr>
        <w:t xml:space="preserve"> la proposta alle Regioni</w:t>
      </w:r>
    </w:p>
    <w:p w:rsidR="009557F0" w:rsidRDefault="009557F0" w:rsidP="009557F0">
      <w:pPr>
        <w:widowControl w:val="0"/>
        <w:suppressAutoHyphens/>
        <w:rPr>
          <w:rFonts w:ascii="Times New Roman" w:eastAsia="Arial Unicode MS" w:hAnsi="Times New Roman"/>
          <w:b/>
          <w:color w:val="1F497D"/>
          <w:kern w:val="2"/>
          <w:sz w:val="24"/>
          <w:szCs w:val="24"/>
          <w:lang w:eastAsia="zh-CN" w:bidi="hi-IN"/>
        </w:rPr>
      </w:pPr>
      <w:r w:rsidRPr="009557F0">
        <w:rPr>
          <w:rFonts w:ascii="Times New Roman" w:eastAsia="Arial Unicode MS" w:hAnsi="Times New Roman"/>
          <w:color w:val="1F497D"/>
          <w:kern w:val="2"/>
          <w:sz w:val="24"/>
          <w:szCs w:val="24"/>
          <w:lang w:eastAsia="zh-CN" w:bidi="hi-IN"/>
        </w:rPr>
        <w:t>In un documento individuate 8 direttrici di sviluppo della sanità territoriale. Tra le proposte di sviluppo la piena funzionalità dei Dipartimenti di prevenzione, il ripensamento dei Percorsi preventivi, diagnostici, terapeutici e assistenziali, il potenziamento dell</w:t>
      </w:r>
      <w:r w:rsidR="00231A27">
        <w:rPr>
          <w:rFonts w:ascii="Times New Roman" w:eastAsia="Arial Unicode MS" w:hAnsi="Times New Roman"/>
          <w:color w:val="1F497D"/>
          <w:kern w:val="2"/>
          <w:sz w:val="24"/>
          <w:szCs w:val="24"/>
          <w:lang w:eastAsia="zh-CN" w:bidi="hi-IN"/>
        </w:rPr>
        <w:t>’</w:t>
      </w:r>
      <w:r w:rsidRPr="009557F0">
        <w:rPr>
          <w:rFonts w:ascii="Times New Roman" w:eastAsia="Arial Unicode MS" w:hAnsi="Times New Roman"/>
          <w:color w:val="1F497D"/>
          <w:kern w:val="2"/>
          <w:sz w:val="24"/>
          <w:szCs w:val="24"/>
          <w:lang w:eastAsia="zh-CN" w:bidi="hi-IN"/>
        </w:rPr>
        <w:t>offerta formativa universitaria e una più serrata lotta all</w:t>
      </w:r>
      <w:r w:rsidR="00231A27">
        <w:rPr>
          <w:rFonts w:ascii="Times New Roman" w:eastAsia="Arial Unicode MS" w:hAnsi="Times New Roman"/>
          <w:color w:val="1F497D"/>
          <w:kern w:val="2"/>
          <w:sz w:val="24"/>
          <w:szCs w:val="24"/>
          <w:lang w:eastAsia="zh-CN" w:bidi="hi-IN"/>
        </w:rPr>
        <w:t>’</w:t>
      </w:r>
      <w:r w:rsidRPr="009557F0">
        <w:rPr>
          <w:rFonts w:ascii="Times New Roman" w:eastAsia="Arial Unicode MS" w:hAnsi="Times New Roman"/>
          <w:color w:val="1F497D"/>
          <w:kern w:val="2"/>
          <w:sz w:val="24"/>
          <w:szCs w:val="24"/>
          <w:lang w:eastAsia="zh-CN" w:bidi="hi-IN"/>
        </w:rPr>
        <w:t>abusivismo professionale.</w:t>
      </w:r>
      <w:r>
        <w:rPr>
          <w:rFonts w:ascii="Times New Roman" w:eastAsia="Arial Unicode MS" w:hAnsi="Times New Roman"/>
          <w:b/>
          <w:color w:val="1F497D"/>
          <w:kern w:val="2"/>
          <w:sz w:val="24"/>
          <w:szCs w:val="24"/>
          <w:lang w:eastAsia="zh-CN" w:bidi="hi-IN"/>
        </w:rPr>
        <w:t xml:space="preserve"> </w:t>
      </w:r>
      <w:hyperlink r:id="rId37" w:history="1">
        <w:r w:rsidRPr="009557F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hyperlink r:id="rId38" w:history="1">
        <w:r w:rsidRPr="009557F0">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1F497D"/>
          <w:kern w:val="2"/>
          <w:sz w:val="24"/>
          <w:szCs w:val="24"/>
          <w:lang w:eastAsia="zh-CN" w:bidi="hi-IN"/>
        </w:rPr>
        <w:t>.</w:t>
      </w:r>
    </w:p>
    <w:p w:rsidR="006D263F" w:rsidRDefault="006D263F" w:rsidP="00B11182">
      <w:pPr>
        <w:widowControl w:val="0"/>
        <w:suppressAutoHyphens/>
        <w:rPr>
          <w:rFonts w:ascii="Times New Roman" w:eastAsia="Arial Unicode MS" w:hAnsi="Times New Roman"/>
          <w:b/>
          <w:color w:val="1F497D"/>
          <w:kern w:val="2"/>
          <w:sz w:val="24"/>
          <w:szCs w:val="24"/>
          <w:lang w:eastAsia="zh-CN" w:bidi="hi-IN"/>
        </w:rPr>
      </w:pPr>
    </w:p>
    <w:p w:rsidR="009557F0" w:rsidRPr="009557F0" w:rsidRDefault="009557F0" w:rsidP="009557F0">
      <w:pPr>
        <w:widowControl w:val="0"/>
        <w:suppressAutoHyphens/>
        <w:rPr>
          <w:rFonts w:ascii="Times New Roman" w:eastAsia="Arial Unicode MS" w:hAnsi="Times New Roman"/>
          <w:b/>
          <w:color w:val="1F497D"/>
          <w:kern w:val="2"/>
          <w:sz w:val="24"/>
          <w:szCs w:val="24"/>
          <w:lang w:eastAsia="zh-CN" w:bidi="hi-IN"/>
        </w:rPr>
      </w:pPr>
      <w:r w:rsidRPr="009557F0">
        <w:rPr>
          <w:rFonts w:ascii="Times New Roman" w:eastAsia="Arial Unicode MS" w:hAnsi="Times New Roman"/>
          <w:b/>
          <w:color w:val="1F497D"/>
          <w:kern w:val="2"/>
          <w:sz w:val="24"/>
          <w:szCs w:val="24"/>
          <w:lang w:eastAsia="zh-CN" w:bidi="hi-IN"/>
        </w:rPr>
        <w:t xml:space="preserve">Coronavirus. Trivelli (neo Dg Salute Lombardia): </w:t>
      </w:r>
      <w:r w:rsidR="00231A27">
        <w:rPr>
          <w:rFonts w:ascii="Times New Roman" w:eastAsia="Arial Unicode MS" w:hAnsi="Times New Roman"/>
          <w:b/>
          <w:color w:val="1F497D"/>
          <w:kern w:val="2"/>
          <w:sz w:val="24"/>
          <w:szCs w:val="24"/>
          <w:lang w:eastAsia="zh-CN" w:bidi="hi-IN"/>
        </w:rPr>
        <w:t>“</w:t>
      </w:r>
      <w:r w:rsidRPr="009557F0">
        <w:rPr>
          <w:rFonts w:ascii="Times New Roman" w:eastAsia="Arial Unicode MS" w:hAnsi="Times New Roman"/>
          <w:b/>
          <w:color w:val="1F497D"/>
          <w:kern w:val="2"/>
          <w:sz w:val="24"/>
          <w:szCs w:val="24"/>
          <w:lang w:eastAsia="zh-CN" w:bidi="hi-IN"/>
        </w:rPr>
        <w:t>La parola d</w:t>
      </w:r>
      <w:r w:rsidR="00231A27">
        <w:rPr>
          <w:rFonts w:ascii="Times New Roman" w:eastAsia="Arial Unicode MS" w:hAnsi="Times New Roman"/>
          <w:b/>
          <w:color w:val="1F497D"/>
          <w:kern w:val="2"/>
          <w:sz w:val="24"/>
          <w:szCs w:val="24"/>
          <w:lang w:eastAsia="zh-CN" w:bidi="hi-IN"/>
        </w:rPr>
        <w:t>’</w:t>
      </w:r>
      <w:r w:rsidRPr="009557F0">
        <w:rPr>
          <w:rFonts w:ascii="Times New Roman" w:eastAsia="Arial Unicode MS" w:hAnsi="Times New Roman"/>
          <w:b/>
          <w:color w:val="1F497D"/>
          <w:kern w:val="2"/>
          <w:sz w:val="24"/>
          <w:szCs w:val="24"/>
          <w:lang w:eastAsia="zh-CN" w:bidi="hi-IN"/>
        </w:rPr>
        <w:t>ordine è integrazione ospedale-territorio</w:t>
      </w:r>
      <w:r w:rsidR="00231A27">
        <w:rPr>
          <w:rFonts w:ascii="Times New Roman" w:eastAsia="Arial Unicode MS" w:hAnsi="Times New Roman"/>
          <w:b/>
          <w:color w:val="1F497D"/>
          <w:kern w:val="2"/>
          <w:sz w:val="24"/>
          <w:szCs w:val="24"/>
          <w:lang w:eastAsia="zh-CN" w:bidi="hi-IN"/>
        </w:rPr>
        <w:t>”</w:t>
      </w:r>
    </w:p>
    <w:p w:rsidR="009557F0" w:rsidRDefault="009557F0" w:rsidP="009557F0">
      <w:pPr>
        <w:widowControl w:val="0"/>
        <w:suppressAutoHyphens/>
        <w:rPr>
          <w:rFonts w:ascii="Times New Roman" w:eastAsia="Arial Unicode MS" w:hAnsi="Times New Roman"/>
          <w:b/>
          <w:color w:val="1F497D"/>
          <w:kern w:val="2"/>
          <w:sz w:val="24"/>
          <w:szCs w:val="24"/>
          <w:lang w:eastAsia="zh-CN" w:bidi="hi-IN"/>
        </w:rPr>
      </w:pPr>
      <w:r w:rsidRPr="009557F0">
        <w:rPr>
          <w:rFonts w:ascii="Times New Roman" w:eastAsia="Arial Unicode MS" w:hAnsi="Times New Roman"/>
          <w:b/>
          <w:color w:val="1F497D"/>
          <w:kern w:val="2"/>
          <w:sz w:val="24"/>
          <w:szCs w:val="24"/>
          <w:lang w:eastAsia="zh-CN" w:bidi="hi-IN"/>
        </w:rPr>
        <w:t>Il nuovo direttore del Dipartimento Salute dice la sua sulla gestione regionale dell</w:t>
      </w:r>
      <w:r w:rsidR="00231A27">
        <w:rPr>
          <w:rFonts w:ascii="Times New Roman" w:eastAsia="Arial Unicode MS" w:hAnsi="Times New Roman"/>
          <w:b/>
          <w:color w:val="1F497D"/>
          <w:kern w:val="2"/>
          <w:sz w:val="24"/>
          <w:szCs w:val="24"/>
          <w:lang w:eastAsia="zh-CN" w:bidi="hi-IN"/>
        </w:rPr>
        <w:t>’</w:t>
      </w:r>
      <w:r w:rsidRPr="009557F0">
        <w:rPr>
          <w:rFonts w:ascii="Times New Roman" w:eastAsia="Arial Unicode MS" w:hAnsi="Times New Roman"/>
          <w:b/>
          <w:color w:val="1F497D"/>
          <w:kern w:val="2"/>
          <w:sz w:val="24"/>
          <w:szCs w:val="24"/>
          <w:lang w:eastAsia="zh-CN" w:bidi="hi-IN"/>
        </w:rPr>
        <w:t xml:space="preserve">epidemia e, intervistato da Repubblica e </w:t>
      </w:r>
      <w:proofErr w:type="spellStart"/>
      <w:r w:rsidRPr="009557F0">
        <w:rPr>
          <w:rFonts w:ascii="Times New Roman" w:eastAsia="Arial Unicode MS" w:hAnsi="Times New Roman"/>
          <w:b/>
          <w:color w:val="1F497D"/>
          <w:kern w:val="2"/>
          <w:sz w:val="24"/>
          <w:szCs w:val="24"/>
          <w:lang w:eastAsia="zh-CN" w:bidi="hi-IN"/>
        </w:rPr>
        <w:t>Corsera</w:t>
      </w:r>
      <w:proofErr w:type="spellEnd"/>
      <w:r w:rsidRPr="009557F0">
        <w:rPr>
          <w:rFonts w:ascii="Times New Roman" w:eastAsia="Arial Unicode MS" w:hAnsi="Times New Roman"/>
          <w:b/>
          <w:color w:val="1F497D"/>
          <w:kern w:val="2"/>
          <w:sz w:val="24"/>
          <w:szCs w:val="24"/>
          <w:lang w:eastAsia="zh-CN" w:bidi="hi-IN"/>
        </w:rPr>
        <w:t xml:space="preserve">, indica le linee per il futuro della sanità lombarda. </w:t>
      </w:r>
      <w:r w:rsidRPr="009557F0">
        <w:rPr>
          <w:rFonts w:ascii="Times New Roman" w:eastAsia="Arial Unicode MS" w:hAnsi="Times New Roman"/>
          <w:color w:val="1F497D"/>
          <w:kern w:val="2"/>
          <w:sz w:val="24"/>
          <w:szCs w:val="24"/>
          <w:lang w:eastAsia="zh-CN" w:bidi="hi-IN"/>
        </w:rPr>
        <w:t>L</w:t>
      </w:r>
      <w:r w:rsidR="00231A27">
        <w:rPr>
          <w:rFonts w:ascii="Times New Roman" w:eastAsia="Arial Unicode MS" w:hAnsi="Times New Roman"/>
          <w:color w:val="1F497D"/>
          <w:kern w:val="2"/>
          <w:sz w:val="24"/>
          <w:szCs w:val="24"/>
          <w:lang w:eastAsia="zh-CN" w:bidi="hi-IN"/>
        </w:rPr>
        <w:t>’</w:t>
      </w:r>
      <w:r w:rsidRPr="009557F0">
        <w:rPr>
          <w:rFonts w:ascii="Times New Roman" w:eastAsia="Arial Unicode MS" w:hAnsi="Times New Roman"/>
          <w:color w:val="1F497D"/>
          <w:kern w:val="2"/>
          <w:sz w:val="24"/>
          <w:szCs w:val="24"/>
          <w:lang w:eastAsia="zh-CN" w:bidi="hi-IN"/>
        </w:rPr>
        <w:t xml:space="preserve">errore principale, per Trivelli, è stato </w:t>
      </w:r>
      <w:r w:rsidR="00231A27">
        <w:rPr>
          <w:rFonts w:ascii="Times New Roman" w:eastAsia="Arial Unicode MS" w:hAnsi="Times New Roman"/>
          <w:color w:val="1F497D"/>
          <w:kern w:val="2"/>
          <w:sz w:val="24"/>
          <w:szCs w:val="24"/>
          <w:lang w:eastAsia="zh-CN" w:bidi="hi-IN"/>
        </w:rPr>
        <w:t>“</w:t>
      </w:r>
      <w:r w:rsidRPr="009557F0">
        <w:rPr>
          <w:rFonts w:ascii="Times New Roman" w:eastAsia="Arial Unicode MS" w:hAnsi="Times New Roman"/>
          <w:color w:val="1F497D"/>
          <w:kern w:val="2"/>
          <w:sz w:val="24"/>
          <w:szCs w:val="24"/>
          <w:lang w:eastAsia="zh-CN" w:bidi="hi-IN"/>
        </w:rPr>
        <w:t>concentrarsi sull</w:t>
      </w:r>
      <w:r w:rsidR="00231A27">
        <w:rPr>
          <w:rFonts w:ascii="Times New Roman" w:eastAsia="Arial Unicode MS" w:hAnsi="Times New Roman"/>
          <w:color w:val="1F497D"/>
          <w:kern w:val="2"/>
          <w:sz w:val="24"/>
          <w:szCs w:val="24"/>
          <w:lang w:eastAsia="zh-CN" w:bidi="hi-IN"/>
        </w:rPr>
        <w:t>’</w:t>
      </w:r>
      <w:r w:rsidRPr="009557F0">
        <w:rPr>
          <w:rFonts w:ascii="Times New Roman" w:eastAsia="Arial Unicode MS" w:hAnsi="Times New Roman"/>
          <w:color w:val="1F497D"/>
          <w:kern w:val="2"/>
          <w:sz w:val="24"/>
          <w:szCs w:val="24"/>
          <w:lang w:eastAsia="zh-CN" w:bidi="hi-IN"/>
        </w:rPr>
        <w:t>emergenza e meno sull</w:t>
      </w:r>
      <w:r w:rsidR="00231A27">
        <w:rPr>
          <w:rFonts w:ascii="Times New Roman" w:eastAsia="Arial Unicode MS" w:hAnsi="Times New Roman"/>
          <w:color w:val="1F497D"/>
          <w:kern w:val="2"/>
          <w:sz w:val="24"/>
          <w:szCs w:val="24"/>
          <w:lang w:eastAsia="zh-CN" w:bidi="hi-IN"/>
        </w:rPr>
        <w:t>’</w:t>
      </w:r>
      <w:r w:rsidRPr="009557F0">
        <w:rPr>
          <w:rFonts w:ascii="Times New Roman" w:eastAsia="Arial Unicode MS" w:hAnsi="Times New Roman"/>
          <w:color w:val="1F497D"/>
          <w:kern w:val="2"/>
          <w:sz w:val="24"/>
          <w:szCs w:val="24"/>
          <w:lang w:eastAsia="zh-CN" w:bidi="hi-IN"/>
        </w:rPr>
        <w:t>epidemia</w:t>
      </w:r>
      <w:r w:rsidR="00231A27">
        <w:rPr>
          <w:rFonts w:ascii="Times New Roman" w:eastAsia="Arial Unicode MS" w:hAnsi="Times New Roman"/>
          <w:color w:val="1F497D"/>
          <w:kern w:val="2"/>
          <w:sz w:val="24"/>
          <w:szCs w:val="24"/>
          <w:lang w:eastAsia="zh-CN" w:bidi="hi-IN"/>
        </w:rPr>
        <w:t>”</w:t>
      </w:r>
      <w:r w:rsidRPr="009557F0">
        <w:rPr>
          <w:rFonts w:ascii="Times New Roman" w:eastAsia="Arial Unicode MS" w:hAnsi="Times New Roman"/>
          <w:color w:val="1F497D"/>
          <w:kern w:val="2"/>
          <w:sz w:val="24"/>
          <w:szCs w:val="24"/>
          <w:lang w:eastAsia="zh-CN" w:bidi="hi-IN"/>
        </w:rPr>
        <w:t xml:space="preserve">, perché questo ha lasciato che il virus continuasse a circolare. Ma evidenzia anche la necessità di creare dialogo tra i professionisti che oggi operano individualmente. E sul ruolo del privato chiarisce: </w:t>
      </w:r>
      <w:r w:rsidR="00231A27">
        <w:rPr>
          <w:rFonts w:ascii="Times New Roman" w:eastAsia="Arial Unicode MS" w:hAnsi="Times New Roman"/>
          <w:color w:val="1F497D"/>
          <w:kern w:val="2"/>
          <w:sz w:val="24"/>
          <w:szCs w:val="24"/>
          <w:lang w:eastAsia="zh-CN" w:bidi="hi-IN"/>
        </w:rPr>
        <w:t>“</w:t>
      </w:r>
      <w:r w:rsidRPr="009557F0">
        <w:rPr>
          <w:rFonts w:ascii="Times New Roman" w:eastAsia="Arial Unicode MS" w:hAnsi="Times New Roman"/>
          <w:color w:val="1F497D"/>
          <w:kern w:val="2"/>
          <w:sz w:val="24"/>
          <w:szCs w:val="24"/>
          <w:lang w:eastAsia="zh-CN" w:bidi="hi-IN"/>
        </w:rPr>
        <w:t>Per me chiunque curi veramente è un alleato. Ma servono verifiche puntuali</w:t>
      </w:r>
      <w:r w:rsidR="00231A27">
        <w:rPr>
          <w:rFonts w:ascii="Times New Roman" w:eastAsia="Arial Unicode MS" w:hAnsi="Times New Roman"/>
          <w:color w:val="1F497D"/>
          <w:kern w:val="2"/>
          <w:sz w:val="24"/>
          <w:szCs w:val="24"/>
          <w:lang w:eastAsia="zh-CN" w:bidi="hi-IN"/>
        </w:rPr>
        <w:t>”</w:t>
      </w:r>
      <w:r w:rsidRPr="009557F0">
        <w:rPr>
          <w:rFonts w:ascii="Times New Roman" w:eastAsia="Arial Unicode MS" w:hAnsi="Times New Roman"/>
          <w:color w:val="1F497D"/>
          <w:kern w:val="2"/>
          <w:sz w:val="24"/>
          <w:szCs w:val="24"/>
          <w:lang w:eastAsia="zh-CN" w:bidi="hi-IN"/>
        </w:rPr>
        <w:t>.</w:t>
      </w:r>
      <w:r>
        <w:rPr>
          <w:rFonts w:ascii="Times New Roman" w:eastAsia="Arial Unicode MS" w:hAnsi="Times New Roman"/>
          <w:color w:val="1F497D"/>
          <w:kern w:val="2"/>
          <w:sz w:val="24"/>
          <w:szCs w:val="24"/>
          <w:lang w:eastAsia="zh-CN" w:bidi="hi-IN"/>
        </w:rPr>
        <w:t xml:space="preserve"> </w:t>
      </w:r>
      <w:hyperlink r:id="rId39" w:history="1">
        <w:r w:rsidRPr="009557F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color w:val="1F497D"/>
          <w:kern w:val="2"/>
          <w:sz w:val="24"/>
          <w:szCs w:val="24"/>
          <w:lang w:eastAsia="zh-CN" w:bidi="hi-IN"/>
        </w:rPr>
        <w:t xml:space="preserve">. </w:t>
      </w:r>
    </w:p>
    <w:p w:rsidR="009557F0" w:rsidRDefault="009557F0" w:rsidP="00B11182">
      <w:pPr>
        <w:widowControl w:val="0"/>
        <w:suppressAutoHyphens/>
        <w:rPr>
          <w:rFonts w:ascii="Times New Roman" w:eastAsia="Arial Unicode MS" w:hAnsi="Times New Roman"/>
          <w:b/>
          <w:color w:val="1F497D"/>
          <w:kern w:val="2"/>
          <w:sz w:val="24"/>
          <w:szCs w:val="24"/>
          <w:lang w:eastAsia="zh-CN" w:bidi="hi-IN"/>
        </w:rPr>
      </w:pPr>
    </w:p>
    <w:p w:rsidR="000474AA" w:rsidRPr="000474AA" w:rsidRDefault="000474AA" w:rsidP="000474AA">
      <w:pPr>
        <w:widowControl w:val="0"/>
        <w:suppressAutoHyphens/>
        <w:rPr>
          <w:rFonts w:ascii="Times New Roman" w:eastAsia="Arial Unicode MS" w:hAnsi="Times New Roman"/>
          <w:b/>
          <w:color w:val="1F497D"/>
          <w:kern w:val="2"/>
          <w:sz w:val="24"/>
          <w:szCs w:val="24"/>
          <w:lang w:eastAsia="zh-CN" w:bidi="hi-IN"/>
        </w:rPr>
      </w:pPr>
      <w:r w:rsidRPr="000474AA">
        <w:rPr>
          <w:rFonts w:ascii="Times New Roman" w:eastAsia="Arial Unicode MS" w:hAnsi="Times New Roman"/>
          <w:b/>
          <w:color w:val="1F497D"/>
          <w:kern w:val="2"/>
          <w:sz w:val="24"/>
          <w:szCs w:val="24"/>
          <w:lang w:eastAsia="zh-CN" w:bidi="hi-IN"/>
        </w:rPr>
        <w:t xml:space="preserve">Il </w:t>
      </w:r>
      <w:proofErr w:type="spellStart"/>
      <w:r w:rsidRPr="000474AA">
        <w:rPr>
          <w:rFonts w:ascii="Times New Roman" w:eastAsia="Arial Unicode MS" w:hAnsi="Times New Roman"/>
          <w:b/>
          <w:color w:val="1F497D"/>
          <w:kern w:val="2"/>
          <w:sz w:val="24"/>
          <w:szCs w:val="24"/>
          <w:lang w:eastAsia="zh-CN" w:bidi="hi-IN"/>
        </w:rPr>
        <w:t>Covid</w:t>
      </w:r>
      <w:proofErr w:type="spellEnd"/>
      <w:r w:rsidRPr="000474AA">
        <w:rPr>
          <w:rFonts w:ascii="Times New Roman" w:eastAsia="Arial Unicode MS" w:hAnsi="Times New Roman"/>
          <w:b/>
          <w:color w:val="1F497D"/>
          <w:kern w:val="2"/>
          <w:sz w:val="24"/>
          <w:szCs w:val="24"/>
          <w:lang w:eastAsia="zh-CN" w:bidi="hi-IN"/>
        </w:rPr>
        <w:t xml:space="preserve"> nelle </w:t>
      </w:r>
      <w:proofErr w:type="spellStart"/>
      <w:r w:rsidRPr="000474AA">
        <w:rPr>
          <w:rFonts w:ascii="Times New Roman" w:eastAsia="Arial Unicode MS" w:hAnsi="Times New Roman"/>
          <w:b/>
          <w:color w:val="1F497D"/>
          <w:kern w:val="2"/>
          <w:sz w:val="24"/>
          <w:szCs w:val="24"/>
          <w:lang w:eastAsia="zh-CN" w:bidi="hi-IN"/>
        </w:rPr>
        <w:t>Rsa</w:t>
      </w:r>
      <w:proofErr w:type="spellEnd"/>
      <w:r w:rsidRPr="000474AA">
        <w:rPr>
          <w:rFonts w:ascii="Times New Roman" w:eastAsia="Arial Unicode MS" w:hAnsi="Times New Roman"/>
          <w:b/>
          <w:color w:val="1F497D"/>
          <w:kern w:val="2"/>
          <w:sz w:val="24"/>
          <w:szCs w:val="24"/>
          <w:lang w:eastAsia="zh-CN" w:bidi="hi-IN"/>
        </w:rPr>
        <w:t xml:space="preserve">. Conclusioni indagine </w:t>
      </w:r>
      <w:proofErr w:type="spellStart"/>
      <w:r w:rsidRPr="000474AA">
        <w:rPr>
          <w:rFonts w:ascii="Times New Roman" w:eastAsia="Arial Unicode MS" w:hAnsi="Times New Roman"/>
          <w:b/>
          <w:color w:val="1F497D"/>
          <w:kern w:val="2"/>
          <w:sz w:val="24"/>
          <w:szCs w:val="24"/>
          <w:lang w:eastAsia="zh-CN" w:bidi="hi-IN"/>
        </w:rPr>
        <w:t>Iss</w:t>
      </w:r>
      <w:proofErr w:type="spellEnd"/>
      <w:r w:rsidRPr="000474AA">
        <w:rPr>
          <w:rFonts w:ascii="Times New Roman" w:eastAsia="Arial Unicode MS" w:hAnsi="Times New Roman"/>
          <w:b/>
          <w:color w:val="1F497D"/>
          <w:kern w:val="2"/>
          <w:sz w:val="24"/>
          <w:szCs w:val="24"/>
          <w:lang w:eastAsia="zh-CN" w:bidi="hi-IN"/>
        </w:rPr>
        <w:t xml:space="preserve">. Coronavirus causa certa nel 7,4% dei casi di morte. Ma il 33,8%, non tamponato, aveva sintomi </w:t>
      </w:r>
      <w:proofErr w:type="spellStart"/>
      <w:r w:rsidRPr="000474AA">
        <w:rPr>
          <w:rFonts w:ascii="Times New Roman" w:eastAsia="Arial Unicode MS" w:hAnsi="Times New Roman"/>
          <w:b/>
          <w:color w:val="1F497D"/>
          <w:kern w:val="2"/>
          <w:sz w:val="24"/>
          <w:szCs w:val="24"/>
          <w:lang w:eastAsia="zh-CN" w:bidi="hi-IN"/>
        </w:rPr>
        <w:t>simil</w:t>
      </w:r>
      <w:proofErr w:type="spellEnd"/>
      <w:r w:rsidRPr="000474AA">
        <w:rPr>
          <w:rFonts w:ascii="Times New Roman" w:eastAsia="Arial Unicode MS" w:hAnsi="Times New Roman"/>
          <w:b/>
          <w:color w:val="1F497D"/>
          <w:kern w:val="2"/>
          <w:sz w:val="24"/>
          <w:szCs w:val="24"/>
          <w:lang w:eastAsia="zh-CN" w:bidi="hi-IN"/>
        </w:rPr>
        <w:t>-influenzali</w:t>
      </w:r>
    </w:p>
    <w:p w:rsidR="000474AA" w:rsidRDefault="000474AA" w:rsidP="000474AA">
      <w:pPr>
        <w:widowControl w:val="0"/>
        <w:suppressAutoHyphens/>
        <w:rPr>
          <w:rFonts w:ascii="Times New Roman" w:eastAsia="Arial Unicode MS" w:hAnsi="Times New Roman"/>
          <w:b/>
          <w:color w:val="1F497D"/>
          <w:kern w:val="2"/>
          <w:sz w:val="24"/>
          <w:szCs w:val="24"/>
          <w:lang w:eastAsia="zh-CN" w:bidi="hi-IN"/>
        </w:rPr>
      </w:pPr>
      <w:r w:rsidRPr="000474AA">
        <w:rPr>
          <w:rFonts w:ascii="Times New Roman" w:eastAsia="Arial Unicode MS" w:hAnsi="Times New Roman"/>
          <w:color w:val="1F497D"/>
          <w:kern w:val="2"/>
          <w:sz w:val="24"/>
          <w:szCs w:val="24"/>
          <w:lang w:eastAsia="zh-CN" w:bidi="hi-IN"/>
        </w:rPr>
        <w:t>Un altro dato rilevato nell</w:t>
      </w:r>
      <w:r w:rsidR="00231A27">
        <w:rPr>
          <w:rFonts w:ascii="Times New Roman" w:eastAsia="Arial Unicode MS" w:hAnsi="Times New Roman"/>
          <w:color w:val="1F497D"/>
          <w:kern w:val="2"/>
          <w:sz w:val="24"/>
          <w:szCs w:val="24"/>
          <w:lang w:eastAsia="zh-CN" w:bidi="hi-IN"/>
        </w:rPr>
        <w:t>’</w:t>
      </w:r>
      <w:r w:rsidRPr="000474AA">
        <w:rPr>
          <w:rFonts w:ascii="Times New Roman" w:eastAsia="Arial Unicode MS" w:hAnsi="Times New Roman"/>
          <w:color w:val="1F497D"/>
          <w:kern w:val="2"/>
          <w:sz w:val="24"/>
          <w:szCs w:val="24"/>
          <w:lang w:eastAsia="zh-CN" w:bidi="hi-IN"/>
        </w:rPr>
        <w:t xml:space="preserve">indagine che presenta i risultati relativi a 1.356 strutture pari al 41,3% di </w:t>
      </w:r>
      <w:r w:rsidRPr="000474AA">
        <w:rPr>
          <w:rFonts w:ascii="Times New Roman" w:eastAsia="Arial Unicode MS" w:hAnsi="Times New Roman"/>
          <w:color w:val="1F497D"/>
          <w:kern w:val="2"/>
          <w:sz w:val="24"/>
          <w:szCs w:val="24"/>
          <w:lang w:eastAsia="zh-CN" w:bidi="hi-IN"/>
        </w:rPr>
        <w:lastRenderedPageBreak/>
        <w:t xml:space="preserve">quelle contattate è quello della positività tra gli operatori riscontrata nel 21,1% delle </w:t>
      </w:r>
      <w:proofErr w:type="spellStart"/>
      <w:r w:rsidRPr="000474AA">
        <w:rPr>
          <w:rFonts w:ascii="Times New Roman" w:eastAsia="Arial Unicode MS" w:hAnsi="Times New Roman"/>
          <w:color w:val="1F497D"/>
          <w:kern w:val="2"/>
          <w:sz w:val="24"/>
          <w:szCs w:val="24"/>
          <w:lang w:eastAsia="zh-CN" w:bidi="hi-IN"/>
        </w:rPr>
        <w:t>Rsa</w:t>
      </w:r>
      <w:proofErr w:type="spellEnd"/>
      <w:r w:rsidRPr="000474AA">
        <w:rPr>
          <w:rFonts w:ascii="Times New Roman" w:eastAsia="Arial Unicode MS" w:hAnsi="Times New Roman"/>
          <w:color w:val="1F497D"/>
          <w:kern w:val="2"/>
          <w:sz w:val="24"/>
          <w:szCs w:val="24"/>
          <w:lang w:eastAsia="zh-CN" w:bidi="hi-IN"/>
        </w:rPr>
        <w:t xml:space="preserve"> che hanno risposto alla </w:t>
      </w:r>
      <w:proofErr w:type="spellStart"/>
      <w:r w:rsidRPr="000474AA">
        <w:rPr>
          <w:rFonts w:ascii="Times New Roman" w:eastAsia="Arial Unicode MS" w:hAnsi="Times New Roman"/>
          <w:color w:val="1F497D"/>
          <w:kern w:val="2"/>
          <w:sz w:val="24"/>
          <w:szCs w:val="24"/>
          <w:lang w:eastAsia="zh-CN" w:bidi="hi-IN"/>
        </w:rPr>
        <w:t>survey</w:t>
      </w:r>
      <w:proofErr w:type="spellEnd"/>
      <w:r w:rsidRPr="000474AA">
        <w:rPr>
          <w:rFonts w:ascii="Times New Roman" w:eastAsia="Arial Unicode MS" w:hAnsi="Times New Roman"/>
          <w:color w:val="1F497D"/>
          <w:kern w:val="2"/>
          <w:sz w:val="24"/>
          <w:szCs w:val="24"/>
          <w:lang w:eastAsia="zh-CN" w:bidi="hi-IN"/>
        </w:rPr>
        <w:t>. Le regioni con frequenza più alta di strutture con personale positivo sono le PA di Bolzano (50,0%) e di Trento (46,7%) seguite dalla Lombardia (40,0%).</w:t>
      </w:r>
      <w:r w:rsidRPr="000474AA">
        <w:rPr>
          <w:rFonts w:ascii="Times New Roman" w:eastAsia="Arial Unicode MS" w:hAnsi="Times New Roman"/>
          <w:b/>
          <w:color w:val="1F497D"/>
          <w:kern w:val="2"/>
          <w:sz w:val="24"/>
          <w:szCs w:val="24"/>
          <w:lang w:eastAsia="zh-CN" w:bidi="hi-IN"/>
        </w:rPr>
        <w:t xml:space="preserve"> </w:t>
      </w:r>
    </w:p>
    <w:p w:rsidR="009557F0" w:rsidRDefault="00231A27" w:rsidP="000474AA">
      <w:pPr>
        <w:widowControl w:val="0"/>
        <w:suppressAutoHyphens/>
        <w:rPr>
          <w:rFonts w:ascii="Times New Roman" w:eastAsia="Arial Unicode MS" w:hAnsi="Times New Roman"/>
          <w:b/>
          <w:color w:val="1F497D"/>
          <w:kern w:val="2"/>
          <w:sz w:val="24"/>
          <w:szCs w:val="24"/>
          <w:lang w:eastAsia="zh-CN" w:bidi="hi-IN"/>
        </w:rPr>
      </w:pPr>
      <w:hyperlink r:id="rId40" w:history="1">
        <w:r w:rsidR="000474AA" w:rsidRPr="000474AA">
          <w:rPr>
            <w:rStyle w:val="Collegamentoipertestuale"/>
            <w:rFonts w:ascii="Times New Roman" w:eastAsia="Arial Unicode MS" w:hAnsi="Times New Roman"/>
            <w:b/>
            <w:kern w:val="2"/>
            <w:sz w:val="24"/>
            <w:szCs w:val="24"/>
            <w:lang w:eastAsia="zh-CN" w:bidi="hi-IN"/>
          </w:rPr>
          <w:t>Leggi l</w:t>
        </w:r>
        <w:r>
          <w:rPr>
            <w:rStyle w:val="Collegamentoipertestuale"/>
            <w:rFonts w:ascii="Times New Roman" w:eastAsia="Arial Unicode MS" w:hAnsi="Times New Roman"/>
            <w:b/>
            <w:kern w:val="2"/>
            <w:sz w:val="24"/>
            <w:szCs w:val="24"/>
            <w:lang w:eastAsia="zh-CN" w:bidi="hi-IN"/>
          </w:rPr>
          <w:t>’</w:t>
        </w:r>
        <w:r w:rsidR="000474AA" w:rsidRPr="000474AA">
          <w:rPr>
            <w:rStyle w:val="Collegamentoipertestuale"/>
            <w:rFonts w:ascii="Times New Roman" w:eastAsia="Arial Unicode MS" w:hAnsi="Times New Roman"/>
            <w:b/>
            <w:kern w:val="2"/>
            <w:sz w:val="24"/>
            <w:szCs w:val="24"/>
            <w:lang w:eastAsia="zh-CN" w:bidi="hi-IN"/>
          </w:rPr>
          <w:t>articolo</w:t>
        </w:r>
      </w:hyperlink>
      <w:r w:rsidR="000474AA">
        <w:rPr>
          <w:rFonts w:ascii="Times New Roman" w:eastAsia="Arial Unicode MS" w:hAnsi="Times New Roman"/>
          <w:b/>
          <w:color w:val="1F497D"/>
          <w:kern w:val="2"/>
          <w:sz w:val="24"/>
          <w:szCs w:val="24"/>
          <w:lang w:eastAsia="zh-CN" w:bidi="hi-IN"/>
        </w:rPr>
        <w:t xml:space="preserve">. </w:t>
      </w:r>
      <w:hyperlink r:id="rId41" w:history="1">
        <w:r w:rsidR="000474AA" w:rsidRPr="000474AA">
          <w:rPr>
            <w:rStyle w:val="Collegamentoipertestuale"/>
            <w:rFonts w:ascii="Times New Roman" w:eastAsia="Arial Unicode MS" w:hAnsi="Times New Roman"/>
            <w:b/>
            <w:kern w:val="2"/>
            <w:sz w:val="24"/>
            <w:szCs w:val="24"/>
            <w:lang w:eastAsia="zh-CN" w:bidi="hi-IN"/>
          </w:rPr>
          <w:t>Link al rapporto finale</w:t>
        </w:r>
      </w:hyperlink>
      <w:r w:rsidR="000474AA">
        <w:rPr>
          <w:rFonts w:ascii="Times New Roman" w:eastAsia="Arial Unicode MS" w:hAnsi="Times New Roman"/>
          <w:b/>
          <w:color w:val="1F497D"/>
          <w:kern w:val="2"/>
          <w:sz w:val="24"/>
          <w:szCs w:val="24"/>
          <w:lang w:eastAsia="zh-CN" w:bidi="hi-IN"/>
        </w:rPr>
        <w:t xml:space="preserve">. </w:t>
      </w:r>
    </w:p>
    <w:p w:rsidR="000474AA" w:rsidRDefault="000474AA" w:rsidP="00B11182">
      <w:pPr>
        <w:widowControl w:val="0"/>
        <w:suppressAutoHyphens/>
        <w:rPr>
          <w:rFonts w:ascii="Times New Roman" w:eastAsia="Arial Unicode MS" w:hAnsi="Times New Roman"/>
          <w:b/>
          <w:color w:val="1F497D"/>
          <w:kern w:val="2"/>
          <w:sz w:val="24"/>
          <w:szCs w:val="24"/>
          <w:lang w:eastAsia="zh-CN" w:bidi="hi-IN"/>
        </w:rPr>
      </w:pPr>
    </w:p>
    <w:p w:rsidR="00B11182" w:rsidRDefault="00B11182" w:rsidP="00B11182">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del 1</w:t>
      </w:r>
      <w:r w:rsidR="00E91FC3">
        <w:rPr>
          <w:rFonts w:ascii="Times New Roman" w:eastAsia="Arial Unicode MS" w:hAnsi="Times New Roman"/>
          <w:b/>
          <w:color w:val="1F497D"/>
          <w:kern w:val="2"/>
          <w:sz w:val="24"/>
          <w:szCs w:val="24"/>
          <w:lang w:eastAsia="zh-CN" w:bidi="hi-IN"/>
        </w:rPr>
        <w:t>8</w:t>
      </w:r>
      <w:r w:rsidRPr="00432075">
        <w:rPr>
          <w:rFonts w:ascii="Times New Roman" w:eastAsia="Arial Unicode MS" w:hAnsi="Times New Roman"/>
          <w:b/>
          <w:color w:val="1F497D"/>
          <w:kern w:val="2"/>
          <w:sz w:val="24"/>
          <w:szCs w:val="24"/>
          <w:lang w:eastAsia="zh-CN" w:bidi="hi-IN"/>
        </w:rPr>
        <w:t xml:space="preserve"> giugno 2020</w:t>
      </w:r>
    </w:p>
    <w:p w:rsidR="000474AA" w:rsidRPr="000474AA" w:rsidRDefault="000474AA" w:rsidP="000474AA">
      <w:pPr>
        <w:widowControl w:val="0"/>
        <w:suppressAutoHyphens/>
        <w:rPr>
          <w:rFonts w:ascii="Times New Roman" w:eastAsia="Arial Unicode MS" w:hAnsi="Times New Roman"/>
          <w:b/>
          <w:color w:val="1F497D"/>
          <w:kern w:val="2"/>
          <w:sz w:val="24"/>
          <w:szCs w:val="24"/>
          <w:lang w:eastAsia="zh-CN" w:bidi="hi-IN"/>
        </w:rPr>
      </w:pPr>
      <w:proofErr w:type="spellStart"/>
      <w:r w:rsidRPr="000474AA">
        <w:rPr>
          <w:rFonts w:ascii="Times New Roman" w:eastAsia="Arial Unicode MS" w:hAnsi="Times New Roman"/>
          <w:b/>
          <w:color w:val="1F497D"/>
          <w:kern w:val="2"/>
          <w:sz w:val="24"/>
          <w:szCs w:val="24"/>
          <w:lang w:eastAsia="zh-CN" w:bidi="hi-IN"/>
        </w:rPr>
        <w:t>Covid</w:t>
      </w:r>
      <w:proofErr w:type="spellEnd"/>
      <w:r w:rsidRPr="000474AA">
        <w:rPr>
          <w:rFonts w:ascii="Times New Roman" w:eastAsia="Arial Unicode MS" w:hAnsi="Times New Roman"/>
          <w:b/>
          <w:color w:val="1F497D"/>
          <w:kern w:val="2"/>
          <w:sz w:val="24"/>
          <w:szCs w:val="24"/>
          <w:lang w:eastAsia="zh-CN" w:bidi="hi-IN"/>
        </w:rPr>
        <w:t xml:space="preserve">. Studio </w:t>
      </w:r>
      <w:proofErr w:type="spellStart"/>
      <w:r w:rsidRPr="000474AA">
        <w:rPr>
          <w:rFonts w:ascii="Times New Roman" w:eastAsia="Arial Unicode MS" w:hAnsi="Times New Roman"/>
          <w:b/>
          <w:color w:val="1F497D"/>
          <w:kern w:val="2"/>
          <w:sz w:val="24"/>
          <w:szCs w:val="24"/>
          <w:lang w:eastAsia="zh-CN" w:bidi="hi-IN"/>
        </w:rPr>
        <w:t>Iss</w:t>
      </w:r>
      <w:proofErr w:type="spellEnd"/>
      <w:r w:rsidRPr="000474AA">
        <w:rPr>
          <w:rFonts w:ascii="Times New Roman" w:eastAsia="Arial Unicode MS" w:hAnsi="Times New Roman"/>
          <w:b/>
          <w:color w:val="1F497D"/>
          <w:kern w:val="2"/>
          <w:sz w:val="24"/>
          <w:szCs w:val="24"/>
          <w:lang w:eastAsia="zh-CN" w:bidi="hi-IN"/>
        </w:rPr>
        <w:t>: virus presente nelle acque di scarico a Milano e Torino già a dicembre 2019</w:t>
      </w:r>
    </w:p>
    <w:p w:rsidR="00B11182" w:rsidRDefault="000474AA" w:rsidP="000474AA">
      <w:pPr>
        <w:widowControl w:val="0"/>
        <w:suppressAutoHyphens/>
        <w:rPr>
          <w:rFonts w:ascii="Times New Roman" w:eastAsia="Arial Unicode MS" w:hAnsi="Times New Roman"/>
          <w:b/>
          <w:color w:val="1F497D"/>
          <w:kern w:val="2"/>
          <w:sz w:val="24"/>
          <w:szCs w:val="24"/>
          <w:lang w:eastAsia="zh-CN" w:bidi="hi-IN"/>
        </w:rPr>
      </w:pPr>
      <w:r w:rsidRPr="00AA3F80">
        <w:rPr>
          <w:rFonts w:ascii="Times New Roman" w:eastAsia="Arial Unicode MS" w:hAnsi="Times New Roman"/>
          <w:color w:val="1F497D"/>
          <w:kern w:val="2"/>
          <w:sz w:val="24"/>
          <w:szCs w:val="24"/>
          <w:lang w:eastAsia="zh-CN" w:bidi="hi-IN"/>
        </w:rPr>
        <w:t>I risultati, confermati in due diversi laboratori con due differenti metodiche, hanno evidenziato presenza di RNA di SARS-Cov-2 nei campioni prelevati a Milano e Torino il 18/12/2019 e a Bologna il 29/01/2020. Nelle stesse città sono stati trovati campioni positivi anche nei mesi successivi di gennaio e febbraio 2020, mentre i campioni di ottobre e novembre 2019, come pure tutti i campioni di controllo, hanno dato esiti negativi</w:t>
      </w:r>
      <w:r>
        <w:rPr>
          <w:rFonts w:ascii="Times New Roman" w:eastAsia="Arial Unicode MS" w:hAnsi="Times New Roman"/>
          <w:b/>
          <w:color w:val="1F497D"/>
          <w:kern w:val="2"/>
          <w:sz w:val="24"/>
          <w:szCs w:val="24"/>
          <w:lang w:eastAsia="zh-CN" w:bidi="hi-IN"/>
        </w:rPr>
        <w:t xml:space="preserve">. </w:t>
      </w:r>
      <w:hyperlink r:id="rId42" w:history="1">
        <w:r w:rsidRPr="00AA3F8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0474AA" w:rsidRDefault="000474AA" w:rsidP="00B11182">
      <w:pPr>
        <w:widowControl w:val="0"/>
        <w:suppressAutoHyphens/>
        <w:rPr>
          <w:rFonts w:ascii="Times New Roman" w:eastAsia="Arial Unicode MS" w:hAnsi="Times New Roman"/>
          <w:b/>
          <w:color w:val="1F497D"/>
          <w:kern w:val="2"/>
          <w:sz w:val="24"/>
          <w:szCs w:val="24"/>
          <w:lang w:eastAsia="zh-CN" w:bidi="hi-IN"/>
        </w:rPr>
      </w:pPr>
    </w:p>
    <w:p w:rsidR="000474AA" w:rsidRPr="000474AA" w:rsidRDefault="000474AA" w:rsidP="000474AA">
      <w:pPr>
        <w:widowControl w:val="0"/>
        <w:suppressAutoHyphens/>
        <w:rPr>
          <w:rFonts w:ascii="Times New Roman" w:eastAsia="Arial Unicode MS" w:hAnsi="Times New Roman"/>
          <w:b/>
          <w:color w:val="1F497D"/>
          <w:kern w:val="2"/>
          <w:sz w:val="24"/>
          <w:szCs w:val="24"/>
          <w:lang w:eastAsia="zh-CN" w:bidi="hi-IN"/>
        </w:rPr>
      </w:pPr>
      <w:r w:rsidRPr="000474AA">
        <w:rPr>
          <w:rFonts w:ascii="Times New Roman" w:eastAsia="Arial Unicode MS" w:hAnsi="Times New Roman"/>
          <w:b/>
          <w:color w:val="1F497D"/>
          <w:kern w:val="2"/>
          <w:sz w:val="24"/>
          <w:szCs w:val="24"/>
          <w:lang w:eastAsia="zh-CN" w:bidi="hi-IN"/>
        </w:rPr>
        <w:t xml:space="preserve">Bonus </w:t>
      </w:r>
      <w:proofErr w:type="spellStart"/>
      <w:r w:rsidRPr="000474AA">
        <w:rPr>
          <w:rFonts w:ascii="Times New Roman" w:eastAsia="Arial Unicode MS" w:hAnsi="Times New Roman"/>
          <w:b/>
          <w:color w:val="1F497D"/>
          <w:kern w:val="2"/>
          <w:sz w:val="24"/>
          <w:szCs w:val="24"/>
          <w:lang w:eastAsia="zh-CN" w:bidi="hi-IN"/>
        </w:rPr>
        <w:t>Covid</w:t>
      </w:r>
      <w:proofErr w:type="spellEnd"/>
      <w:r w:rsidRPr="000474AA">
        <w:rPr>
          <w:rFonts w:ascii="Times New Roman" w:eastAsia="Arial Unicode MS" w:hAnsi="Times New Roman"/>
          <w:b/>
          <w:color w:val="1F497D"/>
          <w:kern w:val="2"/>
          <w:sz w:val="24"/>
          <w:szCs w:val="24"/>
          <w:lang w:eastAsia="zh-CN" w:bidi="hi-IN"/>
        </w:rPr>
        <w:t xml:space="preserve"> per medici e operatori sanitari. Finora accordi con i sindacati solo in nove Regioni ma con importi e modalità diverse</w:t>
      </w:r>
    </w:p>
    <w:p w:rsidR="000474AA" w:rsidRDefault="000474AA" w:rsidP="000474AA">
      <w:pPr>
        <w:widowControl w:val="0"/>
        <w:suppressAutoHyphens/>
        <w:rPr>
          <w:rFonts w:ascii="Times New Roman" w:eastAsia="Arial Unicode MS" w:hAnsi="Times New Roman"/>
          <w:b/>
          <w:color w:val="1F497D"/>
          <w:kern w:val="2"/>
          <w:sz w:val="24"/>
          <w:szCs w:val="24"/>
          <w:lang w:eastAsia="zh-CN" w:bidi="hi-IN"/>
        </w:rPr>
      </w:pPr>
      <w:r w:rsidRPr="000474AA">
        <w:rPr>
          <w:rFonts w:ascii="Times New Roman" w:eastAsia="Arial Unicode MS" w:hAnsi="Times New Roman"/>
          <w:color w:val="1F497D"/>
          <w:kern w:val="2"/>
          <w:sz w:val="24"/>
          <w:szCs w:val="24"/>
          <w:lang w:eastAsia="zh-CN" w:bidi="hi-IN"/>
        </w:rPr>
        <w:t xml:space="preserve">La scelta di non riconoscere una specifica indennità </w:t>
      </w:r>
      <w:proofErr w:type="spellStart"/>
      <w:r w:rsidRPr="000474AA">
        <w:rPr>
          <w:rFonts w:ascii="Times New Roman" w:eastAsia="Arial Unicode MS" w:hAnsi="Times New Roman"/>
          <w:color w:val="1F497D"/>
          <w:kern w:val="2"/>
          <w:sz w:val="24"/>
          <w:szCs w:val="24"/>
          <w:lang w:eastAsia="zh-CN" w:bidi="hi-IN"/>
        </w:rPr>
        <w:t>Covid</w:t>
      </w:r>
      <w:proofErr w:type="spellEnd"/>
      <w:r w:rsidRPr="000474AA">
        <w:rPr>
          <w:rFonts w:ascii="Times New Roman" w:eastAsia="Arial Unicode MS" w:hAnsi="Times New Roman"/>
          <w:color w:val="1F497D"/>
          <w:kern w:val="2"/>
          <w:sz w:val="24"/>
          <w:szCs w:val="24"/>
          <w:lang w:eastAsia="zh-CN" w:bidi="hi-IN"/>
        </w:rPr>
        <w:t xml:space="preserve"> nazionale sta creando notevoli disparità di trattamento tra il personale sanitario delle Regioni che hanno affrontato l</w:t>
      </w:r>
      <w:r w:rsidR="00231A27">
        <w:rPr>
          <w:rFonts w:ascii="Times New Roman" w:eastAsia="Arial Unicode MS" w:hAnsi="Times New Roman"/>
          <w:color w:val="1F497D"/>
          <w:kern w:val="2"/>
          <w:sz w:val="24"/>
          <w:szCs w:val="24"/>
          <w:lang w:eastAsia="zh-CN" w:bidi="hi-IN"/>
        </w:rPr>
        <w:t>’</w:t>
      </w:r>
      <w:r w:rsidRPr="000474AA">
        <w:rPr>
          <w:rFonts w:ascii="Times New Roman" w:eastAsia="Arial Unicode MS" w:hAnsi="Times New Roman"/>
          <w:color w:val="1F497D"/>
          <w:kern w:val="2"/>
          <w:sz w:val="24"/>
          <w:szCs w:val="24"/>
          <w:lang w:eastAsia="zh-CN" w:bidi="hi-IN"/>
        </w:rPr>
        <w:t>emergenza. Tra regole, criteri e importi sono moltissime le differenze sui bonus. E in ogni caso al momento sindacati e regioni hanno trovato un</w:t>
      </w:r>
      <w:r w:rsidR="00231A27">
        <w:rPr>
          <w:rFonts w:ascii="Times New Roman" w:eastAsia="Arial Unicode MS" w:hAnsi="Times New Roman"/>
          <w:color w:val="1F497D"/>
          <w:kern w:val="2"/>
          <w:sz w:val="24"/>
          <w:szCs w:val="24"/>
          <w:lang w:eastAsia="zh-CN" w:bidi="hi-IN"/>
        </w:rPr>
        <w:t>’</w:t>
      </w:r>
      <w:r w:rsidRPr="000474AA">
        <w:rPr>
          <w:rFonts w:ascii="Times New Roman" w:eastAsia="Arial Unicode MS" w:hAnsi="Times New Roman"/>
          <w:color w:val="1F497D"/>
          <w:kern w:val="2"/>
          <w:sz w:val="24"/>
          <w:szCs w:val="24"/>
          <w:lang w:eastAsia="zh-CN" w:bidi="hi-IN"/>
        </w:rPr>
        <w:t>intesa solo in Emilia Romagna, Lazio, Lombardia, Marche, Piemonte (accordo solo con i sindacati del comparto), Puglia, Toscana, Umbria e Veneto. Ecco il quadro.</w:t>
      </w:r>
      <w:r>
        <w:rPr>
          <w:rFonts w:ascii="Times New Roman" w:eastAsia="Arial Unicode MS" w:hAnsi="Times New Roman"/>
          <w:b/>
          <w:color w:val="1F497D"/>
          <w:kern w:val="2"/>
          <w:sz w:val="24"/>
          <w:szCs w:val="24"/>
          <w:lang w:eastAsia="zh-CN" w:bidi="hi-IN"/>
        </w:rPr>
        <w:t xml:space="preserve"> </w:t>
      </w:r>
      <w:hyperlink r:id="rId43" w:history="1">
        <w:r w:rsidRPr="000474AA">
          <w:rPr>
            <w:rStyle w:val="Collegamentoipertestuale"/>
            <w:rFonts w:ascii="Times New Roman" w:eastAsia="Arial Unicode MS" w:hAnsi="Times New Roman"/>
            <w:b/>
            <w:kern w:val="2"/>
            <w:sz w:val="24"/>
            <w:szCs w:val="24"/>
            <w:lang w:eastAsia="zh-CN" w:bidi="hi-IN"/>
          </w:rPr>
          <w:t>Leggi tutto.</w:t>
        </w:r>
      </w:hyperlink>
    </w:p>
    <w:p w:rsidR="000474AA" w:rsidRDefault="000474AA" w:rsidP="00B11182">
      <w:pPr>
        <w:widowControl w:val="0"/>
        <w:suppressAutoHyphens/>
        <w:rPr>
          <w:rFonts w:ascii="Times New Roman" w:eastAsia="Arial Unicode MS" w:hAnsi="Times New Roman"/>
          <w:b/>
          <w:color w:val="1F497D"/>
          <w:kern w:val="2"/>
          <w:sz w:val="24"/>
          <w:szCs w:val="24"/>
          <w:lang w:eastAsia="zh-CN" w:bidi="hi-IN"/>
        </w:rPr>
      </w:pPr>
    </w:p>
    <w:p w:rsidR="00B11182" w:rsidRDefault="00B11182" w:rsidP="00B11182">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del 1</w:t>
      </w:r>
      <w:r w:rsidR="00E91FC3">
        <w:rPr>
          <w:rFonts w:ascii="Times New Roman" w:eastAsia="Arial Unicode MS" w:hAnsi="Times New Roman"/>
          <w:b/>
          <w:color w:val="1F497D"/>
          <w:kern w:val="2"/>
          <w:sz w:val="24"/>
          <w:szCs w:val="24"/>
          <w:lang w:eastAsia="zh-CN" w:bidi="hi-IN"/>
        </w:rPr>
        <w:t>9</w:t>
      </w:r>
      <w:r w:rsidRPr="00432075">
        <w:rPr>
          <w:rFonts w:ascii="Times New Roman" w:eastAsia="Arial Unicode MS" w:hAnsi="Times New Roman"/>
          <w:b/>
          <w:color w:val="1F497D"/>
          <w:kern w:val="2"/>
          <w:sz w:val="24"/>
          <w:szCs w:val="24"/>
          <w:lang w:eastAsia="zh-CN" w:bidi="hi-IN"/>
        </w:rPr>
        <w:t xml:space="preserve"> giugno 2020</w:t>
      </w:r>
    </w:p>
    <w:p w:rsidR="00AA3F80" w:rsidRPr="00AA3F80" w:rsidRDefault="00AA3F80" w:rsidP="00AA3F80">
      <w:pPr>
        <w:widowControl w:val="0"/>
        <w:suppressAutoHyphens/>
        <w:rPr>
          <w:rFonts w:ascii="Times New Roman" w:eastAsia="Arial Unicode MS" w:hAnsi="Times New Roman"/>
          <w:b/>
          <w:color w:val="1F497D"/>
          <w:kern w:val="2"/>
          <w:sz w:val="24"/>
          <w:szCs w:val="24"/>
          <w:lang w:eastAsia="zh-CN" w:bidi="hi-IN"/>
        </w:rPr>
      </w:pPr>
      <w:r w:rsidRPr="00AA3F80">
        <w:rPr>
          <w:rFonts w:ascii="Times New Roman" w:eastAsia="Arial Unicode MS" w:hAnsi="Times New Roman"/>
          <w:b/>
          <w:color w:val="1F497D"/>
          <w:kern w:val="2"/>
          <w:sz w:val="24"/>
          <w:szCs w:val="24"/>
          <w:lang w:eastAsia="zh-CN" w:bidi="hi-IN"/>
        </w:rPr>
        <w:t>Nel 2018 calo record degli aborti in Italia: poco più di 76mila. Nei primi anni della 194 si era arrivati a quasi 235mila IVG. Merito anche della pillola del giorno dopo. Ma l</w:t>
      </w:r>
      <w:r w:rsidR="00231A27">
        <w:rPr>
          <w:rFonts w:ascii="Times New Roman" w:eastAsia="Arial Unicode MS" w:hAnsi="Times New Roman"/>
          <w:b/>
          <w:color w:val="1F497D"/>
          <w:kern w:val="2"/>
          <w:sz w:val="24"/>
          <w:szCs w:val="24"/>
          <w:lang w:eastAsia="zh-CN" w:bidi="hi-IN"/>
        </w:rPr>
        <w:t>’</w:t>
      </w:r>
      <w:r w:rsidRPr="00AA3F80">
        <w:rPr>
          <w:rFonts w:ascii="Times New Roman" w:eastAsia="Arial Unicode MS" w:hAnsi="Times New Roman"/>
          <w:b/>
          <w:color w:val="1F497D"/>
          <w:kern w:val="2"/>
          <w:sz w:val="24"/>
          <w:szCs w:val="24"/>
          <w:lang w:eastAsia="zh-CN" w:bidi="hi-IN"/>
        </w:rPr>
        <w:t>obiezione resta molto alta e riguarda il 69% dei ginecologi</w:t>
      </w:r>
    </w:p>
    <w:p w:rsidR="00AA3F80" w:rsidRDefault="00AA3F80" w:rsidP="00B11182">
      <w:pPr>
        <w:widowControl w:val="0"/>
        <w:suppressAutoHyphens/>
        <w:rPr>
          <w:rFonts w:ascii="Times New Roman" w:eastAsia="Arial Unicode MS" w:hAnsi="Times New Roman"/>
          <w:b/>
          <w:color w:val="1F497D"/>
          <w:kern w:val="2"/>
          <w:sz w:val="24"/>
          <w:szCs w:val="24"/>
          <w:lang w:eastAsia="zh-CN" w:bidi="hi-IN"/>
        </w:rPr>
      </w:pPr>
      <w:r w:rsidRPr="00AA3F80">
        <w:rPr>
          <w:rFonts w:ascii="Times New Roman" w:eastAsia="Arial Unicode MS" w:hAnsi="Times New Roman"/>
          <w:color w:val="1F497D"/>
          <w:kern w:val="2"/>
          <w:sz w:val="24"/>
          <w:szCs w:val="24"/>
          <w:lang w:eastAsia="zh-CN" w:bidi="hi-IN"/>
        </w:rPr>
        <w:t>Presentata la Relazione al Parlamento. Un terzo delle IVG a carico di donne straniere. L</w:t>
      </w:r>
      <w:r w:rsidR="00231A27">
        <w:rPr>
          <w:rFonts w:ascii="Times New Roman" w:eastAsia="Arial Unicode MS" w:hAnsi="Times New Roman"/>
          <w:color w:val="1F497D"/>
          <w:kern w:val="2"/>
          <w:sz w:val="24"/>
          <w:szCs w:val="24"/>
          <w:lang w:eastAsia="zh-CN" w:bidi="hi-IN"/>
        </w:rPr>
        <w:t>’</w:t>
      </w:r>
      <w:r w:rsidRPr="00AA3F80">
        <w:rPr>
          <w:rFonts w:ascii="Times New Roman" w:eastAsia="Arial Unicode MS" w:hAnsi="Times New Roman"/>
          <w:color w:val="1F497D"/>
          <w:kern w:val="2"/>
          <w:sz w:val="24"/>
          <w:szCs w:val="24"/>
          <w:lang w:eastAsia="zh-CN" w:bidi="hi-IN"/>
        </w:rPr>
        <w:t xml:space="preserve">aborto farmacologico praticato nel 20,8% dei casi. Speranza: </w:t>
      </w:r>
      <w:r w:rsidR="00231A27">
        <w:rPr>
          <w:rFonts w:ascii="Times New Roman" w:eastAsia="Arial Unicode MS" w:hAnsi="Times New Roman"/>
          <w:color w:val="1F497D"/>
          <w:kern w:val="2"/>
          <w:sz w:val="24"/>
          <w:szCs w:val="24"/>
          <w:lang w:eastAsia="zh-CN" w:bidi="hi-IN"/>
        </w:rPr>
        <w:t>“</w:t>
      </w:r>
      <w:r w:rsidRPr="00AA3F80">
        <w:rPr>
          <w:rFonts w:ascii="Times New Roman" w:eastAsia="Arial Unicode MS" w:hAnsi="Times New Roman"/>
          <w:color w:val="1F497D"/>
          <w:kern w:val="2"/>
          <w:sz w:val="24"/>
          <w:szCs w:val="24"/>
          <w:lang w:eastAsia="zh-CN" w:bidi="hi-IN"/>
        </w:rPr>
        <w:t>Sebbene l</w:t>
      </w:r>
      <w:r w:rsidR="00231A27">
        <w:rPr>
          <w:rFonts w:ascii="Times New Roman" w:eastAsia="Arial Unicode MS" w:hAnsi="Times New Roman"/>
          <w:color w:val="1F497D"/>
          <w:kern w:val="2"/>
          <w:sz w:val="24"/>
          <w:szCs w:val="24"/>
          <w:lang w:eastAsia="zh-CN" w:bidi="hi-IN"/>
        </w:rPr>
        <w:t>’</w:t>
      </w:r>
      <w:r w:rsidRPr="00AA3F80">
        <w:rPr>
          <w:rFonts w:ascii="Times New Roman" w:eastAsia="Arial Unicode MS" w:hAnsi="Times New Roman"/>
          <w:color w:val="1F497D"/>
          <w:kern w:val="2"/>
          <w:sz w:val="24"/>
          <w:szCs w:val="24"/>
          <w:lang w:eastAsia="zh-CN" w:bidi="hi-IN"/>
        </w:rPr>
        <w:t>analisi dei carichi di lavoro per ciascun ginecologo non obiettore non sembri evidenziare particolari criticità nei servizi di IVG, le Regioni devono assicurare che l</w:t>
      </w:r>
      <w:r w:rsidR="00231A27">
        <w:rPr>
          <w:rFonts w:ascii="Times New Roman" w:eastAsia="Arial Unicode MS" w:hAnsi="Times New Roman"/>
          <w:color w:val="1F497D"/>
          <w:kern w:val="2"/>
          <w:sz w:val="24"/>
          <w:szCs w:val="24"/>
          <w:lang w:eastAsia="zh-CN" w:bidi="hi-IN"/>
        </w:rPr>
        <w:t>’</w:t>
      </w:r>
      <w:r w:rsidRPr="00AA3F80">
        <w:rPr>
          <w:rFonts w:ascii="Times New Roman" w:eastAsia="Arial Unicode MS" w:hAnsi="Times New Roman"/>
          <w:color w:val="1F497D"/>
          <w:kern w:val="2"/>
          <w:sz w:val="24"/>
          <w:szCs w:val="24"/>
          <w:lang w:eastAsia="zh-CN" w:bidi="hi-IN"/>
        </w:rPr>
        <w:t>organizzazione dei servizi e le figure professionali garantiscano alle donne la possibilità di accedere all</w:t>
      </w:r>
      <w:r w:rsidR="00231A27">
        <w:rPr>
          <w:rFonts w:ascii="Times New Roman" w:eastAsia="Arial Unicode MS" w:hAnsi="Times New Roman"/>
          <w:color w:val="1F497D"/>
          <w:kern w:val="2"/>
          <w:sz w:val="24"/>
          <w:szCs w:val="24"/>
          <w:lang w:eastAsia="zh-CN" w:bidi="hi-IN"/>
        </w:rPr>
        <w:t>’</w:t>
      </w:r>
      <w:r w:rsidRPr="00AA3F80">
        <w:rPr>
          <w:rFonts w:ascii="Times New Roman" w:eastAsia="Arial Unicode MS" w:hAnsi="Times New Roman"/>
          <w:color w:val="1F497D"/>
          <w:kern w:val="2"/>
          <w:sz w:val="24"/>
          <w:szCs w:val="24"/>
          <w:lang w:eastAsia="zh-CN" w:bidi="hi-IN"/>
        </w:rPr>
        <w:t>interruzione volontaria di gravidanza, garantendo il libero esercizio dei diritti sessuali e riproduttivi delle donne e assicurando l</w:t>
      </w:r>
      <w:r w:rsidR="00231A27">
        <w:rPr>
          <w:rFonts w:ascii="Times New Roman" w:eastAsia="Arial Unicode MS" w:hAnsi="Times New Roman"/>
          <w:color w:val="1F497D"/>
          <w:kern w:val="2"/>
          <w:sz w:val="24"/>
          <w:szCs w:val="24"/>
          <w:lang w:eastAsia="zh-CN" w:bidi="hi-IN"/>
        </w:rPr>
        <w:t>’</w:t>
      </w:r>
      <w:r w:rsidRPr="00AA3F80">
        <w:rPr>
          <w:rFonts w:ascii="Times New Roman" w:eastAsia="Arial Unicode MS" w:hAnsi="Times New Roman"/>
          <w:color w:val="1F497D"/>
          <w:kern w:val="2"/>
          <w:sz w:val="24"/>
          <w:szCs w:val="24"/>
          <w:lang w:eastAsia="zh-CN" w:bidi="hi-IN"/>
        </w:rPr>
        <w:t>accesso ai servizi IVG</w:t>
      </w:r>
      <w:r w:rsidR="00231A27">
        <w:rPr>
          <w:rFonts w:ascii="Times New Roman" w:eastAsia="Arial Unicode MS" w:hAnsi="Times New Roman"/>
          <w:color w:val="1F497D"/>
          <w:kern w:val="2"/>
          <w:sz w:val="24"/>
          <w:szCs w:val="24"/>
          <w:lang w:eastAsia="zh-CN" w:bidi="hi-IN"/>
        </w:rPr>
        <w:t>”</w:t>
      </w:r>
      <w:r w:rsidRPr="00AA3F80">
        <w:rPr>
          <w:rFonts w:ascii="Times New Roman" w:eastAsia="Arial Unicode MS" w:hAnsi="Times New Roman"/>
          <w:color w:val="1F497D"/>
          <w:kern w:val="2"/>
          <w:sz w:val="24"/>
          <w:szCs w:val="24"/>
          <w:lang w:eastAsia="zh-CN" w:bidi="hi-IN"/>
        </w:rPr>
        <w:t>.</w:t>
      </w:r>
      <w:r w:rsidRPr="00AA3F80">
        <w:rPr>
          <w:rFonts w:ascii="Times New Roman" w:eastAsia="Arial Unicode MS" w:hAnsi="Times New Roman"/>
          <w:b/>
          <w:color w:val="1F497D"/>
          <w:kern w:val="2"/>
          <w:sz w:val="24"/>
          <w:szCs w:val="24"/>
          <w:lang w:eastAsia="zh-CN" w:bidi="hi-IN"/>
        </w:rPr>
        <w:t xml:space="preserve"> </w:t>
      </w:r>
    </w:p>
    <w:p w:rsidR="00B11182" w:rsidRDefault="00231A27" w:rsidP="00B11182">
      <w:pPr>
        <w:widowControl w:val="0"/>
        <w:suppressAutoHyphens/>
        <w:rPr>
          <w:rFonts w:ascii="Times New Roman" w:eastAsia="Arial Unicode MS" w:hAnsi="Times New Roman"/>
          <w:b/>
          <w:color w:val="1F497D"/>
          <w:kern w:val="2"/>
          <w:sz w:val="24"/>
          <w:szCs w:val="24"/>
          <w:lang w:eastAsia="zh-CN" w:bidi="hi-IN"/>
        </w:rPr>
      </w:pPr>
      <w:hyperlink r:id="rId44" w:history="1">
        <w:r w:rsidR="00AA3F80" w:rsidRPr="00AA3F80">
          <w:rPr>
            <w:rStyle w:val="Collegamentoipertestuale"/>
            <w:rFonts w:ascii="Times New Roman" w:eastAsia="Arial Unicode MS" w:hAnsi="Times New Roman"/>
            <w:b/>
            <w:kern w:val="2"/>
            <w:sz w:val="24"/>
            <w:szCs w:val="24"/>
            <w:lang w:eastAsia="zh-CN" w:bidi="hi-IN"/>
          </w:rPr>
          <w:t>Leggi l</w:t>
        </w:r>
        <w:r>
          <w:rPr>
            <w:rStyle w:val="Collegamentoipertestuale"/>
            <w:rFonts w:ascii="Times New Roman" w:eastAsia="Arial Unicode MS" w:hAnsi="Times New Roman"/>
            <w:b/>
            <w:kern w:val="2"/>
            <w:sz w:val="24"/>
            <w:szCs w:val="24"/>
            <w:lang w:eastAsia="zh-CN" w:bidi="hi-IN"/>
          </w:rPr>
          <w:t>’</w:t>
        </w:r>
        <w:r w:rsidR="00AA3F80" w:rsidRPr="00AA3F80">
          <w:rPr>
            <w:rStyle w:val="Collegamentoipertestuale"/>
            <w:rFonts w:ascii="Times New Roman" w:eastAsia="Arial Unicode MS" w:hAnsi="Times New Roman"/>
            <w:b/>
            <w:kern w:val="2"/>
            <w:sz w:val="24"/>
            <w:szCs w:val="24"/>
            <w:lang w:eastAsia="zh-CN" w:bidi="hi-IN"/>
          </w:rPr>
          <w:t>articolo</w:t>
        </w:r>
      </w:hyperlink>
      <w:r w:rsidR="00AA3F80">
        <w:rPr>
          <w:rFonts w:ascii="Times New Roman" w:eastAsia="Arial Unicode MS" w:hAnsi="Times New Roman"/>
          <w:b/>
          <w:color w:val="1F497D"/>
          <w:kern w:val="2"/>
          <w:sz w:val="24"/>
          <w:szCs w:val="24"/>
          <w:lang w:eastAsia="zh-CN" w:bidi="hi-IN"/>
        </w:rPr>
        <w:t xml:space="preserve">. </w:t>
      </w:r>
      <w:hyperlink r:id="rId45" w:history="1">
        <w:r w:rsidR="00AA3F80" w:rsidRPr="00AA3F80">
          <w:rPr>
            <w:rStyle w:val="Collegamentoipertestuale"/>
            <w:rFonts w:ascii="Times New Roman" w:eastAsia="Arial Unicode MS" w:hAnsi="Times New Roman"/>
            <w:b/>
            <w:kern w:val="2"/>
            <w:sz w:val="24"/>
            <w:szCs w:val="24"/>
            <w:lang w:eastAsia="zh-CN" w:bidi="hi-IN"/>
          </w:rPr>
          <w:t>Link alla relazione</w:t>
        </w:r>
      </w:hyperlink>
      <w:r w:rsidR="00AA3F80">
        <w:rPr>
          <w:rFonts w:ascii="Times New Roman" w:eastAsia="Arial Unicode MS" w:hAnsi="Times New Roman"/>
          <w:b/>
          <w:color w:val="1F497D"/>
          <w:kern w:val="2"/>
          <w:sz w:val="24"/>
          <w:szCs w:val="24"/>
          <w:lang w:eastAsia="zh-CN" w:bidi="hi-IN"/>
        </w:rPr>
        <w:t xml:space="preserve">. </w:t>
      </w:r>
    </w:p>
    <w:p w:rsidR="00AA3F80" w:rsidRDefault="00AA3F80" w:rsidP="00B11182">
      <w:pPr>
        <w:widowControl w:val="0"/>
        <w:suppressAutoHyphens/>
        <w:rPr>
          <w:rFonts w:ascii="Times New Roman" w:eastAsia="Arial Unicode MS" w:hAnsi="Times New Roman"/>
          <w:b/>
          <w:color w:val="1F497D"/>
          <w:kern w:val="2"/>
          <w:sz w:val="24"/>
          <w:szCs w:val="24"/>
          <w:lang w:eastAsia="zh-CN" w:bidi="hi-IN"/>
        </w:rPr>
      </w:pPr>
    </w:p>
    <w:p w:rsidR="00AA3F80" w:rsidRPr="00AA3F80" w:rsidRDefault="00AA3F80" w:rsidP="00AA3F80">
      <w:pPr>
        <w:widowControl w:val="0"/>
        <w:suppressAutoHyphens/>
        <w:rPr>
          <w:rFonts w:ascii="Times New Roman" w:eastAsia="Arial Unicode MS" w:hAnsi="Times New Roman"/>
          <w:b/>
          <w:color w:val="1F497D"/>
          <w:kern w:val="2"/>
          <w:sz w:val="24"/>
          <w:szCs w:val="24"/>
          <w:lang w:eastAsia="zh-CN" w:bidi="hi-IN"/>
        </w:rPr>
      </w:pPr>
      <w:r w:rsidRPr="00AA3F80">
        <w:rPr>
          <w:rFonts w:ascii="Times New Roman" w:eastAsia="Arial Unicode MS" w:hAnsi="Times New Roman"/>
          <w:b/>
          <w:color w:val="1F497D"/>
          <w:kern w:val="2"/>
          <w:sz w:val="24"/>
          <w:szCs w:val="24"/>
          <w:lang w:eastAsia="zh-CN" w:bidi="hi-IN"/>
        </w:rPr>
        <w:t>Rossi (</w:t>
      </w:r>
      <w:proofErr w:type="spellStart"/>
      <w:r w:rsidRPr="00AA3F80">
        <w:rPr>
          <w:rFonts w:ascii="Times New Roman" w:eastAsia="Arial Unicode MS" w:hAnsi="Times New Roman"/>
          <w:b/>
          <w:color w:val="1F497D"/>
          <w:kern w:val="2"/>
          <w:sz w:val="24"/>
          <w:szCs w:val="24"/>
          <w:lang w:eastAsia="zh-CN" w:bidi="hi-IN"/>
        </w:rPr>
        <w:t>Inail</w:t>
      </w:r>
      <w:proofErr w:type="spellEnd"/>
      <w:r w:rsidRPr="00AA3F80">
        <w:rPr>
          <w:rFonts w:ascii="Times New Roman" w:eastAsia="Arial Unicode MS" w:hAnsi="Times New Roman"/>
          <w:b/>
          <w:color w:val="1F497D"/>
          <w:kern w:val="2"/>
          <w:sz w:val="24"/>
          <w:szCs w:val="24"/>
          <w:lang w:eastAsia="zh-CN" w:bidi="hi-IN"/>
        </w:rPr>
        <w:t xml:space="preserve">): </w:t>
      </w:r>
      <w:r w:rsidR="00231A27">
        <w:rPr>
          <w:rFonts w:ascii="Times New Roman" w:eastAsia="Arial Unicode MS" w:hAnsi="Times New Roman"/>
          <w:b/>
          <w:color w:val="1F497D"/>
          <w:kern w:val="2"/>
          <w:sz w:val="24"/>
          <w:szCs w:val="24"/>
          <w:lang w:eastAsia="zh-CN" w:bidi="hi-IN"/>
        </w:rPr>
        <w:t>“</w:t>
      </w:r>
      <w:r w:rsidRPr="00AA3F80">
        <w:rPr>
          <w:rFonts w:ascii="Times New Roman" w:eastAsia="Arial Unicode MS" w:hAnsi="Times New Roman"/>
          <w:b/>
          <w:color w:val="1F497D"/>
          <w:kern w:val="2"/>
          <w:sz w:val="24"/>
          <w:szCs w:val="24"/>
          <w:lang w:eastAsia="zh-CN" w:bidi="hi-IN"/>
        </w:rPr>
        <w:t xml:space="preserve">Infezione </w:t>
      </w:r>
      <w:proofErr w:type="spellStart"/>
      <w:r w:rsidRPr="00AA3F80">
        <w:rPr>
          <w:rFonts w:ascii="Times New Roman" w:eastAsia="Arial Unicode MS" w:hAnsi="Times New Roman"/>
          <w:b/>
          <w:color w:val="1F497D"/>
          <w:kern w:val="2"/>
          <w:sz w:val="24"/>
          <w:szCs w:val="24"/>
          <w:lang w:eastAsia="zh-CN" w:bidi="hi-IN"/>
        </w:rPr>
        <w:t>Covid</w:t>
      </w:r>
      <w:proofErr w:type="spellEnd"/>
      <w:r w:rsidRPr="00AA3F80">
        <w:rPr>
          <w:rFonts w:ascii="Times New Roman" w:eastAsia="Arial Unicode MS" w:hAnsi="Times New Roman"/>
          <w:b/>
          <w:color w:val="1F497D"/>
          <w:kern w:val="2"/>
          <w:sz w:val="24"/>
          <w:szCs w:val="24"/>
          <w:lang w:eastAsia="zh-CN" w:bidi="hi-IN"/>
        </w:rPr>
        <w:t xml:space="preserve"> sul lavoro va considerata sempre come infortunio anche se il sanitario ha un</w:t>
      </w:r>
      <w:r w:rsidR="00231A27">
        <w:rPr>
          <w:rFonts w:ascii="Times New Roman" w:eastAsia="Arial Unicode MS" w:hAnsi="Times New Roman"/>
          <w:b/>
          <w:color w:val="1F497D"/>
          <w:kern w:val="2"/>
          <w:sz w:val="24"/>
          <w:szCs w:val="24"/>
          <w:lang w:eastAsia="zh-CN" w:bidi="hi-IN"/>
        </w:rPr>
        <w:t>’</w:t>
      </w:r>
      <w:r w:rsidRPr="00AA3F80">
        <w:rPr>
          <w:rFonts w:ascii="Times New Roman" w:eastAsia="Arial Unicode MS" w:hAnsi="Times New Roman"/>
          <w:b/>
          <w:color w:val="1F497D"/>
          <w:kern w:val="2"/>
          <w:sz w:val="24"/>
          <w:szCs w:val="24"/>
          <w:lang w:eastAsia="zh-CN" w:bidi="hi-IN"/>
        </w:rPr>
        <w:t>assicurazione privata</w:t>
      </w:r>
      <w:r w:rsidR="00231A27">
        <w:rPr>
          <w:rFonts w:ascii="Times New Roman" w:eastAsia="Arial Unicode MS" w:hAnsi="Times New Roman"/>
          <w:b/>
          <w:color w:val="1F497D"/>
          <w:kern w:val="2"/>
          <w:sz w:val="24"/>
          <w:szCs w:val="24"/>
          <w:lang w:eastAsia="zh-CN" w:bidi="hi-IN"/>
        </w:rPr>
        <w:t>”</w:t>
      </w:r>
    </w:p>
    <w:p w:rsidR="00AA3F80" w:rsidRDefault="00AA3F80" w:rsidP="00AA3F80">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color w:val="1F497D"/>
          <w:kern w:val="2"/>
          <w:sz w:val="24"/>
          <w:szCs w:val="24"/>
          <w:lang w:eastAsia="zh-CN" w:bidi="hi-IN"/>
        </w:rPr>
        <w:t>Il perché</w:t>
      </w:r>
      <w:r w:rsidRPr="00AA3F80">
        <w:rPr>
          <w:rFonts w:ascii="Times New Roman" w:eastAsia="Arial Unicode MS" w:hAnsi="Times New Roman"/>
          <w:color w:val="1F497D"/>
          <w:kern w:val="2"/>
          <w:sz w:val="24"/>
          <w:szCs w:val="24"/>
          <w:lang w:eastAsia="zh-CN" w:bidi="hi-IN"/>
        </w:rPr>
        <w:t xml:space="preserve"> lo spiega in questa intervista Patrizio Rossi, Sovrintendete Medico Centrale INAIL, che sottolinea come l</w:t>
      </w:r>
      <w:r w:rsidR="00231A27">
        <w:rPr>
          <w:rFonts w:ascii="Times New Roman" w:eastAsia="Arial Unicode MS" w:hAnsi="Times New Roman"/>
          <w:color w:val="1F497D"/>
          <w:kern w:val="2"/>
          <w:sz w:val="24"/>
          <w:szCs w:val="24"/>
          <w:lang w:eastAsia="zh-CN" w:bidi="hi-IN"/>
        </w:rPr>
        <w:t>’</w:t>
      </w:r>
      <w:r w:rsidRPr="00AA3F80">
        <w:rPr>
          <w:rFonts w:ascii="Times New Roman" w:eastAsia="Arial Unicode MS" w:hAnsi="Times New Roman"/>
          <w:color w:val="1F497D"/>
          <w:kern w:val="2"/>
          <w:sz w:val="24"/>
          <w:szCs w:val="24"/>
          <w:lang w:eastAsia="zh-CN" w:bidi="hi-IN"/>
        </w:rPr>
        <w:t>equivalenza tra causa violenta e causa virulenta, vale sia per l</w:t>
      </w:r>
      <w:r w:rsidR="00231A27">
        <w:rPr>
          <w:rFonts w:ascii="Times New Roman" w:eastAsia="Arial Unicode MS" w:hAnsi="Times New Roman"/>
          <w:color w:val="1F497D"/>
          <w:kern w:val="2"/>
          <w:sz w:val="24"/>
          <w:szCs w:val="24"/>
          <w:lang w:eastAsia="zh-CN" w:bidi="hi-IN"/>
        </w:rPr>
        <w:t>’</w:t>
      </w:r>
      <w:r w:rsidRPr="00AA3F80">
        <w:rPr>
          <w:rFonts w:ascii="Times New Roman" w:eastAsia="Arial Unicode MS" w:hAnsi="Times New Roman"/>
          <w:color w:val="1F497D"/>
          <w:kern w:val="2"/>
          <w:sz w:val="24"/>
          <w:szCs w:val="24"/>
          <w:lang w:eastAsia="zh-CN" w:bidi="hi-IN"/>
        </w:rPr>
        <w:t>evento infortunio INAIL sia per quello di polizza e quindi l</w:t>
      </w:r>
      <w:r w:rsidR="00231A27">
        <w:rPr>
          <w:rFonts w:ascii="Times New Roman" w:eastAsia="Arial Unicode MS" w:hAnsi="Times New Roman"/>
          <w:color w:val="1F497D"/>
          <w:kern w:val="2"/>
          <w:sz w:val="24"/>
          <w:szCs w:val="24"/>
          <w:lang w:eastAsia="zh-CN" w:bidi="hi-IN"/>
        </w:rPr>
        <w:t>’</w:t>
      </w:r>
      <w:r w:rsidRPr="00AA3F80">
        <w:rPr>
          <w:rFonts w:ascii="Times New Roman" w:eastAsia="Arial Unicode MS" w:hAnsi="Times New Roman"/>
          <w:color w:val="1F497D"/>
          <w:kern w:val="2"/>
          <w:sz w:val="24"/>
          <w:szCs w:val="24"/>
          <w:lang w:eastAsia="zh-CN" w:bidi="hi-IN"/>
        </w:rPr>
        <w:t>evento infettivo va assunto in tutela anche in polizza privata.</w:t>
      </w:r>
      <w:r>
        <w:rPr>
          <w:rFonts w:ascii="Times New Roman" w:eastAsia="Arial Unicode MS" w:hAnsi="Times New Roman"/>
          <w:b/>
          <w:color w:val="1F497D"/>
          <w:kern w:val="2"/>
          <w:sz w:val="24"/>
          <w:szCs w:val="24"/>
          <w:lang w:eastAsia="zh-CN" w:bidi="hi-IN"/>
        </w:rPr>
        <w:t xml:space="preserve"> </w:t>
      </w:r>
      <w:hyperlink r:id="rId46" w:history="1">
        <w:r w:rsidRPr="00AA3F80">
          <w:rPr>
            <w:rStyle w:val="Collegamentoipertestuale"/>
            <w:rFonts w:ascii="Times New Roman" w:eastAsia="Arial Unicode MS" w:hAnsi="Times New Roman"/>
            <w:b/>
            <w:kern w:val="2"/>
            <w:sz w:val="24"/>
            <w:szCs w:val="24"/>
            <w:lang w:eastAsia="zh-CN" w:bidi="hi-IN"/>
          </w:rPr>
          <w:t>Leggi l</w:t>
        </w:r>
        <w:r w:rsidR="00231A27">
          <w:rPr>
            <w:rStyle w:val="Collegamentoipertestuale"/>
            <w:rFonts w:ascii="Times New Roman" w:eastAsia="Arial Unicode MS" w:hAnsi="Times New Roman"/>
            <w:b/>
            <w:kern w:val="2"/>
            <w:sz w:val="24"/>
            <w:szCs w:val="24"/>
            <w:lang w:eastAsia="zh-CN" w:bidi="hi-IN"/>
          </w:rPr>
          <w:t>’</w:t>
        </w:r>
        <w:r w:rsidRPr="00AA3F80">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AA3F80" w:rsidRDefault="00AA3F80" w:rsidP="00AA3F80">
      <w:pPr>
        <w:widowControl w:val="0"/>
        <w:suppressAutoHyphens/>
        <w:rPr>
          <w:rFonts w:ascii="Times New Roman" w:eastAsia="Arial Unicode MS" w:hAnsi="Times New Roman"/>
          <w:b/>
          <w:color w:val="1F497D"/>
          <w:kern w:val="2"/>
          <w:sz w:val="24"/>
          <w:szCs w:val="24"/>
          <w:lang w:eastAsia="zh-CN" w:bidi="hi-IN"/>
        </w:rPr>
      </w:pPr>
    </w:p>
    <w:p w:rsidR="00AA3F80" w:rsidRPr="00AA3F80" w:rsidRDefault="00AA3F80" w:rsidP="00AA3F80">
      <w:pPr>
        <w:widowControl w:val="0"/>
        <w:suppressAutoHyphens/>
        <w:rPr>
          <w:rFonts w:ascii="Times New Roman" w:eastAsia="Arial Unicode MS" w:hAnsi="Times New Roman"/>
          <w:b/>
          <w:color w:val="1F497D"/>
          <w:kern w:val="2"/>
          <w:sz w:val="24"/>
          <w:szCs w:val="24"/>
          <w:lang w:eastAsia="zh-CN" w:bidi="hi-IN"/>
        </w:rPr>
      </w:pPr>
      <w:r w:rsidRPr="00AA3F80">
        <w:rPr>
          <w:rFonts w:ascii="Times New Roman" w:eastAsia="Arial Unicode MS" w:hAnsi="Times New Roman"/>
          <w:b/>
          <w:color w:val="1F497D"/>
          <w:kern w:val="2"/>
          <w:sz w:val="24"/>
          <w:szCs w:val="24"/>
          <w:lang w:eastAsia="zh-CN" w:bidi="hi-IN"/>
        </w:rPr>
        <w:t>Lombardia. Cgil, Cisl e Uil in piazza per la riforma delle cure pr</w:t>
      </w:r>
      <w:r>
        <w:rPr>
          <w:rFonts w:ascii="Times New Roman" w:eastAsia="Arial Unicode MS" w:hAnsi="Times New Roman"/>
          <w:b/>
          <w:color w:val="1F497D"/>
          <w:kern w:val="2"/>
          <w:sz w:val="24"/>
          <w:szCs w:val="24"/>
          <w:lang w:eastAsia="zh-CN" w:bidi="hi-IN"/>
        </w:rPr>
        <w:t>imarie, a partire dai distretti</w:t>
      </w:r>
    </w:p>
    <w:p w:rsidR="00AA3F80" w:rsidRDefault="00231A27" w:rsidP="00AA3F80">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color w:val="1F497D"/>
          <w:kern w:val="2"/>
          <w:sz w:val="24"/>
          <w:szCs w:val="24"/>
          <w:lang w:eastAsia="zh-CN" w:bidi="hi-IN"/>
        </w:rPr>
        <w:t>“</w:t>
      </w:r>
      <w:r w:rsidR="00AA3F80" w:rsidRPr="00AA3F80">
        <w:rPr>
          <w:rFonts w:ascii="Times New Roman" w:eastAsia="Arial Unicode MS" w:hAnsi="Times New Roman"/>
          <w:color w:val="1F497D"/>
          <w:kern w:val="2"/>
          <w:sz w:val="24"/>
          <w:szCs w:val="24"/>
          <w:lang w:eastAsia="zh-CN" w:bidi="hi-IN"/>
        </w:rPr>
        <w:t>Servono più servizi territoriali e continuità assistenziale</w:t>
      </w:r>
      <w:r>
        <w:rPr>
          <w:rFonts w:ascii="Times New Roman" w:eastAsia="Arial Unicode MS" w:hAnsi="Times New Roman"/>
          <w:color w:val="1F497D"/>
          <w:kern w:val="2"/>
          <w:sz w:val="24"/>
          <w:szCs w:val="24"/>
          <w:lang w:eastAsia="zh-CN" w:bidi="hi-IN"/>
        </w:rPr>
        <w:t>”</w:t>
      </w:r>
      <w:r w:rsidR="00AA3F80" w:rsidRPr="00AA3F80">
        <w:rPr>
          <w:rFonts w:ascii="Times New Roman" w:eastAsia="Arial Unicode MS" w:hAnsi="Times New Roman"/>
          <w:color w:val="1F497D"/>
          <w:kern w:val="2"/>
          <w:sz w:val="24"/>
          <w:szCs w:val="24"/>
          <w:lang w:eastAsia="zh-CN" w:bidi="hi-IN"/>
        </w:rPr>
        <w:t xml:space="preserve">, avvertono i sindacati, che evidenziano come </w:t>
      </w:r>
      <w:r>
        <w:rPr>
          <w:rFonts w:ascii="Times New Roman" w:eastAsia="Arial Unicode MS" w:hAnsi="Times New Roman"/>
          <w:color w:val="1F497D"/>
          <w:kern w:val="2"/>
          <w:sz w:val="24"/>
          <w:szCs w:val="24"/>
          <w:lang w:eastAsia="zh-CN" w:bidi="hi-IN"/>
        </w:rPr>
        <w:t>“</w:t>
      </w:r>
      <w:r w:rsidR="00AA3F80" w:rsidRPr="00AA3F80">
        <w:rPr>
          <w:rFonts w:ascii="Times New Roman" w:eastAsia="Arial Unicode MS" w:hAnsi="Times New Roman"/>
          <w:color w:val="1F497D"/>
          <w:kern w:val="2"/>
          <w:sz w:val="24"/>
          <w:szCs w:val="24"/>
          <w:lang w:eastAsia="zh-CN" w:bidi="hi-IN"/>
        </w:rPr>
        <w:t>la rete lombarda di sorveglianza epidemiologica, quella che nel territorio sarebbe servita per individuare, tracciare e contenere i focolai di covid19, non era preparata a fronteggiare l</w:t>
      </w:r>
      <w:r>
        <w:rPr>
          <w:rFonts w:ascii="Times New Roman" w:eastAsia="Arial Unicode MS" w:hAnsi="Times New Roman"/>
          <w:color w:val="1F497D"/>
          <w:kern w:val="2"/>
          <w:sz w:val="24"/>
          <w:szCs w:val="24"/>
          <w:lang w:eastAsia="zh-CN" w:bidi="hi-IN"/>
        </w:rPr>
        <w:t>’</w:t>
      </w:r>
      <w:r w:rsidR="00AA3F80" w:rsidRPr="00AA3F80">
        <w:rPr>
          <w:rFonts w:ascii="Times New Roman" w:eastAsia="Arial Unicode MS" w:hAnsi="Times New Roman"/>
          <w:color w:val="1F497D"/>
          <w:kern w:val="2"/>
          <w:sz w:val="24"/>
          <w:szCs w:val="24"/>
          <w:lang w:eastAsia="zh-CN" w:bidi="hi-IN"/>
        </w:rPr>
        <w:t>epidemia</w:t>
      </w:r>
      <w:r>
        <w:rPr>
          <w:rFonts w:ascii="Times New Roman" w:eastAsia="Arial Unicode MS" w:hAnsi="Times New Roman"/>
          <w:color w:val="1F497D"/>
          <w:kern w:val="2"/>
          <w:sz w:val="24"/>
          <w:szCs w:val="24"/>
          <w:lang w:eastAsia="zh-CN" w:bidi="hi-IN"/>
        </w:rPr>
        <w:t>”</w:t>
      </w:r>
      <w:r w:rsidR="00AA3F80" w:rsidRPr="00AA3F80">
        <w:rPr>
          <w:rFonts w:ascii="Times New Roman" w:eastAsia="Arial Unicode MS" w:hAnsi="Times New Roman"/>
          <w:color w:val="1F497D"/>
          <w:kern w:val="2"/>
          <w:sz w:val="24"/>
          <w:szCs w:val="24"/>
          <w:lang w:eastAsia="zh-CN" w:bidi="hi-IN"/>
        </w:rPr>
        <w:t xml:space="preserve">. E questo a causa di </w:t>
      </w:r>
      <w:r>
        <w:rPr>
          <w:rFonts w:ascii="Times New Roman" w:eastAsia="Arial Unicode MS" w:hAnsi="Times New Roman"/>
          <w:color w:val="1F497D"/>
          <w:kern w:val="2"/>
          <w:sz w:val="24"/>
          <w:szCs w:val="24"/>
          <w:lang w:eastAsia="zh-CN" w:bidi="hi-IN"/>
        </w:rPr>
        <w:t>“</w:t>
      </w:r>
      <w:r w:rsidR="00AA3F80" w:rsidRPr="00AA3F80">
        <w:rPr>
          <w:rFonts w:ascii="Times New Roman" w:eastAsia="Arial Unicode MS" w:hAnsi="Times New Roman"/>
          <w:color w:val="1F497D"/>
          <w:kern w:val="2"/>
          <w:sz w:val="24"/>
          <w:szCs w:val="24"/>
          <w:lang w:eastAsia="zh-CN" w:bidi="hi-IN"/>
        </w:rPr>
        <w:t>anni di tagli della spesa e del personale</w:t>
      </w:r>
      <w:r>
        <w:rPr>
          <w:rFonts w:ascii="Times New Roman" w:eastAsia="Arial Unicode MS" w:hAnsi="Times New Roman"/>
          <w:color w:val="1F497D"/>
          <w:kern w:val="2"/>
          <w:sz w:val="24"/>
          <w:szCs w:val="24"/>
          <w:lang w:eastAsia="zh-CN" w:bidi="hi-IN"/>
        </w:rPr>
        <w:t>”</w:t>
      </w:r>
      <w:r w:rsidR="00AA3F80" w:rsidRPr="00AA3F80">
        <w:rPr>
          <w:rFonts w:ascii="Times New Roman" w:eastAsia="Arial Unicode MS" w:hAnsi="Times New Roman"/>
          <w:color w:val="1F497D"/>
          <w:kern w:val="2"/>
          <w:sz w:val="24"/>
          <w:szCs w:val="24"/>
          <w:lang w:eastAsia="zh-CN" w:bidi="hi-IN"/>
        </w:rPr>
        <w:t>. In programma un nuovo presidio per il 23 maggio per sensibilizzare sulle criticità della rete ospedaliera</w:t>
      </w:r>
      <w:r w:rsidR="00AA3F80" w:rsidRPr="00AA3F80">
        <w:rPr>
          <w:rFonts w:ascii="Times New Roman" w:eastAsia="Arial Unicode MS" w:hAnsi="Times New Roman"/>
          <w:b/>
          <w:color w:val="1F497D"/>
          <w:kern w:val="2"/>
          <w:sz w:val="24"/>
          <w:szCs w:val="24"/>
          <w:lang w:eastAsia="zh-CN" w:bidi="hi-IN"/>
        </w:rPr>
        <w:t>.</w:t>
      </w:r>
      <w:r w:rsidR="00AA3F80">
        <w:rPr>
          <w:rFonts w:ascii="Times New Roman" w:eastAsia="Arial Unicode MS" w:hAnsi="Times New Roman"/>
          <w:b/>
          <w:color w:val="1F497D"/>
          <w:kern w:val="2"/>
          <w:sz w:val="24"/>
          <w:szCs w:val="24"/>
          <w:lang w:eastAsia="zh-CN" w:bidi="hi-IN"/>
        </w:rPr>
        <w:t xml:space="preserve"> </w:t>
      </w:r>
      <w:hyperlink r:id="rId47" w:history="1">
        <w:r w:rsidR="00AA3F80" w:rsidRPr="00AA3F80">
          <w:rPr>
            <w:rStyle w:val="Collegamentoipertestuale"/>
            <w:rFonts w:ascii="Times New Roman" w:eastAsia="Arial Unicode MS" w:hAnsi="Times New Roman"/>
            <w:b/>
            <w:kern w:val="2"/>
            <w:sz w:val="24"/>
            <w:szCs w:val="24"/>
            <w:lang w:eastAsia="zh-CN" w:bidi="hi-IN"/>
          </w:rPr>
          <w:t>Leggi tutto</w:t>
        </w:r>
      </w:hyperlink>
      <w:r w:rsidR="00AA3F80">
        <w:rPr>
          <w:rFonts w:ascii="Times New Roman" w:eastAsia="Arial Unicode MS" w:hAnsi="Times New Roman"/>
          <w:b/>
          <w:color w:val="1F497D"/>
          <w:kern w:val="2"/>
          <w:sz w:val="24"/>
          <w:szCs w:val="24"/>
          <w:lang w:eastAsia="zh-CN" w:bidi="hi-IN"/>
        </w:rPr>
        <w:t xml:space="preserve">. </w:t>
      </w:r>
    </w:p>
    <w:p w:rsidR="00AA3F80" w:rsidRDefault="00AA3F80" w:rsidP="00AA3F80">
      <w:pPr>
        <w:widowControl w:val="0"/>
        <w:suppressAutoHyphens/>
        <w:rPr>
          <w:rFonts w:ascii="Times New Roman" w:eastAsia="Arial Unicode MS" w:hAnsi="Times New Roman"/>
          <w:b/>
          <w:color w:val="1F497D"/>
          <w:kern w:val="2"/>
          <w:sz w:val="24"/>
          <w:szCs w:val="24"/>
          <w:lang w:eastAsia="zh-CN" w:bidi="hi-IN"/>
        </w:rPr>
      </w:pPr>
    </w:p>
    <w:p w:rsidR="00AA3F80" w:rsidRPr="00AA3F80" w:rsidRDefault="00AA3F80" w:rsidP="00AA3F80">
      <w:pPr>
        <w:widowControl w:val="0"/>
        <w:suppressAutoHyphens/>
        <w:rPr>
          <w:rFonts w:ascii="Times New Roman" w:eastAsia="Arial Unicode MS" w:hAnsi="Times New Roman"/>
          <w:b/>
          <w:color w:val="1F497D"/>
          <w:kern w:val="2"/>
          <w:sz w:val="24"/>
          <w:szCs w:val="24"/>
          <w:lang w:eastAsia="zh-CN" w:bidi="hi-IN"/>
        </w:rPr>
      </w:pPr>
      <w:r w:rsidRPr="00AA3F80">
        <w:rPr>
          <w:rFonts w:ascii="Times New Roman" w:eastAsia="Arial Unicode MS" w:hAnsi="Times New Roman"/>
          <w:b/>
          <w:color w:val="1F497D"/>
          <w:kern w:val="2"/>
          <w:sz w:val="24"/>
          <w:szCs w:val="24"/>
          <w:lang w:eastAsia="zh-CN" w:bidi="hi-IN"/>
        </w:rPr>
        <w:t xml:space="preserve">Coronavirus in Lombardia. </w:t>
      </w:r>
      <w:proofErr w:type="spellStart"/>
      <w:r w:rsidRPr="00AA3F80">
        <w:rPr>
          <w:rFonts w:ascii="Times New Roman" w:eastAsia="Arial Unicode MS" w:hAnsi="Times New Roman"/>
          <w:b/>
          <w:color w:val="1F497D"/>
          <w:kern w:val="2"/>
          <w:sz w:val="24"/>
          <w:szCs w:val="24"/>
          <w:lang w:eastAsia="zh-CN" w:bidi="hi-IN"/>
        </w:rPr>
        <w:t>Iardino</w:t>
      </w:r>
      <w:proofErr w:type="spellEnd"/>
      <w:r w:rsidRPr="00AA3F80">
        <w:rPr>
          <w:rFonts w:ascii="Times New Roman" w:eastAsia="Arial Unicode MS" w:hAnsi="Times New Roman"/>
          <w:b/>
          <w:color w:val="1F497D"/>
          <w:kern w:val="2"/>
          <w:sz w:val="24"/>
          <w:szCs w:val="24"/>
          <w:lang w:eastAsia="zh-CN" w:bidi="hi-IN"/>
        </w:rPr>
        <w:t xml:space="preserve"> (Fondazione The Bridge) assolve la Regione: </w:t>
      </w:r>
      <w:r w:rsidR="00231A27">
        <w:rPr>
          <w:rFonts w:ascii="Times New Roman" w:eastAsia="Arial Unicode MS" w:hAnsi="Times New Roman"/>
          <w:b/>
          <w:color w:val="1F497D"/>
          <w:kern w:val="2"/>
          <w:sz w:val="24"/>
          <w:szCs w:val="24"/>
          <w:lang w:eastAsia="zh-CN" w:bidi="hi-IN"/>
        </w:rPr>
        <w:t>“</w:t>
      </w:r>
      <w:r w:rsidRPr="00AA3F80">
        <w:rPr>
          <w:rFonts w:ascii="Times New Roman" w:eastAsia="Arial Unicode MS" w:hAnsi="Times New Roman"/>
          <w:b/>
          <w:color w:val="1F497D"/>
          <w:kern w:val="2"/>
          <w:sz w:val="24"/>
          <w:szCs w:val="24"/>
          <w:lang w:eastAsia="zh-CN" w:bidi="hi-IN"/>
        </w:rPr>
        <w:t>Emergenza gestita bene ma ci sono criticità da risolvere</w:t>
      </w:r>
      <w:r w:rsidR="00231A27">
        <w:rPr>
          <w:rFonts w:ascii="Times New Roman" w:eastAsia="Arial Unicode MS" w:hAnsi="Times New Roman"/>
          <w:b/>
          <w:color w:val="1F497D"/>
          <w:kern w:val="2"/>
          <w:sz w:val="24"/>
          <w:szCs w:val="24"/>
          <w:lang w:eastAsia="zh-CN" w:bidi="hi-IN"/>
        </w:rPr>
        <w:t>”</w:t>
      </w:r>
    </w:p>
    <w:p w:rsidR="00AA3F80" w:rsidRDefault="00AA3F80" w:rsidP="00AA3F80">
      <w:pPr>
        <w:widowControl w:val="0"/>
        <w:suppressAutoHyphens/>
        <w:rPr>
          <w:rFonts w:ascii="Times New Roman" w:eastAsia="Arial Unicode MS" w:hAnsi="Times New Roman"/>
          <w:b/>
          <w:color w:val="1F497D"/>
          <w:kern w:val="2"/>
          <w:sz w:val="24"/>
          <w:szCs w:val="24"/>
          <w:lang w:eastAsia="zh-CN" w:bidi="hi-IN"/>
        </w:rPr>
      </w:pPr>
      <w:r w:rsidRPr="00AA3F80">
        <w:rPr>
          <w:rFonts w:ascii="Times New Roman" w:eastAsia="Arial Unicode MS" w:hAnsi="Times New Roman"/>
          <w:color w:val="1F497D"/>
          <w:kern w:val="2"/>
          <w:sz w:val="24"/>
          <w:szCs w:val="24"/>
          <w:lang w:eastAsia="zh-CN" w:bidi="hi-IN"/>
        </w:rPr>
        <w:t>L</w:t>
      </w:r>
      <w:r w:rsidR="00231A27">
        <w:rPr>
          <w:rFonts w:ascii="Times New Roman" w:eastAsia="Arial Unicode MS" w:hAnsi="Times New Roman"/>
          <w:color w:val="1F497D"/>
          <w:kern w:val="2"/>
          <w:sz w:val="24"/>
          <w:szCs w:val="24"/>
          <w:lang w:eastAsia="zh-CN" w:bidi="hi-IN"/>
        </w:rPr>
        <w:t>’</w:t>
      </w:r>
      <w:r w:rsidRPr="00AA3F80">
        <w:rPr>
          <w:rFonts w:ascii="Times New Roman" w:eastAsia="Arial Unicode MS" w:hAnsi="Times New Roman"/>
          <w:color w:val="1F497D"/>
          <w:kern w:val="2"/>
          <w:sz w:val="24"/>
          <w:szCs w:val="24"/>
          <w:lang w:eastAsia="zh-CN" w:bidi="hi-IN"/>
        </w:rPr>
        <w:t xml:space="preserve">analisi della Fondazione parte da una considerazione: </w:t>
      </w:r>
      <w:r w:rsidR="00231A27">
        <w:rPr>
          <w:rFonts w:ascii="Times New Roman" w:eastAsia="Arial Unicode MS" w:hAnsi="Times New Roman"/>
          <w:color w:val="1F497D"/>
          <w:kern w:val="2"/>
          <w:sz w:val="24"/>
          <w:szCs w:val="24"/>
          <w:lang w:eastAsia="zh-CN" w:bidi="hi-IN"/>
        </w:rPr>
        <w:t>“</w:t>
      </w:r>
      <w:r w:rsidRPr="00AA3F80">
        <w:rPr>
          <w:rFonts w:ascii="Times New Roman" w:eastAsia="Arial Unicode MS" w:hAnsi="Times New Roman"/>
          <w:color w:val="1F497D"/>
          <w:kern w:val="2"/>
          <w:sz w:val="24"/>
          <w:szCs w:val="24"/>
          <w:lang w:eastAsia="zh-CN" w:bidi="hi-IN"/>
        </w:rPr>
        <w:t xml:space="preserve">I casi registrati in Lombardia fino alla fine </w:t>
      </w:r>
      <w:r w:rsidRPr="00AA3F80">
        <w:rPr>
          <w:rFonts w:ascii="Times New Roman" w:eastAsia="Arial Unicode MS" w:hAnsi="Times New Roman"/>
          <w:color w:val="1F497D"/>
          <w:kern w:val="2"/>
          <w:sz w:val="24"/>
          <w:szCs w:val="24"/>
          <w:lang w:eastAsia="zh-CN" w:bidi="hi-IN"/>
        </w:rPr>
        <w:lastRenderedPageBreak/>
        <w:t>della fase I (77.568) sono stati nettamente superiori della somma dei casi di Piemonte, Emilia Romagna e Veneto insieme (71.764)</w:t>
      </w:r>
      <w:r w:rsidR="00231A27">
        <w:rPr>
          <w:rFonts w:ascii="Times New Roman" w:eastAsia="Arial Unicode MS" w:hAnsi="Times New Roman"/>
          <w:color w:val="1F497D"/>
          <w:kern w:val="2"/>
          <w:sz w:val="24"/>
          <w:szCs w:val="24"/>
          <w:lang w:eastAsia="zh-CN" w:bidi="hi-IN"/>
        </w:rPr>
        <w:t>”</w:t>
      </w:r>
      <w:r w:rsidRPr="00AA3F80">
        <w:rPr>
          <w:rFonts w:ascii="Times New Roman" w:eastAsia="Arial Unicode MS" w:hAnsi="Times New Roman"/>
          <w:color w:val="1F497D"/>
          <w:kern w:val="2"/>
          <w:sz w:val="24"/>
          <w:szCs w:val="24"/>
          <w:lang w:eastAsia="zh-CN" w:bidi="hi-IN"/>
        </w:rPr>
        <w:t xml:space="preserve">. Per la presidente Rosaria </w:t>
      </w:r>
      <w:proofErr w:type="spellStart"/>
      <w:r w:rsidRPr="00AA3F80">
        <w:rPr>
          <w:rFonts w:ascii="Times New Roman" w:eastAsia="Arial Unicode MS" w:hAnsi="Times New Roman"/>
          <w:color w:val="1F497D"/>
          <w:kern w:val="2"/>
          <w:sz w:val="24"/>
          <w:szCs w:val="24"/>
          <w:lang w:eastAsia="zh-CN" w:bidi="hi-IN"/>
        </w:rPr>
        <w:t>Iardino</w:t>
      </w:r>
      <w:proofErr w:type="spellEnd"/>
      <w:r w:rsidRPr="00AA3F80">
        <w:rPr>
          <w:rFonts w:ascii="Times New Roman" w:eastAsia="Arial Unicode MS" w:hAnsi="Times New Roman"/>
          <w:color w:val="1F497D"/>
          <w:kern w:val="2"/>
          <w:sz w:val="24"/>
          <w:szCs w:val="24"/>
          <w:lang w:eastAsia="zh-CN" w:bidi="hi-IN"/>
        </w:rPr>
        <w:t xml:space="preserve"> questo è un aspetto dal quale </w:t>
      </w:r>
      <w:r w:rsidR="00231A27">
        <w:rPr>
          <w:rFonts w:ascii="Times New Roman" w:eastAsia="Arial Unicode MS" w:hAnsi="Times New Roman"/>
          <w:color w:val="1F497D"/>
          <w:kern w:val="2"/>
          <w:sz w:val="24"/>
          <w:szCs w:val="24"/>
          <w:lang w:eastAsia="zh-CN" w:bidi="hi-IN"/>
        </w:rPr>
        <w:t>“</w:t>
      </w:r>
      <w:r w:rsidRPr="00AA3F80">
        <w:rPr>
          <w:rFonts w:ascii="Times New Roman" w:eastAsia="Arial Unicode MS" w:hAnsi="Times New Roman"/>
          <w:color w:val="1F497D"/>
          <w:kern w:val="2"/>
          <w:sz w:val="24"/>
          <w:szCs w:val="24"/>
          <w:lang w:eastAsia="zh-CN" w:bidi="hi-IN"/>
        </w:rPr>
        <w:t>non si può prescindere</w:t>
      </w:r>
      <w:r w:rsidR="00231A27">
        <w:rPr>
          <w:rFonts w:ascii="Times New Roman" w:eastAsia="Arial Unicode MS" w:hAnsi="Times New Roman"/>
          <w:color w:val="1F497D"/>
          <w:kern w:val="2"/>
          <w:sz w:val="24"/>
          <w:szCs w:val="24"/>
          <w:lang w:eastAsia="zh-CN" w:bidi="hi-IN"/>
        </w:rPr>
        <w:t>”</w:t>
      </w:r>
      <w:r w:rsidRPr="00AA3F80">
        <w:rPr>
          <w:rFonts w:ascii="Times New Roman" w:eastAsia="Arial Unicode MS" w:hAnsi="Times New Roman"/>
          <w:color w:val="1F497D"/>
          <w:kern w:val="2"/>
          <w:sz w:val="24"/>
          <w:szCs w:val="24"/>
          <w:lang w:eastAsia="zh-CN" w:bidi="hi-IN"/>
        </w:rPr>
        <w:t xml:space="preserve">. Per la Fondazione, </w:t>
      </w:r>
      <w:r w:rsidR="00231A27">
        <w:rPr>
          <w:rFonts w:ascii="Times New Roman" w:eastAsia="Arial Unicode MS" w:hAnsi="Times New Roman"/>
          <w:color w:val="1F497D"/>
          <w:kern w:val="2"/>
          <w:sz w:val="24"/>
          <w:szCs w:val="24"/>
          <w:lang w:eastAsia="zh-CN" w:bidi="hi-IN"/>
        </w:rPr>
        <w:t>“</w:t>
      </w:r>
      <w:r w:rsidRPr="00AA3F80">
        <w:rPr>
          <w:rFonts w:ascii="Times New Roman" w:eastAsia="Arial Unicode MS" w:hAnsi="Times New Roman"/>
          <w:color w:val="1F497D"/>
          <w:kern w:val="2"/>
          <w:sz w:val="24"/>
          <w:szCs w:val="24"/>
          <w:lang w:eastAsia="zh-CN" w:bidi="hi-IN"/>
        </w:rPr>
        <w:t>al di là delle polemiche politiche e mediatiche</w:t>
      </w:r>
      <w:r w:rsidR="00231A27">
        <w:rPr>
          <w:rFonts w:ascii="Times New Roman" w:eastAsia="Arial Unicode MS" w:hAnsi="Times New Roman"/>
          <w:color w:val="1F497D"/>
          <w:kern w:val="2"/>
          <w:sz w:val="24"/>
          <w:szCs w:val="24"/>
          <w:lang w:eastAsia="zh-CN" w:bidi="hi-IN"/>
        </w:rPr>
        <w:t>”</w:t>
      </w:r>
      <w:r w:rsidRPr="00AA3F80">
        <w:rPr>
          <w:rFonts w:ascii="Times New Roman" w:eastAsia="Arial Unicode MS" w:hAnsi="Times New Roman"/>
          <w:color w:val="1F497D"/>
          <w:kern w:val="2"/>
          <w:sz w:val="24"/>
          <w:szCs w:val="24"/>
          <w:lang w:eastAsia="zh-CN" w:bidi="hi-IN"/>
        </w:rPr>
        <w:t>, il giudizio sulla gestione dell</w:t>
      </w:r>
      <w:r w:rsidR="00231A27">
        <w:rPr>
          <w:rFonts w:ascii="Times New Roman" w:eastAsia="Arial Unicode MS" w:hAnsi="Times New Roman"/>
          <w:color w:val="1F497D"/>
          <w:kern w:val="2"/>
          <w:sz w:val="24"/>
          <w:szCs w:val="24"/>
          <w:lang w:eastAsia="zh-CN" w:bidi="hi-IN"/>
        </w:rPr>
        <w:t>’</w:t>
      </w:r>
      <w:r w:rsidRPr="00AA3F80">
        <w:rPr>
          <w:rFonts w:ascii="Times New Roman" w:eastAsia="Arial Unicode MS" w:hAnsi="Times New Roman"/>
          <w:color w:val="1F497D"/>
          <w:kern w:val="2"/>
          <w:sz w:val="24"/>
          <w:szCs w:val="24"/>
          <w:lang w:eastAsia="zh-CN" w:bidi="hi-IN"/>
        </w:rPr>
        <w:t xml:space="preserve">emergenza è dunque </w:t>
      </w:r>
      <w:r w:rsidR="00231A27">
        <w:rPr>
          <w:rFonts w:ascii="Times New Roman" w:eastAsia="Arial Unicode MS" w:hAnsi="Times New Roman"/>
          <w:color w:val="1F497D"/>
          <w:kern w:val="2"/>
          <w:sz w:val="24"/>
          <w:szCs w:val="24"/>
          <w:lang w:eastAsia="zh-CN" w:bidi="hi-IN"/>
        </w:rPr>
        <w:t>“</w:t>
      </w:r>
      <w:r w:rsidRPr="00AA3F80">
        <w:rPr>
          <w:rFonts w:ascii="Times New Roman" w:eastAsia="Arial Unicode MS" w:hAnsi="Times New Roman"/>
          <w:color w:val="1F497D"/>
          <w:kern w:val="2"/>
          <w:sz w:val="24"/>
          <w:szCs w:val="24"/>
          <w:lang w:eastAsia="zh-CN" w:bidi="hi-IN"/>
        </w:rPr>
        <w:t>positivo</w:t>
      </w:r>
      <w:r w:rsidR="00231A27">
        <w:rPr>
          <w:rFonts w:ascii="Times New Roman" w:eastAsia="Arial Unicode MS" w:hAnsi="Times New Roman"/>
          <w:color w:val="1F497D"/>
          <w:kern w:val="2"/>
          <w:sz w:val="24"/>
          <w:szCs w:val="24"/>
          <w:lang w:eastAsia="zh-CN" w:bidi="hi-IN"/>
        </w:rPr>
        <w:t>”</w:t>
      </w:r>
      <w:r w:rsidRPr="00AA3F80">
        <w:rPr>
          <w:rFonts w:ascii="Times New Roman" w:eastAsia="Arial Unicode MS" w:hAnsi="Times New Roman"/>
          <w:color w:val="1F497D"/>
          <w:kern w:val="2"/>
          <w:sz w:val="24"/>
          <w:szCs w:val="24"/>
          <w:lang w:eastAsia="zh-CN" w:bidi="hi-IN"/>
        </w:rPr>
        <w:t xml:space="preserve">. Ma occorre ora lavorare sulle debolezze emerse, a cominciare da </w:t>
      </w:r>
      <w:r w:rsidR="00231A27">
        <w:rPr>
          <w:rFonts w:ascii="Times New Roman" w:eastAsia="Arial Unicode MS" w:hAnsi="Times New Roman"/>
          <w:color w:val="1F497D"/>
          <w:kern w:val="2"/>
          <w:sz w:val="24"/>
          <w:szCs w:val="24"/>
          <w:lang w:eastAsia="zh-CN" w:bidi="hi-IN"/>
        </w:rPr>
        <w:t>“</w:t>
      </w:r>
      <w:r w:rsidRPr="00AA3F80">
        <w:rPr>
          <w:rFonts w:ascii="Times New Roman" w:eastAsia="Arial Unicode MS" w:hAnsi="Times New Roman"/>
          <w:color w:val="1F497D"/>
          <w:kern w:val="2"/>
          <w:sz w:val="24"/>
          <w:szCs w:val="24"/>
          <w:lang w:eastAsia="zh-CN" w:bidi="hi-IN"/>
        </w:rPr>
        <w:t>un maggiore equilibrio tra offerta ospedaliera e servizi sul territorio</w:t>
      </w:r>
      <w:r w:rsidR="00231A27">
        <w:rPr>
          <w:rFonts w:ascii="Times New Roman" w:eastAsia="Arial Unicode MS" w:hAnsi="Times New Roman"/>
          <w:color w:val="1F497D"/>
          <w:kern w:val="2"/>
          <w:sz w:val="24"/>
          <w:szCs w:val="24"/>
          <w:lang w:eastAsia="zh-CN" w:bidi="hi-IN"/>
        </w:rPr>
        <w:t>”</w:t>
      </w:r>
      <w:r w:rsidRPr="00AA3F80">
        <w:rPr>
          <w:rFonts w:ascii="Times New Roman" w:eastAsia="Arial Unicode MS" w:hAnsi="Times New Roman"/>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48" w:history="1">
        <w:r w:rsidRPr="00AA3F80">
          <w:rPr>
            <w:rStyle w:val="Collegamentoipertestuale"/>
            <w:rFonts w:ascii="Times New Roman" w:eastAsia="Arial Unicode MS" w:hAnsi="Times New Roman"/>
            <w:b/>
            <w:kern w:val="2"/>
            <w:sz w:val="24"/>
            <w:szCs w:val="24"/>
            <w:lang w:eastAsia="zh-CN" w:bidi="hi-IN"/>
          </w:rPr>
          <w:t>Leggi l</w:t>
        </w:r>
        <w:r w:rsidR="00231A27">
          <w:rPr>
            <w:rStyle w:val="Collegamentoipertestuale"/>
            <w:rFonts w:ascii="Times New Roman" w:eastAsia="Arial Unicode MS" w:hAnsi="Times New Roman"/>
            <w:b/>
            <w:kern w:val="2"/>
            <w:sz w:val="24"/>
            <w:szCs w:val="24"/>
            <w:lang w:eastAsia="zh-CN" w:bidi="hi-IN"/>
          </w:rPr>
          <w:t>’</w:t>
        </w:r>
        <w:r w:rsidRPr="00AA3F80">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w:t>
      </w:r>
      <w:hyperlink r:id="rId49" w:history="1">
        <w:r w:rsidRPr="000C514C">
          <w:rPr>
            <w:rStyle w:val="Collegamentoipertestuale"/>
            <w:rFonts w:ascii="Times New Roman" w:eastAsia="Arial Unicode MS" w:hAnsi="Times New Roman"/>
            <w:b/>
            <w:kern w:val="2"/>
            <w:sz w:val="24"/>
            <w:szCs w:val="24"/>
            <w:lang w:eastAsia="zh-CN" w:bidi="hi-IN"/>
          </w:rPr>
          <w:t xml:space="preserve"> Link alla ricerca</w:t>
        </w:r>
      </w:hyperlink>
      <w:r>
        <w:rPr>
          <w:rFonts w:ascii="Times New Roman" w:eastAsia="Arial Unicode MS" w:hAnsi="Times New Roman"/>
          <w:b/>
          <w:color w:val="1F497D"/>
          <w:kern w:val="2"/>
          <w:sz w:val="24"/>
          <w:szCs w:val="24"/>
          <w:lang w:eastAsia="zh-CN" w:bidi="hi-IN"/>
        </w:rPr>
        <w:t xml:space="preserve">. </w:t>
      </w:r>
    </w:p>
    <w:p w:rsidR="00AA3F80" w:rsidRDefault="00AA3F80" w:rsidP="00AA3F80">
      <w:pPr>
        <w:widowControl w:val="0"/>
        <w:suppressAutoHyphens/>
        <w:rPr>
          <w:rFonts w:ascii="Times New Roman" w:eastAsia="Arial Unicode MS" w:hAnsi="Times New Roman"/>
          <w:b/>
          <w:color w:val="1F497D"/>
          <w:kern w:val="2"/>
          <w:sz w:val="24"/>
          <w:szCs w:val="24"/>
          <w:lang w:eastAsia="zh-CN" w:bidi="hi-IN"/>
        </w:rPr>
      </w:pPr>
    </w:p>
    <w:p w:rsidR="00B11182" w:rsidRDefault="009144C4" w:rsidP="00B11182">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del 21</w:t>
      </w:r>
      <w:r w:rsidR="00B11182" w:rsidRPr="00432075">
        <w:rPr>
          <w:rFonts w:ascii="Times New Roman" w:eastAsia="Arial Unicode MS" w:hAnsi="Times New Roman"/>
          <w:b/>
          <w:color w:val="1F497D"/>
          <w:kern w:val="2"/>
          <w:sz w:val="24"/>
          <w:szCs w:val="24"/>
          <w:lang w:eastAsia="zh-CN" w:bidi="hi-IN"/>
        </w:rPr>
        <w:t xml:space="preserve"> giugno 2020</w:t>
      </w:r>
    </w:p>
    <w:p w:rsidR="009144C4" w:rsidRPr="009144C4" w:rsidRDefault="009144C4" w:rsidP="009144C4">
      <w:pPr>
        <w:widowControl w:val="0"/>
        <w:suppressAutoHyphens/>
        <w:rPr>
          <w:rFonts w:ascii="Times New Roman" w:eastAsia="Arial Unicode MS" w:hAnsi="Times New Roman"/>
          <w:b/>
          <w:color w:val="1F497D"/>
          <w:kern w:val="2"/>
          <w:sz w:val="24"/>
          <w:szCs w:val="24"/>
          <w:lang w:eastAsia="zh-CN" w:bidi="hi-IN"/>
        </w:rPr>
      </w:pPr>
      <w:r w:rsidRPr="009144C4">
        <w:rPr>
          <w:rFonts w:ascii="Times New Roman" w:eastAsia="Arial Unicode MS" w:hAnsi="Times New Roman"/>
          <w:b/>
          <w:color w:val="1F497D"/>
          <w:kern w:val="2"/>
          <w:sz w:val="24"/>
          <w:szCs w:val="24"/>
          <w:lang w:eastAsia="zh-CN" w:bidi="hi-IN"/>
        </w:rPr>
        <w:t xml:space="preserve">Vaccino </w:t>
      </w:r>
      <w:proofErr w:type="spellStart"/>
      <w:r w:rsidRPr="009144C4">
        <w:rPr>
          <w:rFonts w:ascii="Times New Roman" w:eastAsia="Arial Unicode MS" w:hAnsi="Times New Roman"/>
          <w:b/>
          <w:color w:val="1F497D"/>
          <w:kern w:val="2"/>
          <w:sz w:val="24"/>
          <w:szCs w:val="24"/>
          <w:lang w:eastAsia="zh-CN" w:bidi="hi-IN"/>
        </w:rPr>
        <w:t>Covid</w:t>
      </w:r>
      <w:proofErr w:type="spellEnd"/>
      <w:r w:rsidRPr="009144C4">
        <w:rPr>
          <w:rFonts w:ascii="Times New Roman" w:eastAsia="Arial Unicode MS" w:hAnsi="Times New Roman"/>
          <w:b/>
          <w:color w:val="1F497D"/>
          <w:kern w:val="2"/>
          <w:sz w:val="24"/>
          <w:szCs w:val="24"/>
          <w:lang w:eastAsia="zh-CN" w:bidi="hi-IN"/>
        </w:rPr>
        <w:t xml:space="preserve">. Sondaggio shock della Cattolica: </w:t>
      </w:r>
      <w:r w:rsidR="00231A27">
        <w:rPr>
          <w:rFonts w:ascii="Times New Roman" w:eastAsia="Arial Unicode MS" w:hAnsi="Times New Roman"/>
          <w:b/>
          <w:color w:val="1F497D"/>
          <w:kern w:val="2"/>
          <w:sz w:val="24"/>
          <w:szCs w:val="24"/>
          <w:lang w:eastAsia="zh-CN" w:bidi="hi-IN"/>
        </w:rPr>
        <w:t>“</w:t>
      </w:r>
      <w:r w:rsidRPr="009144C4">
        <w:rPr>
          <w:rFonts w:ascii="Times New Roman" w:eastAsia="Arial Unicode MS" w:hAnsi="Times New Roman"/>
          <w:b/>
          <w:color w:val="1F497D"/>
          <w:kern w:val="2"/>
          <w:sz w:val="24"/>
          <w:szCs w:val="24"/>
          <w:lang w:eastAsia="zh-CN" w:bidi="hi-IN"/>
        </w:rPr>
        <w:t>Quasi 1 italiano su 2 dice che non si vaccinerà</w:t>
      </w:r>
      <w:r w:rsidR="00231A27">
        <w:rPr>
          <w:rFonts w:ascii="Times New Roman" w:eastAsia="Arial Unicode MS" w:hAnsi="Times New Roman"/>
          <w:b/>
          <w:color w:val="1F497D"/>
          <w:kern w:val="2"/>
          <w:sz w:val="24"/>
          <w:szCs w:val="24"/>
          <w:lang w:eastAsia="zh-CN" w:bidi="hi-IN"/>
        </w:rPr>
        <w:t>”</w:t>
      </w:r>
    </w:p>
    <w:p w:rsidR="009144C4" w:rsidRDefault="009144C4" w:rsidP="009144C4">
      <w:pPr>
        <w:widowControl w:val="0"/>
        <w:suppressAutoHyphens/>
        <w:rPr>
          <w:rFonts w:ascii="Times New Roman" w:eastAsia="Arial Unicode MS" w:hAnsi="Times New Roman"/>
          <w:b/>
          <w:color w:val="1F497D"/>
          <w:kern w:val="2"/>
          <w:sz w:val="24"/>
          <w:szCs w:val="24"/>
          <w:lang w:eastAsia="zh-CN" w:bidi="hi-IN"/>
        </w:rPr>
      </w:pPr>
      <w:r w:rsidRPr="009144C4">
        <w:rPr>
          <w:rFonts w:ascii="Times New Roman" w:eastAsia="Arial Unicode MS" w:hAnsi="Times New Roman"/>
          <w:color w:val="1F497D"/>
          <w:kern w:val="2"/>
          <w:sz w:val="24"/>
          <w:szCs w:val="24"/>
          <w:lang w:eastAsia="zh-CN" w:bidi="hi-IN"/>
        </w:rPr>
        <w:t>Il 41% degli italiani dichiara che, probabilmente, non si vaccinerà contro Covid-19. Nonostante da mesi virologi, infettivologi, epidemiologi e tutta la comunità scientifica ripetano che la vera arma di difesa da Sars-Cov-2, ma soprattutto l</w:t>
      </w:r>
      <w:r w:rsidR="00231A27">
        <w:rPr>
          <w:rFonts w:ascii="Times New Roman" w:eastAsia="Arial Unicode MS" w:hAnsi="Times New Roman"/>
          <w:color w:val="1F497D"/>
          <w:kern w:val="2"/>
          <w:sz w:val="24"/>
          <w:szCs w:val="24"/>
          <w:lang w:eastAsia="zh-CN" w:bidi="hi-IN"/>
        </w:rPr>
        <w:t>’</w:t>
      </w:r>
      <w:r w:rsidRPr="009144C4">
        <w:rPr>
          <w:rFonts w:ascii="Times New Roman" w:eastAsia="Arial Unicode MS" w:hAnsi="Times New Roman"/>
          <w:color w:val="1F497D"/>
          <w:kern w:val="2"/>
          <w:sz w:val="24"/>
          <w:szCs w:val="24"/>
          <w:lang w:eastAsia="zh-CN" w:bidi="hi-IN"/>
        </w:rPr>
        <w:t xml:space="preserve">unico modo per tornare a una forma di effettiva normalità non più scandita da </w:t>
      </w:r>
      <w:r w:rsidR="00231A27">
        <w:rPr>
          <w:rFonts w:ascii="Times New Roman" w:eastAsia="Arial Unicode MS" w:hAnsi="Times New Roman"/>
          <w:color w:val="1F497D"/>
          <w:kern w:val="2"/>
          <w:sz w:val="24"/>
          <w:szCs w:val="24"/>
          <w:lang w:eastAsia="zh-CN" w:bidi="hi-IN"/>
        </w:rPr>
        <w:t>“</w:t>
      </w:r>
      <w:r w:rsidRPr="009144C4">
        <w:rPr>
          <w:rFonts w:ascii="Times New Roman" w:eastAsia="Arial Unicode MS" w:hAnsi="Times New Roman"/>
          <w:color w:val="1F497D"/>
          <w:kern w:val="2"/>
          <w:sz w:val="24"/>
          <w:szCs w:val="24"/>
          <w:lang w:eastAsia="zh-CN" w:bidi="hi-IN"/>
        </w:rPr>
        <w:t>fasi</w:t>
      </w:r>
      <w:r w:rsidR="00231A27">
        <w:rPr>
          <w:rFonts w:ascii="Times New Roman" w:eastAsia="Arial Unicode MS" w:hAnsi="Times New Roman"/>
          <w:color w:val="1F497D"/>
          <w:kern w:val="2"/>
          <w:sz w:val="24"/>
          <w:szCs w:val="24"/>
          <w:lang w:eastAsia="zh-CN" w:bidi="hi-IN"/>
        </w:rPr>
        <w:t>”</w:t>
      </w:r>
      <w:r w:rsidRPr="009144C4">
        <w:rPr>
          <w:rFonts w:ascii="Times New Roman" w:eastAsia="Arial Unicode MS" w:hAnsi="Times New Roman"/>
          <w:color w:val="1F497D"/>
          <w:kern w:val="2"/>
          <w:sz w:val="24"/>
          <w:szCs w:val="24"/>
          <w:lang w:eastAsia="zh-CN" w:bidi="hi-IN"/>
        </w:rPr>
        <w:t>, sia la vaccinazione di massa (appena un vaccino sarà disponibile), i dati che emergono da una recentissima ricerca dell</w:t>
      </w:r>
      <w:r w:rsidR="00231A27">
        <w:rPr>
          <w:rFonts w:ascii="Times New Roman" w:eastAsia="Arial Unicode MS" w:hAnsi="Times New Roman"/>
          <w:color w:val="1F497D"/>
          <w:kern w:val="2"/>
          <w:sz w:val="24"/>
          <w:szCs w:val="24"/>
          <w:lang w:eastAsia="zh-CN" w:bidi="hi-IN"/>
        </w:rPr>
        <w:t>’</w:t>
      </w:r>
      <w:proofErr w:type="spellStart"/>
      <w:r w:rsidRPr="009144C4">
        <w:rPr>
          <w:rFonts w:ascii="Times New Roman" w:eastAsia="Arial Unicode MS" w:hAnsi="Times New Roman"/>
          <w:color w:val="1F497D"/>
          <w:kern w:val="2"/>
          <w:sz w:val="24"/>
          <w:szCs w:val="24"/>
          <w:lang w:eastAsia="zh-CN" w:bidi="hi-IN"/>
        </w:rPr>
        <w:t>EngageMinds</w:t>
      </w:r>
      <w:proofErr w:type="spellEnd"/>
      <w:r w:rsidRPr="009144C4">
        <w:rPr>
          <w:rFonts w:ascii="Times New Roman" w:eastAsia="Arial Unicode MS" w:hAnsi="Times New Roman"/>
          <w:color w:val="1F497D"/>
          <w:kern w:val="2"/>
          <w:sz w:val="24"/>
          <w:szCs w:val="24"/>
          <w:lang w:eastAsia="zh-CN" w:bidi="hi-IN"/>
        </w:rPr>
        <w:t xml:space="preserve"> </w:t>
      </w:r>
      <w:proofErr w:type="spellStart"/>
      <w:r w:rsidRPr="009144C4">
        <w:rPr>
          <w:rFonts w:ascii="Times New Roman" w:eastAsia="Arial Unicode MS" w:hAnsi="Times New Roman"/>
          <w:color w:val="1F497D"/>
          <w:kern w:val="2"/>
          <w:sz w:val="24"/>
          <w:szCs w:val="24"/>
          <w:lang w:eastAsia="zh-CN" w:bidi="hi-IN"/>
        </w:rPr>
        <w:t>Hub</w:t>
      </w:r>
      <w:proofErr w:type="spellEnd"/>
      <w:r w:rsidRPr="009144C4">
        <w:rPr>
          <w:rFonts w:ascii="Times New Roman" w:eastAsia="Arial Unicode MS" w:hAnsi="Times New Roman"/>
          <w:color w:val="1F497D"/>
          <w:kern w:val="2"/>
          <w:sz w:val="24"/>
          <w:szCs w:val="24"/>
          <w:lang w:eastAsia="zh-CN" w:bidi="hi-IN"/>
        </w:rPr>
        <w:t xml:space="preserve"> dell</w:t>
      </w:r>
      <w:r w:rsidR="00231A27">
        <w:rPr>
          <w:rFonts w:ascii="Times New Roman" w:eastAsia="Arial Unicode MS" w:hAnsi="Times New Roman"/>
          <w:color w:val="1F497D"/>
          <w:kern w:val="2"/>
          <w:sz w:val="24"/>
          <w:szCs w:val="24"/>
          <w:lang w:eastAsia="zh-CN" w:bidi="hi-IN"/>
        </w:rPr>
        <w:t>’</w:t>
      </w:r>
      <w:r w:rsidRPr="009144C4">
        <w:rPr>
          <w:rFonts w:ascii="Times New Roman" w:eastAsia="Arial Unicode MS" w:hAnsi="Times New Roman"/>
          <w:color w:val="1F497D"/>
          <w:kern w:val="2"/>
          <w:sz w:val="24"/>
          <w:szCs w:val="24"/>
          <w:lang w:eastAsia="zh-CN" w:bidi="hi-IN"/>
        </w:rPr>
        <w:t>Università Cattolica</w:t>
      </w:r>
      <w:r w:rsidRPr="009144C4">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p>
    <w:p w:rsidR="00B11182" w:rsidRDefault="00231A27" w:rsidP="00B11182">
      <w:pPr>
        <w:widowControl w:val="0"/>
        <w:suppressAutoHyphens/>
        <w:rPr>
          <w:rFonts w:ascii="Times New Roman" w:eastAsia="Arial Unicode MS" w:hAnsi="Times New Roman"/>
          <w:b/>
          <w:color w:val="1F497D"/>
          <w:kern w:val="2"/>
          <w:sz w:val="24"/>
          <w:szCs w:val="24"/>
          <w:lang w:eastAsia="zh-CN" w:bidi="hi-IN"/>
        </w:rPr>
      </w:pPr>
      <w:hyperlink r:id="rId50" w:history="1">
        <w:r w:rsidR="009144C4" w:rsidRPr="009144C4">
          <w:rPr>
            <w:rStyle w:val="Collegamentoipertestuale"/>
            <w:rFonts w:ascii="Times New Roman" w:eastAsia="Arial Unicode MS" w:hAnsi="Times New Roman"/>
            <w:b/>
            <w:kern w:val="2"/>
            <w:sz w:val="24"/>
            <w:szCs w:val="24"/>
            <w:lang w:eastAsia="zh-CN" w:bidi="hi-IN"/>
          </w:rPr>
          <w:t>Leggi tutto</w:t>
        </w:r>
      </w:hyperlink>
      <w:r w:rsidR="009144C4">
        <w:rPr>
          <w:rFonts w:ascii="Times New Roman" w:eastAsia="Arial Unicode MS" w:hAnsi="Times New Roman"/>
          <w:b/>
          <w:color w:val="1F497D"/>
          <w:kern w:val="2"/>
          <w:sz w:val="24"/>
          <w:szCs w:val="24"/>
          <w:lang w:eastAsia="zh-CN" w:bidi="hi-IN"/>
        </w:rPr>
        <w:t xml:space="preserve">. </w:t>
      </w:r>
    </w:p>
    <w:p w:rsidR="00B11182" w:rsidRDefault="00B11182" w:rsidP="00B11182">
      <w:pPr>
        <w:widowControl w:val="0"/>
        <w:suppressAutoHyphens/>
        <w:rPr>
          <w:rFonts w:ascii="Times New Roman" w:eastAsia="Arial Unicode MS" w:hAnsi="Times New Roman"/>
          <w:b/>
          <w:color w:val="1F497D"/>
          <w:kern w:val="2"/>
          <w:sz w:val="24"/>
          <w:szCs w:val="24"/>
          <w:lang w:eastAsia="zh-CN" w:bidi="hi-IN"/>
        </w:rPr>
      </w:pPr>
    </w:p>
    <w:p w:rsidR="00B11182" w:rsidRDefault="00E91FC3" w:rsidP="00B11182">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del 22</w:t>
      </w:r>
      <w:r w:rsidR="00B11182" w:rsidRPr="00432075">
        <w:rPr>
          <w:rFonts w:ascii="Times New Roman" w:eastAsia="Arial Unicode MS" w:hAnsi="Times New Roman"/>
          <w:b/>
          <w:color w:val="1F497D"/>
          <w:kern w:val="2"/>
          <w:sz w:val="24"/>
          <w:szCs w:val="24"/>
          <w:lang w:eastAsia="zh-CN" w:bidi="hi-IN"/>
        </w:rPr>
        <w:t xml:space="preserve"> giugno 2020</w:t>
      </w:r>
    </w:p>
    <w:p w:rsidR="009144C4" w:rsidRPr="009144C4" w:rsidRDefault="009144C4" w:rsidP="009144C4">
      <w:pPr>
        <w:widowControl w:val="0"/>
        <w:suppressAutoHyphens/>
        <w:rPr>
          <w:rFonts w:ascii="Times New Roman" w:eastAsia="Arial Unicode MS" w:hAnsi="Times New Roman"/>
          <w:b/>
          <w:color w:val="1F497D"/>
          <w:kern w:val="2"/>
          <w:sz w:val="24"/>
          <w:szCs w:val="24"/>
          <w:lang w:eastAsia="zh-CN" w:bidi="hi-IN"/>
        </w:rPr>
      </w:pPr>
      <w:r w:rsidRPr="009144C4">
        <w:rPr>
          <w:rFonts w:ascii="Times New Roman" w:eastAsia="Arial Unicode MS" w:hAnsi="Times New Roman"/>
          <w:b/>
          <w:color w:val="1F497D"/>
          <w:kern w:val="2"/>
          <w:sz w:val="24"/>
          <w:szCs w:val="24"/>
          <w:lang w:eastAsia="zh-CN" w:bidi="hi-IN"/>
        </w:rPr>
        <w:t xml:space="preserve">Speciale Stati Generali. Ecco tutte le proposte delle Professioni sanitarie per il rilancio del Servizio sanitario nazionale </w:t>
      </w:r>
    </w:p>
    <w:p w:rsidR="00B11182" w:rsidRDefault="009144C4" w:rsidP="009144C4">
      <w:pPr>
        <w:widowControl w:val="0"/>
        <w:suppressAutoHyphens/>
        <w:rPr>
          <w:rFonts w:ascii="Times New Roman" w:eastAsia="Arial Unicode MS" w:hAnsi="Times New Roman"/>
          <w:b/>
          <w:color w:val="1F497D"/>
          <w:kern w:val="2"/>
          <w:sz w:val="24"/>
          <w:szCs w:val="24"/>
          <w:lang w:eastAsia="zh-CN" w:bidi="hi-IN"/>
        </w:rPr>
      </w:pPr>
      <w:r w:rsidRPr="009144C4">
        <w:rPr>
          <w:rFonts w:ascii="Times New Roman" w:eastAsia="Arial Unicode MS" w:hAnsi="Times New Roman"/>
          <w:color w:val="1F497D"/>
          <w:kern w:val="2"/>
          <w:sz w:val="24"/>
          <w:szCs w:val="24"/>
          <w:lang w:eastAsia="zh-CN" w:bidi="hi-IN"/>
        </w:rPr>
        <w:t>Dalla riforma dell</w:t>
      </w:r>
      <w:r w:rsidR="00231A27">
        <w:rPr>
          <w:rFonts w:ascii="Times New Roman" w:eastAsia="Arial Unicode MS" w:hAnsi="Times New Roman"/>
          <w:color w:val="1F497D"/>
          <w:kern w:val="2"/>
          <w:sz w:val="24"/>
          <w:szCs w:val="24"/>
          <w:lang w:eastAsia="zh-CN" w:bidi="hi-IN"/>
        </w:rPr>
        <w:t>’</w:t>
      </w:r>
      <w:r w:rsidRPr="009144C4">
        <w:rPr>
          <w:rFonts w:ascii="Times New Roman" w:eastAsia="Arial Unicode MS" w:hAnsi="Times New Roman"/>
          <w:color w:val="1F497D"/>
          <w:kern w:val="2"/>
          <w:sz w:val="24"/>
          <w:szCs w:val="24"/>
          <w:lang w:eastAsia="zh-CN" w:bidi="hi-IN"/>
        </w:rPr>
        <w:t>assistenza territoriale, agli investimenti e alla stabilizzazione del personale sanitario, passando per l</w:t>
      </w:r>
      <w:r w:rsidR="00231A27">
        <w:rPr>
          <w:rFonts w:ascii="Times New Roman" w:eastAsia="Arial Unicode MS" w:hAnsi="Times New Roman"/>
          <w:color w:val="1F497D"/>
          <w:kern w:val="2"/>
          <w:sz w:val="24"/>
          <w:szCs w:val="24"/>
          <w:lang w:eastAsia="zh-CN" w:bidi="hi-IN"/>
        </w:rPr>
        <w:t>’</w:t>
      </w:r>
      <w:r w:rsidRPr="009144C4">
        <w:rPr>
          <w:rFonts w:ascii="Times New Roman" w:eastAsia="Arial Unicode MS" w:hAnsi="Times New Roman"/>
          <w:color w:val="1F497D"/>
          <w:kern w:val="2"/>
          <w:sz w:val="24"/>
          <w:szCs w:val="24"/>
          <w:lang w:eastAsia="zh-CN" w:bidi="hi-IN"/>
        </w:rPr>
        <w:t>integrazione socio-sanitaria, la formazione, una migliore gestione delle risorse in sanità, farmaci, vaccini e molto altro. Ecco tutte le proposte presentate dagli Ordini delle Professioni sanitarie durante l</w:t>
      </w:r>
      <w:r w:rsidR="00231A27">
        <w:rPr>
          <w:rFonts w:ascii="Times New Roman" w:eastAsia="Arial Unicode MS" w:hAnsi="Times New Roman"/>
          <w:color w:val="1F497D"/>
          <w:kern w:val="2"/>
          <w:sz w:val="24"/>
          <w:szCs w:val="24"/>
          <w:lang w:eastAsia="zh-CN" w:bidi="hi-IN"/>
        </w:rPr>
        <w:t>’</w:t>
      </w:r>
      <w:r w:rsidRPr="009144C4">
        <w:rPr>
          <w:rFonts w:ascii="Times New Roman" w:eastAsia="Arial Unicode MS" w:hAnsi="Times New Roman"/>
          <w:color w:val="1F497D"/>
          <w:kern w:val="2"/>
          <w:sz w:val="24"/>
          <w:szCs w:val="24"/>
          <w:lang w:eastAsia="zh-CN" w:bidi="hi-IN"/>
        </w:rPr>
        <w:t xml:space="preserve">ultimo incontro degli Stati generali </w:t>
      </w:r>
      <w:r w:rsidR="00231A27">
        <w:rPr>
          <w:rFonts w:ascii="Times New Roman" w:eastAsia="Arial Unicode MS" w:hAnsi="Times New Roman"/>
          <w:color w:val="1F497D"/>
          <w:kern w:val="2"/>
          <w:sz w:val="24"/>
          <w:szCs w:val="24"/>
          <w:lang w:eastAsia="zh-CN" w:bidi="hi-IN"/>
        </w:rPr>
        <w:t>‘</w:t>
      </w:r>
      <w:r w:rsidRPr="009144C4">
        <w:rPr>
          <w:rFonts w:ascii="Times New Roman" w:eastAsia="Arial Unicode MS" w:hAnsi="Times New Roman"/>
          <w:color w:val="1F497D"/>
          <w:kern w:val="2"/>
          <w:sz w:val="24"/>
          <w:szCs w:val="24"/>
          <w:lang w:eastAsia="zh-CN" w:bidi="hi-IN"/>
        </w:rPr>
        <w:t xml:space="preserve">Progettiamo il </w:t>
      </w:r>
      <w:proofErr w:type="spellStart"/>
      <w:r w:rsidRPr="009144C4">
        <w:rPr>
          <w:rFonts w:ascii="Times New Roman" w:eastAsia="Arial Unicode MS" w:hAnsi="Times New Roman"/>
          <w:color w:val="1F497D"/>
          <w:kern w:val="2"/>
          <w:sz w:val="24"/>
          <w:szCs w:val="24"/>
          <w:lang w:eastAsia="zh-CN" w:bidi="hi-IN"/>
        </w:rPr>
        <w:t>Rilancio</w:t>
      </w:r>
      <w:r w:rsidR="00231A27">
        <w:rPr>
          <w:rFonts w:ascii="Times New Roman" w:eastAsia="Arial Unicode MS" w:hAnsi="Times New Roman"/>
          <w:color w:val="1F497D"/>
          <w:kern w:val="2"/>
          <w:sz w:val="24"/>
          <w:szCs w:val="24"/>
          <w:lang w:eastAsia="zh-CN" w:bidi="hi-IN"/>
        </w:rPr>
        <w:t>’</w:t>
      </w:r>
      <w:proofErr w:type="spellEnd"/>
      <w:r w:rsidRPr="009144C4">
        <w:rPr>
          <w:rFonts w:ascii="Times New Roman" w:eastAsia="Arial Unicode MS" w:hAnsi="Times New Roman"/>
          <w:color w:val="1F497D"/>
          <w:kern w:val="2"/>
          <w:sz w:val="24"/>
          <w:szCs w:val="24"/>
          <w:lang w:eastAsia="zh-CN" w:bidi="hi-IN"/>
        </w:rPr>
        <w:t xml:space="preserve"> organizzati dal Governo a Villa </w:t>
      </w:r>
      <w:proofErr w:type="spellStart"/>
      <w:r w:rsidRPr="009144C4">
        <w:rPr>
          <w:rFonts w:ascii="Times New Roman" w:eastAsia="Arial Unicode MS" w:hAnsi="Times New Roman"/>
          <w:color w:val="1F497D"/>
          <w:kern w:val="2"/>
          <w:sz w:val="24"/>
          <w:szCs w:val="24"/>
          <w:lang w:eastAsia="zh-CN" w:bidi="hi-IN"/>
        </w:rPr>
        <w:t>Pamphilj</w:t>
      </w:r>
      <w:proofErr w:type="spellEnd"/>
      <w:r w:rsidRPr="009144C4">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51" w:history="1">
        <w:r w:rsidRPr="009144C4">
          <w:rPr>
            <w:rStyle w:val="Collegamentoipertestuale"/>
            <w:rFonts w:ascii="Times New Roman" w:eastAsia="Arial Unicode MS" w:hAnsi="Times New Roman"/>
            <w:b/>
            <w:kern w:val="2"/>
            <w:sz w:val="24"/>
            <w:szCs w:val="24"/>
            <w:lang w:eastAsia="zh-CN" w:bidi="hi-IN"/>
          </w:rPr>
          <w:t>Leggi l</w:t>
        </w:r>
        <w:r w:rsidR="00231A27">
          <w:rPr>
            <w:rStyle w:val="Collegamentoipertestuale"/>
            <w:rFonts w:ascii="Times New Roman" w:eastAsia="Arial Unicode MS" w:hAnsi="Times New Roman"/>
            <w:b/>
            <w:kern w:val="2"/>
            <w:sz w:val="24"/>
            <w:szCs w:val="24"/>
            <w:lang w:eastAsia="zh-CN" w:bidi="hi-IN"/>
          </w:rPr>
          <w:t>’</w:t>
        </w:r>
        <w:r w:rsidRPr="009144C4">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B11182" w:rsidRDefault="00B11182" w:rsidP="00B11182">
      <w:pPr>
        <w:widowControl w:val="0"/>
        <w:suppressAutoHyphens/>
        <w:rPr>
          <w:rFonts w:ascii="Times New Roman" w:eastAsia="Arial Unicode MS" w:hAnsi="Times New Roman"/>
          <w:b/>
          <w:color w:val="1F497D"/>
          <w:kern w:val="2"/>
          <w:sz w:val="24"/>
          <w:szCs w:val="24"/>
          <w:lang w:eastAsia="zh-CN" w:bidi="hi-IN"/>
        </w:rPr>
      </w:pPr>
    </w:p>
    <w:p w:rsidR="009144C4" w:rsidRPr="009144C4" w:rsidRDefault="009144C4" w:rsidP="009144C4">
      <w:pPr>
        <w:widowControl w:val="0"/>
        <w:suppressAutoHyphens/>
        <w:rPr>
          <w:rFonts w:ascii="Times New Roman" w:eastAsia="Arial Unicode MS" w:hAnsi="Times New Roman"/>
          <w:b/>
          <w:color w:val="1F497D"/>
          <w:kern w:val="2"/>
          <w:sz w:val="24"/>
          <w:szCs w:val="24"/>
          <w:lang w:eastAsia="zh-CN" w:bidi="hi-IN"/>
        </w:rPr>
      </w:pPr>
      <w:r w:rsidRPr="009144C4">
        <w:rPr>
          <w:rFonts w:ascii="Times New Roman" w:eastAsia="Arial Unicode MS" w:hAnsi="Times New Roman"/>
          <w:b/>
          <w:color w:val="1F497D"/>
          <w:kern w:val="2"/>
          <w:sz w:val="24"/>
          <w:szCs w:val="24"/>
          <w:lang w:eastAsia="zh-CN" w:bidi="hi-IN"/>
        </w:rPr>
        <w:t xml:space="preserve">Lombardia. Medici di famiglia scrivono al nuovo Dg Salute Marco Trivelli: </w:t>
      </w:r>
      <w:r w:rsidR="00231A27">
        <w:rPr>
          <w:rFonts w:ascii="Times New Roman" w:eastAsia="Arial Unicode MS" w:hAnsi="Times New Roman"/>
          <w:b/>
          <w:color w:val="1F497D"/>
          <w:kern w:val="2"/>
          <w:sz w:val="24"/>
          <w:szCs w:val="24"/>
          <w:lang w:eastAsia="zh-CN" w:bidi="hi-IN"/>
        </w:rPr>
        <w:t>“</w:t>
      </w:r>
      <w:r w:rsidRPr="009144C4">
        <w:rPr>
          <w:rFonts w:ascii="Times New Roman" w:eastAsia="Arial Unicode MS" w:hAnsi="Times New Roman"/>
          <w:b/>
          <w:color w:val="1F497D"/>
          <w:kern w:val="2"/>
          <w:sz w:val="24"/>
          <w:szCs w:val="24"/>
          <w:lang w:eastAsia="zh-CN" w:bidi="hi-IN"/>
        </w:rPr>
        <w:t>L</w:t>
      </w:r>
      <w:r w:rsidR="00231A27">
        <w:rPr>
          <w:rFonts w:ascii="Times New Roman" w:eastAsia="Arial Unicode MS" w:hAnsi="Times New Roman"/>
          <w:b/>
          <w:color w:val="1F497D"/>
          <w:kern w:val="2"/>
          <w:sz w:val="24"/>
          <w:szCs w:val="24"/>
          <w:lang w:eastAsia="zh-CN" w:bidi="hi-IN"/>
        </w:rPr>
        <w:t>’</w:t>
      </w:r>
      <w:r w:rsidRPr="009144C4">
        <w:rPr>
          <w:rFonts w:ascii="Times New Roman" w:eastAsia="Arial Unicode MS" w:hAnsi="Times New Roman"/>
          <w:b/>
          <w:color w:val="1F497D"/>
          <w:kern w:val="2"/>
          <w:sz w:val="24"/>
          <w:szCs w:val="24"/>
          <w:lang w:eastAsia="zh-CN" w:bidi="hi-IN"/>
        </w:rPr>
        <w:t xml:space="preserve">impostazione del </w:t>
      </w:r>
      <w:r w:rsidR="00231A27">
        <w:rPr>
          <w:rFonts w:ascii="Times New Roman" w:eastAsia="Arial Unicode MS" w:hAnsi="Times New Roman"/>
          <w:b/>
          <w:color w:val="1F497D"/>
          <w:kern w:val="2"/>
          <w:sz w:val="24"/>
          <w:szCs w:val="24"/>
          <w:lang w:eastAsia="zh-CN" w:bidi="hi-IN"/>
        </w:rPr>
        <w:t>‘</w:t>
      </w:r>
      <w:r w:rsidRPr="009144C4">
        <w:rPr>
          <w:rFonts w:ascii="Times New Roman" w:eastAsia="Arial Unicode MS" w:hAnsi="Times New Roman"/>
          <w:b/>
          <w:color w:val="1F497D"/>
          <w:kern w:val="2"/>
          <w:sz w:val="24"/>
          <w:szCs w:val="24"/>
          <w:lang w:eastAsia="zh-CN" w:bidi="hi-IN"/>
        </w:rPr>
        <w:t>quasi</w:t>
      </w:r>
      <w:r w:rsidR="00231A27">
        <w:rPr>
          <w:rFonts w:ascii="Times New Roman" w:eastAsia="Arial Unicode MS" w:hAnsi="Times New Roman"/>
          <w:b/>
          <w:color w:val="1F497D"/>
          <w:kern w:val="2"/>
          <w:sz w:val="24"/>
          <w:szCs w:val="24"/>
          <w:lang w:eastAsia="zh-CN" w:bidi="hi-IN"/>
        </w:rPr>
        <w:t>’</w:t>
      </w:r>
      <w:r w:rsidRPr="009144C4">
        <w:rPr>
          <w:rFonts w:ascii="Times New Roman" w:eastAsia="Arial Unicode MS" w:hAnsi="Times New Roman"/>
          <w:b/>
          <w:color w:val="1F497D"/>
          <w:kern w:val="2"/>
          <w:sz w:val="24"/>
          <w:szCs w:val="24"/>
          <w:lang w:eastAsia="zh-CN" w:bidi="hi-IN"/>
        </w:rPr>
        <w:t xml:space="preserve"> mercato va abbandonata</w:t>
      </w:r>
      <w:r w:rsidR="00231A27">
        <w:rPr>
          <w:rFonts w:ascii="Times New Roman" w:eastAsia="Arial Unicode MS" w:hAnsi="Times New Roman"/>
          <w:b/>
          <w:color w:val="1F497D"/>
          <w:kern w:val="2"/>
          <w:sz w:val="24"/>
          <w:szCs w:val="24"/>
          <w:lang w:eastAsia="zh-CN" w:bidi="hi-IN"/>
        </w:rPr>
        <w:t>”</w:t>
      </w:r>
    </w:p>
    <w:p w:rsidR="009144C4" w:rsidRDefault="009144C4" w:rsidP="009144C4">
      <w:pPr>
        <w:widowControl w:val="0"/>
        <w:suppressAutoHyphens/>
        <w:rPr>
          <w:rFonts w:ascii="Times New Roman" w:eastAsia="Arial Unicode MS" w:hAnsi="Times New Roman"/>
          <w:b/>
          <w:color w:val="1F497D"/>
          <w:kern w:val="2"/>
          <w:sz w:val="24"/>
          <w:szCs w:val="24"/>
          <w:lang w:eastAsia="zh-CN" w:bidi="hi-IN"/>
        </w:rPr>
      </w:pPr>
      <w:r w:rsidRPr="009144C4">
        <w:rPr>
          <w:rFonts w:ascii="Times New Roman" w:eastAsia="Arial Unicode MS" w:hAnsi="Times New Roman"/>
          <w:color w:val="1F497D"/>
          <w:kern w:val="2"/>
          <w:sz w:val="24"/>
          <w:szCs w:val="24"/>
          <w:lang w:eastAsia="zh-CN" w:bidi="hi-IN"/>
        </w:rPr>
        <w:t xml:space="preserve">Per gli oltre 100 medici firmatari della missiva, </w:t>
      </w:r>
      <w:r w:rsidR="00231A27">
        <w:rPr>
          <w:rFonts w:ascii="Times New Roman" w:eastAsia="Arial Unicode MS" w:hAnsi="Times New Roman"/>
          <w:color w:val="1F497D"/>
          <w:kern w:val="2"/>
          <w:sz w:val="24"/>
          <w:szCs w:val="24"/>
          <w:lang w:eastAsia="zh-CN" w:bidi="hi-IN"/>
        </w:rPr>
        <w:t>“</w:t>
      </w:r>
      <w:r w:rsidRPr="009144C4">
        <w:rPr>
          <w:rFonts w:ascii="Times New Roman" w:eastAsia="Arial Unicode MS" w:hAnsi="Times New Roman"/>
          <w:color w:val="1F497D"/>
          <w:kern w:val="2"/>
          <w:sz w:val="24"/>
          <w:szCs w:val="24"/>
          <w:lang w:eastAsia="zh-CN" w:bidi="hi-IN"/>
        </w:rPr>
        <w:t xml:space="preserve">la </w:t>
      </w:r>
      <w:proofErr w:type="spellStart"/>
      <w:r w:rsidRPr="009144C4">
        <w:rPr>
          <w:rFonts w:ascii="Times New Roman" w:eastAsia="Arial Unicode MS" w:hAnsi="Times New Roman"/>
          <w:color w:val="1F497D"/>
          <w:kern w:val="2"/>
          <w:sz w:val="24"/>
          <w:szCs w:val="24"/>
          <w:lang w:eastAsia="zh-CN" w:bidi="hi-IN"/>
        </w:rPr>
        <w:t>managed</w:t>
      </w:r>
      <w:proofErr w:type="spellEnd"/>
      <w:r w:rsidRPr="009144C4">
        <w:rPr>
          <w:rFonts w:ascii="Times New Roman" w:eastAsia="Arial Unicode MS" w:hAnsi="Times New Roman"/>
          <w:color w:val="1F497D"/>
          <w:kern w:val="2"/>
          <w:sz w:val="24"/>
          <w:szCs w:val="24"/>
          <w:lang w:eastAsia="zh-CN" w:bidi="hi-IN"/>
        </w:rPr>
        <w:t xml:space="preserve"> </w:t>
      </w:r>
      <w:proofErr w:type="spellStart"/>
      <w:r w:rsidRPr="009144C4">
        <w:rPr>
          <w:rFonts w:ascii="Times New Roman" w:eastAsia="Arial Unicode MS" w:hAnsi="Times New Roman"/>
          <w:color w:val="1F497D"/>
          <w:kern w:val="2"/>
          <w:sz w:val="24"/>
          <w:szCs w:val="24"/>
          <w:lang w:eastAsia="zh-CN" w:bidi="hi-IN"/>
        </w:rPr>
        <w:t>competition</w:t>
      </w:r>
      <w:proofErr w:type="spellEnd"/>
      <w:r w:rsidRPr="009144C4">
        <w:rPr>
          <w:rFonts w:ascii="Times New Roman" w:eastAsia="Arial Unicode MS" w:hAnsi="Times New Roman"/>
          <w:color w:val="1F497D"/>
          <w:kern w:val="2"/>
          <w:sz w:val="24"/>
          <w:szCs w:val="24"/>
          <w:lang w:eastAsia="zh-CN" w:bidi="hi-IN"/>
        </w:rPr>
        <w:t xml:space="preserve"> grazie ai DRG ospedalieri e alla parità pubblico-privato ha garantito efficienza ed efficacia, ma sul territorio ha dimostrato evidenti limiti emersi con l</w:t>
      </w:r>
      <w:r w:rsidR="00231A27">
        <w:rPr>
          <w:rFonts w:ascii="Times New Roman" w:eastAsia="Arial Unicode MS" w:hAnsi="Times New Roman"/>
          <w:color w:val="1F497D"/>
          <w:kern w:val="2"/>
          <w:sz w:val="24"/>
          <w:szCs w:val="24"/>
          <w:lang w:eastAsia="zh-CN" w:bidi="hi-IN"/>
        </w:rPr>
        <w:t>’</w:t>
      </w:r>
      <w:r w:rsidRPr="009144C4">
        <w:rPr>
          <w:rFonts w:ascii="Times New Roman" w:eastAsia="Arial Unicode MS" w:hAnsi="Times New Roman"/>
          <w:color w:val="1F497D"/>
          <w:kern w:val="2"/>
          <w:sz w:val="24"/>
          <w:szCs w:val="24"/>
          <w:lang w:eastAsia="zh-CN" w:bidi="hi-IN"/>
        </w:rPr>
        <w:t xml:space="preserve">impasse della </w:t>
      </w:r>
      <w:proofErr w:type="spellStart"/>
      <w:r w:rsidRPr="009144C4">
        <w:rPr>
          <w:rFonts w:ascii="Times New Roman" w:eastAsia="Arial Unicode MS" w:hAnsi="Times New Roman"/>
          <w:color w:val="1F497D"/>
          <w:kern w:val="2"/>
          <w:sz w:val="24"/>
          <w:szCs w:val="24"/>
          <w:lang w:eastAsia="zh-CN" w:bidi="hi-IN"/>
        </w:rPr>
        <w:t>PiC</w:t>
      </w:r>
      <w:proofErr w:type="spellEnd"/>
      <w:r w:rsidR="00231A27">
        <w:rPr>
          <w:rFonts w:ascii="Times New Roman" w:eastAsia="Arial Unicode MS" w:hAnsi="Times New Roman"/>
          <w:color w:val="1F497D"/>
          <w:kern w:val="2"/>
          <w:sz w:val="24"/>
          <w:szCs w:val="24"/>
          <w:lang w:eastAsia="zh-CN" w:bidi="hi-IN"/>
        </w:rPr>
        <w:t>”</w:t>
      </w:r>
      <w:r w:rsidRPr="009144C4">
        <w:rPr>
          <w:rFonts w:ascii="Times New Roman" w:eastAsia="Arial Unicode MS" w:hAnsi="Times New Roman"/>
          <w:color w:val="1F497D"/>
          <w:kern w:val="2"/>
          <w:sz w:val="24"/>
          <w:szCs w:val="24"/>
          <w:lang w:eastAsia="zh-CN" w:bidi="hi-IN"/>
        </w:rPr>
        <w:t xml:space="preserve">, la presa in carico dei pazienti cronici. Tra le proposte dei </w:t>
      </w:r>
      <w:proofErr w:type="spellStart"/>
      <w:r w:rsidRPr="009144C4">
        <w:rPr>
          <w:rFonts w:ascii="Times New Roman" w:eastAsia="Arial Unicode MS" w:hAnsi="Times New Roman"/>
          <w:color w:val="1F497D"/>
          <w:kern w:val="2"/>
          <w:sz w:val="24"/>
          <w:szCs w:val="24"/>
          <w:lang w:eastAsia="zh-CN" w:bidi="hi-IN"/>
        </w:rPr>
        <w:t>Mmg</w:t>
      </w:r>
      <w:proofErr w:type="spellEnd"/>
      <w:r w:rsidRPr="009144C4">
        <w:rPr>
          <w:rFonts w:ascii="Times New Roman" w:eastAsia="Arial Unicode MS" w:hAnsi="Times New Roman"/>
          <w:color w:val="1F497D"/>
          <w:kern w:val="2"/>
          <w:sz w:val="24"/>
          <w:szCs w:val="24"/>
          <w:lang w:eastAsia="zh-CN" w:bidi="hi-IN"/>
        </w:rPr>
        <w:t xml:space="preserve"> per ricostruire la sanità territoriale lombarda c</w:t>
      </w:r>
      <w:r w:rsidR="00231A27">
        <w:rPr>
          <w:rFonts w:ascii="Times New Roman" w:eastAsia="Arial Unicode MS" w:hAnsi="Times New Roman"/>
          <w:color w:val="1F497D"/>
          <w:kern w:val="2"/>
          <w:sz w:val="24"/>
          <w:szCs w:val="24"/>
          <w:lang w:eastAsia="zh-CN" w:bidi="hi-IN"/>
        </w:rPr>
        <w:t>’</w:t>
      </w:r>
      <w:r w:rsidRPr="009144C4">
        <w:rPr>
          <w:rFonts w:ascii="Times New Roman" w:eastAsia="Arial Unicode MS" w:hAnsi="Times New Roman"/>
          <w:color w:val="1F497D"/>
          <w:kern w:val="2"/>
          <w:sz w:val="24"/>
          <w:szCs w:val="24"/>
          <w:lang w:eastAsia="zh-CN" w:bidi="hi-IN"/>
        </w:rPr>
        <w:t xml:space="preserve">è il superamento della </w:t>
      </w:r>
      <w:r w:rsidR="00231A27">
        <w:rPr>
          <w:rFonts w:ascii="Times New Roman" w:eastAsia="Arial Unicode MS" w:hAnsi="Times New Roman"/>
          <w:color w:val="1F497D"/>
          <w:kern w:val="2"/>
          <w:sz w:val="24"/>
          <w:szCs w:val="24"/>
          <w:lang w:eastAsia="zh-CN" w:bidi="hi-IN"/>
        </w:rPr>
        <w:t>“</w:t>
      </w:r>
      <w:r w:rsidRPr="009144C4">
        <w:rPr>
          <w:rFonts w:ascii="Times New Roman" w:eastAsia="Arial Unicode MS" w:hAnsi="Times New Roman"/>
          <w:color w:val="1F497D"/>
          <w:kern w:val="2"/>
          <w:sz w:val="24"/>
          <w:szCs w:val="24"/>
          <w:lang w:eastAsia="zh-CN" w:bidi="hi-IN"/>
        </w:rPr>
        <w:t>deleteria impostazione a silos, distanti e non comunicanti</w:t>
      </w:r>
      <w:r w:rsidR="00231A27">
        <w:rPr>
          <w:rFonts w:ascii="Times New Roman" w:eastAsia="Arial Unicode MS" w:hAnsi="Times New Roman"/>
          <w:color w:val="1F497D"/>
          <w:kern w:val="2"/>
          <w:sz w:val="24"/>
          <w:szCs w:val="24"/>
          <w:lang w:eastAsia="zh-CN" w:bidi="hi-IN"/>
        </w:rPr>
        <w:t>”</w:t>
      </w:r>
      <w:r w:rsidRPr="009144C4">
        <w:rPr>
          <w:rFonts w:ascii="Times New Roman" w:eastAsia="Arial Unicode MS" w:hAnsi="Times New Roman"/>
          <w:color w:val="1F497D"/>
          <w:kern w:val="2"/>
          <w:sz w:val="24"/>
          <w:szCs w:val="24"/>
          <w:lang w:eastAsia="zh-CN" w:bidi="hi-IN"/>
        </w:rPr>
        <w:t>, tra la gestione amministrativa delle cure primarie, affidata all</w:t>
      </w:r>
      <w:r w:rsidR="00231A27">
        <w:rPr>
          <w:rFonts w:ascii="Times New Roman" w:eastAsia="Arial Unicode MS" w:hAnsi="Times New Roman"/>
          <w:color w:val="1F497D"/>
          <w:kern w:val="2"/>
          <w:sz w:val="24"/>
          <w:szCs w:val="24"/>
          <w:lang w:eastAsia="zh-CN" w:bidi="hi-IN"/>
        </w:rPr>
        <w:t>’</w:t>
      </w:r>
      <w:proofErr w:type="spellStart"/>
      <w:r w:rsidRPr="009144C4">
        <w:rPr>
          <w:rFonts w:ascii="Times New Roman" w:eastAsia="Arial Unicode MS" w:hAnsi="Times New Roman"/>
          <w:color w:val="1F497D"/>
          <w:kern w:val="2"/>
          <w:sz w:val="24"/>
          <w:szCs w:val="24"/>
          <w:lang w:eastAsia="zh-CN" w:bidi="hi-IN"/>
        </w:rPr>
        <w:t>Ats</w:t>
      </w:r>
      <w:proofErr w:type="spellEnd"/>
      <w:r w:rsidRPr="009144C4">
        <w:rPr>
          <w:rFonts w:ascii="Times New Roman" w:eastAsia="Arial Unicode MS" w:hAnsi="Times New Roman"/>
          <w:color w:val="1F497D"/>
          <w:kern w:val="2"/>
          <w:sz w:val="24"/>
          <w:szCs w:val="24"/>
          <w:lang w:eastAsia="zh-CN" w:bidi="hi-IN"/>
        </w:rPr>
        <w:t xml:space="preserve">, e la gestione clinico-organizzativa e sociosanitaria, afferente al settore rete territoriale delle </w:t>
      </w:r>
      <w:proofErr w:type="spellStart"/>
      <w:r w:rsidRPr="009144C4">
        <w:rPr>
          <w:rFonts w:ascii="Times New Roman" w:eastAsia="Arial Unicode MS" w:hAnsi="Times New Roman"/>
          <w:color w:val="1F497D"/>
          <w:kern w:val="2"/>
          <w:sz w:val="24"/>
          <w:szCs w:val="24"/>
          <w:lang w:eastAsia="zh-CN" w:bidi="hi-IN"/>
        </w:rPr>
        <w:t>Asst</w:t>
      </w:r>
      <w:proofErr w:type="spellEnd"/>
      <w:r w:rsidRPr="009144C4">
        <w:rPr>
          <w:rFonts w:ascii="Times New Roman" w:eastAsia="Arial Unicode MS" w:hAnsi="Times New Roman"/>
          <w:color w:val="1F497D"/>
          <w:kern w:val="2"/>
          <w:sz w:val="24"/>
          <w:szCs w:val="24"/>
          <w:lang w:eastAsia="zh-CN" w:bidi="hi-IN"/>
        </w:rPr>
        <w:t xml:space="preserve">. </w:t>
      </w:r>
      <w:hyperlink r:id="rId52" w:history="1">
        <w:r w:rsidRPr="009144C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hyperlink r:id="rId53" w:history="1">
        <w:r w:rsidRPr="009144C4">
          <w:rPr>
            <w:rStyle w:val="Collegamentoipertestuale"/>
            <w:rFonts w:ascii="Times New Roman" w:eastAsia="Arial Unicode MS" w:hAnsi="Times New Roman"/>
            <w:b/>
            <w:kern w:val="2"/>
            <w:sz w:val="24"/>
            <w:szCs w:val="24"/>
            <w:lang w:eastAsia="zh-CN" w:bidi="hi-IN"/>
          </w:rPr>
          <w:t>Link alla lettera</w:t>
        </w:r>
      </w:hyperlink>
      <w:r>
        <w:rPr>
          <w:rFonts w:ascii="Times New Roman" w:eastAsia="Arial Unicode MS" w:hAnsi="Times New Roman"/>
          <w:b/>
          <w:color w:val="1F497D"/>
          <w:kern w:val="2"/>
          <w:sz w:val="24"/>
          <w:szCs w:val="24"/>
          <w:lang w:eastAsia="zh-CN" w:bidi="hi-IN"/>
        </w:rPr>
        <w:t>.</w:t>
      </w:r>
    </w:p>
    <w:p w:rsidR="009144C4" w:rsidRDefault="009144C4" w:rsidP="00B11182">
      <w:pPr>
        <w:widowControl w:val="0"/>
        <w:suppressAutoHyphens/>
        <w:rPr>
          <w:rFonts w:ascii="Times New Roman" w:eastAsia="Arial Unicode MS" w:hAnsi="Times New Roman"/>
          <w:b/>
          <w:color w:val="1F497D"/>
          <w:kern w:val="2"/>
          <w:sz w:val="24"/>
          <w:szCs w:val="24"/>
          <w:lang w:eastAsia="zh-CN" w:bidi="hi-IN"/>
        </w:rPr>
      </w:pPr>
    </w:p>
    <w:p w:rsidR="00B11182" w:rsidRDefault="00E91FC3" w:rsidP="00B11182">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del 23</w:t>
      </w:r>
      <w:r w:rsidR="00B11182" w:rsidRPr="00432075">
        <w:rPr>
          <w:rFonts w:ascii="Times New Roman" w:eastAsia="Arial Unicode MS" w:hAnsi="Times New Roman"/>
          <w:b/>
          <w:color w:val="1F497D"/>
          <w:kern w:val="2"/>
          <w:sz w:val="24"/>
          <w:szCs w:val="24"/>
          <w:lang w:eastAsia="zh-CN" w:bidi="hi-IN"/>
        </w:rPr>
        <w:t xml:space="preserve"> giugno 2020</w:t>
      </w:r>
    </w:p>
    <w:p w:rsidR="007D594D" w:rsidRPr="007D594D" w:rsidRDefault="007D594D" w:rsidP="007D594D">
      <w:pPr>
        <w:widowControl w:val="0"/>
        <w:suppressAutoHyphens/>
        <w:rPr>
          <w:rFonts w:ascii="Times New Roman" w:eastAsia="Arial Unicode MS" w:hAnsi="Times New Roman"/>
          <w:b/>
          <w:color w:val="1F497D"/>
          <w:kern w:val="2"/>
          <w:sz w:val="24"/>
          <w:szCs w:val="24"/>
          <w:lang w:eastAsia="zh-CN" w:bidi="hi-IN"/>
        </w:rPr>
      </w:pPr>
      <w:r w:rsidRPr="007D594D">
        <w:rPr>
          <w:rFonts w:ascii="Times New Roman" w:eastAsia="Arial Unicode MS" w:hAnsi="Times New Roman"/>
          <w:b/>
          <w:color w:val="1F497D"/>
          <w:kern w:val="2"/>
          <w:sz w:val="24"/>
          <w:szCs w:val="24"/>
          <w:lang w:eastAsia="zh-CN" w:bidi="hi-IN"/>
        </w:rPr>
        <w:t>Fase 3. In Veneto nuove linee guida per case di riposo, com</w:t>
      </w:r>
      <w:r>
        <w:rPr>
          <w:rFonts w:ascii="Times New Roman" w:eastAsia="Arial Unicode MS" w:hAnsi="Times New Roman"/>
          <w:b/>
          <w:color w:val="1F497D"/>
          <w:kern w:val="2"/>
          <w:sz w:val="24"/>
          <w:szCs w:val="24"/>
          <w:lang w:eastAsia="zh-CN" w:bidi="hi-IN"/>
        </w:rPr>
        <w:t>unità e centri semiresidenziali</w:t>
      </w:r>
    </w:p>
    <w:p w:rsidR="007D594D" w:rsidRDefault="007D594D" w:rsidP="00B11182">
      <w:pPr>
        <w:widowControl w:val="0"/>
        <w:suppressAutoHyphens/>
        <w:rPr>
          <w:rFonts w:ascii="Times New Roman" w:eastAsia="Arial Unicode MS" w:hAnsi="Times New Roman"/>
          <w:b/>
          <w:color w:val="1F497D"/>
          <w:kern w:val="2"/>
          <w:sz w:val="24"/>
          <w:szCs w:val="24"/>
          <w:lang w:eastAsia="zh-CN" w:bidi="hi-IN"/>
        </w:rPr>
      </w:pPr>
      <w:r w:rsidRPr="007D594D">
        <w:rPr>
          <w:rFonts w:ascii="Times New Roman" w:eastAsia="Arial Unicode MS" w:hAnsi="Times New Roman"/>
          <w:color w:val="1F497D"/>
          <w:kern w:val="2"/>
          <w:sz w:val="24"/>
          <w:szCs w:val="24"/>
          <w:lang w:eastAsia="zh-CN" w:bidi="hi-IN"/>
        </w:rPr>
        <w:t>Per essere accolti in una struttura per anziani i nuovi ospiti che provengono da casa dovranno affrontare un periodo di isolamento in struttura di 14 giorni e tampone nasofaringeo prima e dopo la quarantena. Per gli altri tipi di strutture socioassistenziali basterà il tampone negativo. Le visite (</w:t>
      </w:r>
      <w:proofErr w:type="spellStart"/>
      <w:r w:rsidRPr="007D594D">
        <w:rPr>
          <w:rFonts w:ascii="Times New Roman" w:eastAsia="Arial Unicode MS" w:hAnsi="Times New Roman"/>
          <w:color w:val="1F497D"/>
          <w:kern w:val="2"/>
          <w:sz w:val="24"/>
          <w:szCs w:val="24"/>
          <w:lang w:eastAsia="zh-CN" w:bidi="hi-IN"/>
        </w:rPr>
        <w:t>max</w:t>
      </w:r>
      <w:proofErr w:type="spellEnd"/>
      <w:r w:rsidRPr="007D594D">
        <w:rPr>
          <w:rFonts w:ascii="Times New Roman" w:eastAsia="Arial Unicode MS" w:hAnsi="Times New Roman"/>
          <w:color w:val="1F497D"/>
          <w:kern w:val="2"/>
          <w:sz w:val="24"/>
          <w:szCs w:val="24"/>
          <w:lang w:eastAsia="zh-CN" w:bidi="hi-IN"/>
        </w:rPr>
        <w:t xml:space="preserve"> 2 persone) saranno possibili nel rispetto delle norme igieniche di sicurezza, avranno una durata massima di 30 minuti e si svolgeranno in spazi dedicati, preferibilmente all</w:t>
      </w:r>
      <w:r w:rsidR="00231A27">
        <w:rPr>
          <w:rFonts w:ascii="Times New Roman" w:eastAsia="Arial Unicode MS" w:hAnsi="Times New Roman"/>
          <w:color w:val="1F497D"/>
          <w:kern w:val="2"/>
          <w:sz w:val="24"/>
          <w:szCs w:val="24"/>
          <w:lang w:eastAsia="zh-CN" w:bidi="hi-IN"/>
        </w:rPr>
        <w:t>’</w:t>
      </w:r>
      <w:r w:rsidRPr="007D594D">
        <w:rPr>
          <w:rFonts w:ascii="Times New Roman" w:eastAsia="Arial Unicode MS" w:hAnsi="Times New Roman"/>
          <w:color w:val="1F497D"/>
          <w:kern w:val="2"/>
          <w:sz w:val="24"/>
          <w:szCs w:val="24"/>
          <w:lang w:eastAsia="zh-CN" w:bidi="hi-IN"/>
        </w:rPr>
        <w:t>aperto.</w:t>
      </w:r>
      <w:r>
        <w:rPr>
          <w:rFonts w:ascii="Times New Roman" w:eastAsia="Arial Unicode MS" w:hAnsi="Times New Roman"/>
          <w:b/>
          <w:color w:val="1F497D"/>
          <w:kern w:val="2"/>
          <w:sz w:val="24"/>
          <w:szCs w:val="24"/>
          <w:lang w:eastAsia="zh-CN" w:bidi="hi-IN"/>
        </w:rPr>
        <w:t xml:space="preserve"> </w:t>
      </w:r>
    </w:p>
    <w:p w:rsidR="007D594D" w:rsidRDefault="00231A27" w:rsidP="00B11182">
      <w:pPr>
        <w:widowControl w:val="0"/>
        <w:suppressAutoHyphens/>
        <w:rPr>
          <w:rFonts w:ascii="Times New Roman" w:eastAsia="Arial Unicode MS" w:hAnsi="Times New Roman"/>
          <w:b/>
          <w:color w:val="1F497D"/>
          <w:kern w:val="2"/>
          <w:sz w:val="24"/>
          <w:szCs w:val="24"/>
          <w:lang w:eastAsia="zh-CN" w:bidi="hi-IN"/>
        </w:rPr>
      </w:pPr>
      <w:hyperlink r:id="rId54" w:history="1">
        <w:r w:rsidR="007D594D" w:rsidRPr="007D594D">
          <w:rPr>
            <w:rStyle w:val="Collegamentoipertestuale"/>
            <w:rFonts w:ascii="Times New Roman" w:eastAsia="Arial Unicode MS" w:hAnsi="Times New Roman"/>
            <w:b/>
            <w:kern w:val="2"/>
            <w:sz w:val="24"/>
            <w:szCs w:val="24"/>
            <w:lang w:eastAsia="zh-CN" w:bidi="hi-IN"/>
          </w:rPr>
          <w:t>Leggi tutto</w:t>
        </w:r>
      </w:hyperlink>
      <w:r w:rsidR="007D594D">
        <w:rPr>
          <w:rFonts w:ascii="Times New Roman" w:eastAsia="Arial Unicode MS" w:hAnsi="Times New Roman"/>
          <w:b/>
          <w:color w:val="1F497D"/>
          <w:kern w:val="2"/>
          <w:sz w:val="24"/>
          <w:szCs w:val="24"/>
          <w:lang w:eastAsia="zh-CN" w:bidi="hi-IN"/>
        </w:rPr>
        <w:t xml:space="preserve">. </w:t>
      </w:r>
      <w:hyperlink r:id="rId55" w:history="1">
        <w:r w:rsidR="007D594D" w:rsidRPr="007D594D">
          <w:rPr>
            <w:rStyle w:val="Collegamentoipertestuale"/>
            <w:rFonts w:ascii="Times New Roman" w:eastAsia="Arial Unicode MS" w:hAnsi="Times New Roman"/>
            <w:b/>
            <w:kern w:val="2"/>
            <w:sz w:val="24"/>
            <w:szCs w:val="24"/>
            <w:lang w:eastAsia="zh-CN" w:bidi="hi-IN"/>
          </w:rPr>
          <w:t>Link al documento</w:t>
        </w:r>
      </w:hyperlink>
      <w:r w:rsidR="007D594D">
        <w:rPr>
          <w:rFonts w:ascii="Times New Roman" w:eastAsia="Arial Unicode MS" w:hAnsi="Times New Roman"/>
          <w:b/>
          <w:color w:val="1F497D"/>
          <w:kern w:val="2"/>
          <w:sz w:val="24"/>
          <w:szCs w:val="24"/>
          <w:lang w:eastAsia="zh-CN" w:bidi="hi-IN"/>
        </w:rPr>
        <w:t>.</w:t>
      </w:r>
    </w:p>
    <w:p w:rsidR="007D594D" w:rsidRDefault="007D594D" w:rsidP="00B11182">
      <w:pPr>
        <w:widowControl w:val="0"/>
        <w:suppressAutoHyphens/>
        <w:rPr>
          <w:rFonts w:ascii="Times New Roman" w:eastAsia="Arial Unicode MS" w:hAnsi="Times New Roman"/>
          <w:b/>
          <w:color w:val="1F497D"/>
          <w:kern w:val="2"/>
          <w:sz w:val="24"/>
          <w:szCs w:val="24"/>
          <w:lang w:eastAsia="zh-CN" w:bidi="hi-IN"/>
        </w:rPr>
      </w:pPr>
    </w:p>
    <w:p w:rsidR="00ED58AB" w:rsidRPr="00ED58AB" w:rsidRDefault="00ED58AB" w:rsidP="00ED58AB">
      <w:pPr>
        <w:widowControl w:val="0"/>
        <w:suppressAutoHyphens/>
        <w:rPr>
          <w:rFonts w:ascii="Times New Roman" w:eastAsia="Arial Unicode MS" w:hAnsi="Times New Roman"/>
          <w:b/>
          <w:color w:val="1F497D"/>
          <w:kern w:val="2"/>
          <w:sz w:val="24"/>
          <w:szCs w:val="24"/>
          <w:lang w:eastAsia="zh-CN" w:bidi="hi-IN"/>
        </w:rPr>
      </w:pPr>
      <w:proofErr w:type="spellStart"/>
      <w:r w:rsidRPr="00ED58AB">
        <w:rPr>
          <w:rFonts w:ascii="Times New Roman" w:eastAsia="Arial Unicode MS" w:hAnsi="Times New Roman"/>
          <w:b/>
          <w:color w:val="1F497D"/>
          <w:kern w:val="2"/>
          <w:sz w:val="24"/>
          <w:szCs w:val="24"/>
          <w:lang w:eastAsia="zh-CN" w:bidi="hi-IN"/>
        </w:rPr>
        <w:t>Covid</w:t>
      </w:r>
      <w:proofErr w:type="spellEnd"/>
      <w:r w:rsidRPr="00ED58AB">
        <w:rPr>
          <w:rFonts w:ascii="Times New Roman" w:eastAsia="Arial Unicode MS" w:hAnsi="Times New Roman"/>
          <w:b/>
          <w:color w:val="1F497D"/>
          <w:kern w:val="2"/>
          <w:sz w:val="24"/>
          <w:szCs w:val="24"/>
          <w:lang w:eastAsia="zh-CN" w:bidi="hi-IN"/>
        </w:rPr>
        <w:t xml:space="preserve">. </w:t>
      </w:r>
      <w:r w:rsidR="00231A27">
        <w:rPr>
          <w:rFonts w:ascii="Times New Roman" w:eastAsia="Arial Unicode MS" w:hAnsi="Times New Roman"/>
          <w:b/>
          <w:color w:val="1F497D"/>
          <w:kern w:val="2"/>
          <w:sz w:val="24"/>
          <w:szCs w:val="24"/>
          <w:lang w:eastAsia="zh-CN" w:bidi="hi-IN"/>
        </w:rPr>
        <w:t>“</w:t>
      </w:r>
      <w:r w:rsidRPr="00ED58AB">
        <w:rPr>
          <w:rFonts w:ascii="Times New Roman" w:eastAsia="Arial Unicode MS" w:hAnsi="Times New Roman"/>
          <w:b/>
          <w:color w:val="1F497D"/>
          <w:kern w:val="2"/>
          <w:sz w:val="24"/>
          <w:szCs w:val="24"/>
          <w:lang w:eastAsia="zh-CN" w:bidi="hi-IN"/>
        </w:rPr>
        <w:t>Al 15 giugno denunciati oltre 49mila contagi sul lavoro. Per il 40% riguarda tecnici della salute. Gli infermieri sono la categoria più colpita</w:t>
      </w:r>
      <w:r w:rsidR="00231A27">
        <w:rPr>
          <w:rFonts w:ascii="Times New Roman" w:eastAsia="Arial Unicode MS" w:hAnsi="Times New Roman"/>
          <w:b/>
          <w:color w:val="1F497D"/>
          <w:kern w:val="2"/>
          <w:sz w:val="24"/>
          <w:szCs w:val="24"/>
          <w:lang w:eastAsia="zh-CN" w:bidi="hi-IN"/>
        </w:rPr>
        <w:t>”</w:t>
      </w:r>
      <w:r w:rsidRPr="00ED58AB">
        <w:rPr>
          <w:rFonts w:ascii="Times New Roman" w:eastAsia="Arial Unicode MS" w:hAnsi="Times New Roman"/>
          <w:b/>
          <w:color w:val="1F497D"/>
          <w:kern w:val="2"/>
          <w:sz w:val="24"/>
          <w:szCs w:val="24"/>
          <w:lang w:eastAsia="zh-CN" w:bidi="hi-IN"/>
        </w:rPr>
        <w:t xml:space="preserve">. Il 5° report </w:t>
      </w:r>
      <w:proofErr w:type="spellStart"/>
      <w:r w:rsidRPr="00ED58AB">
        <w:rPr>
          <w:rFonts w:ascii="Times New Roman" w:eastAsia="Arial Unicode MS" w:hAnsi="Times New Roman"/>
          <w:b/>
          <w:color w:val="1F497D"/>
          <w:kern w:val="2"/>
          <w:sz w:val="24"/>
          <w:szCs w:val="24"/>
          <w:lang w:eastAsia="zh-CN" w:bidi="hi-IN"/>
        </w:rPr>
        <w:t>dell</w:t>
      </w:r>
      <w:r w:rsidR="00231A27">
        <w:rPr>
          <w:rFonts w:ascii="Times New Roman" w:eastAsia="Arial Unicode MS" w:hAnsi="Times New Roman"/>
          <w:b/>
          <w:color w:val="1F497D"/>
          <w:kern w:val="2"/>
          <w:sz w:val="24"/>
          <w:szCs w:val="24"/>
          <w:lang w:eastAsia="zh-CN" w:bidi="hi-IN"/>
        </w:rPr>
        <w:t>’</w:t>
      </w:r>
      <w:r w:rsidRPr="00ED58AB">
        <w:rPr>
          <w:rFonts w:ascii="Times New Roman" w:eastAsia="Arial Unicode MS" w:hAnsi="Times New Roman"/>
          <w:b/>
          <w:color w:val="1F497D"/>
          <w:kern w:val="2"/>
          <w:sz w:val="24"/>
          <w:szCs w:val="24"/>
          <w:lang w:eastAsia="zh-CN" w:bidi="hi-IN"/>
        </w:rPr>
        <w:t>Inail</w:t>
      </w:r>
      <w:proofErr w:type="spellEnd"/>
    </w:p>
    <w:p w:rsidR="00ED58AB" w:rsidRDefault="00ED58AB" w:rsidP="00B11182">
      <w:pPr>
        <w:widowControl w:val="0"/>
        <w:suppressAutoHyphens/>
        <w:rPr>
          <w:rFonts w:ascii="Times New Roman" w:eastAsia="Arial Unicode MS" w:hAnsi="Times New Roman"/>
          <w:b/>
          <w:color w:val="1F497D"/>
          <w:kern w:val="2"/>
          <w:sz w:val="24"/>
          <w:szCs w:val="24"/>
          <w:lang w:eastAsia="zh-CN" w:bidi="hi-IN"/>
        </w:rPr>
      </w:pPr>
      <w:r w:rsidRPr="00ED58AB">
        <w:rPr>
          <w:rFonts w:ascii="Times New Roman" w:eastAsia="Arial Unicode MS" w:hAnsi="Times New Roman"/>
          <w:color w:val="1F497D"/>
          <w:kern w:val="2"/>
          <w:sz w:val="24"/>
          <w:szCs w:val="24"/>
          <w:lang w:eastAsia="zh-CN" w:bidi="hi-IN"/>
        </w:rPr>
        <w:t>Con il 40,9% delle denunce complessive, circa l</w:t>
      </w:r>
      <w:r w:rsidR="00231A27">
        <w:rPr>
          <w:rFonts w:ascii="Times New Roman" w:eastAsia="Arial Unicode MS" w:hAnsi="Times New Roman"/>
          <w:color w:val="1F497D"/>
          <w:kern w:val="2"/>
          <w:sz w:val="24"/>
          <w:szCs w:val="24"/>
          <w:lang w:eastAsia="zh-CN" w:bidi="hi-IN"/>
        </w:rPr>
        <w:t>’</w:t>
      </w:r>
      <w:r w:rsidRPr="00ED58AB">
        <w:rPr>
          <w:rFonts w:ascii="Times New Roman" w:eastAsia="Arial Unicode MS" w:hAnsi="Times New Roman"/>
          <w:color w:val="1F497D"/>
          <w:kern w:val="2"/>
          <w:sz w:val="24"/>
          <w:szCs w:val="24"/>
          <w:lang w:eastAsia="zh-CN" w:bidi="hi-IN"/>
        </w:rPr>
        <w:t xml:space="preserve">83% delle quali relative a infermieri, la categoria professionale più coinvolta dai contagi è quella dei tecnici della salute. Seguono gli operatori socio-sanitari (21,3%), i medici (10,7%), gli operatori socio-assistenziali (8,5%) e il personale non qualificato nei servizi sanitari, come ausiliari, portantini e barellieri (4,8%). I tecnici della salute </w:t>
      </w:r>
      <w:r w:rsidRPr="00ED58AB">
        <w:rPr>
          <w:rFonts w:ascii="Times New Roman" w:eastAsia="Arial Unicode MS" w:hAnsi="Times New Roman"/>
          <w:color w:val="1F497D"/>
          <w:kern w:val="2"/>
          <w:sz w:val="24"/>
          <w:szCs w:val="24"/>
          <w:lang w:eastAsia="zh-CN" w:bidi="hi-IN"/>
        </w:rPr>
        <w:lastRenderedPageBreak/>
        <w:t>sono anche la categoria più colpita dai decessi, con il 12,8% dei casi codificati (il 61% sono infermieri), seguiti dai medici (9,9%) e dagli operatori socio-sanitari (7,8%).</w:t>
      </w:r>
      <w:r w:rsidRPr="00ED58AB">
        <w:rPr>
          <w:rFonts w:ascii="Times New Roman" w:eastAsia="Arial Unicode MS" w:hAnsi="Times New Roman"/>
          <w:b/>
          <w:color w:val="1F497D"/>
          <w:kern w:val="2"/>
          <w:sz w:val="24"/>
          <w:szCs w:val="24"/>
          <w:lang w:eastAsia="zh-CN" w:bidi="hi-IN"/>
        </w:rPr>
        <w:t xml:space="preserve"> </w:t>
      </w:r>
    </w:p>
    <w:p w:rsidR="00B11182" w:rsidRDefault="00231A27" w:rsidP="00B11182">
      <w:pPr>
        <w:widowControl w:val="0"/>
        <w:suppressAutoHyphens/>
        <w:rPr>
          <w:rFonts w:ascii="Times New Roman" w:eastAsia="Arial Unicode MS" w:hAnsi="Times New Roman"/>
          <w:b/>
          <w:color w:val="1F497D"/>
          <w:kern w:val="2"/>
          <w:sz w:val="24"/>
          <w:szCs w:val="24"/>
          <w:lang w:eastAsia="zh-CN" w:bidi="hi-IN"/>
        </w:rPr>
      </w:pPr>
      <w:hyperlink r:id="rId56" w:history="1">
        <w:r w:rsidR="00ED58AB" w:rsidRPr="007D594D">
          <w:rPr>
            <w:rStyle w:val="Collegamentoipertestuale"/>
            <w:rFonts w:ascii="Times New Roman" w:eastAsia="Arial Unicode MS" w:hAnsi="Times New Roman"/>
            <w:b/>
            <w:kern w:val="2"/>
            <w:sz w:val="24"/>
            <w:szCs w:val="24"/>
            <w:lang w:eastAsia="zh-CN" w:bidi="hi-IN"/>
          </w:rPr>
          <w:t>Leggi tutto</w:t>
        </w:r>
      </w:hyperlink>
      <w:r w:rsidR="00ED58AB">
        <w:rPr>
          <w:rFonts w:ascii="Times New Roman" w:eastAsia="Arial Unicode MS" w:hAnsi="Times New Roman"/>
          <w:b/>
          <w:color w:val="1F497D"/>
          <w:kern w:val="2"/>
          <w:sz w:val="24"/>
          <w:szCs w:val="24"/>
          <w:lang w:eastAsia="zh-CN" w:bidi="hi-IN"/>
        </w:rPr>
        <w:t xml:space="preserve">. </w:t>
      </w:r>
      <w:hyperlink r:id="rId57" w:history="1">
        <w:r w:rsidR="00ED58AB" w:rsidRPr="007D594D">
          <w:rPr>
            <w:rStyle w:val="Collegamentoipertestuale"/>
            <w:rFonts w:ascii="Times New Roman" w:eastAsia="Arial Unicode MS" w:hAnsi="Times New Roman"/>
            <w:b/>
            <w:kern w:val="2"/>
            <w:sz w:val="24"/>
            <w:szCs w:val="24"/>
            <w:lang w:eastAsia="zh-CN" w:bidi="hi-IN"/>
          </w:rPr>
          <w:t>Link al report</w:t>
        </w:r>
      </w:hyperlink>
      <w:r w:rsidR="00ED58AB">
        <w:rPr>
          <w:rFonts w:ascii="Times New Roman" w:eastAsia="Arial Unicode MS" w:hAnsi="Times New Roman"/>
          <w:b/>
          <w:color w:val="1F497D"/>
          <w:kern w:val="2"/>
          <w:sz w:val="24"/>
          <w:szCs w:val="24"/>
          <w:lang w:eastAsia="zh-CN" w:bidi="hi-IN"/>
        </w:rPr>
        <w:t xml:space="preserve">. </w:t>
      </w:r>
    </w:p>
    <w:p w:rsidR="00ED58AB" w:rsidRDefault="00ED58AB" w:rsidP="00B11182">
      <w:pPr>
        <w:widowControl w:val="0"/>
        <w:suppressAutoHyphens/>
        <w:rPr>
          <w:rFonts w:ascii="Times New Roman" w:eastAsia="Arial Unicode MS" w:hAnsi="Times New Roman"/>
          <w:b/>
          <w:color w:val="1F497D"/>
          <w:kern w:val="2"/>
          <w:sz w:val="24"/>
          <w:szCs w:val="24"/>
          <w:lang w:eastAsia="zh-CN" w:bidi="hi-IN"/>
        </w:rPr>
      </w:pPr>
    </w:p>
    <w:p w:rsidR="00B11182" w:rsidRDefault="00E91FC3" w:rsidP="00B11182">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del 24</w:t>
      </w:r>
      <w:r w:rsidR="00B11182" w:rsidRPr="00432075">
        <w:rPr>
          <w:rFonts w:ascii="Times New Roman" w:eastAsia="Arial Unicode MS" w:hAnsi="Times New Roman"/>
          <w:b/>
          <w:color w:val="1F497D"/>
          <w:kern w:val="2"/>
          <w:sz w:val="24"/>
          <w:szCs w:val="24"/>
          <w:lang w:eastAsia="zh-CN" w:bidi="hi-IN"/>
        </w:rPr>
        <w:t xml:space="preserve"> giugno 2020</w:t>
      </w:r>
    </w:p>
    <w:p w:rsidR="00D75242" w:rsidRPr="00D75242" w:rsidRDefault="00D75242" w:rsidP="00D75242">
      <w:pPr>
        <w:widowControl w:val="0"/>
        <w:suppressAutoHyphens/>
        <w:rPr>
          <w:rFonts w:ascii="Times New Roman" w:eastAsia="Arial Unicode MS" w:hAnsi="Times New Roman"/>
          <w:b/>
          <w:color w:val="1F497D"/>
          <w:kern w:val="2"/>
          <w:sz w:val="24"/>
          <w:szCs w:val="24"/>
          <w:lang w:eastAsia="zh-CN" w:bidi="hi-IN"/>
        </w:rPr>
      </w:pPr>
      <w:proofErr w:type="spellStart"/>
      <w:r w:rsidRPr="00D75242">
        <w:rPr>
          <w:rFonts w:ascii="Times New Roman" w:eastAsia="Arial Unicode MS" w:hAnsi="Times New Roman"/>
          <w:b/>
          <w:color w:val="1F497D"/>
          <w:kern w:val="2"/>
          <w:sz w:val="24"/>
          <w:szCs w:val="24"/>
          <w:lang w:eastAsia="zh-CN" w:bidi="hi-IN"/>
        </w:rPr>
        <w:t>Osservasalute</w:t>
      </w:r>
      <w:proofErr w:type="spellEnd"/>
      <w:r w:rsidRPr="00D75242">
        <w:rPr>
          <w:rFonts w:ascii="Times New Roman" w:eastAsia="Arial Unicode MS" w:hAnsi="Times New Roman"/>
          <w:b/>
          <w:color w:val="1F497D"/>
          <w:kern w:val="2"/>
          <w:sz w:val="24"/>
          <w:szCs w:val="24"/>
          <w:lang w:eastAsia="zh-CN" w:bidi="hi-IN"/>
        </w:rPr>
        <w:t xml:space="preserve"> 2019. </w:t>
      </w:r>
      <w:r w:rsidR="00231A27">
        <w:rPr>
          <w:rFonts w:ascii="Times New Roman" w:eastAsia="Arial Unicode MS" w:hAnsi="Times New Roman"/>
          <w:b/>
          <w:color w:val="1F497D"/>
          <w:kern w:val="2"/>
          <w:sz w:val="24"/>
          <w:szCs w:val="24"/>
          <w:lang w:eastAsia="zh-CN" w:bidi="hi-IN"/>
        </w:rPr>
        <w:t>“</w:t>
      </w:r>
      <w:proofErr w:type="spellStart"/>
      <w:r w:rsidRPr="00D75242">
        <w:rPr>
          <w:rFonts w:ascii="Times New Roman" w:eastAsia="Arial Unicode MS" w:hAnsi="Times New Roman"/>
          <w:b/>
          <w:color w:val="1F497D"/>
          <w:kern w:val="2"/>
          <w:sz w:val="24"/>
          <w:szCs w:val="24"/>
          <w:lang w:eastAsia="zh-CN" w:bidi="hi-IN"/>
        </w:rPr>
        <w:t>Covid</w:t>
      </w:r>
      <w:proofErr w:type="spellEnd"/>
      <w:r w:rsidRPr="00D75242">
        <w:rPr>
          <w:rFonts w:ascii="Times New Roman" w:eastAsia="Arial Unicode MS" w:hAnsi="Times New Roman"/>
          <w:b/>
          <w:color w:val="1F497D"/>
          <w:kern w:val="2"/>
          <w:sz w:val="24"/>
          <w:szCs w:val="24"/>
          <w:lang w:eastAsia="zh-CN" w:bidi="hi-IN"/>
        </w:rPr>
        <w:t xml:space="preserve"> ha messo a nudo debolezza </w:t>
      </w:r>
      <w:proofErr w:type="spellStart"/>
      <w:r w:rsidRPr="00D75242">
        <w:rPr>
          <w:rFonts w:ascii="Times New Roman" w:eastAsia="Arial Unicode MS" w:hAnsi="Times New Roman"/>
          <w:b/>
          <w:color w:val="1F497D"/>
          <w:kern w:val="2"/>
          <w:sz w:val="24"/>
          <w:szCs w:val="24"/>
          <w:lang w:eastAsia="zh-CN" w:bidi="hi-IN"/>
        </w:rPr>
        <w:t>Ssn</w:t>
      </w:r>
      <w:proofErr w:type="spellEnd"/>
      <w:r w:rsidRPr="00D75242">
        <w:rPr>
          <w:rFonts w:ascii="Times New Roman" w:eastAsia="Arial Unicode MS" w:hAnsi="Times New Roman"/>
          <w:b/>
          <w:color w:val="1F497D"/>
          <w:kern w:val="2"/>
          <w:sz w:val="24"/>
          <w:szCs w:val="24"/>
          <w:lang w:eastAsia="zh-CN" w:bidi="hi-IN"/>
        </w:rPr>
        <w:t>. E regionalismo sanitario non si è dimostrato efficace nel fronteggiare pandemia</w:t>
      </w:r>
      <w:r w:rsidR="00231A27">
        <w:rPr>
          <w:rFonts w:ascii="Times New Roman" w:eastAsia="Arial Unicode MS" w:hAnsi="Times New Roman"/>
          <w:b/>
          <w:color w:val="1F497D"/>
          <w:kern w:val="2"/>
          <w:sz w:val="24"/>
          <w:szCs w:val="24"/>
          <w:lang w:eastAsia="zh-CN" w:bidi="hi-IN"/>
        </w:rPr>
        <w:t>”</w:t>
      </w:r>
    </w:p>
    <w:p w:rsidR="00B11182" w:rsidRDefault="00D75242" w:rsidP="00B11182">
      <w:pPr>
        <w:widowControl w:val="0"/>
        <w:suppressAutoHyphens/>
        <w:rPr>
          <w:rFonts w:ascii="Times New Roman" w:eastAsia="Arial Unicode MS" w:hAnsi="Times New Roman"/>
          <w:b/>
          <w:color w:val="1F497D"/>
          <w:kern w:val="2"/>
          <w:sz w:val="24"/>
          <w:szCs w:val="24"/>
          <w:lang w:eastAsia="zh-CN" w:bidi="hi-IN"/>
        </w:rPr>
      </w:pPr>
      <w:r w:rsidRPr="00D75242">
        <w:rPr>
          <w:rFonts w:ascii="Times New Roman" w:eastAsia="Arial Unicode MS" w:hAnsi="Times New Roman"/>
          <w:color w:val="1F497D"/>
          <w:kern w:val="2"/>
          <w:sz w:val="24"/>
          <w:szCs w:val="24"/>
          <w:lang w:eastAsia="zh-CN" w:bidi="hi-IN"/>
        </w:rPr>
        <w:t>Presentato oggi il nuovo rapporto dell</w:t>
      </w:r>
      <w:r w:rsidR="00231A27">
        <w:rPr>
          <w:rFonts w:ascii="Times New Roman" w:eastAsia="Arial Unicode MS" w:hAnsi="Times New Roman"/>
          <w:color w:val="1F497D"/>
          <w:kern w:val="2"/>
          <w:sz w:val="24"/>
          <w:szCs w:val="24"/>
          <w:lang w:eastAsia="zh-CN" w:bidi="hi-IN"/>
        </w:rPr>
        <w:t>’</w:t>
      </w:r>
      <w:r w:rsidRPr="00D75242">
        <w:rPr>
          <w:rFonts w:ascii="Times New Roman" w:eastAsia="Arial Unicode MS" w:hAnsi="Times New Roman"/>
          <w:color w:val="1F497D"/>
          <w:kern w:val="2"/>
          <w:sz w:val="24"/>
          <w:szCs w:val="24"/>
          <w:lang w:eastAsia="zh-CN" w:bidi="hi-IN"/>
        </w:rPr>
        <w:t xml:space="preserve">Osservatorio Nazionale sulla Salute nelle Regioni Italiane. </w:t>
      </w:r>
      <w:r w:rsidR="00231A27">
        <w:rPr>
          <w:rFonts w:ascii="Times New Roman" w:eastAsia="Arial Unicode MS" w:hAnsi="Times New Roman"/>
          <w:color w:val="1F497D"/>
          <w:kern w:val="2"/>
          <w:sz w:val="24"/>
          <w:szCs w:val="24"/>
          <w:lang w:eastAsia="zh-CN" w:bidi="hi-IN"/>
        </w:rPr>
        <w:t>“</w:t>
      </w:r>
      <w:r w:rsidRPr="00D75242">
        <w:rPr>
          <w:rFonts w:ascii="Times New Roman" w:eastAsia="Arial Unicode MS" w:hAnsi="Times New Roman"/>
          <w:color w:val="1F497D"/>
          <w:kern w:val="2"/>
          <w:sz w:val="24"/>
          <w:szCs w:val="24"/>
          <w:lang w:eastAsia="zh-CN" w:bidi="hi-IN"/>
        </w:rPr>
        <w:t>Alla vigilia della pandemia da SARS-CoV-2, il sotto</w:t>
      </w:r>
      <w:r>
        <w:rPr>
          <w:rFonts w:ascii="Times New Roman" w:eastAsia="Arial Unicode MS" w:hAnsi="Times New Roman"/>
          <w:color w:val="1F497D"/>
          <w:kern w:val="2"/>
          <w:sz w:val="24"/>
          <w:szCs w:val="24"/>
          <w:lang w:eastAsia="zh-CN" w:bidi="hi-IN"/>
        </w:rPr>
        <w:t xml:space="preserve"> </w:t>
      </w:r>
      <w:r w:rsidRPr="00D75242">
        <w:rPr>
          <w:rFonts w:ascii="Times New Roman" w:eastAsia="Arial Unicode MS" w:hAnsi="Times New Roman"/>
          <w:color w:val="1F497D"/>
          <w:kern w:val="2"/>
          <w:sz w:val="24"/>
          <w:szCs w:val="24"/>
          <w:lang w:eastAsia="zh-CN" w:bidi="hi-IN"/>
        </w:rPr>
        <w:t>finanziamento della sanità, insieme alla devolution che ha di fatto creato 21 diversi sistemi sanitari regionali diversamente performanti, ha determinato conseguenze per i cittadini, che non hanno potuto avere le stesse garanzie di cura</w:t>
      </w:r>
      <w:r w:rsidR="00231A27">
        <w:rPr>
          <w:rFonts w:ascii="Times New Roman" w:eastAsia="Arial Unicode MS" w:hAnsi="Times New Roman"/>
          <w:color w:val="1F497D"/>
          <w:kern w:val="2"/>
          <w:sz w:val="24"/>
          <w:szCs w:val="24"/>
          <w:lang w:eastAsia="zh-CN" w:bidi="hi-IN"/>
        </w:rPr>
        <w:t>”</w:t>
      </w:r>
      <w:r w:rsidRPr="00D75242">
        <w:rPr>
          <w:rFonts w:ascii="Times New Roman" w:eastAsia="Arial Unicode MS" w:hAnsi="Times New Roman"/>
          <w:color w:val="1F497D"/>
          <w:kern w:val="2"/>
          <w:sz w:val="24"/>
          <w:szCs w:val="24"/>
          <w:lang w:eastAsia="zh-CN" w:bidi="hi-IN"/>
        </w:rPr>
        <w:t>. Tagli ai servizi e spesa out of pocket che aumenta.</w:t>
      </w:r>
      <w:r w:rsidRPr="00D75242">
        <w:rPr>
          <w:rFonts w:ascii="Times New Roman" w:eastAsia="Arial Unicode MS" w:hAnsi="Times New Roman"/>
          <w:b/>
          <w:color w:val="1F497D"/>
          <w:kern w:val="2"/>
          <w:sz w:val="24"/>
          <w:szCs w:val="24"/>
          <w:lang w:eastAsia="zh-CN" w:bidi="hi-IN"/>
        </w:rPr>
        <w:t xml:space="preserve"> </w:t>
      </w:r>
      <w:hyperlink r:id="rId58" w:history="1">
        <w:r w:rsidRPr="00D7524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hyperlink r:id="rId59" w:history="1">
        <w:r w:rsidRPr="00D75242">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1F497D"/>
          <w:kern w:val="2"/>
          <w:sz w:val="24"/>
          <w:szCs w:val="24"/>
          <w:lang w:eastAsia="zh-CN" w:bidi="hi-IN"/>
        </w:rPr>
        <w:t xml:space="preserve">. </w:t>
      </w:r>
    </w:p>
    <w:p w:rsidR="00D75242" w:rsidRDefault="00D75242" w:rsidP="00B11182">
      <w:pPr>
        <w:widowControl w:val="0"/>
        <w:suppressAutoHyphens/>
        <w:rPr>
          <w:rFonts w:ascii="Times New Roman" w:eastAsia="Arial Unicode MS" w:hAnsi="Times New Roman"/>
          <w:b/>
          <w:color w:val="1F497D"/>
          <w:kern w:val="2"/>
          <w:sz w:val="24"/>
          <w:szCs w:val="24"/>
          <w:lang w:eastAsia="zh-CN" w:bidi="hi-IN"/>
        </w:rPr>
      </w:pPr>
    </w:p>
    <w:p w:rsidR="00B11182" w:rsidRDefault="00E91FC3" w:rsidP="00B11182">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del 2</w:t>
      </w:r>
      <w:r w:rsidR="00B11182">
        <w:rPr>
          <w:rFonts w:ascii="Times New Roman" w:eastAsia="Arial Unicode MS" w:hAnsi="Times New Roman"/>
          <w:b/>
          <w:color w:val="1F497D"/>
          <w:kern w:val="2"/>
          <w:sz w:val="24"/>
          <w:szCs w:val="24"/>
          <w:lang w:eastAsia="zh-CN" w:bidi="hi-IN"/>
        </w:rPr>
        <w:t>5</w:t>
      </w:r>
      <w:r w:rsidR="00B11182" w:rsidRPr="00432075">
        <w:rPr>
          <w:rFonts w:ascii="Times New Roman" w:eastAsia="Arial Unicode MS" w:hAnsi="Times New Roman"/>
          <w:b/>
          <w:color w:val="1F497D"/>
          <w:kern w:val="2"/>
          <w:sz w:val="24"/>
          <w:szCs w:val="24"/>
          <w:lang w:eastAsia="zh-CN" w:bidi="hi-IN"/>
        </w:rPr>
        <w:t xml:space="preserve"> giugno 2020</w:t>
      </w:r>
    </w:p>
    <w:p w:rsidR="00C17B1D" w:rsidRPr="00C17B1D" w:rsidRDefault="00C17B1D" w:rsidP="00C17B1D">
      <w:pPr>
        <w:widowControl w:val="0"/>
        <w:suppressAutoHyphens/>
        <w:rPr>
          <w:rFonts w:ascii="Times New Roman" w:eastAsia="Arial Unicode MS" w:hAnsi="Times New Roman"/>
          <w:b/>
          <w:color w:val="1F497D"/>
          <w:kern w:val="2"/>
          <w:sz w:val="24"/>
          <w:szCs w:val="24"/>
          <w:lang w:eastAsia="zh-CN" w:bidi="hi-IN"/>
        </w:rPr>
      </w:pPr>
      <w:r w:rsidRPr="00C17B1D">
        <w:rPr>
          <w:rFonts w:ascii="Times New Roman" w:eastAsia="Arial Unicode MS" w:hAnsi="Times New Roman"/>
          <w:b/>
          <w:color w:val="1F497D"/>
          <w:kern w:val="2"/>
          <w:sz w:val="24"/>
          <w:szCs w:val="24"/>
          <w:lang w:eastAsia="zh-CN" w:bidi="hi-IN"/>
        </w:rPr>
        <w:t>Occupazione in aumento del 6% per i laureati nelle Professioni sanitarie: oltre il 76% trova lavoro ad un anno dalla laurea</w:t>
      </w:r>
    </w:p>
    <w:p w:rsidR="00B11182" w:rsidRDefault="00C17B1D" w:rsidP="00C17B1D">
      <w:pPr>
        <w:widowControl w:val="0"/>
        <w:suppressAutoHyphens/>
        <w:rPr>
          <w:rFonts w:ascii="Times New Roman" w:eastAsia="Arial Unicode MS" w:hAnsi="Times New Roman"/>
          <w:b/>
          <w:color w:val="1F497D"/>
          <w:kern w:val="2"/>
          <w:sz w:val="24"/>
          <w:szCs w:val="24"/>
          <w:lang w:eastAsia="zh-CN" w:bidi="hi-IN"/>
        </w:rPr>
      </w:pPr>
      <w:r w:rsidRPr="00C17B1D">
        <w:rPr>
          <w:rFonts w:ascii="Times New Roman" w:eastAsia="Arial Unicode MS" w:hAnsi="Times New Roman"/>
          <w:color w:val="1F497D"/>
          <w:kern w:val="2"/>
          <w:sz w:val="24"/>
          <w:szCs w:val="24"/>
          <w:lang w:eastAsia="zh-CN" w:bidi="hi-IN"/>
        </w:rPr>
        <w:t>Per i 18.249 laureati di primo livello delle Professioni Sanitarie dell</w:t>
      </w:r>
      <w:r w:rsidR="00231A27">
        <w:rPr>
          <w:rFonts w:ascii="Times New Roman" w:eastAsia="Arial Unicode MS" w:hAnsi="Times New Roman"/>
          <w:color w:val="1F497D"/>
          <w:kern w:val="2"/>
          <w:sz w:val="24"/>
          <w:szCs w:val="24"/>
          <w:lang w:eastAsia="zh-CN" w:bidi="hi-IN"/>
        </w:rPr>
        <w:t>’</w:t>
      </w:r>
      <w:r w:rsidRPr="00C17B1D">
        <w:rPr>
          <w:rFonts w:ascii="Times New Roman" w:eastAsia="Arial Unicode MS" w:hAnsi="Times New Roman"/>
          <w:color w:val="1F497D"/>
          <w:kern w:val="2"/>
          <w:sz w:val="24"/>
          <w:szCs w:val="24"/>
          <w:lang w:eastAsia="zh-CN" w:bidi="hi-IN"/>
        </w:rPr>
        <w:t>anno 2018, rispetto ai 14.312 laureati che hanno risposto all</w:t>
      </w:r>
      <w:r w:rsidR="00231A27">
        <w:rPr>
          <w:rFonts w:ascii="Times New Roman" w:eastAsia="Arial Unicode MS" w:hAnsi="Times New Roman"/>
          <w:color w:val="1F497D"/>
          <w:kern w:val="2"/>
          <w:sz w:val="24"/>
          <w:szCs w:val="24"/>
          <w:lang w:eastAsia="zh-CN" w:bidi="hi-IN"/>
        </w:rPr>
        <w:t>’</w:t>
      </w:r>
      <w:r w:rsidRPr="00C17B1D">
        <w:rPr>
          <w:rFonts w:ascii="Times New Roman" w:eastAsia="Arial Unicode MS" w:hAnsi="Times New Roman"/>
          <w:color w:val="1F497D"/>
          <w:kern w:val="2"/>
          <w:sz w:val="24"/>
          <w:szCs w:val="24"/>
          <w:lang w:eastAsia="zh-CN" w:bidi="hi-IN"/>
        </w:rPr>
        <w:t>indagine si registra un aumento della quota di occupati (sono 10.901), pari a +5,9 punti percentuali, essendo salito al 76,2% rispetto al 70,3% dello scorso anno quando si era invece registrato un lieve calo di 0,7 punti percentuali sul 71,0% dell</w:t>
      </w:r>
      <w:r w:rsidR="00231A27">
        <w:rPr>
          <w:rFonts w:ascii="Times New Roman" w:eastAsia="Arial Unicode MS" w:hAnsi="Times New Roman"/>
          <w:color w:val="1F497D"/>
          <w:kern w:val="2"/>
          <w:sz w:val="24"/>
          <w:szCs w:val="24"/>
          <w:lang w:eastAsia="zh-CN" w:bidi="hi-IN"/>
        </w:rPr>
        <w:t>’</w:t>
      </w:r>
      <w:r w:rsidRPr="00C17B1D">
        <w:rPr>
          <w:rFonts w:ascii="Times New Roman" w:eastAsia="Arial Unicode MS" w:hAnsi="Times New Roman"/>
          <w:color w:val="1F497D"/>
          <w:kern w:val="2"/>
          <w:sz w:val="24"/>
          <w:szCs w:val="24"/>
          <w:lang w:eastAsia="zh-CN" w:bidi="hi-IN"/>
        </w:rPr>
        <w:t>anno precedente.</w:t>
      </w:r>
      <w:r w:rsidRPr="00C17B1D">
        <w:rPr>
          <w:rFonts w:ascii="Times New Roman" w:eastAsia="Arial Unicode MS" w:hAnsi="Times New Roman"/>
          <w:b/>
          <w:color w:val="1F497D"/>
          <w:kern w:val="2"/>
          <w:sz w:val="24"/>
          <w:szCs w:val="24"/>
          <w:lang w:eastAsia="zh-CN" w:bidi="hi-IN"/>
        </w:rPr>
        <w:t xml:space="preserve"> </w:t>
      </w:r>
      <w:hyperlink r:id="rId60" w:history="1">
        <w:r w:rsidRPr="00C17B1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hyperlink r:id="rId61" w:history="1">
        <w:r w:rsidRPr="00C17B1D">
          <w:rPr>
            <w:rStyle w:val="Collegamentoipertestuale"/>
            <w:rFonts w:ascii="Times New Roman" w:eastAsia="Arial Unicode MS" w:hAnsi="Times New Roman"/>
            <w:b/>
            <w:kern w:val="2"/>
            <w:sz w:val="24"/>
            <w:szCs w:val="24"/>
            <w:lang w:eastAsia="zh-CN" w:bidi="hi-IN"/>
          </w:rPr>
          <w:t>Link alle tabelle</w:t>
        </w:r>
      </w:hyperlink>
      <w:r>
        <w:rPr>
          <w:rFonts w:ascii="Times New Roman" w:eastAsia="Arial Unicode MS" w:hAnsi="Times New Roman"/>
          <w:b/>
          <w:color w:val="1F497D"/>
          <w:kern w:val="2"/>
          <w:sz w:val="24"/>
          <w:szCs w:val="24"/>
          <w:lang w:eastAsia="zh-CN" w:bidi="hi-IN"/>
        </w:rPr>
        <w:t>.</w:t>
      </w:r>
    </w:p>
    <w:p w:rsidR="00C17B1D" w:rsidRDefault="00C17B1D" w:rsidP="00C17B1D">
      <w:pPr>
        <w:widowControl w:val="0"/>
        <w:suppressAutoHyphens/>
        <w:rPr>
          <w:rFonts w:ascii="Times New Roman" w:eastAsia="Arial Unicode MS" w:hAnsi="Times New Roman"/>
          <w:b/>
          <w:color w:val="1F497D"/>
          <w:kern w:val="2"/>
          <w:sz w:val="24"/>
          <w:szCs w:val="24"/>
          <w:lang w:eastAsia="zh-CN" w:bidi="hi-IN"/>
        </w:rPr>
      </w:pPr>
    </w:p>
    <w:p w:rsidR="00C17B1D" w:rsidRPr="00C17B1D" w:rsidRDefault="00C17B1D" w:rsidP="00C17B1D">
      <w:pPr>
        <w:widowControl w:val="0"/>
        <w:suppressAutoHyphens/>
        <w:rPr>
          <w:rFonts w:ascii="Times New Roman" w:eastAsia="Arial Unicode MS" w:hAnsi="Times New Roman"/>
          <w:b/>
          <w:color w:val="1F497D"/>
          <w:kern w:val="2"/>
          <w:sz w:val="24"/>
          <w:szCs w:val="24"/>
          <w:lang w:eastAsia="zh-CN" w:bidi="hi-IN"/>
        </w:rPr>
      </w:pPr>
      <w:r w:rsidRPr="00C17B1D">
        <w:rPr>
          <w:rFonts w:ascii="Times New Roman" w:eastAsia="Arial Unicode MS" w:hAnsi="Times New Roman"/>
          <w:b/>
          <w:color w:val="1F497D"/>
          <w:kern w:val="2"/>
          <w:sz w:val="24"/>
          <w:szCs w:val="24"/>
          <w:lang w:eastAsia="zh-CN" w:bidi="hi-IN"/>
        </w:rPr>
        <w:t>Dl Rilancio. Solo 13 Regioni hanno preparato i loro piani di riorganizzazione ospedaliera</w:t>
      </w:r>
    </w:p>
    <w:p w:rsidR="00C17B1D" w:rsidRDefault="00C17B1D" w:rsidP="00C17B1D">
      <w:pPr>
        <w:widowControl w:val="0"/>
        <w:suppressAutoHyphens/>
        <w:rPr>
          <w:rFonts w:ascii="Times New Roman" w:eastAsia="Arial Unicode MS" w:hAnsi="Times New Roman"/>
          <w:b/>
          <w:color w:val="1F497D"/>
          <w:kern w:val="2"/>
          <w:sz w:val="24"/>
          <w:szCs w:val="24"/>
          <w:lang w:eastAsia="zh-CN" w:bidi="hi-IN"/>
        </w:rPr>
      </w:pPr>
      <w:r w:rsidRPr="00C17B1D">
        <w:rPr>
          <w:rFonts w:ascii="Times New Roman" w:eastAsia="Arial Unicode MS" w:hAnsi="Times New Roman"/>
          <w:color w:val="1F497D"/>
          <w:kern w:val="2"/>
          <w:sz w:val="24"/>
          <w:szCs w:val="24"/>
          <w:lang w:eastAsia="zh-CN" w:bidi="hi-IN"/>
        </w:rPr>
        <w:t xml:space="preserve">Il conto lo ha fatto </w:t>
      </w:r>
      <w:proofErr w:type="spellStart"/>
      <w:r w:rsidRPr="00C17B1D">
        <w:rPr>
          <w:rFonts w:ascii="Times New Roman" w:eastAsia="Arial Unicode MS" w:hAnsi="Times New Roman"/>
          <w:color w:val="1F497D"/>
          <w:kern w:val="2"/>
          <w:sz w:val="24"/>
          <w:szCs w:val="24"/>
          <w:lang w:eastAsia="zh-CN" w:bidi="hi-IN"/>
        </w:rPr>
        <w:t>Altems</w:t>
      </w:r>
      <w:proofErr w:type="spellEnd"/>
      <w:r w:rsidRPr="00C17B1D">
        <w:rPr>
          <w:rFonts w:ascii="Times New Roman" w:eastAsia="Arial Unicode MS" w:hAnsi="Times New Roman"/>
          <w:color w:val="1F497D"/>
          <w:kern w:val="2"/>
          <w:sz w:val="24"/>
          <w:szCs w:val="24"/>
          <w:lang w:eastAsia="zh-CN" w:bidi="hi-IN"/>
        </w:rPr>
        <w:t xml:space="preserve"> nel suo ultimo report sul </w:t>
      </w:r>
      <w:proofErr w:type="spellStart"/>
      <w:r w:rsidRPr="00C17B1D">
        <w:rPr>
          <w:rFonts w:ascii="Times New Roman" w:eastAsia="Arial Unicode MS" w:hAnsi="Times New Roman"/>
          <w:color w:val="1F497D"/>
          <w:kern w:val="2"/>
          <w:sz w:val="24"/>
          <w:szCs w:val="24"/>
          <w:lang w:eastAsia="zh-CN" w:bidi="hi-IN"/>
        </w:rPr>
        <w:t>Covid</w:t>
      </w:r>
      <w:proofErr w:type="spellEnd"/>
      <w:r w:rsidRPr="00C17B1D">
        <w:rPr>
          <w:rFonts w:ascii="Times New Roman" w:eastAsia="Arial Unicode MS" w:hAnsi="Times New Roman"/>
          <w:color w:val="1F497D"/>
          <w:kern w:val="2"/>
          <w:sz w:val="24"/>
          <w:szCs w:val="24"/>
          <w:lang w:eastAsia="zh-CN" w:bidi="hi-IN"/>
        </w:rPr>
        <w:t xml:space="preserve"> in cui è stata monitorata l</w:t>
      </w:r>
      <w:r w:rsidR="00231A27">
        <w:rPr>
          <w:rFonts w:ascii="Times New Roman" w:eastAsia="Arial Unicode MS" w:hAnsi="Times New Roman"/>
          <w:color w:val="1F497D"/>
          <w:kern w:val="2"/>
          <w:sz w:val="24"/>
          <w:szCs w:val="24"/>
          <w:lang w:eastAsia="zh-CN" w:bidi="hi-IN"/>
        </w:rPr>
        <w:t>’</w:t>
      </w:r>
      <w:r w:rsidRPr="00C17B1D">
        <w:rPr>
          <w:rFonts w:ascii="Times New Roman" w:eastAsia="Arial Unicode MS" w:hAnsi="Times New Roman"/>
          <w:color w:val="1F497D"/>
          <w:kern w:val="2"/>
          <w:sz w:val="24"/>
          <w:szCs w:val="24"/>
          <w:lang w:eastAsia="zh-CN" w:bidi="hi-IN"/>
        </w:rPr>
        <w:t>applicazione del decreto. I piani indispensabili per poter accedere ai finanziamenti dovevano essere pronti entro il 19 giugno. Registrato anche un calo nella discesa dei casi così come però il numero dei tamponi</w:t>
      </w:r>
      <w:r w:rsidRPr="00C17B1D">
        <w:rPr>
          <w:rFonts w:ascii="Times New Roman" w:eastAsia="Arial Unicode MS" w:hAnsi="Times New Roman"/>
          <w:b/>
          <w:color w:val="1F497D"/>
          <w:kern w:val="2"/>
          <w:sz w:val="24"/>
          <w:szCs w:val="24"/>
          <w:lang w:eastAsia="zh-CN" w:bidi="hi-IN"/>
        </w:rPr>
        <w:t xml:space="preserve">. </w:t>
      </w:r>
      <w:hyperlink r:id="rId62" w:history="1">
        <w:r w:rsidRPr="00A04F5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hyperlink r:id="rId63" w:history="1">
        <w:r w:rsidRPr="00A04F57">
          <w:rPr>
            <w:rStyle w:val="Collegamentoipertestuale"/>
            <w:rFonts w:ascii="Times New Roman" w:eastAsia="Arial Unicode MS" w:hAnsi="Times New Roman"/>
            <w:b/>
            <w:kern w:val="2"/>
            <w:sz w:val="24"/>
            <w:szCs w:val="24"/>
            <w:lang w:eastAsia="zh-CN" w:bidi="hi-IN"/>
          </w:rPr>
          <w:t>Link al report</w:t>
        </w:r>
      </w:hyperlink>
      <w:r>
        <w:rPr>
          <w:rFonts w:ascii="Times New Roman" w:eastAsia="Arial Unicode MS" w:hAnsi="Times New Roman"/>
          <w:b/>
          <w:color w:val="1F497D"/>
          <w:kern w:val="2"/>
          <w:sz w:val="24"/>
          <w:szCs w:val="24"/>
          <w:lang w:eastAsia="zh-CN" w:bidi="hi-IN"/>
        </w:rPr>
        <w:t xml:space="preserve">. </w:t>
      </w:r>
    </w:p>
    <w:p w:rsidR="00B11182" w:rsidRDefault="00B11182" w:rsidP="00B11182">
      <w:pPr>
        <w:widowControl w:val="0"/>
        <w:suppressAutoHyphens/>
        <w:rPr>
          <w:rFonts w:ascii="Times New Roman" w:eastAsia="Arial Unicode MS" w:hAnsi="Times New Roman"/>
          <w:b/>
          <w:color w:val="1F497D"/>
          <w:kern w:val="2"/>
          <w:sz w:val="24"/>
          <w:szCs w:val="24"/>
          <w:lang w:eastAsia="zh-CN" w:bidi="hi-IN"/>
        </w:rPr>
      </w:pPr>
    </w:p>
    <w:p w:rsidR="00B11182" w:rsidRDefault="00E91FC3" w:rsidP="00B11182">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del 26</w:t>
      </w:r>
      <w:r w:rsidR="00B11182" w:rsidRPr="00432075">
        <w:rPr>
          <w:rFonts w:ascii="Times New Roman" w:eastAsia="Arial Unicode MS" w:hAnsi="Times New Roman"/>
          <w:b/>
          <w:color w:val="1F497D"/>
          <w:kern w:val="2"/>
          <w:sz w:val="24"/>
          <w:szCs w:val="24"/>
          <w:lang w:eastAsia="zh-CN" w:bidi="hi-IN"/>
        </w:rPr>
        <w:t xml:space="preserve"> giugno 2020</w:t>
      </w:r>
    </w:p>
    <w:p w:rsidR="00A04F57" w:rsidRPr="00A04F57" w:rsidRDefault="00A04F57" w:rsidP="00A04F57">
      <w:pPr>
        <w:widowControl w:val="0"/>
        <w:suppressAutoHyphens/>
        <w:rPr>
          <w:rFonts w:ascii="Times New Roman" w:eastAsia="Arial Unicode MS" w:hAnsi="Times New Roman"/>
          <w:b/>
          <w:color w:val="1F497D"/>
          <w:kern w:val="2"/>
          <w:sz w:val="24"/>
          <w:szCs w:val="24"/>
          <w:lang w:eastAsia="zh-CN" w:bidi="hi-IN"/>
        </w:rPr>
      </w:pPr>
      <w:r w:rsidRPr="00A04F57">
        <w:rPr>
          <w:rFonts w:ascii="Times New Roman" w:eastAsia="Arial Unicode MS" w:hAnsi="Times New Roman"/>
          <w:b/>
          <w:color w:val="1F497D"/>
          <w:kern w:val="2"/>
          <w:sz w:val="24"/>
          <w:szCs w:val="24"/>
          <w:lang w:eastAsia="zh-CN" w:bidi="hi-IN"/>
        </w:rPr>
        <w:t xml:space="preserve">Family </w:t>
      </w:r>
      <w:proofErr w:type="spellStart"/>
      <w:r w:rsidRPr="00A04F57">
        <w:rPr>
          <w:rFonts w:ascii="Times New Roman" w:eastAsia="Arial Unicode MS" w:hAnsi="Times New Roman"/>
          <w:b/>
          <w:color w:val="1F497D"/>
          <w:kern w:val="2"/>
          <w:sz w:val="24"/>
          <w:szCs w:val="24"/>
          <w:lang w:eastAsia="zh-CN" w:bidi="hi-IN"/>
        </w:rPr>
        <w:t>Act</w:t>
      </w:r>
      <w:proofErr w:type="spellEnd"/>
      <w:r w:rsidRPr="00A04F57">
        <w:rPr>
          <w:rFonts w:ascii="Times New Roman" w:eastAsia="Arial Unicode MS" w:hAnsi="Times New Roman"/>
          <w:b/>
          <w:color w:val="1F497D"/>
          <w:kern w:val="2"/>
          <w:sz w:val="24"/>
          <w:szCs w:val="24"/>
          <w:lang w:eastAsia="zh-CN" w:bidi="hi-IN"/>
        </w:rPr>
        <w:t xml:space="preserve">. Il plauso dei neonatologi: </w:t>
      </w:r>
      <w:r w:rsidR="00231A27">
        <w:rPr>
          <w:rFonts w:ascii="Times New Roman" w:eastAsia="Arial Unicode MS" w:hAnsi="Times New Roman"/>
          <w:b/>
          <w:color w:val="1F497D"/>
          <w:kern w:val="2"/>
          <w:sz w:val="24"/>
          <w:szCs w:val="24"/>
          <w:lang w:eastAsia="zh-CN" w:bidi="hi-IN"/>
        </w:rPr>
        <w:t>“</w:t>
      </w:r>
      <w:r w:rsidRPr="00A04F57">
        <w:rPr>
          <w:rFonts w:ascii="Times New Roman" w:eastAsia="Arial Unicode MS" w:hAnsi="Times New Roman"/>
          <w:b/>
          <w:color w:val="1F497D"/>
          <w:kern w:val="2"/>
          <w:sz w:val="24"/>
          <w:szCs w:val="24"/>
          <w:lang w:eastAsia="zh-CN" w:bidi="hi-IN"/>
        </w:rPr>
        <w:t>Sostegno a famiglia strategico per ripartenza</w:t>
      </w:r>
      <w:r w:rsidR="00231A27">
        <w:rPr>
          <w:rFonts w:ascii="Times New Roman" w:eastAsia="Arial Unicode MS" w:hAnsi="Times New Roman"/>
          <w:b/>
          <w:color w:val="1F497D"/>
          <w:kern w:val="2"/>
          <w:sz w:val="24"/>
          <w:szCs w:val="24"/>
          <w:lang w:eastAsia="zh-CN" w:bidi="hi-IN"/>
        </w:rPr>
        <w:t>”</w:t>
      </w:r>
    </w:p>
    <w:p w:rsidR="00B11182" w:rsidRDefault="00A04F57" w:rsidP="00A04F57">
      <w:pPr>
        <w:widowControl w:val="0"/>
        <w:suppressAutoHyphens/>
        <w:rPr>
          <w:rFonts w:ascii="Times New Roman" w:eastAsia="Arial Unicode MS" w:hAnsi="Times New Roman"/>
          <w:b/>
          <w:color w:val="1F497D"/>
          <w:kern w:val="2"/>
          <w:sz w:val="24"/>
          <w:szCs w:val="24"/>
          <w:lang w:eastAsia="zh-CN" w:bidi="hi-IN"/>
        </w:rPr>
      </w:pPr>
      <w:r w:rsidRPr="00A04F57">
        <w:rPr>
          <w:rFonts w:ascii="Times New Roman" w:eastAsia="Arial Unicode MS" w:hAnsi="Times New Roman"/>
          <w:color w:val="1F497D"/>
          <w:kern w:val="2"/>
          <w:sz w:val="24"/>
          <w:szCs w:val="24"/>
          <w:lang w:eastAsia="zh-CN" w:bidi="hi-IN"/>
        </w:rPr>
        <w:t xml:space="preserve">Per la Società Italiana di Neonatologia è </w:t>
      </w:r>
      <w:r w:rsidR="00231A27">
        <w:rPr>
          <w:rFonts w:ascii="Times New Roman" w:eastAsia="Arial Unicode MS" w:hAnsi="Times New Roman"/>
          <w:color w:val="1F497D"/>
          <w:kern w:val="2"/>
          <w:sz w:val="24"/>
          <w:szCs w:val="24"/>
          <w:lang w:eastAsia="zh-CN" w:bidi="hi-IN"/>
        </w:rPr>
        <w:t>“</w:t>
      </w:r>
      <w:r w:rsidRPr="00A04F57">
        <w:rPr>
          <w:rFonts w:ascii="Times New Roman" w:eastAsia="Arial Unicode MS" w:hAnsi="Times New Roman"/>
          <w:color w:val="1F497D"/>
          <w:kern w:val="2"/>
          <w:sz w:val="24"/>
          <w:szCs w:val="24"/>
          <w:lang w:eastAsia="zh-CN" w:bidi="hi-IN"/>
        </w:rPr>
        <w:t>indispensabile superare il problema della denatalità</w:t>
      </w:r>
      <w:r w:rsidR="00231A27">
        <w:rPr>
          <w:rFonts w:ascii="Times New Roman" w:eastAsia="Arial Unicode MS" w:hAnsi="Times New Roman"/>
          <w:color w:val="1F497D"/>
          <w:kern w:val="2"/>
          <w:sz w:val="24"/>
          <w:szCs w:val="24"/>
          <w:lang w:eastAsia="zh-CN" w:bidi="hi-IN"/>
        </w:rPr>
        <w:t>”</w:t>
      </w:r>
      <w:r w:rsidRPr="00A04F57">
        <w:rPr>
          <w:rFonts w:ascii="Times New Roman" w:eastAsia="Arial Unicode MS" w:hAnsi="Times New Roman"/>
          <w:color w:val="1F497D"/>
          <w:kern w:val="2"/>
          <w:sz w:val="24"/>
          <w:szCs w:val="24"/>
          <w:lang w:eastAsia="zh-CN" w:bidi="hi-IN"/>
        </w:rPr>
        <w:t xml:space="preserve"> e </w:t>
      </w:r>
      <w:r w:rsidR="00231A27">
        <w:rPr>
          <w:rFonts w:ascii="Times New Roman" w:eastAsia="Arial Unicode MS" w:hAnsi="Times New Roman"/>
          <w:color w:val="1F497D"/>
          <w:kern w:val="2"/>
          <w:sz w:val="24"/>
          <w:szCs w:val="24"/>
          <w:lang w:eastAsia="zh-CN" w:bidi="hi-IN"/>
        </w:rPr>
        <w:t>“</w:t>
      </w:r>
      <w:r w:rsidRPr="00A04F57">
        <w:rPr>
          <w:rFonts w:ascii="Times New Roman" w:eastAsia="Arial Unicode MS" w:hAnsi="Times New Roman"/>
          <w:color w:val="1F497D"/>
          <w:kern w:val="2"/>
          <w:sz w:val="24"/>
          <w:szCs w:val="24"/>
          <w:lang w:eastAsia="zh-CN" w:bidi="hi-IN"/>
        </w:rPr>
        <w:t xml:space="preserve">il Family </w:t>
      </w:r>
      <w:proofErr w:type="spellStart"/>
      <w:r w:rsidRPr="00A04F57">
        <w:rPr>
          <w:rFonts w:ascii="Times New Roman" w:eastAsia="Arial Unicode MS" w:hAnsi="Times New Roman"/>
          <w:color w:val="1F497D"/>
          <w:kern w:val="2"/>
          <w:sz w:val="24"/>
          <w:szCs w:val="24"/>
          <w:lang w:eastAsia="zh-CN" w:bidi="hi-IN"/>
        </w:rPr>
        <w:t>Act</w:t>
      </w:r>
      <w:proofErr w:type="spellEnd"/>
      <w:r w:rsidRPr="00A04F57">
        <w:rPr>
          <w:rFonts w:ascii="Times New Roman" w:eastAsia="Arial Unicode MS" w:hAnsi="Times New Roman"/>
          <w:color w:val="1F497D"/>
          <w:kern w:val="2"/>
          <w:sz w:val="24"/>
          <w:szCs w:val="24"/>
          <w:lang w:eastAsia="zh-CN" w:bidi="hi-IN"/>
        </w:rPr>
        <w:t xml:space="preserve"> proposto è un primo passo significativo per attuare politiche più strutturate a sostegno delle giovani coppie e della natalità</w:t>
      </w:r>
      <w:r w:rsidR="00231A27">
        <w:rPr>
          <w:rFonts w:ascii="Times New Roman" w:eastAsia="Arial Unicode MS" w:hAnsi="Times New Roman"/>
          <w:color w:val="1F497D"/>
          <w:kern w:val="2"/>
          <w:sz w:val="24"/>
          <w:szCs w:val="24"/>
          <w:lang w:eastAsia="zh-CN" w:bidi="hi-IN"/>
        </w:rPr>
        <w:t>”</w:t>
      </w:r>
      <w:r w:rsidRPr="00A04F57">
        <w:rPr>
          <w:rFonts w:ascii="Times New Roman" w:eastAsia="Arial Unicode MS" w:hAnsi="Times New Roman"/>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64" w:history="1">
        <w:r w:rsidRPr="00A04F5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B11182" w:rsidRDefault="00B11182" w:rsidP="00B11182">
      <w:pPr>
        <w:widowControl w:val="0"/>
        <w:suppressAutoHyphens/>
        <w:rPr>
          <w:rFonts w:ascii="Times New Roman" w:eastAsia="Arial Unicode MS" w:hAnsi="Times New Roman"/>
          <w:b/>
          <w:color w:val="1F497D"/>
          <w:kern w:val="2"/>
          <w:sz w:val="24"/>
          <w:szCs w:val="24"/>
          <w:lang w:eastAsia="zh-CN" w:bidi="hi-IN"/>
        </w:rPr>
      </w:pPr>
    </w:p>
    <w:p w:rsidR="00A04F57" w:rsidRPr="00A04F57" w:rsidRDefault="00A04F57" w:rsidP="00A04F57">
      <w:pPr>
        <w:widowControl w:val="0"/>
        <w:suppressAutoHyphens/>
        <w:rPr>
          <w:rFonts w:ascii="Times New Roman" w:eastAsia="Arial Unicode MS" w:hAnsi="Times New Roman"/>
          <w:b/>
          <w:color w:val="1F497D"/>
          <w:kern w:val="2"/>
          <w:sz w:val="24"/>
          <w:szCs w:val="24"/>
          <w:lang w:eastAsia="zh-CN" w:bidi="hi-IN"/>
        </w:rPr>
      </w:pPr>
      <w:proofErr w:type="spellStart"/>
      <w:r w:rsidRPr="00A04F57">
        <w:rPr>
          <w:rFonts w:ascii="Times New Roman" w:eastAsia="Arial Unicode MS" w:hAnsi="Times New Roman"/>
          <w:b/>
          <w:color w:val="1F497D"/>
          <w:kern w:val="2"/>
          <w:sz w:val="24"/>
          <w:szCs w:val="24"/>
          <w:lang w:eastAsia="zh-CN" w:bidi="hi-IN"/>
        </w:rPr>
        <w:t>Covid</w:t>
      </w:r>
      <w:proofErr w:type="spellEnd"/>
      <w:r w:rsidRPr="00A04F57">
        <w:rPr>
          <w:rFonts w:ascii="Times New Roman" w:eastAsia="Arial Unicode MS" w:hAnsi="Times New Roman"/>
          <w:b/>
          <w:color w:val="1F497D"/>
          <w:kern w:val="2"/>
          <w:sz w:val="24"/>
          <w:szCs w:val="24"/>
          <w:lang w:eastAsia="zh-CN" w:bidi="hi-IN"/>
        </w:rPr>
        <w:t xml:space="preserve">. </w:t>
      </w:r>
      <w:proofErr w:type="spellStart"/>
      <w:r w:rsidRPr="00A04F57">
        <w:rPr>
          <w:rFonts w:ascii="Times New Roman" w:eastAsia="Arial Unicode MS" w:hAnsi="Times New Roman"/>
          <w:b/>
          <w:color w:val="1F497D"/>
          <w:kern w:val="2"/>
          <w:sz w:val="24"/>
          <w:szCs w:val="24"/>
          <w:lang w:eastAsia="zh-CN" w:bidi="hi-IN"/>
        </w:rPr>
        <w:t>Dall</w:t>
      </w:r>
      <w:r w:rsidR="00231A27">
        <w:rPr>
          <w:rFonts w:ascii="Times New Roman" w:eastAsia="Arial Unicode MS" w:hAnsi="Times New Roman"/>
          <w:b/>
          <w:color w:val="1F497D"/>
          <w:kern w:val="2"/>
          <w:sz w:val="24"/>
          <w:szCs w:val="24"/>
          <w:lang w:eastAsia="zh-CN" w:bidi="hi-IN"/>
        </w:rPr>
        <w:t>’</w:t>
      </w:r>
      <w:r w:rsidRPr="00A04F57">
        <w:rPr>
          <w:rFonts w:ascii="Times New Roman" w:eastAsia="Arial Unicode MS" w:hAnsi="Times New Roman"/>
          <w:b/>
          <w:color w:val="1F497D"/>
          <w:kern w:val="2"/>
          <w:sz w:val="24"/>
          <w:szCs w:val="24"/>
          <w:lang w:eastAsia="zh-CN" w:bidi="hi-IN"/>
        </w:rPr>
        <w:t>Iss</w:t>
      </w:r>
      <w:proofErr w:type="spellEnd"/>
      <w:r w:rsidRPr="00A04F57">
        <w:rPr>
          <w:rFonts w:ascii="Times New Roman" w:eastAsia="Arial Unicode MS" w:hAnsi="Times New Roman"/>
          <w:b/>
          <w:color w:val="1F497D"/>
          <w:kern w:val="2"/>
          <w:sz w:val="24"/>
          <w:szCs w:val="24"/>
          <w:lang w:eastAsia="zh-CN" w:bidi="hi-IN"/>
        </w:rPr>
        <w:t xml:space="preserve"> otto nuovi Rapporti con le indicazioni per gli operatori</w:t>
      </w:r>
    </w:p>
    <w:p w:rsidR="00A04F57" w:rsidRDefault="00A04F57" w:rsidP="00A04F57">
      <w:pPr>
        <w:widowControl w:val="0"/>
        <w:suppressAutoHyphens/>
        <w:rPr>
          <w:rFonts w:ascii="Times New Roman" w:eastAsia="Arial Unicode MS" w:hAnsi="Times New Roman"/>
          <w:b/>
          <w:color w:val="1F497D"/>
          <w:kern w:val="2"/>
          <w:sz w:val="24"/>
          <w:szCs w:val="24"/>
          <w:lang w:eastAsia="zh-CN" w:bidi="hi-IN"/>
        </w:rPr>
      </w:pPr>
      <w:r w:rsidRPr="00A04F57">
        <w:rPr>
          <w:rFonts w:ascii="Times New Roman" w:eastAsia="Arial Unicode MS" w:hAnsi="Times New Roman"/>
          <w:color w:val="1F497D"/>
          <w:kern w:val="2"/>
          <w:sz w:val="24"/>
          <w:szCs w:val="24"/>
          <w:lang w:eastAsia="zh-CN" w:bidi="hi-IN"/>
        </w:rPr>
        <w:t xml:space="preserve">Prosegue la pubblicazione della collana </w:t>
      </w:r>
      <w:proofErr w:type="spellStart"/>
      <w:r w:rsidRPr="00A04F57">
        <w:rPr>
          <w:rFonts w:ascii="Times New Roman" w:eastAsia="Arial Unicode MS" w:hAnsi="Times New Roman"/>
          <w:color w:val="1F497D"/>
          <w:kern w:val="2"/>
          <w:sz w:val="24"/>
          <w:szCs w:val="24"/>
          <w:lang w:eastAsia="zh-CN" w:bidi="hi-IN"/>
        </w:rPr>
        <w:t>dell</w:t>
      </w:r>
      <w:r w:rsidR="00231A27">
        <w:rPr>
          <w:rFonts w:ascii="Times New Roman" w:eastAsia="Arial Unicode MS" w:hAnsi="Times New Roman"/>
          <w:color w:val="1F497D"/>
          <w:kern w:val="2"/>
          <w:sz w:val="24"/>
          <w:szCs w:val="24"/>
          <w:lang w:eastAsia="zh-CN" w:bidi="hi-IN"/>
        </w:rPr>
        <w:t>’</w:t>
      </w:r>
      <w:r w:rsidRPr="00A04F57">
        <w:rPr>
          <w:rFonts w:ascii="Times New Roman" w:eastAsia="Arial Unicode MS" w:hAnsi="Times New Roman"/>
          <w:color w:val="1F497D"/>
          <w:kern w:val="2"/>
          <w:sz w:val="24"/>
          <w:szCs w:val="24"/>
          <w:lang w:eastAsia="zh-CN" w:bidi="hi-IN"/>
        </w:rPr>
        <w:t>Iss</w:t>
      </w:r>
      <w:proofErr w:type="spellEnd"/>
      <w:r w:rsidRPr="00A04F57">
        <w:rPr>
          <w:rFonts w:ascii="Times New Roman" w:eastAsia="Arial Unicode MS" w:hAnsi="Times New Roman"/>
          <w:color w:val="1F497D"/>
          <w:kern w:val="2"/>
          <w:sz w:val="24"/>
          <w:szCs w:val="24"/>
          <w:lang w:eastAsia="zh-CN" w:bidi="hi-IN"/>
        </w:rPr>
        <w:t xml:space="preserve"> che arriva ora a 54 volumi pubblicati dall</w:t>
      </w:r>
      <w:r w:rsidR="00231A27">
        <w:rPr>
          <w:rFonts w:ascii="Times New Roman" w:eastAsia="Arial Unicode MS" w:hAnsi="Times New Roman"/>
          <w:color w:val="1F497D"/>
          <w:kern w:val="2"/>
          <w:sz w:val="24"/>
          <w:szCs w:val="24"/>
          <w:lang w:eastAsia="zh-CN" w:bidi="hi-IN"/>
        </w:rPr>
        <w:t>’</w:t>
      </w:r>
      <w:r w:rsidRPr="00A04F57">
        <w:rPr>
          <w:rFonts w:ascii="Times New Roman" w:eastAsia="Arial Unicode MS" w:hAnsi="Times New Roman"/>
          <w:color w:val="1F497D"/>
          <w:kern w:val="2"/>
          <w:sz w:val="24"/>
          <w:szCs w:val="24"/>
          <w:lang w:eastAsia="zh-CN" w:bidi="hi-IN"/>
        </w:rPr>
        <w:t>inizio dell</w:t>
      </w:r>
      <w:r w:rsidR="00231A27">
        <w:rPr>
          <w:rFonts w:ascii="Times New Roman" w:eastAsia="Arial Unicode MS" w:hAnsi="Times New Roman"/>
          <w:color w:val="1F497D"/>
          <w:kern w:val="2"/>
          <w:sz w:val="24"/>
          <w:szCs w:val="24"/>
          <w:lang w:eastAsia="zh-CN" w:bidi="hi-IN"/>
        </w:rPr>
        <w:t>’</w:t>
      </w:r>
      <w:r w:rsidRPr="00A04F57">
        <w:rPr>
          <w:rFonts w:ascii="Times New Roman" w:eastAsia="Arial Unicode MS" w:hAnsi="Times New Roman"/>
          <w:color w:val="1F497D"/>
          <w:kern w:val="2"/>
          <w:sz w:val="24"/>
          <w:szCs w:val="24"/>
          <w:lang w:eastAsia="zh-CN" w:bidi="hi-IN"/>
        </w:rPr>
        <w:t xml:space="preserve">epidemia. Gli ultimi 8 report pubblicati in questi ultimi giorni riguardano: etica della ricerca, strategie immunologiche, classificazione cause di morte, sicurezza paziente diabetico, integratori alimentari, strutture veterinarie universitarie, </w:t>
      </w:r>
      <w:proofErr w:type="spellStart"/>
      <w:r w:rsidRPr="00A04F57">
        <w:rPr>
          <w:rFonts w:ascii="Times New Roman" w:eastAsia="Arial Unicode MS" w:hAnsi="Times New Roman"/>
          <w:color w:val="1F497D"/>
          <w:kern w:val="2"/>
          <w:sz w:val="24"/>
          <w:szCs w:val="24"/>
          <w:lang w:eastAsia="zh-CN" w:bidi="hi-IN"/>
        </w:rPr>
        <w:t>contact</w:t>
      </w:r>
      <w:proofErr w:type="spellEnd"/>
      <w:r w:rsidRPr="00A04F57">
        <w:rPr>
          <w:rFonts w:ascii="Times New Roman" w:eastAsia="Arial Unicode MS" w:hAnsi="Times New Roman"/>
          <w:color w:val="1F497D"/>
          <w:kern w:val="2"/>
          <w:sz w:val="24"/>
          <w:szCs w:val="24"/>
          <w:lang w:eastAsia="zh-CN" w:bidi="hi-IN"/>
        </w:rPr>
        <w:t xml:space="preserve"> </w:t>
      </w:r>
      <w:proofErr w:type="spellStart"/>
      <w:r w:rsidRPr="00A04F57">
        <w:rPr>
          <w:rFonts w:ascii="Times New Roman" w:eastAsia="Arial Unicode MS" w:hAnsi="Times New Roman"/>
          <w:color w:val="1F497D"/>
          <w:kern w:val="2"/>
          <w:sz w:val="24"/>
          <w:szCs w:val="24"/>
          <w:lang w:eastAsia="zh-CN" w:bidi="hi-IN"/>
        </w:rPr>
        <w:t>tracing</w:t>
      </w:r>
      <w:proofErr w:type="spellEnd"/>
      <w:r w:rsidRPr="00A04F57">
        <w:rPr>
          <w:rFonts w:ascii="Times New Roman" w:eastAsia="Arial Unicode MS" w:hAnsi="Times New Roman"/>
          <w:color w:val="1F497D"/>
          <w:kern w:val="2"/>
          <w:sz w:val="24"/>
          <w:szCs w:val="24"/>
          <w:lang w:eastAsia="zh-CN" w:bidi="hi-IN"/>
        </w:rPr>
        <w:t>, tecnologie per il rilevamento della prossimità.</w:t>
      </w:r>
      <w:r w:rsidRPr="00A04F57">
        <w:rPr>
          <w:rFonts w:ascii="Times New Roman" w:eastAsia="Arial Unicode MS" w:hAnsi="Times New Roman"/>
          <w:b/>
          <w:color w:val="1F497D"/>
          <w:kern w:val="2"/>
          <w:sz w:val="24"/>
          <w:szCs w:val="24"/>
          <w:lang w:eastAsia="zh-CN" w:bidi="hi-IN"/>
        </w:rPr>
        <w:t xml:space="preserve"> </w:t>
      </w:r>
      <w:hyperlink r:id="rId65" w:history="1">
        <w:r w:rsidRPr="00A04F5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hyperlink r:id="rId66" w:history="1">
        <w:r w:rsidRPr="00A04F57">
          <w:rPr>
            <w:rStyle w:val="Collegamentoipertestuale"/>
            <w:rFonts w:ascii="Times New Roman" w:eastAsia="Arial Unicode MS" w:hAnsi="Times New Roman"/>
            <w:b/>
            <w:kern w:val="2"/>
            <w:sz w:val="24"/>
            <w:szCs w:val="24"/>
            <w:lang w:eastAsia="zh-CN" w:bidi="hi-IN"/>
          </w:rPr>
          <w:t xml:space="preserve">Link allo speciale rapporti </w:t>
        </w:r>
        <w:proofErr w:type="spellStart"/>
        <w:r w:rsidRPr="00A04F57">
          <w:rPr>
            <w:rStyle w:val="Collegamentoipertestuale"/>
            <w:rFonts w:ascii="Times New Roman" w:eastAsia="Arial Unicode MS" w:hAnsi="Times New Roman"/>
            <w:b/>
            <w:kern w:val="2"/>
            <w:sz w:val="24"/>
            <w:szCs w:val="24"/>
            <w:lang w:eastAsia="zh-CN" w:bidi="hi-IN"/>
          </w:rPr>
          <w:t>Covid</w:t>
        </w:r>
        <w:proofErr w:type="spellEnd"/>
      </w:hyperlink>
      <w:r>
        <w:rPr>
          <w:rFonts w:ascii="Times New Roman" w:eastAsia="Arial Unicode MS" w:hAnsi="Times New Roman"/>
          <w:b/>
          <w:color w:val="1F497D"/>
          <w:kern w:val="2"/>
          <w:sz w:val="24"/>
          <w:szCs w:val="24"/>
          <w:lang w:eastAsia="zh-CN" w:bidi="hi-IN"/>
        </w:rPr>
        <w:t>.</w:t>
      </w:r>
    </w:p>
    <w:p w:rsidR="00A04F57" w:rsidRDefault="00A04F57" w:rsidP="00B11182">
      <w:pPr>
        <w:widowControl w:val="0"/>
        <w:suppressAutoHyphens/>
        <w:rPr>
          <w:rFonts w:ascii="Times New Roman" w:eastAsia="Arial Unicode MS" w:hAnsi="Times New Roman"/>
          <w:b/>
          <w:color w:val="1F497D"/>
          <w:kern w:val="2"/>
          <w:sz w:val="24"/>
          <w:szCs w:val="24"/>
          <w:lang w:eastAsia="zh-CN" w:bidi="hi-IN"/>
        </w:rPr>
      </w:pPr>
    </w:p>
    <w:p w:rsidR="00A04F57" w:rsidRPr="00A04F57" w:rsidRDefault="00A04F57" w:rsidP="00A04F57">
      <w:pPr>
        <w:widowControl w:val="0"/>
        <w:suppressAutoHyphens/>
        <w:rPr>
          <w:rFonts w:ascii="Times New Roman" w:eastAsia="Arial Unicode MS" w:hAnsi="Times New Roman"/>
          <w:b/>
          <w:color w:val="1F497D"/>
          <w:kern w:val="2"/>
          <w:sz w:val="24"/>
          <w:szCs w:val="24"/>
          <w:lang w:eastAsia="zh-CN" w:bidi="hi-IN"/>
        </w:rPr>
      </w:pPr>
      <w:r w:rsidRPr="00A04F57">
        <w:rPr>
          <w:rFonts w:ascii="Times New Roman" w:eastAsia="Arial Unicode MS" w:hAnsi="Times New Roman"/>
          <w:b/>
          <w:color w:val="1F497D"/>
          <w:kern w:val="2"/>
          <w:sz w:val="24"/>
          <w:szCs w:val="24"/>
          <w:lang w:eastAsia="zh-CN" w:bidi="hi-IN"/>
        </w:rPr>
        <w:t xml:space="preserve">Droghe. Sono la causa del 35% degli ingressi in carcere. Il </w:t>
      </w:r>
      <w:r w:rsidR="00231A27">
        <w:rPr>
          <w:rFonts w:ascii="Times New Roman" w:eastAsia="Arial Unicode MS" w:hAnsi="Times New Roman"/>
          <w:b/>
          <w:color w:val="1F497D"/>
          <w:kern w:val="2"/>
          <w:sz w:val="24"/>
          <w:szCs w:val="24"/>
          <w:lang w:eastAsia="zh-CN" w:bidi="hi-IN"/>
        </w:rPr>
        <w:t>‘</w:t>
      </w:r>
      <w:r w:rsidRPr="00A04F57">
        <w:rPr>
          <w:rFonts w:ascii="Times New Roman" w:eastAsia="Arial Unicode MS" w:hAnsi="Times New Roman"/>
          <w:b/>
          <w:color w:val="1F497D"/>
          <w:kern w:val="2"/>
          <w:sz w:val="24"/>
          <w:szCs w:val="24"/>
          <w:lang w:eastAsia="zh-CN" w:bidi="hi-IN"/>
        </w:rPr>
        <w:t>proibizionismo</w:t>
      </w:r>
      <w:r w:rsidR="00231A27">
        <w:rPr>
          <w:rFonts w:ascii="Times New Roman" w:eastAsia="Arial Unicode MS" w:hAnsi="Times New Roman"/>
          <w:b/>
          <w:color w:val="1F497D"/>
          <w:kern w:val="2"/>
          <w:sz w:val="24"/>
          <w:szCs w:val="24"/>
          <w:lang w:eastAsia="zh-CN" w:bidi="hi-IN"/>
        </w:rPr>
        <w:t>’</w:t>
      </w:r>
      <w:r w:rsidRPr="00A04F57">
        <w:rPr>
          <w:rFonts w:ascii="Times New Roman" w:eastAsia="Arial Unicode MS" w:hAnsi="Times New Roman"/>
          <w:b/>
          <w:color w:val="1F497D"/>
          <w:kern w:val="2"/>
          <w:sz w:val="24"/>
          <w:szCs w:val="24"/>
          <w:lang w:eastAsia="zh-CN" w:bidi="hi-IN"/>
        </w:rPr>
        <w:t xml:space="preserve"> costa 20 </w:t>
      </w:r>
      <w:proofErr w:type="spellStart"/>
      <w:r w:rsidRPr="00A04F57">
        <w:rPr>
          <w:rFonts w:ascii="Times New Roman" w:eastAsia="Arial Unicode MS" w:hAnsi="Times New Roman"/>
          <w:b/>
          <w:color w:val="1F497D"/>
          <w:kern w:val="2"/>
          <w:sz w:val="24"/>
          <w:szCs w:val="24"/>
          <w:lang w:eastAsia="zh-CN" w:bidi="hi-IN"/>
        </w:rPr>
        <w:t>mld</w:t>
      </w:r>
      <w:proofErr w:type="spellEnd"/>
      <w:r w:rsidRPr="00A04F57">
        <w:rPr>
          <w:rFonts w:ascii="Times New Roman" w:eastAsia="Arial Unicode MS" w:hAnsi="Times New Roman"/>
          <w:b/>
          <w:color w:val="1F497D"/>
          <w:kern w:val="2"/>
          <w:sz w:val="24"/>
          <w:szCs w:val="24"/>
          <w:lang w:eastAsia="zh-CN" w:bidi="hi-IN"/>
        </w:rPr>
        <w:t xml:space="preserve"> allo Stato. I dati del Libro Bianco</w:t>
      </w:r>
    </w:p>
    <w:p w:rsidR="00B11182" w:rsidRDefault="00A04F57" w:rsidP="00B11182">
      <w:pPr>
        <w:widowControl w:val="0"/>
        <w:suppressAutoHyphens/>
        <w:rPr>
          <w:rFonts w:ascii="Times New Roman" w:eastAsia="Arial Unicode MS" w:hAnsi="Times New Roman"/>
          <w:b/>
          <w:color w:val="1F497D"/>
          <w:kern w:val="2"/>
          <w:sz w:val="24"/>
          <w:szCs w:val="24"/>
          <w:lang w:eastAsia="zh-CN" w:bidi="hi-IN"/>
        </w:rPr>
      </w:pPr>
      <w:r w:rsidRPr="00A04F57">
        <w:rPr>
          <w:rFonts w:ascii="Times New Roman" w:eastAsia="Arial Unicode MS" w:hAnsi="Times New Roman"/>
          <w:color w:val="1F497D"/>
          <w:kern w:val="2"/>
          <w:sz w:val="24"/>
          <w:szCs w:val="24"/>
          <w:lang w:eastAsia="zh-CN" w:bidi="hi-IN"/>
        </w:rPr>
        <w:t xml:space="preserve">Resta ai livelli più alti degli ultimi 15 anni la presenza di detenuti definiti </w:t>
      </w:r>
      <w:r w:rsidR="00231A27">
        <w:rPr>
          <w:rFonts w:ascii="Times New Roman" w:eastAsia="Arial Unicode MS" w:hAnsi="Times New Roman"/>
          <w:color w:val="1F497D"/>
          <w:kern w:val="2"/>
          <w:sz w:val="24"/>
          <w:szCs w:val="24"/>
          <w:lang w:eastAsia="zh-CN" w:bidi="hi-IN"/>
        </w:rPr>
        <w:t>“</w:t>
      </w:r>
      <w:r w:rsidRPr="00A04F57">
        <w:rPr>
          <w:rFonts w:ascii="Times New Roman" w:eastAsia="Arial Unicode MS" w:hAnsi="Times New Roman"/>
          <w:color w:val="1F497D"/>
          <w:kern w:val="2"/>
          <w:sz w:val="24"/>
          <w:szCs w:val="24"/>
          <w:lang w:eastAsia="zh-CN" w:bidi="hi-IN"/>
        </w:rPr>
        <w:t>tossicodipendenti</w:t>
      </w:r>
      <w:r w:rsidR="00231A27">
        <w:rPr>
          <w:rFonts w:ascii="Times New Roman" w:eastAsia="Arial Unicode MS" w:hAnsi="Times New Roman"/>
          <w:color w:val="1F497D"/>
          <w:kern w:val="2"/>
          <w:sz w:val="24"/>
          <w:szCs w:val="24"/>
          <w:lang w:eastAsia="zh-CN" w:bidi="hi-IN"/>
        </w:rPr>
        <w:t>”</w:t>
      </w:r>
      <w:r w:rsidRPr="00A04F57">
        <w:rPr>
          <w:rFonts w:ascii="Times New Roman" w:eastAsia="Arial Unicode MS" w:hAnsi="Times New Roman"/>
          <w:color w:val="1F497D"/>
          <w:kern w:val="2"/>
          <w:sz w:val="24"/>
          <w:szCs w:val="24"/>
          <w:lang w:eastAsia="zh-CN" w:bidi="hi-IN"/>
        </w:rPr>
        <w:t>: sono 16.934, il 27,87% del totale. Il costo della sola carcerazione per droghe è oltre 1 miliardo di euro l</w:t>
      </w:r>
      <w:r w:rsidR="00231A27">
        <w:rPr>
          <w:rFonts w:ascii="Times New Roman" w:eastAsia="Arial Unicode MS" w:hAnsi="Times New Roman"/>
          <w:color w:val="1F497D"/>
          <w:kern w:val="2"/>
          <w:sz w:val="24"/>
          <w:szCs w:val="24"/>
          <w:lang w:eastAsia="zh-CN" w:bidi="hi-IN"/>
        </w:rPr>
        <w:t>’</w:t>
      </w:r>
      <w:r w:rsidRPr="00A04F57">
        <w:rPr>
          <w:rFonts w:ascii="Times New Roman" w:eastAsia="Arial Unicode MS" w:hAnsi="Times New Roman"/>
          <w:color w:val="1F497D"/>
          <w:kern w:val="2"/>
          <w:sz w:val="24"/>
          <w:szCs w:val="24"/>
          <w:lang w:eastAsia="zh-CN" w:bidi="hi-IN"/>
        </w:rPr>
        <w:t xml:space="preserve">anno. Si segnala poi come </w:t>
      </w:r>
      <w:r w:rsidR="00231A27">
        <w:rPr>
          <w:rFonts w:ascii="Times New Roman" w:eastAsia="Arial Unicode MS" w:hAnsi="Times New Roman"/>
          <w:color w:val="1F497D"/>
          <w:kern w:val="2"/>
          <w:sz w:val="24"/>
          <w:szCs w:val="24"/>
          <w:lang w:eastAsia="zh-CN" w:bidi="hi-IN"/>
        </w:rPr>
        <w:t>“</w:t>
      </w:r>
      <w:r w:rsidRPr="00A04F57">
        <w:rPr>
          <w:rFonts w:ascii="Times New Roman" w:eastAsia="Arial Unicode MS" w:hAnsi="Times New Roman"/>
          <w:color w:val="1F497D"/>
          <w:kern w:val="2"/>
          <w:sz w:val="24"/>
          <w:szCs w:val="24"/>
          <w:lang w:eastAsia="zh-CN" w:bidi="hi-IN"/>
        </w:rPr>
        <w:t>il 96.80% degli incidenti non c</w:t>
      </w:r>
      <w:r w:rsidR="00231A27">
        <w:rPr>
          <w:rFonts w:ascii="Times New Roman" w:eastAsia="Arial Unicode MS" w:hAnsi="Times New Roman"/>
          <w:color w:val="1F497D"/>
          <w:kern w:val="2"/>
          <w:sz w:val="24"/>
          <w:szCs w:val="24"/>
          <w:lang w:eastAsia="zh-CN" w:bidi="hi-IN"/>
        </w:rPr>
        <w:t>’</w:t>
      </w:r>
      <w:r w:rsidRPr="00A04F57">
        <w:rPr>
          <w:rFonts w:ascii="Times New Roman" w:eastAsia="Arial Unicode MS" w:hAnsi="Times New Roman"/>
          <w:color w:val="1F497D"/>
          <w:kern w:val="2"/>
          <w:sz w:val="24"/>
          <w:szCs w:val="24"/>
          <w:lang w:eastAsia="zh-CN" w:bidi="hi-IN"/>
        </w:rPr>
        <w:t>entra nulla con le droghe</w:t>
      </w:r>
      <w:r w:rsidR="00231A27">
        <w:rPr>
          <w:rFonts w:ascii="Times New Roman" w:eastAsia="Arial Unicode MS" w:hAnsi="Times New Roman"/>
          <w:color w:val="1F497D"/>
          <w:kern w:val="2"/>
          <w:sz w:val="24"/>
          <w:szCs w:val="24"/>
          <w:lang w:eastAsia="zh-CN" w:bidi="hi-IN"/>
        </w:rPr>
        <w:t>”</w:t>
      </w:r>
      <w:r w:rsidRPr="00A04F57">
        <w:rPr>
          <w:rFonts w:ascii="Times New Roman" w:eastAsia="Arial Unicode MS" w:hAnsi="Times New Roman"/>
          <w:color w:val="1F497D"/>
          <w:kern w:val="2"/>
          <w:sz w:val="24"/>
          <w:szCs w:val="24"/>
          <w:lang w:eastAsia="zh-CN" w:bidi="hi-IN"/>
        </w:rPr>
        <w:t xml:space="preserve">. Durante il </w:t>
      </w:r>
      <w:proofErr w:type="spellStart"/>
      <w:r w:rsidRPr="00A04F57">
        <w:rPr>
          <w:rFonts w:ascii="Times New Roman" w:eastAsia="Arial Unicode MS" w:hAnsi="Times New Roman"/>
          <w:color w:val="1F497D"/>
          <w:kern w:val="2"/>
          <w:sz w:val="24"/>
          <w:szCs w:val="24"/>
          <w:lang w:eastAsia="zh-CN" w:bidi="hi-IN"/>
        </w:rPr>
        <w:t>lockdown</w:t>
      </w:r>
      <w:proofErr w:type="spellEnd"/>
      <w:r w:rsidRPr="00A04F57">
        <w:rPr>
          <w:rFonts w:ascii="Times New Roman" w:eastAsia="Arial Unicode MS" w:hAnsi="Times New Roman"/>
          <w:color w:val="1F497D"/>
          <w:kern w:val="2"/>
          <w:sz w:val="24"/>
          <w:szCs w:val="24"/>
          <w:lang w:eastAsia="zh-CN" w:bidi="hi-IN"/>
        </w:rPr>
        <w:t xml:space="preserve"> i consumatori di droghe hanno dimostrato </w:t>
      </w:r>
      <w:r w:rsidR="00231A27">
        <w:rPr>
          <w:rFonts w:ascii="Times New Roman" w:eastAsia="Arial Unicode MS" w:hAnsi="Times New Roman"/>
          <w:color w:val="1F497D"/>
          <w:kern w:val="2"/>
          <w:sz w:val="24"/>
          <w:szCs w:val="24"/>
          <w:lang w:eastAsia="zh-CN" w:bidi="hi-IN"/>
        </w:rPr>
        <w:t>“</w:t>
      </w:r>
      <w:r w:rsidRPr="00A04F57">
        <w:rPr>
          <w:rFonts w:ascii="Times New Roman" w:eastAsia="Arial Unicode MS" w:hAnsi="Times New Roman"/>
          <w:color w:val="1F497D"/>
          <w:kern w:val="2"/>
          <w:sz w:val="24"/>
          <w:szCs w:val="24"/>
          <w:lang w:eastAsia="zh-CN" w:bidi="hi-IN"/>
        </w:rPr>
        <w:t>capacità di autoregolazione</w:t>
      </w:r>
      <w:r w:rsidR="00231A27">
        <w:rPr>
          <w:rFonts w:ascii="Times New Roman" w:eastAsia="Arial Unicode MS" w:hAnsi="Times New Roman"/>
          <w:color w:val="1F497D"/>
          <w:kern w:val="2"/>
          <w:sz w:val="24"/>
          <w:szCs w:val="24"/>
          <w:lang w:eastAsia="zh-CN" w:bidi="hi-IN"/>
        </w:rPr>
        <w:t>”</w:t>
      </w:r>
      <w:r w:rsidRPr="00A04F57">
        <w:rPr>
          <w:rFonts w:ascii="Times New Roman" w:eastAsia="Arial Unicode MS" w:hAnsi="Times New Roman"/>
          <w:color w:val="1F497D"/>
          <w:kern w:val="2"/>
          <w:sz w:val="24"/>
          <w:szCs w:val="24"/>
          <w:lang w:eastAsia="zh-CN" w:bidi="hi-IN"/>
        </w:rPr>
        <w:t xml:space="preserve">, mentre i servizi pubblici hanno saputo adattarsi solo a </w:t>
      </w:r>
      <w:r w:rsidR="00231A27">
        <w:rPr>
          <w:rFonts w:ascii="Times New Roman" w:eastAsia="Arial Unicode MS" w:hAnsi="Times New Roman"/>
          <w:color w:val="1F497D"/>
          <w:kern w:val="2"/>
          <w:sz w:val="24"/>
          <w:szCs w:val="24"/>
          <w:lang w:eastAsia="zh-CN" w:bidi="hi-IN"/>
        </w:rPr>
        <w:t>“</w:t>
      </w:r>
      <w:r w:rsidRPr="00A04F57">
        <w:rPr>
          <w:rFonts w:ascii="Times New Roman" w:eastAsia="Arial Unicode MS" w:hAnsi="Times New Roman"/>
          <w:color w:val="1F497D"/>
          <w:kern w:val="2"/>
          <w:sz w:val="24"/>
          <w:szCs w:val="24"/>
          <w:lang w:eastAsia="zh-CN" w:bidi="hi-IN"/>
        </w:rPr>
        <w:t>macchia di leopardo</w:t>
      </w:r>
      <w:r w:rsidR="00231A27">
        <w:rPr>
          <w:rFonts w:ascii="Times New Roman" w:eastAsia="Arial Unicode MS" w:hAnsi="Times New Roman"/>
          <w:color w:val="1F497D"/>
          <w:kern w:val="2"/>
          <w:sz w:val="24"/>
          <w:szCs w:val="24"/>
          <w:lang w:eastAsia="zh-CN" w:bidi="hi-IN"/>
        </w:rPr>
        <w:t>”</w:t>
      </w:r>
      <w:r w:rsidRPr="00A04F57">
        <w:rPr>
          <w:rFonts w:ascii="Times New Roman" w:eastAsia="Arial Unicode MS" w:hAnsi="Times New Roman"/>
          <w:color w:val="1F497D"/>
          <w:kern w:val="2"/>
          <w:sz w:val="24"/>
          <w:szCs w:val="24"/>
          <w:lang w:eastAsia="zh-CN" w:bidi="hi-IN"/>
        </w:rPr>
        <w:t xml:space="preserve">. </w:t>
      </w:r>
      <w:hyperlink r:id="rId67" w:history="1">
        <w:r w:rsidRPr="000155B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B11182" w:rsidRDefault="00B11182" w:rsidP="00B11182">
      <w:pPr>
        <w:widowControl w:val="0"/>
        <w:suppressAutoHyphens/>
        <w:rPr>
          <w:rFonts w:ascii="Times New Roman" w:eastAsia="Arial Unicode MS" w:hAnsi="Times New Roman"/>
          <w:b/>
          <w:color w:val="1F497D"/>
          <w:kern w:val="2"/>
          <w:sz w:val="24"/>
          <w:szCs w:val="24"/>
          <w:lang w:eastAsia="zh-CN" w:bidi="hi-IN"/>
        </w:rPr>
      </w:pPr>
    </w:p>
    <w:p w:rsidR="00B11182" w:rsidRDefault="00E91FC3" w:rsidP="00B11182">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del 28</w:t>
      </w:r>
      <w:r w:rsidR="00B11182" w:rsidRPr="00432075">
        <w:rPr>
          <w:rFonts w:ascii="Times New Roman" w:eastAsia="Arial Unicode MS" w:hAnsi="Times New Roman"/>
          <w:b/>
          <w:color w:val="1F497D"/>
          <w:kern w:val="2"/>
          <w:sz w:val="24"/>
          <w:szCs w:val="24"/>
          <w:lang w:eastAsia="zh-CN" w:bidi="hi-IN"/>
        </w:rPr>
        <w:t xml:space="preserve"> giugno 2020</w:t>
      </w:r>
    </w:p>
    <w:p w:rsidR="000155BA" w:rsidRPr="000155BA" w:rsidRDefault="000155BA" w:rsidP="000155BA">
      <w:pPr>
        <w:widowControl w:val="0"/>
        <w:suppressAutoHyphens/>
        <w:rPr>
          <w:rFonts w:ascii="Times New Roman" w:eastAsia="Arial Unicode MS" w:hAnsi="Times New Roman"/>
          <w:b/>
          <w:color w:val="1F497D"/>
          <w:kern w:val="2"/>
          <w:sz w:val="24"/>
          <w:szCs w:val="24"/>
          <w:lang w:eastAsia="zh-CN" w:bidi="hi-IN"/>
        </w:rPr>
      </w:pPr>
      <w:proofErr w:type="spellStart"/>
      <w:r w:rsidRPr="000155BA">
        <w:rPr>
          <w:rFonts w:ascii="Times New Roman" w:eastAsia="Arial Unicode MS" w:hAnsi="Times New Roman"/>
          <w:b/>
          <w:color w:val="1F497D"/>
          <w:kern w:val="2"/>
          <w:sz w:val="24"/>
          <w:szCs w:val="24"/>
          <w:lang w:eastAsia="zh-CN" w:bidi="hi-IN"/>
        </w:rPr>
        <w:t>Health</w:t>
      </w:r>
      <w:proofErr w:type="spellEnd"/>
      <w:r w:rsidRPr="000155BA">
        <w:rPr>
          <w:rFonts w:ascii="Times New Roman" w:eastAsia="Arial Unicode MS" w:hAnsi="Times New Roman"/>
          <w:b/>
          <w:color w:val="1F497D"/>
          <w:kern w:val="2"/>
          <w:sz w:val="24"/>
          <w:szCs w:val="24"/>
          <w:lang w:eastAsia="zh-CN" w:bidi="hi-IN"/>
        </w:rPr>
        <w:t xml:space="preserve"> Serie. Presa in carico dei pazienti fragili. La parole d</w:t>
      </w:r>
      <w:r w:rsidR="00231A27">
        <w:rPr>
          <w:rFonts w:ascii="Times New Roman" w:eastAsia="Arial Unicode MS" w:hAnsi="Times New Roman"/>
          <w:b/>
          <w:color w:val="1F497D"/>
          <w:kern w:val="2"/>
          <w:sz w:val="24"/>
          <w:szCs w:val="24"/>
          <w:lang w:eastAsia="zh-CN" w:bidi="hi-IN"/>
        </w:rPr>
        <w:t>’</w:t>
      </w:r>
      <w:r w:rsidRPr="000155BA">
        <w:rPr>
          <w:rFonts w:ascii="Times New Roman" w:eastAsia="Arial Unicode MS" w:hAnsi="Times New Roman"/>
          <w:b/>
          <w:color w:val="1F497D"/>
          <w:kern w:val="2"/>
          <w:sz w:val="24"/>
          <w:szCs w:val="24"/>
          <w:lang w:eastAsia="zh-CN" w:bidi="hi-IN"/>
        </w:rPr>
        <w:t xml:space="preserve">ordine è Distretto e formazione </w:t>
      </w:r>
      <w:r w:rsidRPr="000155BA">
        <w:rPr>
          <w:rFonts w:ascii="Times New Roman" w:eastAsia="Arial Unicode MS" w:hAnsi="Times New Roman"/>
          <w:b/>
          <w:color w:val="1F497D"/>
          <w:kern w:val="2"/>
          <w:sz w:val="24"/>
          <w:szCs w:val="24"/>
          <w:lang w:eastAsia="zh-CN" w:bidi="hi-IN"/>
        </w:rPr>
        <w:lastRenderedPageBreak/>
        <w:t>dei professionisti</w:t>
      </w:r>
    </w:p>
    <w:p w:rsidR="00B11182" w:rsidRDefault="00231A27" w:rsidP="000155BA">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color w:val="1F497D"/>
          <w:kern w:val="2"/>
          <w:sz w:val="24"/>
          <w:szCs w:val="24"/>
          <w:lang w:eastAsia="zh-CN" w:bidi="hi-IN"/>
        </w:rPr>
        <w:t>“</w:t>
      </w:r>
      <w:r w:rsidR="000155BA" w:rsidRPr="000155BA">
        <w:rPr>
          <w:rFonts w:ascii="Times New Roman" w:eastAsia="Arial Unicode MS" w:hAnsi="Times New Roman"/>
          <w:color w:val="1F497D"/>
          <w:kern w:val="2"/>
          <w:sz w:val="24"/>
          <w:szCs w:val="24"/>
          <w:lang w:eastAsia="zh-CN" w:bidi="hi-IN"/>
        </w:rPr>
        <w:t xml:space="preserve">La sfida della presa in carico: </w:t>
      </w:r>
      <w:proofErr w:type="spellStart"/>
      <w:r w:rsidR="000155BA" w:rsidRPr="000155BA">
        <w:rPr>
          <w:rFonts w:ascii="Times New Roman" w:eastAsia="Arial Unicode MS" w:hAnsi="Times New Roman"/>
          <w:color w:val="1F497D"/>
          <w:kern w:val="2"/>
          <w:sz w:val="24"/>
          <w:szCs w:val="24"/>
          <w:lang w:eastAsia="zh-CN" w:bidi="hi-IN"/>
        </w:rPr>
        <w:t>Pdta</w:t>
      </w:r>
      <w:proofErr w:type="spellEnd"/>
      <w:r w:rsidR="000155BA" w:rsidRPr="000155BA">
        <w:rPr>
          <w:rFonts w:ascii="Times New Roman" w:eastAsia="Arial Unicode MS" w:hAnsi="Times New Roman"/>
          <w:color w:val="1F497D"/>
          <w:kern w:val="2"/>
          <w:sz w:val="24"/>
          <w:szCs w:val="24"/>
          <w:lang w:eastAsia="zh-CN" w:bidi="hi-IN"/>
        </w:rPr>
        <w:t xml:space="preserve"> 2.0, </w:t>
      </w:r>
      <w:proofErr w:type="spellStart"/>
      <w:r w:rsidR="000155BA" w:rsidRPr="000155BA">
        <w:rPr>
          <w:rFonts w:ascii="Times New Roman" w:eastAsia="Arial Unicode MS" w:hAnsi="Times New Roman"/>
          <w:color w:val="1F497D"/>
          <w:kern w:val="2"/>
          <w:sz w:val="24"/>
          <w:szCs w:val="24"/>
          <w:lang w:eastAsia="zh-CN" w:bidi="hi-IN"/>
        </w:rPr>
        <w:t>Usca</w:t>
      </w:r>
      <w:proofErr w:type="spellEnd"/>
      <w:r w:rsidR="000155BA" w:rsidRPr="000155BA">
        <w:rPr>
          <w:rFonts w:ascii="Times New Roman" w:eastAsia="Arial Unicode MS" w:hAnsi="Times New Roman"/>
          <w:color w:val="1F497D"/>
          <w:kern w:val="2"/>
          <w:sz w:val="24"/>
          <w:szCs w:val="24"/>
          <w:lang w:eastAsia="zh-CN" w:bidi="hi-IN"/>
        </w:rPr>
        <w:t>, telemedicina, telecontrollo, FSE e ricetta dematerializzata</w:t>
      </w:r>
      <w:r>
        <w:rPr>
          <w:rFonts w:ascii="Times New Roman" w:eastAsia="Arial Unicode MS" w:hAnsi="Times New Roman"/>
          <w:color w:val="1F497D"/>
          <w:kern w:val="2"/>
          <w:sz w:val="24"/>
          <w:szCs w:val="24"/>
          <w:lang w:eastAsia="zh-CN" w:bidi="hi-IN"/>
        </w:rPr>
        <w:t>”</w:t>
      </w:r>
      <w:r w:rsidR="000155BA" w:rsidRPr="000155BA">
        <w:rPr>
          <w:rFonts w:ascii="Times New Roman" w:eastAsia="Arial Unicode MS" w:hAnsi="Times New Roman"/>
          <w:color w:val="1F497D"/>
          <w:kern w:val="2"/>
          <w:sz w:val="24"/>
          <w:szCs w:val="24"/>
          <w:lang w:eastAsia="zh-CN" w:bidi="hi-IN"/>
        </w:rPr>
        <w:t xml:space="preserve"> al centro della terza e ultima puntata di questa edizione di </w:t>
      </w:r>
      <w:proofErr w:type="spellStart"/>
      <w:r w:rsidR="000155BA" w:rsidRPr="000155BA">
        <w:rPr>
          <w:rFonts w:ascii="Times New Roman" w:eastAsia="Arial Unicode MS" w:hAnsi="Times New Roman"/>
          <w:color w:val="1F497D"/>
          <w:kern w:val="2"/>
          <w:sz w:val="24"/>
          <w:szCs w:val="24"/>
          <w:lang w:eastAsia="zh-CN" w:bidi="hi-IN"/>
        </w:rPr>
        <w:t>Health</w:t>
      </w:r>
      <w:proofErr w:type="spellEnd"/>
      <w:r w:rsidR="000155BA" w:rsidRPr="000155BA">
        <w:rPr>
          <w:rFonts w:ascii="Times New Roman" w:eastAsia="Arial Unicode MS" w:hAnsi="Times New Roman"/>
          <w:color w:val="1F497D"/>
          <w:kern w:val="2"/>
          <w:sz w:val="24"/>
          <w:szCs w:val="24"/>
          <w:lang w:eastAsia="zh-CN" w:bidi="hi-IN"/>
        </w:rPr>
        <w:t xml:space="preserve"> Serie dedicata al post </w:t>
      </w:r>
      <w:proofErr w:type="spellStart"/>
      <w:r w:rsidR="000155BA" w:rsidRPr="000155BA">
        <w:rPr>
          <w:rFonts w:ascii="Times New Roman" w:eastAsia="Arial Unicode MS" w:hAnsi="Times New Roman"/>
          <w:color w:val="1F497D"/>
          <w:kern w:val="2"/>
          <w:sz w:val="24"/>
          <w:szCs w:val="24"/>
          <w:lang w:eastAsia="zh-CN" w:bidi="hi-IN"/>
        </w:rPr>
        <w:t>covid</w:t>
      </w:r>
      <w:proofErr w:type="spellEnd"/>
      <w:r w:rsidR="000155BA" w:rsidRPr="000155BA">
        <w:rPr>
          <w:rFonts w:ascii="Times New Roman" w:eastAsia="Arial Unicode MS" w:hAnsi="Times New Roman"/>
          <w:color w:val="1F497D"/>
          <w:kern w:val="2"/>
          <w:sz w:val="24"/>
          <w:szCs w:val="24"/>
          <w:lang w:eastAsia="zh-CN" w:bidi="hi-IN"/>
        </w:rPr>
        <w:t>. Il confronto ha visto protagonisti Manfellotto (</w:t>
      </w:r>
      <w:proofErr w:type="spellStart"/>
      <w:r w:rsidR="000155BA" w:rsidRPr="000155BA">
        <w:rPr>
          <w:rFonts w:ascii="Times New Roman" w:eastAsia="Arial Unicode MS" w:hAnsi="Times New Roman"/>
          <w:color w:val="1F497D"/>
          <w:kern w:val="2"/>
          <w:sz w:val="24"/>
          <w:szCs w:val="24"/>
          <w:lang w:eastAsia="zh-CN" w:bidi="hi-IN"/>
        </w:rPr>
        <w:t>Fadoi</w:t>
      </w:r>
      <w:proofErr w:type="spellEnd"/>
      <w:r w:rsidR="000155BA" w:rsidRPr="000155BA">
        <w:rPr>
          <w:rFonts w:ascii="Times New Roman" w:eastAsia="Arial Unicode MS" w:hAnsi="Times New Roman"/>
          <w:color w:val="1F497D"/>
          <w:kern w:val="2"/>
          <w:sz w:val="24"/>
          <w:szCs w:val="24"/>
          <w:lang w:eastAsia="zh-CN" w:bidi="hi-IN"/>
        </w:rPr>
        <w:t xml:space="preserve">), </w:t>
      </w:r>
      <w:proofErr w:type="spellStart"/>
      <w:r w:rsidR="000155BA" w:rsidRPr="000155BA">
        <w:rPr>
          <w:rFonts w:ascii="Times New Roman" w:eastAsia="Arial Unicode MS" w:hAnsi="Times New Roman"/>
          <w:color w:val="1F497D"/>
          <w:kern w:val="2"/>
          <w:sz w:val="24"/>
          <w:szCs w:val="24"/>
          <w:lang w:eastAsia="zh-CN" w:bidi="hi-IN"/>
        </w:rPr>
        <w:t>Creazzola</w:t>
      </w:r>
      <w:proofErr w:type="spellEnd"/>
      <w:r w:rsidR="000155BA" w:rsidRPr="000155BA">
        <w:rPr>
          <w:rFonts w:ascii="Times New Roman" w:eastAsia="Arial Unicode MS" w:hAnsi="Times New Roman"/>
          <w:color w:val="1F497D"/>
          <w:kern w:val="2"/>
          <w:sz w:val="24"/>
          <w:szCs w:val="24"/>
          <w:lang w:eastAsia="zh-CN" w:bidi="hi-IN"/>
        </w:rPr>
        <w:t xml:space="preserve"> (</w:t>
      </w:r>
      <w:proofErr w:type="spellStart"/>
      <w:r w:rsidR="000155BA" w:rsidRPr="000155BA">
        <w:rPr>
          <w:rFonts w:ascii="Times New Roman" w:eastAsia="Arial Unicode MS" w:hAnsi="Times New Roman"/>
          <w:color w:val="1F497D"/>
          <w:kern w:val="2"/>
          <w:sz w:val="24"/>
          <w:szCs w:val="24"/>
          <w:lang w:eastAsia="zh-CN" w:bidi="hi-IN"/>
        </w:rPr>
        <w:t>Sifo</w:t>
      </w:r>
      <w:proofErr w:type="spellEnd"/>
      <w:r w:rsidR="000155BA" w:rsidRPr="000155BA">
        <w:rPr>
          <w:rFonts w:ascii="Times New Roman" w:eastAsia="Arial Unicode MS" w:hAnsi="Times New Roman"/>
          <w:color w:val="1F497D"/>
          <w:kern w:val="2"/>
          <w:sz w:val="24"/>
          <w:szCs w:val="24"/>
          <w:lang w:eastAsia="zh-CN" w:bidi="hi-IN"/>
        </w:rPr>
        <w:t>), Frittelli (</w:t>
      </w:r>
      <w:proofErr w:type="spellStart"/>
      <w:r w:rsidR="000155BA" w:rsidRPr="000155BA">
        <w:rPr>
          <w:rFonts w:ascii="Times New Roman" w:eastAsia="Arial Unicode MS" w:hAnsi="Times New Roman"/>
          <w:color w:val="1F497D"/>
          <w:kern w:val="2"/>
          <w:sz w:val="24"/>
          <w:szCs w:val="24"/>
          <w:lang w:eastAsia="zh-CN" w:bidi="hi-IN"/>
        </w:rPr>
        <w:t>Federsanità</w:t>
      </w:r>
      <w:proofErr w:type="spellEnd"/>
      <w:r w:rsidR="000155BA" w:rsidRPr="000155BA">
        <w:rPr>
          <w:rFonts w:ascii="Times New Roman" w:eastAsia="Arial Unicode MS" w:hAnsi="Times New Roman"/>
          <w:color w:val="1F497D"/>
          <w:kern w:val="2"/>
          <w:sz w:val="24"/>
          <w:szCs w:val="24"/>
          <w:lang w:eastAsia="zh-CN" w:bidi="hi-IN"/>
        </w:rPr>
        <w:t xml:space="preserve"> Anci), </w:t>
      </w:r>
      <w:proofErr w:type="spellStart"/>
      <w:r w:rsidR="000155BA" w:rsidRPr="000155BA">
        <w:rPr>
          <w:rFonts w:ascii="Times New Roman" w:eastAsia="Arial Unicode MS" w:hAnsi="Times New Roman"/>
          <w:color w:val="1F497D"/>
          <w:kern w:val="2"/>
          <w:sz w:val="24"/>
          <w:szCs w:val="24"/>
          <w:lang w:eastAsia="zh-CN" w:bidi="hi-IN"/>
        </w:rPr>
        <w:t>Mangiacavalli</w:t>
      </w:r>
      <w:proofErr w:type="spellEnd"/>
      <w:r w:rsidR="000155BA" w:rsidRPr="000155BA">
        <w:rPr>
          <w:rFonts w:ascii="Times New Roman" w:eastAsia="Arial Unicode MS" w:hAnsi="Times New Roman"/>
          <w:color w:val="1F497D"/>
          <w:kern w:val="2"/>
          <w:sz w:val="24"/>
          <w:szCs w:val="24"/>
          <w:lang w:eastAsia="zh-CN" w:bidi="hi-IN"/>
        </w:rPr>
        <w:t xml:space="preserve"> (</w:t>
      </w:r>
      <w:proofErr w:type="spellStart"/>
      <w:r w:rsidR="000155BA" w:rsidRPr="000155BA">
        <w:rPr>
          <w:rFonts w:ascii="Times New Roman" w:eastAsia="Arial Unicode MS" w:hAnsi="Times New Roman"/>
          <w:color w:val="1F497D"/>
          <w:kern w:val="2"/>
          <w:sz w:val="24"/>
          <w:szCs w:val="24"/>
          <w:lang w:eastAsia="zh-CN" w:bidi="hi-IN"/>
        </w:rPr>
        <w:t>Fnopi</w:t>
      </w:r>
      <w:proofErr w:type="spellEnd"/>
      <w:r w:rsidR="000155BA" w:rsidRPr="000155BA">
        <w:rPr>
          <w:rFonts w:ascii="Times New Roman" w:eastAsia="Arial Unicode MS" w:hAnsi="Times New Roman"/>
          <w:color w:val="1F497D"/>
          <w:kern w:val="2"/>
          <w:sz w:val="24"/>
          <w:szCs w:val="24"/>
          <w:lang w:eastAsia="zh-CN" w:bidi="hi-IN"/>
        </w:rPr>
        <w:t xml:space="preserve">), Vianello (Card), Belardinelli (Toscana) e </w:t>
      </w:r>
      <w:proofErr w:type="spellStart"/>
      <w:r w:rsidR="000155BA" w:rsidRPr="000155BA">
        <w:rPr>
          <w:rFonts w:ascii="Times New Roman" w:eastAsia="Arial Unicode MS" w:hAnsi="Times New Roman"/>
          <w:color w:val="1F497D"/>
          <w:kern w:val="2"/>
          <w:sz w:val="24"/>
          <w:szCs w:val="24"/>
          <w:lang w:eastAsia="zh-CN" w:bidi="hi-IN"/>
        </w:rPr>
        <w:t>Crisarà</w:t>
      </w:r>
      <w:proofErr w:type="spellEnd"/>
      <w:r w:rsidR="000155BA" w:rsidRPr="000155BA">
        <w:rPr>
          <w:rFonts w:ascii="Times New Roman" w:eastAsia="Arial Unicode MS" w:hAnsi="Times New Roman"/>
          <w:color w:val="1F497D"/>
          <w:kern w:val="2"/>
          <w:sz w:val="24"/>
          <w:szCs w:val="24"/>
          <w:lang w:eastAsia="zh-CN" w:bidi="hi-IN"/>
        </w:rPr>
        <w:t xml:space="preserve"> (</w:t>
      </w:r>
      <w:proofErr w:type="spellStart"/>
      <w:r w:rsidR="000155BA" w:rsidRPr="000155BA">
        <w:rPr>
          <w:rFonts w:ascii="Times New Roman" w:eastAsia="Arial Unicode MS" w:hAnsi="Times New Roman"/>
          <w:color w:val="1F497D"/>
          <w:kern w:val="2"/>
          <w:sz w:val="24"/>
          <w:szCs w:val="24"/>
          <w:lang w:eastAsia="zh-CN" w:bidi="hi-IN"/>
        </w:rPr>
        <w:t>Fimmg</w:t>
      </w:r>
      <w:proofErr w:type="spellEnd"/>
      <w:r w:rsidR="000155BA" w:rsidRPr="000155BA">
        <w:rPr>
          <w:rFonts w:ascii="Times New Roman" w:eastAsia="Arial Unicode MS" w:hAnsi="Times New Roman"/>
          <w:color w:val="1F497D"/>
          <w:kern w:val="2"/>
          <w:sz w:val="24"/>
          <w:szCs w:val="24"/>
          <w:lang w:eastAsia="zh-CN" w:bidi="hi-IN"/>
        </w:rPr>
        <w:t xml:space="preserve">). La sottosegretaria alla Salute, Sandra Zampa, intervenuta con un messaggio: </w:t>
      </w:r>
      <w:r>
        <w:rPr>
          <w:rFonts w:ascii="Times New Roman" w:eastAsia="Arial Unicode MS" w:hAnsi="Times New Roman"/>
          <w:color w:val="1F497D"/>
          <w:kern w:val="2"/>
          <w:sz w:val="24"/>
          <w:szCs w:val="24"/>
          <w:lang w:eastAsia="zh-CN" w:bidi="hi-IN"/>
        </w:rPr>
        <w:t>“</w:t>
      </w:r>
      <w:r w:rsidR="000155BA" w:rsidRPr="000155BA">
        <w:rPr>
          <w:rFonts w:ascii="Times New Roman" w:eastAsia="Arial Unicode MS" w:hAnsi="Times New Roman"/>
          <w:color w:val="1F497D"/>
          <w:kern w:val="2"/>
          <w:sz w:val="24"/>
          <w:szCs w:val="24"/>
          <w:lang w:eastAsia="zh-CN" w:bidi="hi-IN"/>
        </w:rPr>
        <w:t>Il cuore del discorso è il miglioramento delle prestazioni al cittadino attraverso l</w:t>
      </w:r>
      <w:r>
        <w:rPr>
          <w:rFonts w:ascii="Times New Roman" w:eastAsia="Arial Unicode MS" w:hAnsi="Times New Roman"/>
          <w:color w:val="1F497D"/>
          <w:kern w:val="2"/>
          <w:sz w:val="24"/>
          <w:szCs w:val="24"/>
          <w:lang w:eastAsia="zh-CN" w:bidi="hi-IN"/>
        </w:rPr>
        <w:t>’</w:t>
      </w:r>
      <w:r w:rsidR="000155BA" w:rsidRPr="000155BA">
        <w:rPr>
          <w:rFonts w:ascii="Times New Roman" w:eastAsia="Arial Unicode MS" w:hAnsi="Times New Roman"/>
          <w:color w:val="1F497D"/>
          <w:kern w:val="2"/>
          <w:sz w:val="24"/>
          <w:szCs w:val="24"/>
          <w:lang w:eastAsia="zh-CN" w:bidi="hi-IN"/>
        </w:rPr>
        <w:t>uso innovativo dei dati sanitari e dell</w:t>
      </w:r>
      <w:r>
        <w:rPr>
          <w:rFonts w:ascii="Times New Roman" w:eastAsia="Arial Unicode MS" w:hAnsi="Times New Roman"/>
          <w:color w:val="1F497D"/>
          <w:kern w:val="2"/>
          <w:sz w:val="24"/>
          <w:szCs w:val="24"/>
          <w:lang w:eastAsia="zh-CN" w:bidi="hi-IN"/>
        </w:rPr>
        <w:t>’</w:t>
      </w:r>
      <w:r w:rsidR="000155BA" w:rsidRPr="000155BA">
        <w:rPr>
          <w:rFonts w:ascii="Times New Roman" w:eastAsia="Arial Unicode MS" w:hAnsi="Times New Roman"/>
          <w:color w:val="1F497D"/>
          <w:kern w:val="2"/>
          <w:sz w:val="24"/>
          <w:szCs w:val="24"/>
          <w:lang w:eastAsia="zh-CN" w:bidi="hi-IN"/>
        </w:rPr>
        <w:t>intelligenza artificiale</w:t>
      </w:r>
      <w:r>
        <w:rPr>
          <w:rFonts w:ascii="Times New Roman" w:eastAsia="Arial Unicode MS" w:hAnsi="Times New Roman"/>
          <w:color w:val="1F497D"/>
          <w:kern w:val="2"/>
          <w:sz w:val="24"/>
          <w:szCs w:val="24"/>
          <w:lang w:eastAsia="zh-CN" w:bidi="hi-IN"/>
        </w:rPr>
        <w:t>”</w:t>
      </w:r>
      <w:r w:rsidR="000155BA" w:rsidRPr="000155BA">
        <w:rPr>
          <w:rFonts w:ascii="Times New Roman" w:eastAsia="Arial Unicode MS" w:hAnsi="Times New Roman"/>
          <w:color w:val="1F497D"/>
          <w:kern w:val="2"/>
          <w:sz w:val="24"/>
          <w:szCs w:val="24"/>
          <w:lang w:eastAsia="zh-CN" w:bidi="hi-IN"/>
        </w:rPr>
        <w:t>.</w:t>
      </w:r>
      <w:r w:rsidR="000155BA">
        <w:rPr>
          <w:rFonts w:ascii="Times New Roman" w:eastAsia="Arial Unicode MS" w:hAnsi="Times New Roman"/>
          <w:b/>
          <w:color w:val="1F497D"/>
          <w:kern w:val="2"/>
          <w:sz w:val="24"/>
          <w:szCs w:val="24"/>
          <w:lang w:eastAsia="zh-CN" w:bidi="hi-IN"/>
        </w:rPr>
        <w:t xml:space="preserve"> </w:t>
      </w:r>
      <w:hyperlink r:id="rId68" w:history="1">
        <w:r w:rsidR="000155BA" w:rsidRPr="000155BA">
          <w:rPr>
            <w:rStyle w:val="Collegamentoipertestuale"/>
            <w:rFonts w:ascii="Times New Roman" w:eastAsia="Arial Unicode MS" w:hAnsi="Times New Roman"/>
            <w:b/>
            <w:kern w:val="2"/>
            <w:sz w:val="24"/>
            <w:szCs w:val="24"/>
            <w:lang w:eastAsia="zh-CN" w:bidi="hi-IN"/>
          </w:rPr>
          <w:t>Leggi tutto</w:t>
        </w:r>
      </w:hyperlink>
      <w:r w:rsidR="000155BA">
        <w:rPr>
          <w:rFonts w:ascii="Times New Roman" w:eastAsia="Arial Unicode MS" w:hAnsi="Times New Roman"/>
          <w:b/>
          <w:color w:val="1F497D"/>
          <w:kern w:val="2"/>
          <w:sz w:val="24"/>
          <w:szCs w:val="24"/>
          <w:lang w:eastAsia="zh-CN" w:bidi="hi-IN"/>
        </w:rPr>
        <w:t xml:space="preserve">. </w:t>
      </w:r>
    </w:p>
    <w:p w:rsidR="00B11182" w:rsidRDefault="00B11182" w:rsidP="00B11182">
      <w:pPr>
        <w:widowControl w:val="0"/>
        <w:suppressAutoHyphens/>
        <w:rPr>
          <w:rFonts w:ascii="Times New Roman" w:eastAsia="Arial Unicode MS" w:hAnsi="Times New Roman"/>
          <w:b/>
          <w:color w:val="1F497D"/>
          <w:kern w:val="2"/>
          <w:sz w:val="24"/>
          <w:szCs w:val="24"/>
          <w:lang w:eastAsia="zh-CN" w:bidi="hi-IN"/>
        </w:rPr>
      </w:pPr>
    </w:p>
    <w:p w:rsidR="000155BA" w:rsidRPr="000155BA" w:rsidRDefault="000155BA" w:rsidP="000155BA">
      <w:pPr>
        <w:widowControl w:val="0"/>
        <w:suppressAutoHyphens/>
        <w:rPr>
          <w:rFonts w:ascii="Times New Roman" w:eastAsia="Arial Unicode MS" w:hAnsi="Times New Roman"/>
          <w:b/>
          <w:color w:val="1F497D"/>
          <w:kern w:val="2"/>
          <w:sz w:val="24"/>
          <w:szCs w:val="24"/>
          <w:lang w:eastAsia="zh-CN" w:bidi="hi-IN"/>
        </w:rPr>
      </w:pPr>
      <w:r w:rsidRPr="000155BA">
        <w:rPr>
          <w:rFonts w:ascii="Times New Roman" w:eastAsia="Arial Unicode MS" w:hAnsi="Times New Roman"/>
          <w:b/>
          <w:color w:val="1F497D"/>
          <w:kern w:val="2"/>
          <w:sz w:val="24"/>
          <w:szCs w:val="24"/>
          <w:lang w:eastAsia="zh-CN" w:bidi="hi-IN"/>
        </w:rPr>
        <w:t>L</w:t>
      </w:r>
      <w:r w:rsidR="00231A27">
        <w:rPr>
          <w:rFonts w:ascii="Times New Roman" w:eastAsia="Arial Unicode MS" w:hAnsi="Times New Roman"/>
          <w:b/>
          <w:color w:val="1F497D"/>
          <w:kern w:val="2"/>
          <w:sz w:val="24"/>
          <w:szCs w:val="24"/>
          <w:lang w:eastAsia="zh-CN" w:bidi="hi-IN"/>
        </w:rPr>
        <w:t>’</w:t>
      </w:r>
      <w:r w:rsidRPr="000155BA">
        <w:rPr>
          <w:rFonts w:ascii="Times New Roman" w:eastAsia="Arial Unicode MS" w:hAnsi="Times New Roman"/>
          <w:b/>
          <w:color w:val="1F497D"/>
          <w:kern w:val="2"/>
          <w:sz w:val="24"/>
          <w:szCs w:val="24"/>
          <w:lang w:eastAsia="zh-CN" w:bidi="hi-IN"/>
        </w:rPr>
        <w:t>eterna e inconcludente partita sul ticket sanitario</w:t>
      </w:r>
    </w:p>
    <w:p w:rsidR="000155BA" w:rsidRDefault="000155BA" w:rsidP="000155BA">
      <w:pPr>
        <w:widowControl w:val="0"/>
        <w:suppressAutoHyphens/>
        <w:rPr>
          <w:rFonts w:ascii="Times New Roman" w:eastAsia="Arial Unicode MS" w:hAnsi="Times New Roman"/>
          <w:b/>
          <w:color w:val="1F497D"/>
          <w:kern w:val="2"/>
          <w:sz w:val="24"/>
          <w:szCs w:val="24"/>
          <w:lang w:eastAsia="zh-CN" w:bidi="hi-IN"/>
        </w:rPr>
      </w:pPr>
      <w:r w:rsidRPr="000155BA">
        <w:rPr>
          <w:rFonts w:ascii="Times New Roman" w:eastAsia="Arial Unicode MS" w:hAnsi="Times New Roman"/>
          <w:color w:val="1F497D"/>
          <w:kern w:val="2"/>
          <w:sz w:val="24"/>
          <w:szCs w:val="24"/>
          <w:lang w:eastAsia="zh-CN" w:bidi="hi-IN"/>
        </w:rPr>
        <w:t>A settembre scatterà l</w:t>
      </w:r>
      <w:r w:rsidR="00231A27">
        <w:rPr>
          <w:rFonts w:ascii="Times New Roman" w:eastAsia="Arial Unicode MS" w:hAnsi="Times New Roman"/>
          <w:color w:val="1F497D"/>
          <w:kern w:val="2"/>
          <w:sz w:val="24"/>
          <w:szCs w:val="24"/>
          <w:lang w:eastAsia="zh-CN" w:bidi="hi-IN"/>
        </w:rPr>
        <w:t>’</w:t>
      </w:r>
      <w:r w:rsidRPr="000155BA">
        <w:rPr>
          <w:rFonts w:ascii="Times New Roman" w:eastAsia="Arial Unicode MS" w:hAnsi="Times New Roman"/>
          <w:color w:val="1F497D"/>
          <w:kern w:val="2"/>
          <w:sz w:val="24"/>
          <w:szCs w:val="24"/>
          <w:lang w:eastAsia="zh-CN" w:bidi="hi-IN"/>
        </w:rPr>
        <w:t xml:space="preserve">abrogazione del </w:t>
      </w:r>
      <w:proofErr w:type="spellStart"/>
      <w:r w:rsidRPr="000155BA">
        <w:rPr>
          <w:rFonts w:ascii="Times New Roman" w:eastAsia="Arial Unicode MS" w:hAnsi="Times New Roman"/>
          <w:color w:val="1F497D"/>
          <w:kern w:val="2"/>
          <w:sz w:val="24"/>
          <w:szCs w:val="24"/>
          <w:lang w:eastAsia="zh-CN" w:bidi="hi-IN"/>
        </w:rPr>
        <w:t>superticket</w:t>
      </w:r>
      <w:proofErr w:type="spellEnd"/>
      <w:r w:rsidRPr="000155BA">
        <w:rPr>
          <w:rFonts w:ascii="Times New Roman" w:eastAsia="Arial Unicode MS" w:hAnsi="Times New Roman"/>
          <w:color w:val="1F497D"/>
          <w:kern w:val="2"/>
          <w:sz w:val="24"/>
          <w:szCs w:val="24"/>
          <w:lang w:eastAsia="zh-CN" w:bidi="hi-IN"/>
        </w:rPr>
        <w:t xml:space="preserve"> di 10 euro sulla specialistica. Ma pur essendo una cosa </w:t>
      </w:r>
      <w:r w:rsidR="00231A27">
        <w:rPr>
          <w:rFonts w:ascii="Times New Roman" w:eastAsia="Arial Unicode MS" w:hAnsi="Times New Roman"/>
          <w:color w:val="1F497D"/>
          <w:kern w:val="2"/>
          <w:sz w:val="24"/>
          <w:szCs w:val="24"/>
          <w:lang w:eastAsia="zh-CN" w:bidi="hi-IN"/>
        </w:rPr>
        <w:t>“</w:t>
      </w:r>
      <w:r w:rsidRPr="000155BA">
        <w:rPr>
          <w:rFonts w:ascii="Times New Roman" w:eastAsia="Arial Unicode MS" w:hAnsi="Times New Roman"/>
          <w:color w:val="1F497D"/>
          <w:kern w:val="2"/>
          <w:sz w:val="24"/>
          <w:szCs w:val="24"/>
          <w:lang w:eastAsia="zh-CN" w:bidi="hi-IN"/>
        </w:rPr>
        <w:t>buona e giusta</w:t>
      </w:r>
      <w:r w:rsidR="00231A27">
        <w:rPr>
          <w:rFonts w:ascii="Times New Roman" w:eastAsia="Arial Unicode MS" w:hAnsi="Times New Roman"/>
          <w:color w:val="1F497D"/>
          <w:kern w:val="2"/>
          <w:sz w:val="24"/>
          <w:szCs w:val="24"/>
          <w:lang w:eastAsia="zh-CN" w:bidi="hi-IN"/>
        </w:rPr>
        <w:t>”</w:t>
      </w:r>
      <w:r w:rsidRPr="000155BA">
        <w:rPr>
          <w:rFonts w:ascii="Times New Roman" w:eastAsia="Arial Unicode MS" w:hAnsi="Times New Roman"/>
          <w:color w:val="1F497D"/>
          <w:kern w:val="2"/>
          <w:sz w:val="24"/>
          <w:szCs w:val="24"/>
          <w:lang w:eastAsia="zh-CN" w:bidi="hi-IN"/>
        </w:rPr>
        <w:t xml:space="preserve"> non è certo una misura sufficiente a risolvere l</w:t>
      </w:r>
      <w:r w:rsidR="00231A27">
        <w:rPr>
          <w:rFonts w:ascii="Times New Roman" w:eastAsia="Arial Unicode MS" w:hAnsi="Times New Roman"/>
          <w:color w:val="1F497D"/>
          <w:kern w:val="2"/>
          <w:sz w:val="24"/>
          <w:szCs w:val="24"/>
          <w:lang w:eastAsia="zh-CN" w:bidi="hi-IN"/>
        </w:rPr>
        <w:t>’</w:t>
      </w:r>
      <w:r w:rsidRPr="000155BA">
        <w:rPr>
          <w:rFonts w:ascii="Times New Roman" w:eastAsia="Arial Unicode MS" w:hAnsi="Times New Roman"/>
          <w:color w:val="1F497D"/>
          <w:kern w:val="2"/>
          <w:sz w:val="24"/>
          <w:szCs w:val="24"/>
          <w:lang w:eastAsia="zh-CN" w:bidi="hi-IN"/>
        </w:rPr>
        <w:t>annosa questione della compartecipazione alla spesa sanitaria. Già nel precedente e nel presente Patto per la Salute tra Governo e Regioni si prevedeva una completa revisione per garantire una maggiore equità ma al momento non se n</w:t>
      </w:r>
      <w:r w:rsidR="00231A27">
        <w:rPr>
          <w:rFonts w:ascii="Times New Roman" w:eastAsia="Arial Unicode MS" w:hAnsi="Times New Roman"/>
          <w:color w:val="1F497D"/>
          <w:kern w:val="2"/>
          <w:sz w:val="24"/>
          <w:szCs w:val="24"/>
          <w:lang w:eastAsia="zh-CN" w:bidi="hi-IN"/>
        </w:rPr>
        <w:t>’</w:t>
      </w:r>
      <w:r w:rsidRPr="000155BA">
        <w:rPr>
          <w:rFonts w:ascii="Times New Roman" w:eastAsia="Arial Unicode MS" w:hAnsi="Times New Roman"/>
          <w:color w:val="1F497D"/>
          <w:kern w:val="2"/>
          <w:sz w:val="24"/>
          <w:szCs w:val="24"/>
          <w:lang w:eastAsia="zh-CN" w:bidi="hi-IN"/>
        </w:rPr>
        <w:t>è fatto nulla. E intanto il ticket resta una tassa sulla salute difforme e spesso iniqua.</w:t>
      </w:r>
      <w:r>
        <w:rPr>
          <w:rFonts w:ascii="Times New Roman" w:eastAsia="Arial Unicode MS" w:hAnsi="Times New Roman"/>
          <w:b/>
          <w:color w:val="1F497D"/>
          <w:kern w:val="2"/>
          <w:sz w:val="24"/>
          <w:szCs w:val="24"/>
          <w:lang w:eastAsia="zh-CN" w:bidi="hi-IN"/>
        </w:rPr>
        <w:t xml:space="preserve"> </w:t>
      </w:r>
      <w:hyperlink r:id="rId69" w:history="1">
        <w:r w:rsidRPr="000155B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w:t>
      </w:r>
    </w:p>
    <w:p w:rsidR="000155BA" w:rsidRDefault="000155BA" w:rsidP="00B11182">
      <w:pPr>
        <w:widowControl w:val="0"/>
        <w:suppressAutoHyphens/>
        <w:rPr>
          <w:rFonts w:ascii="Times New Roman" w:eastAsia="Arial Unicode MS" w:hAnsi="Times New Roman"/>
          <w:b/>
          <w:color w:val="1F497D"/>
          <w:kern w:val="2"/>
          <w:sz w:val="24"/>
          <w:szCs w:val="24"/>
          <w:lang w:eastAsia="zh-CN" w:bidi="hi-IN"/>
        </w:rPr>
      </w:pPr>
    </w:p>
    <w:p w:rsidR="00B11182" w:rsidRDefault="00E91FC3" w:rsidP="00B11182">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del 29</w:t>
      </w:r>
      <w:r w:rsidR="00B11182" w:rsidRPr="00432075">
        <w:rPr>
          <w:rFonts w:ascii="Times New Roman" w:eastAsia="Arial Unicode MS" w:hAnsi="Times New Roman"/>
          <w:b/>
          <w:color w:val="1F497D"/>
          <w:kern w:val="2"/>
          <w:sz w:val="24"/>
          <w:szCs w:val="24"/>
          <w:lang w:eastAsia="zh-CN" w:bidi="hi-IN"/>
        </w:rPr>
        <w:t xml:space="preserve"> giugno 2020</w:t>
      </w:r>
    </w:p>
    <w:p w:rsidR="00682763" w:rsidRPr="00682763" w:rsidRDefault="00682763" w:rsidP="00682763">
      <w:pPr>
        <w:widowControl w:val="0"/>
        <w:suppressAutoHyphens/>
        <w:rPr>
          <w:rFonts w:ascii="Times New Roman" w:eastAsia="Arial Unicode MS" w:hAnsi="Times New Roman"/>
          <w:b/>
          <w:color w:val="1F497D"/>
          <w:kern w:val="2"/>
          <w:sz w:val="24"/>
          <w:szCs w:val="24"/>
          <w:lang w:eastAsia="zh-CN" w:bidi="hi-IN"/>
        </w:rPr>
      </w:pPr>
      <w:r w:rsidRPr="00682763">
        <w:rPr>
          <w:rFonts w:ascii="Times New Roman" w:eastAsia="Arial Unicode MS" w:hAnsi="Times New Roman"/>
          <w:b/>
          <w:color w:val="1F497D"/>
          <w:kern w:val="2"/>
          <w:sz w:val="24"/>
          <w:szCs w:val="24"/>
          <w:lang w:eastAsia="zh-CN" w:bidi="hi-IN"/>
        </w:rPr>
        <w:t xml:space="preserve">Bonus </w:t>
      </w:r>
      <w:proofErr w:type="spellStart"/>
      <w:r w:rsidRPr="00682763">
        <w:rPr>
          <w:rFonts w:ascii="Times New Roman" w:eastAsia="Arial Unicode MS" w:hAnsi="Times New Roman"/>
          <w:b/>
          <w:color w:val="1F497D"/>
          <w:kern w:val="2"/>
          <w:sz w:val="24"/>
          <w:szCs w:val="24"/>
          <w:lang w:eastAsia="zh-CN" w:bidi="hi-IN"/>
        </w:rPr>
        <w:t>Covid</w:t>
      </w:r>
      <w:proofErr w:type="spellEnd"/>
      <w:r w:rsidRPr="00682763">
        <w:rPr>
          <w:rFonts w:ascii="Times New Roman" w:eastAsia="Arial Unicode MS" w:hAnsi="Times New Roman"/>
          <w:b/>
          <w:color w:val="1F497D"/>
          <w:kern w:val="2"/>
          <w:sz w:val="24"/>
          <w:szCs w:val="24"/>
          <w:lang w:eastAsia="zh-CN" w:bidi="hi-IN"/>
        </w:rPr>
        <w:t>. In Lombardia i sindacati della Dirigenza chiedono alla Regione più risorse</w:t>
      </w:r>
    </w:p>
    <w:p w:rsidR="00B11182" w:rsidRDefault="00682763" w:rsidP="00682763">
      <w:pPr>
        <w:widowControl w:val="0"/>
        <w:suppressAutoHyphens/>
        <w:rPr>
          <w:rFonts w:ascii="Times New Roman" w:eastAsia="Arial Unicode MS" w:hAnsi="Times New Roman"/>
          <w:b/>
          <w:color w:val="1F497D"/>
          <w:kern w:val="2"/>
          <w:sz w:val="24"/>
          <w:szCs w:val="24"/>
          <w:lang w:eastAsia="zh-CN" w:bidi="hi-IN"/>
        </w:rPr>
      </w:pPr>
      <w:r w:rsidRPr="00682763">
        <w:rPr>
          <w:rFonts w:ascii="Times New Roman" w:eastAsia="Arial Unicode MS" w:hAnsi="Times New Roman"/>
          <w:color w:val="1F497D"/>
          <w:kern w:val="2"/>
          <w:sz w:val="24"/>
          <w:szCs w:val="24"/>
          <w:lang w:eastAsia="zh-CN" w:bidi="hi-IN"/>
        </w:rPr>
        <w:t>Contestata non solo l</w:t>
      </w:r>
      <w:r w:rsidR="00231A27">
        <w:rPr>
          <w:rFonts w:ascii="Times New Roman" w:eastAsia="Arial Unicode MS" w:hAnsi="Times New Roman"/>
          <w:color w:val="1F497D"/>
          <w:kern w:val="2"/>
          <w:sz w:val="24"/>
          <w:szCs w:val="24"/>
          <w:lang w:eastAsia="zh-CN" w:bidi="hi-IN"/>
        </w:rPr>
        <w:t>’</w:t>
      </w:r>
      <w:r w:rsidRPr="00682763">
        <w:rPr>
          <w:rFonts w:ascii="Times New Roman" w:eastAsia="Arial Unicode MS" w:hAnsi="Times New Roman"/>
          <w:color w:val="1F497D"/>
          <w:kern w:val="2"/>
          <w:sz w:val="24"/>
          <w:szCs w:val="24"/>
          <w:lang w:eastAsia="zh-CN" w:bidi="hi-IN"/>
        </w:rPr>
        <w:t>entità del premio, ma anche l</w:t>
      </w:r>
      <w:r w:rsidR="00231A27">
        <w:rPr>
          <w:rFonts w:ascii="Times New Roman" w:eastAsia="Arial Unicode MS" w:hAnsi="Times New Roman"/>
          <w:color w:val="1F497D"/>
          <w:kern w:val="2"/>
          <w:sz w:val="24"/>
          <w:szCs w:val="24"/>
          <w:lang w:eastAsia="zh-CN" w:bidi="hi-IN"/>
        </w:rPr>
        <w:t>’</w:t>
      </w:r>
      <w:r w:rsidRPr="00682763">
        <w:rPr>
          <w:rFonts w:ascii="Times New Roman" w:eastAsia="Arial Unicode MS" w:hAnsi="Times New Roman"/>
          <w:color w:val="1F497D"/>
          <w:kern w:val="2"/>
          <w:sz w:val="24"/>
          <w:szCs w:val="24"/>
          <w:lang w:eastAsia="zh-CN" w:bidi="hi-IN"/>
        </w:rPr>
        <w:t xml:space="preserve">esclusione del bonus degli specializzandi e dei medici in extramoenia. </w:t>
      </w:r>
      <w:r w:rsidR="00231A27">
        <w:rPr>
          <w:rFonts w:ascii="Times New Roman" w:eastAsia="Arial Unicode MS" w:hAnsi="Times New Roman"/>
          <w:color w:val="1F497D"/>
          <w:kern w:val="2"/>
          <w:sz w:val="24"/>
          <w:szCs w:val="24"/>
          <w:lang w:eastAsia="zh-CN" w:bidi="hi-IN"/>
        </w:rPr>
        <w:t>“</w:t>
      </w:r>
      <w:r w:rsidRPr="00682763">
        <w:rPr>
          <w:rFonts w:ascii="Times New Roman" w:eastAsia="Arial Unicode MS" w:hAnsi="Times New Roman"/>
          <w:color w:val="1F497D"/>
          <w:kern w:val="2"/>
          <w:sz w:val="24"/>
          <w:szCs w:val="24"/>
          <w:lang w:eastAsia="zh-CN" w:bidi="hi-IN"/>
        </w:rPr>
        <w:t>Ora che le buste paga di giugno sono arrivate il malcontento è prevedibilmente assai diffuso, vuoi per l</w:t>
      </w:r>
      <w:r w:rsidR="00231A27">
        <w:rPr>
          <w:rFonts w:ascii="Times New Roman" w:eastAsia="Arial Unicode MS" w:hAnsi="Times New Roman"/>
          <w:color w:val="1F497D"/>
          <w:kern w:val="2"/>
          <w:sz w:val="24"/>
          <w:szCs w:val="24"/>
          <w:lang w:eastAsia="zh-CN" w:bidi="hi-IN"/>
        </w:rPr>
        <w:t>’</w:t>
      </w:r>
      <w:r w:rsidRPr="00682763">
        <w:rPr>
          <w:rFonts w:ascii="Times New Roman" w:eastAsia="Arial Unicode MS" w:hAnsi="Times New Roman"/>
          <w:color w:val="1F497D"/>
          <w:kern w:val="2"/>
          <w:sz w:val="24"/>
          <w:szCs w:val="24"/>
          <w:lang w:eastAsia="zh-CN" w:bidi="hi-IN"/>
        </w:rPr>
        <w:t>esiguità del premio, vuoi per le esclusioni di questi colleghi che hanno svolto lo stesso lavoro di quelli premiati</w:t>
      </w:r>
      <w:r w:rsidR="00231A27">
        <w:rPr>
          <w:rFonts w:ascii="Times New Roman" w:eastAsia="Arial Unicode MS" w:hAnsi="Times New Roman"/>
          <w:color w:val="1F497D"/>
          <w:kern w:val="2"/>
          <w:sz w:val="24"/>
          <w:szCs w:val="24"/>
          <w:lang w:eastAsia="zh-CN" w:bidi="hi-IN"/>
        </w:rPr>
        <w:t>”</w:t>
      </w:r>
      <w:r w:rsidRPr="00682763">
        <w:rPr>
          <w:rFonts w:ascii="Times New Roman" w:eastAsia="Arial Unicode MS" w:hAnsi="Times New Roman"/>
          <w:color w:val="1F497D"/>
          <w:kern w:val="2"/>
          <w:sz w:val="24"/>
          <w:szCs w:val="24"/>
          <w:lang w:eastAsia="zh-CN" w:bidi="hi-IN"/>
        </w:rPr>
        <w:t xml:space="preserve">, spiegano i sindacati. Chiesto un incontro per </w:t>
      </w:r>
      <w:r w:rsidR="00231A27">
        <w:rPr>
          <w:rFonts w:ascii="Times New Roman" w:eastAsia="Arial Unicode MS" w:hAnsi="Times New Roman"/>
          <w:color w:val="1F497D"/>
          <w:kern w:val="2"/>
          <w:sz w:val="24"/>
          <w:szCs w:val="24"/>
          <w:lang w:eastAsia="zh-CN" w:bidi="hi-IN"/>
        </w:rPr>
        <w:t>“</w:t>
      </w:r>
      <w:r w:rsidRPr="00682763">
        <w:rPr>
          <w:rFonts w:ascii="Times New Roman" w:eastAsia="Arial Unicode MS" w:hAnsi="Times New Roman"/>
          <w:color w:val="1F497D"/>
          <w:kern w:val="2"/>
          <w:sz w:val="24"/>
          <w:szCs w:val="24"/>
          <w:lang w:eastAsia="zh-CN" w:bidi="hi-IN"/>
        </w:rPr>
        <w:t>sottoscrivere un nuovo accordo</w:t>
      </w:r>
      <w:r w:rsidR="00231A27">
        <w:rPr>
          <w:rFonts w:ascii="Times New Roman" w:eastAsia="Arial Unicode MS" w:hAnsi="Times New Roman"/>
          <w:color w:val="1F497D"/>
          <w:kern w:val="2"/>
          <w:sz w:val="24"/>
          <w:szCs w:val="24"/>
          <w:lang w:eastAsia="zh-CN" w:bidi="hi-IN"/>
        </w:rPr>
        <w:t>”</w:t>
      </w:r>
      <w:r w:rsidRPr="00682763">
        <w:rPr>
          <w:rFonts w:ascii="Times New Roman" w:eastAsia="Arial Unicode MS" w:hAnsi="Times New Roman"/>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70" w:history="1">
        <w:r w:rsidRPr="0068276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B11182" w:rsidRDefault="00B11182" w:rsidP="00B11182">
      <w:pPr>
        <w:widowControl w:val="0"/>
        <w:suppressAutoHyphens/>
        <w:rPr>
          <w:rFonts w:ascii="Times New Roman" w:eastAsia="Arial Unicode MS" w:hAnsi="Times New Roman"/>
          <w:b/>
          <w:color w:val="1F497D"/>
          <w:kern w:val="2"/>
          <w:sz w:val="24"/>
          <w:szCs w:val="24"/>
          <w:lang w:eastAsia="zh-CN" w:bidi="hi-IN"/>
        </w:rPr>
      </w:pPr>
    </w:p>
    <w:p w:rsidR="00B11182" w:rsidRDefault="00E91FC3" w:rsidP="00B11182">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del 30</w:t>
      </w:r>
      <w:r w:rsidR="00B11182" w:rsidRPr="00432075">
        <w:rPr>
          <w:rFonts w:ascii="Times New Roman" w:eastAsia="Arial Unicode MS" w:hAnsi="Times New Roman"/>
          <w:b/>
          <w:color w:val="1F497D"/>
          <w:kern w:val="2"/>
          <w:sz w:val="24"/>
          <w:szCs w:val="24"/>
          <w:lang w:eastAsia="zh-CN" w:bidi="hi-IN"/>
        </w:rPr>
        <w:t xml:space="preserve"> giugno 2020</w:t>
      </w:r>
    </w:p>
    <w:p w:rsidR="00682763" w:rsidRPr="00682763" w:rsidRDefault="00682763" w:rsidP="00682763">
      <w:pPr>
        <w:widowControl w:val="0"/>
        <w:suppressAutoHyphens/>
        <w:rPr>
          <w:rFonts w:ascii="Times New Roman" w:eastAsia="Arial Unicode MS" w:hAnsi="Times New Roman"/>
          <w:b/>
          <w:color w:val="1F497D"/>
          <w:kern w:val="2"/>
          <w:sz w:val="24"/>
          <w:szCs w:val="24"/>
          <w:lang w:eastAsia="zh-CN" w:bidi="hi-IN"/>
        </w:rPr>
      </w:pPr>
      <w:r w:rsidRPr="00682763">
        <w:rPr>
          <w:rFonts w:ascii="Times New Roman" w:eastAsia="Arial Unicode MS" w:hAnsi="Times New Roman"/>
          <w:b/>
          <w:color w:val="1F497D"/>
          <w:kern w:val="2"/>
          <w:sz w:val="24"/>
          <w:szCs w:val="24"/>
          <w:lang w:eastAsia="zh-CN" w:bidi="hi-IN"/>
        </w:rPr>
        <w:t xml:space="preserve">Lombardia. Fontana nomina un </w:t>
      </w:r>
      <w:r w:rsidR="00231A27">
        <w:rPr>
          <w:rFonts w:ascii="Times New Roman" w:eastAsia="Arial Unicode MS" w:hAnsi="Times New Roman"/>
          <w:b/>
          <w:color w:val="1F497D"/>
          <w:kern w:val="2"/>
          <w:sz w:val="24"/>
          <w:szCs w:val="24"/>
          <w:lang w:eastAsia="zh-CN" w:bidi="hi-IN"/>
        </w:rPr>
        <w:t>“</w:t>
      </w:r>
      <w:r w:rsidRPr="00682763">
        <w:rPr>
          <w:rFonts w:ascii="Times New Roman" w:eastAsia="Arial Unicode MS" w:hAnsi="Times New Roman"/>
          <w:b/>
          <w:color w:val="1F497D"/>
          <w:kern w:val="2"/>
          <w:sz w:val="24"/>
          <w:szCs w:val="24"/>
          <w:lang w:eastAsia="zh-CN" w:bidi="hi-IN"/>
        </w:rPr>
        <w:t>Gruppo di saggi</w:t>
      </w:r>
      <w:r w:rsidR="00231A27">
        <w:rPr>
          <w:rFonts w:ascii="Times New Roman" w:eastAsia="Arial Unicode MS" w:hAnsi="Times New Roman"/>
          <w:b/>
          <w:color w:val="1F497D"/>
          <w:kern w:val="2"/>
          <w:sz w:val="24"/>
          <w:szCs w:val="24"/>
          <w:lang w:eastAsia="zh-CN" w:bidi="hi-IN"/>
        </w:rPr>
        <w:t>”</w:t>
      </w:r>
      <w:r w:rsidRPr="00682763">
        <w:rPr>
          <w:rFonts w:ascii="Times New Roman" w:eastAsia="Arial Unicode MS" w:hAnsi="Times New Roman"/>
          <w:b/>
          <w:color w:val="1F497D"/>
          <w:kern w:val="2"/>
          <w:sz w:val="24"/>
          <w:szCs w:val="24"/>
          <w:lang w:eastAsia="zh-CN" w:bidi="hi-IN"/>
        </w:rPr>
        <w:t xml:space="preserve"> per l</w:t>
      </w:r>
      <w:r w:rsidR="00231A27">
        <w:rPr>
          <w:rFonts w:ascii="Times New Roman" w:eastAsia="Arial Unicode MS" w:hAnsi="Times New Roman"/>
          <w:b/>
          <w:color w:val="1F497D"/>
          <w:kern w:val="2"/>
          <w:sz w:val="24"/>
          <w:szCs w:val="24"/>
          <w:lang w:eastAsia="zh-CN" w:bidi="hi-IN"/>
        </w:rPr>
        <w:t>’</w:t>
      </w:r>
      <w:r w:rsidRPr="00682763">
        <w:rPr>
          <w:rFonts w:ascii="Times New Roman" w:eastAsia="Arial Unicode MS" w:hAnsi="Times New Roman"/>
          <w:b/>
          <w:color w:val="1F497D"/>
          <w:kern w:val="2"/>
          <w:sz w:val="24"/>
          <w:szCs w:val="24"/>
          <w:lang w:eastAsia="zh-CN" w:bidi="hi-IN"/>
        </w:rPr>
        <w:t>evoluzione del sistema sanitario</w:t>
      </w:r>
    </w:p>
    <w:p w:rsidR="00E91FC3" w:rsidRDefault="00682763" w:rsidP="00682763">
      <w:pPr>
        <w:widowControl w:val="0"/>
        <w:suppressAutoHyphens/>
        <w:rPr>
          <w:rFonts w:ascii="Times New Roman" w:eastAsia="Arial Unicode MS" w:hAnsi="Times New Roman"/>
          <w:b/>
          <w:color w:val="1F497D"/>
          <w:kern w:val="2"/>
          <w:sz w:val="24"/>
          <w:szCs w:val="24"/>
          <w:lang w:eastAsia="zh-CN" w:bidi="hi-IN"/>
        </w:rPr>
      </w:pPr>
      <w:r w:rsidRPr="005C5C14">
        <w:rPr>
          <w:rFonts w:ascii="Times New Roman" w:eastAsia="Arial Unicode MS" w:hAnsi="Times New Roman"/>
          <w:color w:val="1F497D"/>
          <w:kern w:val="2"/>
          <w:sz w:val="24"/>
          <w:szCs w:val="24"/>
          <w:lang w:eastAsia="zh-CN" w:bidi="hi-IN"/>
        </w:rPr>
        <w:t xml:space="preserve">Ne faranno parte il professor Giuseppe </w:t>
      </w:r>
      <w:proofErr w:type="spellStart"/>
      <w:r w:rsidRPr="005C5C14">
        <w:rPr>
          <w:rFonts w:ascii="Times New Roman" w:eastAsia="Arial Unicode MS" w:hAnsi="Times New Roman"/>
          <w:color w:val="1F497D"/>
          <w:kern w:val="2"/>
          <w:sz w:val="24"/>
          <w:szCs w:val="24"/>
          <w:lang w:eastAsia="zh-CN" w:bidi="hi-IN"/>
        </w:rPr>
        <w:t>Remuzzi</w:t>
      </w:r>
      <w:proofErr w:type="spellEnd"/>
      <w:r w:rsidRPr="005C5C14">
        <w:rPr>
          <w:rFonts w:ascii="Times New Roman" w:eastAsia="Arial Unicode MS" w:hAnsi="Times New Roman"/>
          <w:color w:val="1F497D"/>
          <w:kern w:val="2"/>
          <w:sz w:val="24"/>
          <w:szCs w:val="24"/>
          <w:lang w:eastAsia="zh-CN" w:bidi="hi-IN"/>
        </w:rPr>
        <w:t xml:space="preserve"> (direttore dell</w:t>
      </w:r>
      <w:r w:rsidR="00231A27">
        <w:rPr>
          <w:rFonts w:ascii="Times New Roman" w:eastAsia="Arial Unicode MS" w:hAnsi="Times New Roman"/>
          <w:color w:val="1F497D"/>
          <w:kern w:val="2"/>
          <w:sz w:val="24"/>
          <w:szCs w:val="24"/>
          <w:lang w:eastAsia="zh-CN" w:bidi="hi-IN"/>
        </w:rPr>
        <w:t>’</w:t>
      </w:r>
      <w:r w:rsidRPr="005C5C14">
        <w:rPr>
          <w:rFonts w:ascii="Times New Roman" w:eastAsia="Arial Unicode MS" w:hAnsi="Times New Roman"/>
          <w:color w:val="1F497D"/>
          <w:kern w:val="2"/>
          <w:sz w:val="24"/>
          <w:szCs w:val="24"/>
          <w:lang w:eastAsia="zh-CN" w:bidi="hi-IN"/>
        </w:rPr>
        <w:t>Istituto di Ricerche Farmacologiche Mario Negri IRCCS), Gianluca Vago (già rettore dell</w:t>
      </w:r>
      <w:r w:rsidR="00231A27">
        <w:rPr>
          <w:rFonts w:ascii="Times New Roman" w:eastAsia="Arial Unicode MS" w:hAnsi="Times New Roman"/>
          <w:color w:val="1F497D"/>
          <w:kern w:val="2"/>
          <w:sz w:val="24"/>
          <w:szCs w:val="24"/>
          <w:lang w:eastAsia="zh-CN" w:bidi="hi-IN"/>
        </w:rPr>
        <w:t>’</w:t>
      </w:r>
      <w:r w:rsidRPr="005C5C14">
        <w:rPr>
          <w:rFonts w:ascii="Times New Roman" w:eastAsia="Arial Unicode MS" w:hAnsi="Times New Roman"/>
          <w:color w:val="1F497D"/>
          <w:kern w:val="2"/>
          <w:sz w:val="24"/>
          <w:szCs w:val="24"/>
          <w:lang w:eastAsia="zh-CN" w:bidi="hi-IN"/>
        </w:rPr>
        <w:t xml:space="preserve">Università statale di Milano), Alberto Mantovani (direttore scientifico di </w:t>
      </w:r>
      <w:proofErr w:type="spellStart"/>
      <w:r w:rsidRPr="005C5C14">
        <w:rPr>
          <w:rFonts w:ascii="Times New Roman" w:eastAsia="Arial Unicode MS" w:hAnsi="Times New Roman"/>
          <w:color w:val="1F497D"/>
          <w:kern w:val="2"/>
          <w:sz w:val="24"/>
          <w:szCs w:val="24"/>
          <w:lang w:eastAsia="zh-CN" w:bidi="hi-IN"/>
        </w:rPr>
        <w:t>Humanitas</w:t>
      </w:r>
      <w:proofErr w:type="spellEnd"/>
      <w:r w:rsidRPr="005C5C14">
        <w:rPr>
          <w:rFonts w:ascii="Times New Roman" w:eastAsia="Arial Unicode MS" w:hAnsi="Times New Roman"/>
          <w:color w:val="1F497D"/>
          <w:kern w:val="2"/>
          <w:sz w:val="24"/>
          <w:szCs w:val="24"/>
          <w:lang w:eastAsia="zh-CN" w:bidi="hi-IN"/>
        </w:rPr>
        <w:t xml:space="preserve">), Rosanna </w:t>
      </w:r>
      <w:proofErr w:type="spellStart"/>
      <w:r w:rsidRPr="005C5C14">
        <w:rPr>
          <w:rFonts w:ascii="Times New Roman" w:eastAsia="Arial Unicode MS" w:hAnsi="Times New Roman"/>
          <w:color w:val="1F497D"/>
          <w:kern w:val="2"/>
          <w:sz w:val="24"/>
          <w:szCs w:val="24"/>
          <w:lang w:eastAsia="zh-CN" w:bidi="hi-IN"/>
        </w:rPr>
        <w:t>Tarricone</w:t>
      </w:r>
      <w:proofErr w:type="spellEnd"/>
      <w:r w:rsidRPr="005C5C14">
        <w:rPr>
          <w:rFonts w:ascii="Times New Roman" w:eastAsia="Arial Unicode MS" w:hAnsi="Times New Roman"/>
          <w:color w:val="1F497D"/>
          <w:kern w:val="2"/>
          <w:sz w:val="24"/>
          <w:szCs w:val="24"/>
          <w:lang w:eastAsia="zh-CN" w:bidi="hi-IN"/>
        </w:rPr>
        <w:t xml:space="preserve"> (</w:t>
      </w:r>
      <w:proofErr w:type="spellStart"/>
      <w:r w:rsidRPr="005C5C14">
        <w:rPr>
          <w:rFonts w:ascii="Times New Roman" w:eastAsia="Arial Unicode MS" w:hAnsi="Times New Roman"/>
          <w:color w:val="1F497D"/>
          <w:kern w:val="2"/>
          <w:sz w:val="24"/>
          <w:szCs w:val="24"/>
          <w:lang w:eastAsia="zh-CN" w:bidi="hi-IN"/>
        </w:rPr>
        <w:t>Cergas</w:t>
      </w:r>
      <w:proofErr w:type="spellEnd"/>
      <w:r w:rsidRPr="005C5C14">
        <w:rPr>
          <w:rFonts w:ascii="Times New Roman" w:eastAsia="Arial Unicode MS" w:hAnsi="Times New Roman"/>
          <w:color w:val="1F497D"/>
          <w:kern w:val="2"/>
          <w:sz w:val="24"/>
          <w:szCs w:val="24"/>
          <w:lang w:eastAsia="zh-CN" w:bidi="hi-IN"/>
        </w:rPr>
        <w:t xml:space="preserve"> Bocconi), Gianluigi Spata (presidente degli </w:t>
      </w:r>
      <w:proofErr w:type="spellStart"/>
      <w:r w:rsidRPr="005C5C14">
        <w:rPr>
          <w:rFonts w:ascii="Times New Roman" w:eastAsia="Arial Unicode MS" w:hAnsi="Times New Roman"/>
          <w:color w:val="1F497D"/>
          <w:kern w:val="2"/>
          <w:sz w:val="24"/>
          <w:szCs w:val="24"/>
          <w:lang w:eastAsia="zh-CN" w:bidi="hi-IN"/>
        </w:rPr>
        <w:t>Omceo</w:t>
      </w:r>
      <w:proofErr w:type="spellEnd"/>
      <w:r w:rsidRPr="005C5C14">
        <w:rPr>
          <w:rFonts w:ascii="Times New Roman" w:eastAsia="Arial Unicode MS" w:hAnsi="Times New Roman"/>
          <w:color w:val="1F497D"/>
          <w:kern w:val="2"/>
          <w:sz w:val="24"/>
          <w:szCs w:val="24"/>
          <w:lang w:eastAsia="zh-CN" w:bidi="hi-IN"/>
        </w:rPr>
        <w:t xml:space="preserve"> della Lombardia), oltre a Luigi </w:t>
      </w:r>
      <w:proofErr w:type="spellStart"/>
      <w:r w:rsidRPr="005C5C14">
        <w:rPr>
          <w:rFonts w:ascii="Times New Roman" w:eastAsia="Arial Unicode MS" w:hAnsi="Times New Roman"/>
          <w:color w:val="1F497D"/>
          <w:kern w:val="2"/>
          <w:sz w:val="24"/>
          <w:szCs w:val="24"/>
          <w:lang w:eastAsia="zh-CN" w:bidi="hi-IN"/>
        </w:rPr>
        <w:t>Cajazzo</w:t>
      </w:r>
      <w:proofErr w:type="spellEnd"/>
      <w:r w:rsidRPr="005C5C14">
        <w:rPr>
          <w:rFonts w:ascii="Times New Roman" w:eastAsia="Arial Unicode MS" w:hAnsi="Times New Roman"/>
          <w:color w:val="1F497D"/>
          <w:kern w:val="2"/>
          <w:sz w:val="24"/>
          <w:szCs w:val="24"/>
          <w:lang w:eastAsia="zh-CN" w:bidi="hi-IN"/>
        </w:rPr>
        <w:t>, vicesegretario generale Regione Lombardia</w:t>
      </w:r>
      <w:r w:rsidRPr="00682763">
        <w:rPr>
          <w:rFonts w:ascii="Times New Roman" w:eastAsia="Arial Unicode MS" w:hAnsi="Times New Roman"/>
          <w:b/>
          <w:color w:val="1F497D"/>
          <w:kern w:val="2"/>
          <w:sz w:val="24"/>
          <w:szCs w:val="24"/>
          <w:lang w:eastAsia="zh-CN" w:bidi="hi-IN"/>
        </w:rPr>
        <w:t>.</w:t>
      </w:r>
      <w:r w:rsidR="005C5C14">
        <w:rPr>
          <w:rFonts w:ascii="Times New Roman" w:eastAsia="Arial Unicode MS" w:hAnsi="Times New Roman"/>
          <w:b/>
          <w:color w:val="1F497D"/>
          <w:kern w:val="2"/>
          <w:sz w:val="24"/>
          <w:szCs w:val="24"/>
          <w:lang w:eastAsia="zh-CN" w:bidi="hi-IN"/>
        </w:rPr>
        <w:t xml:space="preserve"> </w:t>
      </w:r>
      <w:hyperlink r:id="rId71" w:history="1">
        <w:r w:rsidR="005C5C14" w:rsidRPr="005C5C14">
          <w:rPr>
            <w:rStyle w:val="Collegamentoipertestuale"/>
            <w:rFonts w:ascii="Times New Roman" w:eastAsia="Arial Unicode MS" w:hAnsi="Times New Roman"/>
            <w:b/>
            <w:kern w:val="2"/>
            <w:sz w:val="24"/>
            <w:szCs w:val="24"/>
            <w:lang w:eastAsia="zh-CN" w:bidi="hi-IN"/>
          </w:rPr>
          <w:t>Leggi l</w:t>
        </w:r>
        <w:r w:rsidR="00231A27">
          <w:rPr>
            <w:rStyle w:val="Collegamentoipertestuale"/>
            <w:rFonts w:ascii="Times New Roman" w:eastAsia="Arial Unicode MS" w:hAnsi="Times New Roman"/>
            <w:b/>
            <w:kern w:val="2"/>
            <w:sz w:val="24"/>
            <w:szCs w:val="24"/>
            <w:lang w:eastAsia="zh-CN" w:bidi="hi-IN"/>
          </w:rPr>
          <w:t>’</w:t>
        </w:r>
        <w:r w:rsidR="005C5C14" w:rsidRPr="005C5C14">
          <w:rPr>
            <w:rStyle w:val="Collegamentoipertestuale"/>
            <w:rFonts w:ascii="Times New Roman" w:eastAsia="Arial Unicode MS" w:hAnsi="Times New Roman"/>
            <w:b/>
            <w:kern w:val="2"/>
            <w:sz w:val="24"/>
            <w:szCs w:val="24"/>
            <w:lang w:eastAsia="zh-CN" w:bidi="hi-IN"/>
          </w:rPr>
          <w:t>articolo</w:t>
        </w:r>
      </w:hyperlink>
      <w:r w:rsidR="005C5C14">
        <w:rPr>
          <w:rFonts w:ascii="Times New Roman" w:eastAsia="Arial Unicode MS" w:hAnsi="Times New Roman"/>
          <w:b/>
          <w:color w:val="1F497D"/>
          <w:kern w:val="2"/>
          <w:sz w:val="24"/>
          <w:szCs w:val="24"/>
          <w:lang w:eastAsia="zh-CN" w:bidi="hi-IN"/>
        </w:rPr>
        <w:t xml:space="preserve">. </w:t>
      </w:r>
    </w:p>
    <w:p w:rsidR="005C5C14" w:rsidRDefault="005C5C14" w:rsidP="00682763">
      <w:pPr>
        <w:widowControl w:val="0"/>
        <w:suppressAutoHyphens/>
        <w:rPr>
          <w:rFonts w:ascii="Times New Roman" w:eastAsia="Arial Unicode MS" w:hAnsi="Times New Roman"/>
          <w:b/>
          <w:color w:val="1F497D"/>
          <w:kern w:val="2"/>
          <w:sz w:val="24"/>
          <w:szCs w:val="24"/>
          <w:lang w:eastAsia="zh-CN" w:bidi="hi-IN"/>
        </w:rPr>
      </w:pPr>
    </w:p>
    <w:p w:rsidR="004E3CC9" w:rsidRPr="00C34322" w:rsidRDefault="004E3CC9" w:rsidP="004E3CC9">
      <w:pPr>
        <w:pStyle w:val="Paragrafoelenco"/>
        <w:widowControl w:val="0"/>
        <w:numPr>
          <w:ilvl w:val="0"/>
          <w:numId w:val="1"/>
        </w:numPr>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Dalla </w:t>
      </w:r>
      <w:r w:rsidR="00231A27">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Conferenza delle Regioni</w:t>
      </w:r>
      <w:r w:rsidR="00231A27">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72" w:history="1">
        <w:r>
          <w:rPr>
            <w:rStyle w:val="Collegamentoipertestuale"/>
            <w:rFonts w:ascii="Times New Roman" w:eastAsia="Arial Unicode MS" w:hAnsi="Times New Roman"/>
            <w:b/>
            <w:kern w:val="2"/>
            <w:sz w:val="24"/>
            <w:szCs w:val="24"/>
            <w:lang w:eastAsia="zh-CN" w:bidi="hi-IN"/>
          </w:rPr>
          <w:t>www.regioni.it/newsletter</w:t>
        </w:r>
      </w:hyperlink>
      <w:r>
        <w:t xml:space="preserve"> </w:t>
      </w:r>
    </w:p>
    <w:p w:rsidR="004E3CC9" w:rsidRDefault="004E3CC9" w:rsidP="004E3CC9">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 Regioni.it n. 3861 del 15 giugno 2020</w:t>
      </w:r>
    </w:p>
    <w:p w:rsidR="004E3CC9" w:rsidRPr="004E3CC9" w:rsidRDefault="004E3CC9" w:rsidP="004E3CC9">
      <w:pPr>
        <w:widowControl w:val="0"/>
        <w:tabs>
          <w:tab w:val="left" w:pos="7371"/>
        </w:tabs>
        <w:suppressAutoHyphens/>
        <w:rPr>
          <w:rFonts w:ascii="Times New Roman" w:eastAsia="Arial Unicode MS" w:hAnsi="Times New Roman"/>
          <w:b/>
          <w:color w:val="1F497D"/>
          <w:kern w:val="2"/>
          <w:sz w:val="24"/>
          <w:szCs w:val="24"/>
          <w:lang w:eastAsia="zh-CN" w:bidi="hi-IN"/>
        </w:rPr>
      </w:pPr>
      <w:r w:rsidRPr="004E3CC9">
        <w:rPr>
          <w:rFonts w:ascii="Times New Roman" w:eastAsia="Arial Unicode MS" w:hAnsi="Times New Roman"/>
          <w:b/>
          <w:color w:val="1F497D"/>
          <w:kern w:val="2"/>
          <w:sz w:val="24"/>
          <w:szCs w:val="24"/>
          <w:lang w:eastAsia="zh-CN" w:bidi="hi-IN"/>
        </w:rPr>
        <w:t>Sanità: Istat su andamento pandemia e cause di morte per regione</w:t>
      </w:r>
    </w:p>
    <w:p w:rsidR="004E3CC9" w:rsidRPr="004E3CC9" w:rsidRDefault="004E3CC9" w:rsidP="004E3CC9">
      <w:pPr>
        <w:widowControl w:val="0"/>
        <w:tabs>
          <w:tab w:val="left" w:pos="7371"/>
        </w:tabs>
        <w:suppressAutoHyphens/>
        <w:rPr>
          <w:rFonts w:ascii="Times New Roman" w:eastAsia="Arial Unicode MS" w:hAnsi="Times New Roman"/>
          <w:b/>
          <w:color w:val="1F497D"/>
          <w:kern w:val="2"/>
          <w:sz w:val="24"/>
          <w:szCs w:val="24"/>
          <w:lang w:eastAsia="zh-CN" w:bidi="hi-IN"/>
        </w:rPr>
      </w:pPr>
      <w:r w:rsidRPr="004E3CC9">
        <w:rPr>
          <w:rFonts w:ascii="Times New Roman" w:eastAsia="Arial Unicode MS" w:hAnsi="Times New Roman"/>
          <w:color w:val="1F497D"/>
          <w:kern w:val="2"/>
          <w:sz w:val="24"/>
          <w:szCs w:val="24"/>
          <w:lang w:eastAsia="zh-CN" w:bidi="hi-IN"/>
        </w:rPr>
        <w:t>L</w:t>
      </w:r>
      <w:r w:rsidR="00231A27">
        <w:rPr>
          <w:rFonts w:ascii="Times New Roman" w:eastAsia="Arial Unicode MS" w:hAnsi="Times New Roman"/>
          <w:color w:val="1F497D"/>
          <w:kern w:val="2"/>
          <w:sz w:val="24"/>
          <w:szCs w:val="24"/>
          <w:lang w:eastAsia="zh-CN" w:bidi="hi-IN"/>
        </w:rPr>
        <w:t>’</w:t>
      </w:r>
      <w:r w:rsidRPr="004E3CC9">
        <w:rPr>
          <w:rFonts w:ascii="Times New Roman" w:eastAsia="Arial Unicode MS" w:hAnsi="Times New Roman"/>
          <w:color w:val="1F497D"/>
          <w:kern w:val="2"/>
          <w:sz w:val="24"/>
          <w:szCs w:val="24"/>
          <w:lang w:eastAsia="zh-CN" w:bidi="hi-IN"/>
        </w:rPr>
        <w:t xml:space="preserve">Istat pubblica il rapporto </w:t>
      </w:r>
      <w:r w:rsidR="00231A27">
        <w:rPr>
          <w:rFonts w:ascii="Times New Roman" w:eastAsia="Arial Unicode MS" w:hAnsi="Times New Roman"/>
          <w:color w:val="1F497D"/>
          <w:kern w:val="2"/>
          <w:sz w:val="24"/>
          <w:szCs w:val="24"/>
          <w:lang w:eastAsia="zh-CN" w:bidi="hi-IN"/>
        </w:rPr>
        <w:t>‘</w:t>
      </w:r>
      <w:r w:rsidRPr="004E3CC9">
        <w:rPr>
          <w:rFonts w:ascii="Times New Roman" w:eastAsia="Arial Unicode MS" w:hAnsi="Times New Roman"/>
          <w:color w:val="1F497D"/>
          <w:kern w:val="2"/>
          <w:sz w:val="24"/>
          <w:szCs w:val="24"/>
          <w:lang w:eastAsia="zh-CN" w:bidi="hi-IN"/>
        </w:rPr>
        <w:t>Situazione e prospettive delle imprese nell</w:t>
      </w:r>
      <w:r w:rsidR="00231A27">
        <w:rPr>
          <w:rFonts w:ascii="Times New Roman" w:eastAsia="Arial Unicode MS" w:hAnsi="Times New Roman"/>
          <w:color w:val="1F497D"/>
          <w:kern w:val="2"/>
          <w:sz w:val="24"/>
          <w:szCs w:val="24"/>
          <w:lang w:eastAsia="zh-CN" w:bidi="hi-IN"/>
        </w:rPr>
        <w:t>’</w:t>
      </w:r>
      <w:r w:rsidRPr="004E3CC9">
        <w:rPr>
          <w:rFonts w:ascii="Times New Roman" w:eastAsia="Arial Unicode MS" w:hAnsi="Times New Roman"/>
          <w:color w:val="1F497D"/>
          <w:kern w:val="2"/>
          <w:sz w:val="24"/>
          <w:szCs w:val="24"/>
          <w:lang w:eastAsia="zh-CN" w:bidi="hi-IN"/>
        </w:rPr>
        <w:t>emergenza covid-19</w:t>
      </w:r>
      <w:r w:rsidR="00231A27">
        <w:rPr>
          <w:rFonts w:ascii="Times New Roman" w:eastAsia="Arial Unicode MS" w:hAnsi="Times New Roman"/>
          <w:color w:val="1F497D"/>
          <w:kern w:val="2"/>
          <w:sz w:val="24"/>
          <w:szCs w:val="24"/>
          <w:lang w:eastAsia="zh-CN" w:bidi="hi-IN"/>
        </w:rPr>
        <w:t>’</w:t>
      </w:r>
      <w:r w:rsidRPr="004E3CC9">
        <w:rPr>
          <w:rFonts w:ascii="Times New Roman" w:eastAsia="Arial Unicode MS" w:hAnsi="Times New Roman"/>
          <w:color w:val="1F497D"/>
          <w:kern w:val="2"/>
          <w:sz w:val="24"/>
          <w:szCs w:val="24"/>
          <w:lang w:eastAsia="zh-CN" w:bidi="hi-IN"/>
        </w:rPr>
        <w:t>, nel quale si evidenzia che il controllo della temperatura corporea rappresenta una delle misure precauzionali raccomandate (seppure non rese obbligatorie) dalle autorità sanitarie, e tra le imprese non cessate o comunque in condizione di riaprire entro l</w:t>
      </w:r>
      <w:r w:rsidR="00231A27">
        <w:rPr>
          <w:rFonts w:ascii="Times New Roman" w:eastAsia="Arial Unicode MS" w:hAnsi="Times New Roman"/>
          <w:color w:val="1F497D"/>
          <w:kern w:val="2"/>
          <w:sz w:val="24"/>
          <w:szCs w:val="24"/>
          <w:lang w:eastAsia="zh-CN" w:bidi="hi-IN"/>
        </w:rPr>
        <w:t>’</w:t>
      </w:r>
      <w:r w:rsidRPr="004E3CC9">
        <w:rPr>
          <w:rFonts w:ascii="Times New Roman" w:eastAsia="Arial Unicode MS" w:hAnsi="Times New Roman"/>
          <w:color w:val="1F497D"/>
          <w:kern w:val="2"/>
          <w:sz w:val="24"/>
          <w:szCs w:val="24"/>
          <w:lang w:eastAsia="zh-CN" w:bidi="hi-IN"/>
        </w:rPr>
        <w:t>anno, il 59,9% (70,2% dell</w:t>
      </w:r>
      <w:r w:rsidR="00231A27">
        <w:rPr>
          <w:rFonts w:ascii="Times New Roman" w:eastAsia="Arial Unicode MS" w:hAnsi="Times New Roman"/>
          <w:color w:val="1F497D"/>
          <w:kern w:val="2"/>
          <w:sz w:val="24"/>
          <w:szCs w:val="24"/>
          <w:lang w:eastAsia="zh-CN" w:bidi="hi-IN"/>
        </w:rPr>
        <w:t>’</w:t>
      </w:r>
      <w:r w:rsidRPr="004E3CC9">
        <w:rPr>
          <w:rFonts w:ascii="Times New Roman" w:eastAsia="Arial Unicode MS" w:hAnsi="Times New Roman"/>
          <w:color w:val="1F497D"/>
          <w:kern w:val="2"/>
          <w:sz w:val="24"/>
          <w:szCs w:val="24"/>
          <w:lang w:eastAsia="zh-CN" w:bidi="hi-IN"/>
        </w:rPr>
        <w:t>occupazione) segue questa precauzione. Nel 53,0% dei casi sono state adottate o sono in via di definizione procedure formali, che risultano agevoli per il 36,4% delle imprese e di complicata applicazione per il 16,6%. Il 6,9% delle imprese pratica invece il controllo della temperatura corporea senza seguire una procedura formalizzata. Sono state quindi diffuse alcune tavole con i decessi per regione per le principali cause di morte e con malattie del sistema respiratorio nel periodo 1 marzo-15 maggio 2017 confrontati con i decessi Covid-19 nello stesso periodo nel 2020</w:t>
      </w:r>
      <w:r>
        <w:rPr>
          <w:rFonts w:ascii="Times New Roman" w:eastAsia="Arial Unicode MS" w:hAnsi="Times New Roman"/>
          <w:b/>
          <w:color w:val="1F497D"/>
          <w:kern w:val="2"/>
          <w:sz w:val="24"/>
          <w:szCs w:val="24"/>
          <w:lang w:eastAsia="zh-CN" w:bidi="hi-IN"/>
        </w:rPr>
        <w:t xml:space="preserve">. </w:t>
      </w:r>
      <w:hyperlink r:id="rId73" w:history="1">
        <w:r w:rsidRPr="004E3CC9">
          <w:rPr>
            <w:rStyle w:val="Collegamentoipertestuale"/>
            <w:rFonts w:ascii="Times New Roman" w:eastAsia="Arial Unicode MS" w:hAnsi="Times New Roman"/>
            <w:b/>
            <w:kern w:val="2"/>
            <w:sz w:val="24"/>
            <w:szCs w:val="24"/>
            <w:lang w:eastAsia="zh-CN" w:bidi="hi-IN"/>
          </w:rPr>
          <w:t>Leggi l</w:t>
        </w:r>
        <w:r w:rsidR="00231A27">
          <w:rPr>
            <w:rStyle w:val="Collegamentoipertestuale"/>
            <w:rFonts w:ascii="Times New Roman" w:eastAsia="Arial Unicode MS" w:hAnsi="Times New Roman"/>
            <w:b/>
            <w:kern w:val="2"/>
            <w:sz w:val="24"/>
            <w:szCs w:val="24"/>
            <w:lang w:eastAsia="zh-CN" w:bidi="hi-IN"/>
          </w:rPr>
          <w:t>’</w:t>
        </w:r>
        <w:r w:rsidRPr="004E3CC9">
          <w:rPr>
            <w:rStyle w:val="Collegamentoipertestuale"/>
            <w:rFonts w:ascii="Times New Roman" w:eastAsia="Arial Unicode MS" w:hAnsi="Times New Roman"/>
            <w:b/>
            <w:kern w:val="2"/>
            <w:sz w:val="24"/>
            <w:szCs w:val="24"/>
            <w:lang w:eastAsia="zh-CN" w:bidi="hi-IN"/>
          </w:rPr>
          <w:t>articolo.</w:t>
        </w:r>
      </w:hyperlink>
    </w:p>
    <w:p w:rsidR="004E3CC9" w:rsidRDefault="004E3CC9" w:rsidP="004E3CC9">
      <w:pPr>
        <w:widowControl w:val="0"/>
        <w:tabs>
          <w:tab w:val="left" w:pos="7371"/>
        </w:tabs>
        <w:suppressAutoHyphens/>
        <w:rPr>
          <w:rFonts w:ascii="Times New Roman" w:eastAsia="Arial Unicode MS" w:hAnsi="Times New Roman"/>
          <w:b/>
          <w:color w:val="1F497D"/>
          <w:kern w:val="2"/>
          <w:sz w:val="24"/>
          <w:szCs w:val="24"/>
          <w:lang w:eastAsia="zh-CN" w:bidi="hi-IN"/>
        </w:rPr>
      </w:pPr>
    </w:p>
    <w:p w:rsidR="004E3CC9" w:rsidRDefault="004E3CC9" w:rsidP="004E3CC9">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 Regioni.it n. 3865 del 19 giugno 2020</w:t>
      </w:r>
    </w:p>
    <w:p w:rsidR="004E3CC9" w:rsidRPr="004E3CC9" w:rsidRDefault="004E3CC9" w:rsidP="004E3CC9">
      <w:pPr>
        <w:widowControl w:val="0"/>
        <w:tabs>
          <w:tab w:val="left" w:pos="7371"/>
        </w:tabs>
        <w:suppressAutoHyphens/>
        <w:rPr>
          <w:rFonts w:ascii="Times New Roman" w:eastAsia="Arial Unicode MS" w:hAnsi="Times New Roman"/>
          <w:b/>
          <w:color w:val="1F497D"/>
          <w:kern w:val="2"/>
          <w:sz w:val="24"/>
          <w:szCs w:val="24"/>
          <w:lang w:eastAsia="zh-CN" w:bidi="hi-IN"/>
        </w:rPr>
      </w:pPr>
      <w:r w:rsidRPr="004E3CC9">
        <w:rPr>
          <w:rFonts w:ascii="Times New Roman" w:eastAsia="Arial Unicode MS" w:hAnsi="Times New Roman"/>
          <w:b/>
          <w:color w:val="1F497D"/>
          <w:kern w:val="2"/>
          <w:sz w:val="24"/>
          <w:szCs w:val="24"/>
          <w:lang w:eastAsia="zh-CN" w:bidi="hi-IN"/>
        </w:rPr>
        <w:t>Sanità e sistema emergenze</w:t>
      </w:r>
    </w:p>
    <w:p w:rsidR="00E1721F" w:rsidRDefault="00231A27" w:rsidP="00231A27">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color w:val="1F497D"/>
          <w:kern w:val="2"/>
          <w:sz w:val="24"/>
          <w:szCs w:val="24"/>
          <w:lang w:eastAsia="zh-CN" w:bidi="hi-IN"/>
        </w:rPr>
        <w:t>“</w:t>
      </w:r>
      <w:r w:rsidR="004E3CC9" w:rsidRPr="004E3CC9">
        <w:rPr>
          <w:rFonts w:ascii="Times New Roman" w:eastAsia="Arial Unicode MS" w:hAnsi="Times New Roman"/>
          <w:color w:val="1F497D"/>
          <w:kern w:val="2"/>
          <w:sz w:val="24"/>
          <w:szCs w:val="24"/>
          <w:lang w:eastAsia="zh-CN" w:bidi="hi-IN"/>
        </w:rPr>
        <w:t>Contrapporre il ruolo del governo a quello delle Regioni è sbagliato</w:t>
      </w:r>
      <w:r>
        <w:rPr>
          <w:rFonts w:ascii="Times New Roman" w:eastAsia="Arial Unicode MS" w:hAnsi="Times New Roman"/>
          <w:color w:val="1F497D"/>
          <w:kern w:val="2"/>
          <w:sz w:val="24"/>
          <w:szCs w:val="24"/>
          <w:lang w:eastAsia="zh-CN" w:bidi="hi-IN"/>
        </w:rPr>
        <w:t>”</w:t>
      </w:r>
      <w:r w:rsidR="004E3CC9" w:rsidRPr="004E3CC9">
        <w:rPr>
          <w:rFonts w:ascii="Times New Roman" w:eastAsia="Arial Unicode MS" w:hAnsi="Times New Roman"/>
          <w:color w:val="1F497D"/>
          <w:kern w:val="2"/>
          <w:sz w:val="24"/>
          <w:szCs w:val="24"/>
          <w:lang w:eastAsia="zh-CN" w:bidi="hi-IN"/>
        </w:rPr>
        <w:t>, sottolinea il commissario straordinario per l</w:t>
      </w:r>
      <w:r>
        <w:rPr>
          <w:rFonts w:ascii="Times New Roman" w:eastAsia="Arial Unicode MS" w:hAnsi="Times New Roman"/>
          <w:color w:val="1F497D"/>
          <w:kern w:val="2"/>
          <w:sz w:val="24"/>
          <w:szCs w:val="24"/>
          <w:lang w:eastAsia="zh-CN" w:bidi="hi-IN"/>
        </w:rPr>
        <w:t>’</w:t>
      </w:r>
      <w:r w:rsidR="004E3CC9" w:rsidRPr="004E3CC9">
        <w:rPr>
          <w:rFonts w:ascii="Times New Roman" w:eastAsia="Arial Unicode MS" w:hAnsi="Times New Roman"/>
          <w:color w:val="1F497D"/>
          <w:kern w:val="2"/>
          <w:sz w:val="24"/>
          <w:szCs w:val="24"/>
          <w:lang w:eastAsia="zh-CN" w:bidi="hi-IN"/>
        </w:rPr>
        <w:t xml:space="preserve">emergenza Covid-19, Domenico Arcuri: </w:t>
      </w:r>
      <w:r>
        <w:rPr>
          <w:rFonts w:ascii="Times New Roman" w:eastAsia="Arial Unicode MS" w:hAnsi="Times New Roman"/>
          <w:color w:val="1F497D"/>
          <w:kern w:val="2"/>
          <w:sz w:val="24"/>
          <w:szCs w:val="24"/>
          <w:lang w:eastAsia="zh-CN" w:bidi="hi-IN"/>
        </w:rPr>
        <w:t>“</w:t>
      </w:r>
      <w:r w:rsidR="004E3CC9" w:rsidRPr="004E3CC9">
        <w:rPr>
          <w:rFonts w:ascii="Times New Roman" w:eastAsia="Arial Unicode MS" w:hAnsi="Times New Roman"/>
          <w:color w:val="1F497D"/>
          <w:kern w:val="2"/>
          <w:sz w:val="24"/>
          <w:szCs w:val="24"/>
          <w:lang w:eastAsia="zh-CN" w:bidi="hi-IN"/>
        </w:rPr>
        <w:t xml:space="preserve">è necessario definire con più precisione </w:t>
      </w:r>
      <w:r w:rsidR="004E3CC9" w:rsidRPr="004E3CC9">
        <w:rPr>
          <w:rFonts w:ascii="Times New Roman" w:eastAsia="Arial Unicode MS" w:hAnsi="Times New Roman"/>
          <w:color w:val="1F497D"/>
          <w:kern w:val="2"/>
          <w:sz w:val="24"/>
          <w:szCs w:val="24"/>
          <w:lang w:eastAsia="zh-CN" w:bidi="hi-IN"/>
        </w:rPr>
        <w:lastRenderedPageBreak/>
        <w:t>ruoli e funzioni. Servirebbe un punto di equilibrio tra il fondamentale ruolo di coordinamento del governo dello Stato centrale e l</w:t>
      </w:r>
      <w:r>
        <w:rPr>
          <w:rFonts w:ascii="Times New Roman" w:eastAsia="Arial Unicode MS" w:hAnsi="Times New Roman"/>
          <w:color w:val="1F497D"/>
          <w:kern w:val="2"/>
          <w:sz w:val="24"/>
          <w:szCs w:val="24"/>
          <w:lang w:eastAsia="zh-CN" w:bidi="hi-IN"/>
        </w:rPr>
        <w:t>’</w:t>
      </w:r>
      <w:r w:rsidR="004E3CC9" w:rsidRPr="004E3CC9">
        <w:rPr>
          <w:rFonts w:ascii="Times New Roman" w:eastAsia="Arial Unicode MS" w:hAnsi="Times New Roman"/>
          <w:color w:val="1F497D"/>
          <w:kern w:val="2"/>
          <w:sz w:val="24"/>
          <w:szCs w:val="24"/>
          <w:lang w:eastAsia="zh-CN" w:bidi="hi-IN"/>
        </w:rPr>
        <w:t>azione insostituibile, sul campo, di Regioni e Comuni</w:t>
      </w:r>
      <w:r>
        <w:rPr>
          <w:rFonts w:ascii="Times New Roman" w:eastAsia="Arial Unicode MS" w:hAnsi="Times New Roman"/>
          <w:color w:val="1F497D"/>
          <w:kern w:val="2"/>
          <w:sz w:val="24"/>
          <w:szCs w:val="24"/>
          <w:lang w:eastAsia="zh-CN" w:bidi="hi-IN"/>
        </w:rPr>
        <w:t>”</w:t>
      </w:r>
      <w:r w:rsidR="004E3CC9" w:rsidRPr="004E3CC9">
        <w:rPr>
          <w:rFonts w:ascii="Times New Roman" w:eastAsia="Arial Unicode MS" w:hAnsi="Times New Roman"/>
          <w:color w:val="1F497D"/>
          <w:kern w:val="2"/>
          <w:sz w:val="24"/>
          <w:szCs w:val="24"/>
          <w:lang w:eastAsia="zh-CN" w:bidi="hi-IN"/>
        </w:rPr>
        <w:t xml:space="preserve">. Per Arcuri quindi serve una riforma per poter gestire le emergenze: </w:t>
      </w:r>
      <w:r>
        <w:rPr>
          <w:rFonts w:ascii="Times New Roman" w:eastAsia="Arial Unicode MS" w:hAnsi="Times New Roman"/>
          <w:color w:val="1F497D"/>
          <w:kern w:val="2"/>
          <w:sz w:val="24"/>
          <w:szCs w:val="24"/>
          <w:lang w:eastAsia="zh-CN" w:bidi="hi-IN"/>
        </w:rPr>
        <w:t>“</w:t>
      </w:r>
      <w:r w:rsidR="004E3CC9" w:rsidRPr="004E3CC9">
        <w:rPr>
          <w:rFonts w:ascii="Times New Roman" w:eastAsia="Arial Unicode MS" w:hAnsi="Times New Roman"/>
          <w:color w:val="1F497D"/>
          <w:kern w:val="2"/>
          <w:sz w:val="24"/>
          <w:szCs w:val="24"/>
          <w:lang w:eastAsia="zh-CN" w:bidi="hi-IN"/>
        </w:rPr>
        <w:t>penso serva una riflessione che disciplini, in modo stabile, come ci si comporta nei casi di emergenza, quando l</w:t>
      </w:r>
      <w:r>
        <w:rPr>
          <w:rFonts w:ascii="Times New Roman" w:eastAsia="Arial Unicode MS" w:hAnsi="Times New Roman"/>
          <w:color w:val="1F497D"/>
          <w:kern w:val="2"/>
          <w:sz w:val="24"/>
          <w:szCs w:val="24"/>
          <w:lang w:eastAsia="zh-CN" w:bidi="hi-IN"/>
        </w:rPr>
        <w:t>’</w:t>
      </w:r>
      <w:r w:rsidR="004E3CC9" w:rsidRPr="004E3CC9">
        <w:rPr>
          <w:rFonts w:ascii="Times New Roman" w:eastAsia="Arial Unicode MS" w:hAnsi="Times New Roman"/>
          <w:color w:val="1F497D"/>
          <w:kern w:val="2"/>
          <w:sz w:val="24"/>
          <w:szCs w:val="24"/>
          <w:lang w:eastAsia="zh-CN" w:bidi="hi-IN"/>
        </w:rPr>
        <w:t>ansia del tempo che non c</w:t>
      </w:r>
      <w:r>
        <w:rPr>
          <w:rFonts w:ascii="Times New Roman" w:eastAsia="Arial Unicode MS" w:hAnsi="Times New Roman"/>
          <w:color w:val="1F497D"/>
          <w:kern w:val="2"/>
          <w:sz w:val="24"/>
          <w:szCs w:val="24"/>
          <w:lang w:eastAsia="zh-CN" w:bidi="hi-IN"/>
        </w:rPr>
        <w:t>’</w:t>
      </w:r>
      <w:r w:rsidR="004E3CC9" w:rsidRPr="004E3CC9">
        <w:rPr>
          <w:rFonts w:ascii="Times New Roman" w:eastAsia="Arial Unicode MS" w:hAnsi="Times New Roman"/>
          <w:color w:val="1F497D"/>
          <w:kern w:val="2"/>
          <w:sz w:val="24"/>
          <w:szCs w:val="24"/>
          <w:lang w:eastAsia="zh-CN" w:bidi="hi-IN"/>
        </w:rPr>
        <w:t>è rischia di prevalere su tutto. Pandemie, terremoti, collassi di infrastrutture o minacce terroristiche: negli ultimi dieci anni, l</w:t>
      </w:r>
      <w:r>
        <w:rPr>
          <w:rFonts w:ascii="Times New Roman" w:eastAsia="Arial Unicode MS" w:hAnsi="Times New Roman"/>
          <w:color w:val="1F497D"/>
          <w:kern w:val="2"/>
          <w:sz w:val="24"/>
          <w:szCs w:val="24"/>
          <w:lang w:eastAsia="zh-CN" w:bidi="hi-IN"/>
        </w:rPr>
        <w:t>’</w:t>
      </w:r>
      <w:r w:rsidR="004E3CC9" w:rsidRPr="004E3CC9">
        <w:rPr>
          <w:rFonts w:ascii="Times New Roman" w:eastAsia="Arial Unicode MS" w:hAnsi="Times New Roman"/>
          <w:color w:val="1F497D"/>
          <w:kern w:val="2"/>
          <w:sz w:val="24"/>
          <w:szCs w:val="24"/>
          <w:lang w:eastAsia="zh-CN" w:bidi="hi-IN"/>
        </w:rPr>
        <w:t>Italia le ha vissute tutte. Si è sempre ricominciato da capo</w:t>
      </w:r>
      <w:r>
        <w:rPr>
          <w:rFonts w:ascii="Times New Roman" w:eastAsia="Arial Unicode MS" w:hAnsi="Times New Roman"/>
          <w:color w:val="1F497D"/>
          <w:kern w:val="2"/>
          <w:sz w:val="24"/>
          <w:szCs w:val="24"/>
          <w:lang w:eastAsia="zh-CN" w:bidi="hi-IN"/>
        </w:rPr>
        <w:t>”</w:t>
      </w:r>
      <w:r w:rsidR="004E3CC9" w:rsidRPr="004E3CC9">
        <w:rPr>
          <w:rFonts w:ascii="Times New Roman" w:eastAsia="Arial Unicode MS" w:hAnsi="Times New Roman"/>
          <w:color w:val="1F497D"/>
          <w:kern w:val="2"/>
          <w:sz w:val="24"/>
          <w:szCs w:val="24"/>
          <w:lang w:eastAsia="zh-CN" w:bidi="hi-IN"/>
        </w:rPr>
        <w:t>.</w:t>
      </w:r>
      <w:r w:rsidR="004E3CC9">
        <w:rPr>
          <w:rFonts w:ascii="Times New Roman" w:eastAsia="Arial Unicode MS" w:hAnsi="Times New Roman"/>
          <w:b/>
          <w:color w:val="1F497D"/>
          <w:kern w:val="2"/>
          <w:sz w:val="24"/>
          <w:szCs w:val="24"/>
          <w:lang w:eastAsia="zh-CN" w:bidi="hi-IN"/>
        </w:rPr>
        <w:t xml:space="preserve"> </w:t>
      </w:r>
      <w:hyperlink r:id="rId74" w:history="1">
        <w:r w:rsidR="004E3CC9" w:rsidRPr="004E3CC9">
          <w:rPr>
            <w:rStyle w:val="Collegamentoipertestuale"/>
            <w:rFonts w:ascii="Times New Roman" w:eastAsia="Arial Unicode MS" w:hAnsi="Times New Roman"/>
            <w:b/>
            <w:kern w:val="2"/>
            <w:sz w:val="24"/>
            <w:szCs w:val="24"/>
            <w:lang w:eastAsia="zh-CN" w:bidi="hi-IN"/>
          </w:rPr>
          <w:t>Leggi tutto</w:t>
        </w:r>
      </w:hyperlink>
      <w:r w:rsidR="004E3CC9">
        <w:rPr>
          <w:rFonts w:ascii="Times New Roman" w:eastAsia="Arial Unicode MS" w:hAnsi="Times New Roman"/>
          <w:b/>
          <w:color w:val="1F497D"/>
          <w:kern w:val="2"/>
          <w:sz w:val="24"/>
          <w:szCs w:val="24"/>
          <w:lang w:eastAsia="zh-CN" w:bidi="hi-IN"/>
        </w:rPr>
        <w:t xml:space="preserve">. </w:t>
      </w:r>
    </w:p>
    <w:p w:rsidR="00E1721F" w:rsidRDefault="00E1721F" w:rsidP="00E1721F">
      <w:pPr>
        <w:widowControl w:val="0"/>
        <w:suppressAutoHyphens/>
        <w:rPr>
          <w:rFonts w:ascii="Times New Roman" w:eastAsia="Arial Unicode MS" w:hAnsi="Times New Roman"/>
          <w:b/>
          <w:color w:val="1F497D"/>
          <w:kern w:val="2"/>
          <w:sz w:val="24"/>
          <w:szCs w:val="24"/>
          <w:lang w:eastAsia="zh-CN" w:bidi="hi-IN"/>
        </w:rPr>
      </w:pPr>
    </w:p>
    <w:p w:rsidR="00B37FEE" w:rsidRDefault="00B37FEE" w:rsidP="002A4993">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Per suggerimenti, notizie, </w:t>
      </w:r>
      <w:proofErr w:type="spellStart"/>
      <w:r>
        <w:rPr>
          <w:rFonts w:ascii="Times New Roman" w:eastAsia="Arial Unicode MS" w:hAnsi="Times New Roman"/>
          <w:b/>
          <w:color w:val="1F497D"/>
          <w:kern w:val="2"/>
          <w:sz w:val="24"/>
          <w:szCs w:val="24"/>
          <w:lang w:eastAsia="zh-CN" w:bidi="hi-IN"/>
        </w:rPr>
        <w:t>ecc</w:t>
      </w:r>
      <w:proofErr w:type="spellEnd"/>
      <w:r>
        <w:rPr>
          <w:rFonts w:ascii="Times New Roman" w:eastAsia="Arial Unicode MS" w:hAnsi="Times New Roman"/>
          <w:b/>
          <w:color w:val="1F497D"/>
          <w:kern w:val="2"/>
          <w:sz w:val="24"/>
          <w:szCs w:val="24"/>
          <w:lang w:eastAsia="zh-CN" w:bidi="hi-IN"/>
        </w:rPr>
        <w:t xml:space="preserve">… scriveteci. Il nostro indirizzo è: </w:t>
      </w:r>
      <w:hyperlink r:id="rId75" w:history="1">
        <w:r>
          <w:rPr>
            <w:rStyle w:val="Collegamentoipertestuale"/>
            <w:rFonts w:ascii="Times New Roman" w:eastAsia="Arial Unicode MS" w:hAnsi="Times New Roman"/>
            <w:b/>
            <w:kern w:val="2"/>
            <w:sz w:val="24"/>
            <w:szCs w:val="24"/>
            <w:lang w:eastAsia="zh-CN" w:bidi="hi-IN"/>
          </w:rPr>
          <w:t>blocknotes@lomb.cgil.it/</w:t>
        </w:r>
      </w:hyperlink>
      <w:r>
        <w:rPr>
          <w:rFonts w:ascii="Times New Roman" w:eastAsia="Arial Unicode MS" w:hAnsi="Times New Roman"/>
          <w:b/>
          <w:color w:val="1F497D"/>
          <w:kern w:val="2"/>
          <w:sz w:val="24"/>
          <w:szCs w:val="24"/>
          <w:lang w:eastAsia="zh-CN" w:bidi="hi-IN"/>
        </w:rPr>
        <w:t xml:space="preserve"> </w:t>
      </w:r>
    </w:p>
    <w:p w:rsidR="00F24463" w:rsidRDefault="00F24463" w:rsidP="002A4993">
      <w:pPr>
        <w:widowControl w:val="0"/>
        <w:suppressAutoHyphens/>
        <w:rPr>
          <w:rFonts w:ascii="Times New Roman" w:eastAsia="Arial Unicode MS" w:hAnsi="Times New Roman"/>
          <w:b/>
          <w:color w:val="1F497D"/>
          <w:kern w:val="2"/>
          <w:sz w:val="24"/>
          <w:szCs w:val="24"/>
          <w:lang w:eastAsia="zh-CN" w:bidi="hi-IN"/>
        </w:rPr>
      </w:pPr>
    </w:p>
    <w:p w:rsidR="00B37FEE" w:rsidRDefault="00B37FEE" w:rsidP="002A4993">
      <w:pPr>
        <w:widowControl w:val="0"/>
        <w:suppressAutoHyphens/>
        <w:rPr>
          <w:rStyle w:val="Collegamentoipertestuale"/>
          <w:rFonts w:ascii="Times New Roman" w:eastAsia="Arial Unicode MS" w:hAnsi="Times New Roman"/>
          <w:b/>
          <w:kern w:val="2"/>
          <w:sz w:val="24"/>
          <w:szCs w:val="24"/>
          <w:lang w:eastAsia="zh-CN" w:bidi="hi-IN"/>
        </w:rPr>
      </w:pPr>
      <w:r>
        <w:rPr>
          <w:rFonts w:ascii="Times New Roman" w:eastAsia="Arial Unicode MS" w:hAnsi="Times New Roman"/>
          <w:b/>
          <w:color w:val="1F497D"/>
          <w:kern w:val="2"/>
          <w:sz w:val="24"/>
          <w:szCs w:val="24"/>
          <w:lang w:eastAsia="zh-CN" w:bidi="hi-IN"/>
        </w:rPr>
        <w:t xml:space="preserve">Questo numero di </w:t>
      </w:r>
      <w:proofErr w:type="spellStart"/>
      <w:r>
        <w:rPr>
          <w:rFonts w:ascii="Times New Roman" w:eastAsia="Arial Unicode MS" w:hAnsi="Times New Roman"/>
          <w:b/>
          <w:color w:val="1F497D"/>
          <w:kern w:val="2"/>
          <w:sz w:val="24"/>
          <w:szCs w:val="24"/>
          <w:lang w:eastAsia="zh-CN" w:bidi="hi-IN"/>
        </w:rPr>
        <w:t>Block</w:t>
      </w:r>
      <w:proofErr w:type="spellEnd"/>
      <w:r>
        <w:rPr>
          <w:rFonts w:ascii="Times New Roman" w:eastAsia="Arial Unicode MS" w:hAnsi="Times New Roman"/>
          <w:b/>
          <w:color w:val="1F497D"/>
          <w:kern w:val="2"/>
          <w:sz w:val="24"/>
          <w:szCs w:val="24"/>
          <w:lang w:eastAsia="zh-CN" w:bidi="hi-IN"/>
        </w:rPr>
        <w:t xml:space="preserve"> Notes è pubblicato sul nostro sito al seguente </w:t>
      </w:r>
      <w:hyperlink r:id="rId76" w:history="1">
        <w:r w:rsidR="00491BFD" w:rsidRPr="002C65E0">
          <w:rPr>
            <w:rStyle w:val="Collegamentoipertestuale"/>
            <w:rFonts w:ascii="Times New Roman" w:eastAsia="Arial Unicode MS" w:hAnsi="Times New Roman"/>
            <w:b/>
            <w:kern w:val="2"/>
            <w:sz w:val="24"/>
            <w:szCs w:val="24"/>
            <w:lang w:eastAsia="zh-CN" w:bidi="hi-IN"/>
          </w:rPr>
          <w:t>Link</w:t>
        </w:r>
      </w:hyperlink>
    </w:p>
    <w:p w:rsidR="00B87018" w:rsidRDefault="00B87018" w:rsidP="002A4993">
      <w:pPr>
        <w:widowControl w:val="0"/>
        <w:suppressAutoHyphens/>
        <w:rPr>
          <w:rFonts w:ascii="Times New Roman" w:eastAsia="Arial Unicode MS" w:hAnsi="Times New Roman"/>
          <w:b/>
          <w:color w:val="1F497D"/>
          <w:kern w:val="2"/>
          <w:sz w:val="24"/>
          <w:szCs w:val="24"/>
          <w:lang w:eastAsia="zh-CN" w:bidi="hi-IN"/>
        </w:rPr>
      </w:pPr>
    </w:p>
    <w:p w:rsidR="00B37FEE" w:rsidRDefault="00B37FEE" w:rsidP="002A4993">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Tutti i numeri arretrati di </w:t>
      </w:r>
      <w:proofErr w:type="spellStart"/>
      <w:r>
        <w:rPr>
          <w:rFonts w:ascii="Times New Roman" w:eastAsia="Arial Unicode MS" w:hAnsi="Times New Roman"/>
          <w:b/>
          <w:color w:val="1F497D"/>
          <w:kern w:val="2"/>
          <w:sz w:val="24"/>
          <w:szCs w:val="24"/>
          <w:lang w:eastAsia="zh-CN" w:bidi="hi-IN"/>
        </w:rPr>
        <w:t>Block</w:t>
      </w:r>
      <w:proofErr w:type="spellEnd"/>
      <w:r>
        <w:rPr>
          <w:rFonts w:ascii="Times New Roman" w:eastAsia="Arial Unicode MS" w:hAnsi="Times New Roman"/>
          <w:b/>
          <w:color w:val="1F497D"/>
          <w:kern w:val="2"/>
          <w:sz w:val="24"/>
          <w:szCs w:val="24"/>
          <w:lang w:eastAsia="zh-CN" w:bidi="hi-IN"/>
        </w:rPr>
        <w:t xml:space="preserve"> Notes sono disponibili sul sito della CGIL Lombardia al seguente </w:t>
      </w:r>
      <w:hyperlink r:id="rId77" w:history="1">
        <w:r w:rsidRPr="002C65E0">
          <w:rPr>
            <w:rStyle w:val="Collegamentoipertestuale"/>
            <w:rFonts w:ascii="Times New Roman" w:eastAsia="Arial Unicode MS" w:hAnsi="Times New Roman"/>
            <w:b/>
            <w:kern w:val="2"/>
            <w:sz w:val="24"/>
            <w:szCs w:val="24"/>
            <w:lang w:eastAsia="zh-CN" w:bidi="hi-IN"/>
          </w:rPr>
          <w:t>Link.</w:t>
        </w:r>
      </w:hyperlink>
    </w:p>
    <w:p w:rsidR="00B37FEE" w:rsidRDefault="00B37FEE" w:rsidP="002A4993">
      <w:pPr>
        <w:widowControl w:val="0"/>
        <w:suppressAutoHyphens/>
        <w:rPr>
          <w:rFonts w:ascii="Times New Roman" w:eastAsia="Arial Unicode MS" w:hAnsi="Times New Roman"/>
          <w:b/>
          <w:color w:val="1F497D"/>
          <w:kern w:val="2"/>
          <w:sz w:val="24"/>
          <w:szCs w:val="24"/>
          <w:lang w:eastAsia="zh-CN" w:bidi="hi-IN"/>
        </w:rPr>
      </w:pPr>
    </w:p>
    <w:p w:rsidR="00B37FEE" w:rsidRDefault="00B37FEE" w:rsidP="002A4993">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CI TROVI ANCHE SU</w:t>
      </w:r>
      <w:r>
        <w:rPr>
          <w:rFonts w:ascii="Times New Roman" w:eastAsia="Arial Unicode MS" w:hAnsi="Times New Roman"/>
          <w:b/>
          <w:noProof/>
          <w:color w:val="1F497D"/>
          <w:kern w:val="2"/>
          <w:sz w:val="24"/>
          <w:szCs w:val="24"/>
        </w:rPr>
        <w:drawing>
          <wp:inline distT="0" distB="0" distL="0" distR="0" wp14:anchorId="3EEFB6DB" wp14:editId="0D46CECC">
            <wp:extent cx="323850" cy="313055"/>
            <wp:effectExtent l="0" t="0" r="0" b="0"/>
            <wp:docPr id="2" name="Immagine 2">
              <a:hlinkClick xmlns:a="http://schemas.openxmlformats.org/drawingml/2006/main" r:id="rId7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Pr>
          <w:noProof/>
        </w:rPr>
        <w:drawing>
          <wp:inline distT="0" distB="0" distL="0" distR="0" wp14:anchorId="7078166A" wp14:editId="4A00C416">
            <wp:extent cx="323850" cy="313055"/>
            <wp:effectExtent l="0" t="0" r="0" b="0"/>
            <wp:docPr id="1" name="Immagine 1">
              <a:hlinkClick xmlns:a="http://schemas.openxmlformats.org/drawingml/2006/main" r:id="rId8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p w:rsidR="008414AC" w:rsidRDefault="008414AC" w:rsidP="002A4993"/>
    <w:sectPr w:rsidR="008414AC">
      <w:footerReference w:type="default" r:id="rId8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9F3" w:rsidRDefault="004729F3" w:rsidP="00AC3BCB">
      <w:r>
        <w:separator/>
      </w:r>
    </w:p>
  </w:endnote>
  <w:endnote w:type="continuationSeparator" w:id="0">
    <w:p w:rsidR="004729F3" w:rsidRDefault="004729F3"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820930"/>
      <w:docPartObj>
        <w:docPartGallery w:val="Page Numbers (Bottom of Page)"/>
        <w:docPartUnique/>
      </w:docPartObj>
    </w:sdtPr>
    <w:sdtContent>
      <w:p w:rsidR="00231A27" w:rsidRDefault="00231A27">
        <w:pPr>
          <w:pStyle w:val="Pidipagina"/>
          <w:jc w:val="right"/>
        </w:pPr>
        <w:r>
          <w:fldChar w:fldCharType="begin"/>
        </w:r>
        <w:r>
          <w:instrText>PAGE   \* MERGEFORMAT</w:instrText>
        </w:r>
        <w:r>
          <w:fldChar w:fldCharType="separate"/>
        </w:r>
        <w:r w:rsidR="003C0ABD">
          <w:rPr>
            <w:noProof/>
          </w:rPr>
          <w:t>9</w:t>
        </w:r>
        <w:r>
          <w:fldChar w:fldCharType="end"/>
        </w:r>
      </w:p>
    </w:sdtContent>
  </w:sdt>
  <w:p w:rsidR="00231A27" w:rsidRDefault="00231A2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9F3" w:rsidRDefault="004729F3" w:rsidP="00AC3BCB">
      <w:r>
        <w:separator/>
      </w:r>
    </w:p>
  </w:footnote>
  <w:footnote w:type="continuationSeparator" w:id="0">
    <w:p w:rsidR="004729F3" w:rsidRDefault="004729F3"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F6FE0"/>
    <w:multiLevelType w:val="hybridMultilevel"/>
    <w:tmpl w:val="7004D04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FA77C9"/>
    <w:multiLevelType w:val="hybridMultilevel"/>
    <w:tmpl w:val="D5629B2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3D47874"/>
    <w:multiLevelType w:val="hybridMultilevel"/>
    <w:tmpl w:val="9BFE0E7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4C52111"/>
    <w:multiLevelType w:val="hybridMultilevel"/>
    <w:tmpl w:val="A818472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D21644B"/>
    <w:multiLevelType w:val="hybridMultilevel"/>
    <w:tmpl w:val="10E44C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0F36D68"/>
    <w:multiLevelType w:val="hybridMultilevel"/>
    <w:tmpl w:val="CB4C9600"/>
    <w:lvl w:ilvl="0" w:tplc="0410000B">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nsid w:val="1C517762"/>
    <w:multiLevelType w:val="hybridMultilevel"/>
    <w:tmpl w:val="8B3639C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62933C3"/>
    <w:multiLevelType w:val="hybridMultilevel"/>
    <w:tmpl w:val="11A42B4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7306857"/>
    <w:multiLevelType w:val="hybridMultilevel"/>
    <w:tmpl w:val="98EC1B58"/>
    <w:lvl w:ilvl="0" w:tplc="0410000B">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nsid w:val="3D61729A"/>
    <w:multiLevelType w:val="hybridMultilevel"/>
    <w:tmpl w:val="B944045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E2D06A5"/>
    <w:multiLevelType w:val="hybridMultilevel"/>
    <w:tmpl w:val="357AE37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51E659C"/>
    <w:multiLevelType w:val="hybridMultilevel"/>
    <w:tmpl w:val="1ACC591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7F37D50"/>
    <w:multiLevelType w:val="hybridMultilevel"/>
    <w:tmpl w:val="77B2504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12B2314"/>
    <w:multiLevelType w:val="hybridMultilevel"/>
    <w:tmpl w:val="E8AA58D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7AF2818"/>
    <w:multiLevelType w:val="hybridMultilevel"/>
    <w:tmpl w:val="C5D06E7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4513CEC"/>
    <w:multiLevelType w:val="hybridMultilevel"/>
    <w:tmpl w:val="BE904D8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8500B9B"/>
    <w:multiLevelType w:val="hybridMultilevel"/>
    <w:tmpl w:val="6D0A8F9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C123DB7"/>
    <w:multiLevelType w:val="hybridMultilevel"/>
    <w:tmpl w:val="9F1EC77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CBC3238"/>
    <w:multiLevelType w:val="hybridMultilevel"/>
    <w:tmpl w:val="8622636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nsid w:val="6E690605"/>
    <w:multiLevelType w:val="hybridMultilevel"/>
    <w:tmpl w:val="CEF4FA9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nsid w:val="705E038A"/>
    <w:multiLevelType w:val="hybridMultilevel"/>
    <w:tmpl w:val="F760C90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17556A9"/>
    <w:multiLevelType w:val="hybridMultilevel"/>
    <w:tmpl w:val="8C261AD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nsid w:val="79645488"/>
    <w:multiLevelType w:val="hybridMultilevel"/>
    <w:tmpl w:val="4CDAA72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1"/>
  </w:num>
  <w:num w:numId="5">
    <w:abstractNumId w:val="18"/>
  </w:num>
  <w:num w:numId="6">
    <w:abstractNumId w:val="11"/>
  </w:num>
  <w:num w:numId="7">
    <w:abstractNumId w:val="21"/>
  </w:num>
  <w:num w:numId="8">
    <w:abstractNumId w:val="6"/>
  </w:num>
  <w:num w:numId="9">
    <w:abstractNumId w:val="15"/>
  </w:num>
  <w:num w:numId="10">
    <w:abstractNumId w:val="9"/>
  </w:num>
  <w:num w:numId="11">
    <w:abstractNumId w:val="14"/>
  </w:num>
  <w:num w:numId="12">
    <w:abstractNumId w:val="16"/>
  </w:num>
  <w:num w:numId="13">
    <w:abstractNumId w:val="20"/>
  </w:num>
  <w:num w:numId="14">
    <w:abstractNumId w:val="13"/>
  </w:num>
  <w:num w:numId="15">
    <w:abstractNumId w:val="7"/>
  </w:num>
  <w:num w:numId="16">
    <w:abstractNumId w:val="22"/>
  </w:num>
  <w:num w:numId="17">
    <w:abstractNumId w:val="3"/>
  </w:num>
  <w:num w:numId="18">
    <w:abstractNumId w:val="12"/>
  </w:num>
  <w:num w:numId="19">
    <w:abstractNumId w:val="11"/>
  </w:num>
  <w:num w:numId="20">
    <w:abstractNumId w:val="0"/>
  </w:num>
  <w:num w:numId="21">
    <w:abstractNumId w:val="4"/>
  </w:num>
  <w:num w:numId="22">
    <w:abstractNumId w:val="1"/>
  </w:num>
  <w:num w:numId="23">
    <w:abstractNumId w:val="10"/>
  </w:num>
  <w:num w:numId="24">
    <w:abstractNumId w:val="17"/>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5F1B"/>
    <w:rsid w:val="00010C5C"/>
    <w:rsid w:val="00012780"/>
    <w:rsid w:val="000155BA"/>
    <w:rsid w:val="000175EA"/>
    <w:rsid w:val="000474AA"/>
    <w:rsid w:val="000575F6"/>
    <w:rsid w:val="00062066"/>
    <w:rsid w:val="00067B42"/>
    <w:rsid w:val="00070E7A"/>
    <w:rsid w:val="00074DA5"/>
    <w:rsid w:val="000A0C14"/>
    <w:rsid w:val="000A4E65"/>
    <w:rsid w:val="000B3024"/>
    <w:rsid w:val="000B67D4"/>
    <w:rsid w:val="000C50AA"/>
    <w:rsid w:val="000C514C"/>
    <w:rsid w:val="000E4E83"/>
    <w:rsid w:val="000E55A8"/>
    <w:rsid w:val="000F5E8F"/>
    <w:rsid w:val="000F6962"/>
    <w:rsid w:val="00121B32"/>
    <w:rsid w:val="00133DB4"/>
    <w:rsid w:val="001412A2"/>
    <w:rsid w:val="00147674"/>
    <w:rsid w:val="001511D8"/>
    <w:rsid w:val="001744DA"/>
    <w:rsid w:val="00187477"/>
    <w:rsid w:val="00190450"/>
    <w:rsid w:val="001911F5"/>
    <w:rsid w:val="001967DA"/>
    <w:rsid w:val="00197A95"/>
    <w:rsid w:val="001A0B33"/>
    <w:rsid w:val="001A20C1"/>
    <w:rsid w:val="001B21DB"/>
    <w:rsid w:val="001B229E"/>
    <w:rsid w:val="001C056F"/>
    <w:rsid w:val="001C143A"/>
    <w:rsid w:val="001C7E5C"/>
    <w:rsid w:val="001F1DAB"/>
    <w:rsid w:val="002028A8"/>
    <w:rsid w:val="0021442D"/>
    <w:rsid w:val="0022216C"/>
    <w:rsid w:val="00231A27"/>
    <w:rsid w:val="0024578B"/>
    <w:rsid w:val="00246676"/>
    <w:rsid w:val="002543A1"/>
    <w:rsid w:val="00292750"/>
    <w:rsid w:val="002A4993"/>
    <w:rsid w:val="002B280D"/>
    <w:rsid w:val="002B5974"/>
    <w:rsid w:val="002C0686"/>
    <w:rsid w:val="002C4F46"/>
    <w:rsid w:val="002E2175"/>
    <w:rsid w:val="002F01E6"/>
    <w:rsid w:val="002F1B9C"/>
    <w:rsid w:val="002F5024"/>
    <w:rsid w:val="002F7AF3"/>
    <w:rsid w:val="002F7BB4"/>
    <w:rsid w:val="003029F0"/>
    <w:rsid w:val="00303057"/>
    <w:rsid w:val="00306E33"/>
    <w:rsid w:val="00322C7C"/>
    <w:rsid w:val="0032316B"/>
    <w:rsid w:val="0034465A"/>
    <w:rsid w:val="00382108"/>
    <w:rsid w:val="00387C62"/>
    <w:rsid w:val="003A1C64"/>
    <w:rsid w:val="003A3BB9"/>
    <w:rsid w:val="003A7C7A"/>
    <w:rsid w:val="003B32B7"/>
    <w:rsid w:val="003C0ABD"/>
    <w:rsid w:val="003C235A"/>
    <w:rsid w:val="003C4E95"/>
    <w:rsid w:val="003E164A"/>
    <w:rsid w:val="003F245E"/>
    <w:rsid w:val="004174FB"/>
    <w:rsid w:val="00430B25"/>
    <w:rsid w:val="00431482"/>
    <w:rsid w:val="00432075"/>
    <w:rsid w:val="004605E6"/>
    <w:rsid w:val="00467828"/>
    <w:rsid w:val="004729F3"/>
    <w:rsid w:val="00485ADB"/>
    <w:rsid w:val="00490098"/>
    <w:rsid w:val="00491BFD"/>
    <w:rsid w:val="00493440"/>
    <w:rsid w:val="004A0445"/>
    <w:rsid w:val="004A7554"/>
    <w:rsid w:val="004C63DB"/>
    <w:rsid w:val="004D5A5B"/>
    <w:rsid w:val="004E3CC9"/>
    <w:rsid w:val="004F2B3C"/>
    <w:rsid w:val="00501403"/>
    <w:rsid w:val="00503E49"/>
    <w:rsid w:val="005060AA"/>
    <w:rsid w:val="00510033"/>
    <w:rsid w:val="00513BAF"/>
    <w:rsid w:val="00516739"/>
    <w:rsid w:val="005209E4"/>
    <w:rsid w:val="0053257B"/>
    <w:rsid w:val="005342B7"/>
    <w:rsid w:val="00544CD7"/>
    <w:rsid w:val="00554C2A"/>
    <w:rsid w:val="005636E5"/>
    <w:rsid w:val="0056491B"/>
    <w:rsid w:val="00591DF2"/>
    <w:rsid w:val="005971FF"/>
    <w:rsid w:val="005B5E8B"/>
    <w:rsid w:val="005C5C14"/>
    <w:rsid w:val="005E2B26"/>
    <w:rsid w:val="005E3F11"/>
    <w:rsid w:val="005F619D"/>
    <w:rsid w:val="00602235"/>
    <w:rsid w:val="00640A53"/>
    <w:rsid w:val="00650F63"/>
    <w:rsid w:val="00651FEF"/>
    <w:rsid w:val="006567C1"/>
    <w:rsid w:val="00681DCD"/>
    <w:rsid w:val="00682763"/>
    <w:rsid w:val="00694D50"/>
    <w:rsid w:val="00695AA2"/>
    <w:rsid w:val="006A36A5"/>
    <w:rsid w:val="006A6501"/>
    <w:rsid w:val="006C27C8"/>
    <w:rsid w:val="006C34F5"/>
    <w:rsid w:val="006D263F"/>
    <w:rsid w:val="006E038C"/>
    <w:rsid w:val="006F3326"/>
    <w:rsid w:val="00704358"/>
    <w:rsid w:val="00707F0D"/>
    <w:rsid w:val="00712A21"/>
    <w:rsid w:val="00715B52"/>
    <w:rsid w:val="0071612A"/>
    <w:rsid w:val="00724EC4"/>
    <w:rsid w:val="0073066C"/>
    <w:rsid w:val="00733FC4"/>
    <w:rsid w:val="007353CD"/>
    <w:rsid w:val="00745C3C"/>
    <w:rsid w:val="0075576D"/>
    <w:rsid w:val="00762076"/>
    <w:rsid w:val="00765A7C"/>
    <w:rsid w:val="00767A9B"/>
    <w:rsid w:val="007827FB"/>
    <w:rsid w:val="00787994"/>
    <w:rsid w:val="007A3361"/>
    <w:rsid w:val="007A7832"/>
    <w:rsid w:val="007C36AE"/>
    <w:rsid w:val="007D594D"/>
    <w:rsid w:val="007F4A98"/>
    <w:rsid w:val="0080511F"/>
    <w:rsid w:val="0082400C"/>
    <w:rsid w:val="0083024B"/>
    <w:rsid w:val="00836E7C"/>
    <w:rsid w:val="008414AC"/>
    <w:rsid w:val="008652D3"/>
    <w:rsid w:val="008825A0"/>
    <w:rsid w:val="008836AD"/>
    <w:rsid w:val="00897174"/>
    <w:rsid w:val="008A4F02"/>
    <w:rsid w:val="008A6649"/>
    <w:rsid w:val="008B07B1"/>
    <w:rsid w:val="008C3804"/>
    <w:rsid w:val="008D11BB"/>
    <w:rsid w:val="008E01E5"/>
    <w:rsid w:val="008E7000"/>
    <w:rsid w:val="008F0203"/>
    <w:rsid w:val="008F7163"/>
    <w:rsid w:val="00902E2D"/>
    <w:rsid w:val="009144C4"/>
    <w:rsid w:val="0091457F"/>
    <w:rsid w:val="00916680"/>
    <w:rsid w:val="0091754D"/>
    <w:rsid w:val="00923AC0"/>
    <w:rsid w:val="00932247"/>
    <w:rsid w:val="00941373"/>
    <w:rsid w:val="00943704"/>
    <w:rsid w:val="009557F0"/>
    <w:rsid w:val="00975B16"/>
    <w:rsid w:val="00975C7A"/>
    <w:rsid w:val="00985FC6"/>
    <w:rsid w:val="00986FDF"/>
    <w:rsid w:val="00995554"/>
    <w:rsid w:val="00995EE6"/>
    <w:rsid w:val="009B1E83"/>
    <w:rsid w:val="009B7F7A"/>
    <w:rsid w:val="009C0D5F"/>
    <w:rsid w:val="009C0F1E"/>
    <w:rsid w:val="009F79A7"/>
    <w:rsid w:val="00A00040"/>
    <w:rsid w:val="00A03D10"/>
    <w:rsid w:val="00A04F57"/>
    <w:rsid w:val="00A052FE"/>
    <w:rsid w:val="00A06029"/>
    <w:rsid w:val="00A343FF"/>
    <w:rsid w:val="00A45F8E"/>
    <w:rsid w:val="00A4683E"/>
    <w:rsid w:val="00A50396"/>
    <w:rsid w:val="00A71C65"/>
    <w:rsid w:val="00A7634A"/>
    <w:rsid w:val="00A841FB"/>
    <w:rsid w:val="00A96B59"/>
    <w:rsid w:val="00AA000E"/>
    <w:rsid w:val="00AA1532"/>
    <w:rsid w:val="00AA314B"/>
    <w:rsid w:val="00AA3F80"/>
    <w:rsid w:val="00AC3BCB"/>
    <w:rsid w:val="00AD5E70"/>
    <w:rsid w:val="00AE0556"/>
    <w:rsid w:val="00AF055C"/>
    <w:rsid w:val="00AF0F7E"/>
    <w:rsid w:val="00B060EA"/>
    <w:rsid w:val="00B11182"/>
    <w:rsid w:val="00B15614"/>
    <w:rsid w:val="00B32466"/>
    <w:rsid w:val="00B37FEE"/>
    <w:rsid w:val="00B41846"/>
    <w:rsid w:val="00B46F6D"/>
    <w:rsid w:val="00B860AE"/>
    <w:rsid w:val="00B87018"/>
    <w:rsid w:val="00B92D48"/>
    <w:rsid w:val="00BB6E54"/>
    <w:rsid w:val="00BC211E"/>
    <w:rsid w:val="00BD1FEE"/>
    <w:rsid w:val="00BE15AB"/>
    <w:rsid w:val="00BE6477"/>
    <w:rsid w:val="00BF3D94"/>
    <w:rsid w:val="00BF6257"/>
    <w:rsid w:val="00C010C6"/>
    <w:rsid w:val="00C05918"/>
    <w:rsid w:val="00C17B1D"/>
    <w:rsid w:val="00C244D9"/>
    <w:rsid w:val="00C337D2"/>
    <w:rsid w:val="00C47D73"/>
    <w:rsid w:val="00C60F47"/>
    <w:rsid w:val="00C81678"/>
    <w:rsid w:val="00CA25BF"/>
    <w:rsid w:val="00CB4653"/>
    <w:rsid w:val="00CC32E9"/>
    <w:rsid w:val="00CC7D56"/>
    <w:rsid w:val="00CD33E8"/>
    <w:rsid w:val="00CD3410"/>
    <w:rsid w:val="00CD3651"/>
    <w:rsid w:val="00CD3B8D"/>
    <w:rsid w:val="00CE4CCF"/>
    <w:rsid w:val="00D01CFC"/>
    <w:rsid w:val="00D177EF"/>
    <w:rsid w:val="00D51F23"/>
    <w:rsid w:val="00D733F2"/>
    <w:rsid w:val="00D75242"/>
    <w:rsid w:val="00D85578"/>
    <w:rsid w:val="00D94572"/>
    <w:rsid w:val="00DA7A85"/>
    <w:rsid w:val="00DB5558"/>
    <w:rsid w:val="00DB6515"/>
    <w:rsid w:val="00DB7D85"/>
    <w:rsid w:val="00DC22B0"/>
    <w:rsid w:val="00DC3030"/>
    <w:rsid w:val="00DC52E3"/>
    <w:rsid w:val="00DD1A6B"/>
    <w:rsid w:val="00DF1AC0"/>
    <w:rsid w:val="00DF3528"/>
    <w:rsid w:val="00E03561"/>
    <w:rsid w:val="00E1721F"/>
    <w:rsid w:val="00E33424"/>
    <w:rsid w:val="00E44F98"/>
    <w:rsid w:val="00E47452"/>
    <w:rsid w:val="00E55F9D"/>
    <w:rsid w:val="00E562AF"/>
    <w:rsid w:val="00E627A8"/>
    <w:rsid w:val="00E62E12"/>
    <w:rsid w:val="00E671B6"/>
    <w:rsid w:val="00E74127"/>
    <w:rsid w:val="00E91FC3"/>
    <w:rsid w:val="00EA72E2"/>
    <w:rsid w:val="00EA7F48"/>
    <w:rsid w:val="00EC2611"/>
    <w:rsid w:val="00EC78A5"/>
    <w:rsid w:val="00ED58AB"/>
    <w:rsid w:val="00ED7914"/>
    <w:rsid w:val="00F01A2F"/>
    <w:rsid w:val="00F03289"/>
    <w:rsid w:val="00F04288"/>
    <w:rsid w:val="00F06B58"/>
    <w:rsid w:val="00F24463"/>
    <w:rsid w:val="00F25066"/>
    <w:rsid w:val="00F56F42"/>
    <w:rsid w:val="00F87883"/>
    <w:rsid w:val="00F953FD"/>
    <w:rsid w:val="00FB0C41"/>
    <w:rsid w:val="00FD26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457F"/>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457F"/>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58140523">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6075093">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40318106">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64369100">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7884015">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63805263">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331880714">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41587653">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88577872">
      <w:bodyDiv w:val="1"/>
      <w:marLeft w:val="0"/>
      <w:marRight w:val="0"/>
      <w:marTop w:val="0"/>
      <w:marBottom w:val="0"/>
      <w:divBdr>
        <w:top w:val="none" w:sz="0" w:space="0" w:color="auto"/>
        <w:left w:val="none" w:sz="0" w:space="0" w:color="auto"/>
        <w:bottom w:val="none" w:sz="0" w:space="0" w:color="auto"/>
        <w:right w:val="none" w:sz="0" w:space="0" w:color="auto"/>
      </w:divBdr>
    </w:div>
    <w:div w:id="392049904">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45195466">
      <w:bodyDiv w:val="1"/>
      <w:marLeft w:val="0"/>
      <w:marRight w:val="0"/>
      <w:marTop w:val="0"/>
      <w:marBottom w:val="0"/>
      <w:divBdr>
        <w:top w:val="none" w:sz="0" w:space="0" w:color="auto"/>
        <w:left w:val="none" w:sz="0" w:space="0" w:color="auto"/>
        <w:bottom w:val="none" w:sz="0" w:space="0" w:color="auto"/>
        <w:right w:val="none" w:sz="0" w:space="0" w:color="auto"/>
      </w:divBdr>
    </w:div>
    <w:div w:id="450973419">
      <w:bodyDiv w:val="1"/>
      <w:marLeft w:val="0"/>
      <w:marRight w:val="0"/>
      <w:marTop w:val="0"/>
      <w:marBottom w:val="0"/>
      <w:divBdr>
        <w:top w:val="none" w:sz="0" w:space="0" w:color="auto"/>
        <w:left w:val="none" w:sz="0" w:space="0" w:color="auto"/>
        <w:bottom w:val="none" w:sz="0" w:space="0" w:color="auto"/>
        <w:right w:val="none" w:sz="0" w:space="0" w:color="auto"/>
      </w:divBdr>
    </w:div>
    <w:div w:id="453794970">
      <w:bodyDiv w:val="1"/>
      <w:marLeft w:val="0"/>
      <w:marRight w:val="0"/>
      <w:marTop w:val="0"/>
      <w:marBottom w:val="0"/>
      <w:divBdr>
        <w:top w:val="none" w:sz="0" w:space="0" w:color="auto"/>
        <w:left w:val="none" w:sz="0" w:space="0" w:color="auto"/>
        <w:bottom w:val="none" w:sz="0" w:space="0" w:color="auto"/>
        <w:right w:val="none" w:sz="0" w:space="0" w:color="auto"/>
      </w:divBdr>
    </w:div>
    <w:div w:id="508984278">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51425355">
      <w:bodyDiv w:val="1"/>
      <w:marLeft w:val="0"/>
      <w:marRight w:val="0"/>
      <w:marTop w:val="0"/>
      <w:marBottom w:val="0"/>
      <w:divBdr>
        <w:top w:val="none" w:sz="0" w:space="0" w:color="auto"/>
        <w:left w:val="none" w:sz="0" w:space="0" w:color="auto"/>
        <w:bottom w:val="none" w:sz="0" w:space="0" w:color="auto"/>
        <w:right w:val="none" w:sz="0" w:space="0" w:color="auto"/>
      </w:divBdr>
    </w:div>
    <w:div w:id="553615211">
      <w:bodyDiv w:val="1"/>
      <w:marLeft w:val="0"/>
      <w:marRight w:val="0"/>
      <w:marTop w:val="0"/>
      <w:marBottom w:val="0"/>
      <w:divBdr>
        <w:top w:val="none" w:sz="0" w:space="0" w:color="auto"/>
        <w:left w:val="none" w:sz="0" w:space="0" w:color="auto"/>
        <w:bottom w:val="none" w:sz="0" w:space="0" w:color="auto"/>
        <w:right w:val="none" w:sz="0" w:space="0" w:color="auto"/>
      </w:divBdr>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04309992">
      <w:bodyDiv w:val="1"/>
      <w:marLeft w:val="0"/>
      <w:marRight w:val="0"/>
      <w:marTop w:val="0"/>
      <w:marBottom w:val="0"/>
      <w:divBdr>
        <w:top w:val="none" w:sz="0" w:space="0" w:color="auto"/>
        <w:left w:val="none" w:sz="0" w:space="0" w:color="auto"/>
        <w:bottom w:val="none" w:sz="0" w:space="0" w:color="auto"/>
        <w:right w:val="none" w:sz="0" w:space="0" w:color="auto"/>
      </w:divBdr>
    </w:div>
    <w:div w:id="640496583">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64480628">
      <w:bodyDiv w:val="1"/>
      <w:marLeft w:val="0"/>
      <w:marRight w:val="0"/>
      <w:marTop w:val="0"/>
      <w:marBottom w:val="0"/>
      <w:divBdr>
        <w:top w:val="none" w:sz="0" w:space="0" w:color="auto"/>
        <w:left w:val="none" w:sz="0" w:space="0" w:color="auto"/>
        <w:bottom w:val="none" w:sz="0" w:space="0" w:color="auto"/>
        <w:right w:val="none" w:sz="0" w:space="0" w:color="auto"/>
      </w:divBdr>
    </w:div>
    <w:div w:id="671488310">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90179903">
      <w:bodyDiv w:val="1"/>
      <w:marLeft w:val="0"/>
      <w:marRight w:val="0"/>
      <w:marTop w:val="0"/>
      <w:marBottom w:val="0"/>
      <w:divBdr>
        <w:top w:val="none" w:sz="0" w:space="0" w:color="auto"/>
        <w:left w:val="none" w:sz="0" w:space="0" w:color="auto"/>
        <w:bottom w:val="none" w:sz="0" w:space="0" w:color="auto"/>
        <w:right w:val="none" w:sz="0" w:space="0" w:color="auto"/>
      </w:divBdr>
    </w:div>
    <w:div w:id="690571042">
      <w:bodyDiv w:val="1"/>
      <w:marLeft w:val="0"/>
      <w:marRight w:val="0"/>
      <w:marTop w:val="0"/>
      <w:marBottom w:val="0"/>
      <w:divBdr>
        <w:top w:val="none" w:sz="0" w:space="0" w:color="auto"/>
        <w:left w:val="none" w:sz="0" w:space="0" w:color="auto"/>
        <w:bottom w:val="none" w:sz="0" w:space="0" w:color="auto"/>
        <w:right w:val="none" w:sz="0" w:space="0" w:color="auto"/>
      </w:divBdr>
    </w:div>
    <w:div w:id="705565396">
      <w:bodyDiv w:val="1"/>
      <w:marLeft w:val="0"/>
      <w:marRight w:val="0"/>
      <w:marTop w:val="0"/>
      <w:marBottom w:val="0"/>
      <w:divBdr>
        <w:top w:val="none" w:sz="0" w:space="0" w:color="auto"/>
        <w:left w:val="none" w:sz="0" w:space="0" w:color="auto"/>
        <w:bottom w:val="none" w:sz="0" w:space="0" w:color="auto"/>
        <w:right w:val="none" w:sz="0" w:space="0" w:color="auto"/>
      </w:divBdr>
    </w:div>
    <w:div w:id="720785055">
      <w:bodyDiv w:val="1"/>
      <w:marLeft w:val="0"/>
      <w:marRight w:val="0"/>
      <w:marTop w:val="0"/>
      <w:marBottom w:val="0"/>
      <w:divBdr>
        <w:top w:val="none" w:sz="0" w:space="0" w:color="auto"/>
        <w:left w:val="none" w:sz="0" w:space="0" w:color="auto"/>
        <w:bottom w:val="none" w:sz="0" w:space="0" w:color="auto"/>
        <w:right w:val="none" w:sz="0" w:space="0" w:color="auto"/>
      </w:divBdr>
    </w:div>
    <w:div w:id="756245556">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89519723">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57810249">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886992377">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75523091">
      <w:bodyDiv w:val="1"/>
      <w:marLeft w:val="0"/>
      <w:marRight w:val="0"/>
      <w:marTop w:val="0"/>
      <w:marBottom w:val="0"/>
      <w:divBdr>
        <w:top w:val="none" w:sz="0" w:space="0" w:color="auto"/>
        <w:left w:val="none" w:sz="0" w:space="0" w:color="auto"/>
        <w:bottom w:val="none" w:sz="0" w:space="0" w:color="auto"/>
        <w:right w:val="none" w:sz="0" w:space="0" w:color="auto"/>
      </w:divBdr>
    </w:div>
    <w:div w:id="1004628304">
      <w:bodyDiv w:val="1"/>
      <w:marLeft w:val="0"/>
      <w:marRight w:val="0"/>
      <w:marTop w:val="0"/>
      <w:marBottom w:val="0"/>
      <w:divBdr>
        <w:top w:val="none" w:sz="0" w:space="0" w:color="auto"/>
        <w:left w:val="none" w:sz="0" w:space="0" w:color="auto"/>
        <w:bottom w:val="none" w:sz="0" w:space="0" w:color="auto"/>
        <w:right w:val="none" w:sz="0" w:space="0" w:color="auto"/>
      </w:divBdr>
    </w:div>
    <w:div w:id="1005938687">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3771797">
      <w:bodyDiv w:val="1"/>
      <w:marLeft w:val="0"/>
      <w:marRight w:val="0"/>
      <w:marTop w:val="0"/>
      <w:marBottom w:val="0"/>
      <w:divBdr>
        <w:top w:val="none" w:sz="0" w:space="0" w:color="auto"/>
        <w:left w:val="none" w:sz="0" w:space="0" w:color="auto"/>
        <w:bottom w:val="none" w:sz="0" w:space="0" w:color="auto"/>
        <w:right w:val="none" w:sz="0" w:space="0" w:color="auto"/>
      </w:divBdr>
    </w:div>
    <w:div w:id="1080709553">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38645996">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45850007">
      <w:bodyDiv w:val="1"/>
      <w:marLeft w:val="0"/>
      <w:marRight w:val="0"/>
      <w:marTop w:val="0"/>
      <w:marBottom w:val="0"/>
      <w:divBdr>
        <w:top w:val="none" w:sz="0" w:space="0" w:color="auto"/>
        <w:left w:val="none" w:sz="0" w:space="0" w:color="auto"/>
        <w:bottom w:val="none" w:sz="0" w:space="0" w:color="auto"/>
        <w:right w:val="none" w:sz="0" w:space="0" w:color="auto"/>
      </w:divBdr>
    </w:div>
    <w:div w:id="1158351718">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188062907">
      <w:bodyDiv w:val="1"/>
      <w:marLeft w:val="0"/>
      <w:marRight w:val="0"/>
      <w:marTop w:val="0"/>
      <w:marBottom w:val="0"/>
      <w:divBdr>
        <w:top w:val="none" w:sz="0" w:space="0" w:color="auto"/>
        <w:left w:val="none" w:sz="0" w:space="0" w:color="auto"/>
        <w:bottom w:val="none" w:sz="0" w:space="0" w:color="auto"/>
        <w:right w:val="none" w:sz="0" w:space="0" w:color="auto"/>
      </w:divBdr>
    </w:div>
    <w:div w:id="1204749293">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44877176">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85844265">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2081559798">
                                              <w:marLeft w:val="0"/>
                                              <w:marRight w:val="0"/>
                                              <w:marTop w:val="0"/>
                                              <w:marBottom w:val="0"/>
                                              <w:divBdr>
                                                <w:top w:val="none" w:sz="0" w:space="0" w:color="auto"/>
                                                <w:left w:val="none" w:sz="0" w:space="0" w:color="auto"/>
                                                <w:bottom w:val="none" w:sz="0" w:space="0" w:color="auto"/>
                                                <w:right w:val="none" w:sz="0" w:space="0" w:color="auto"/>
                                              </w:divBdr>
                                            </w:div>
                                            <w:div w:id="793595172">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2123501">
      <w:bodyDiv w:val="1"/>
      <w:marLeft w:val="0"/>
      <w:marRight w:val="0"/>
      <w:marTop w:val="0"/>
      <w:marBottom w:val="0"/>
      <w:divBdr>
        <w:top w:val="none" w:sz="0" w:space="0" w:color="auto"/>
        <w:left w:val="none" w:sz="0" w:space="0" w:color="auto"/>
        <w:bottom w:val="none" w:sz="0" w:space="0" w:color="auto"/>
        <w:right w:val="none" w:sz="0" w:space="0" w:color="auto"/>
      </w:divBdr>
    </w:div>
    <w:div w:id="1372607815">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414207475">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42724725">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8447597">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623539067">
      <w:bodyDiv w:val="1"/>
      <w:marLeft w:val="0"/>
      <w:marRight w:val="0"/>
      <w:marTop w:val="0"/>
      <w:marBottom w:val="0"/>
      <w:divBdr>
        <w:top w:val="none" w:sz="0" w:space="0" w:color="auto"/>
        <w:left w:val="none" w:sz="0" w:space="0" w:color="auto"/>
        <w:bottom w:val="none" w:sz="0" w:space="0" w:color="auto"/>
        <w:right w:val="none" w:sz="0" w:space="0" w:color="auto"/>
      </w:divBdr>
    </w:div>
    <w:div w:id="1626422185">
      <w:bodyDiv w:val="1"/>
      <w:marLeft w:val="0"/>
      <w:marRight w:val="0"/>
      <w:marTop w:val="0"/>
      <w:marBottom w:val="0"/>
      <w:divBdr>
        <w:top w:val="none" w:sz="0" w:space="0" w:color="auto"/>
        <w:left w:val="none" w:sz="0" w:space="0" w:color="auto"/>
        <w:bottom w:val="none" w:sz="0" w:space="0" w:color="auto"/>
        <w:right w:val="none" w:sz="0" w:space="0" w:color="auto"/>
      </w:divBdr>
    </w:div>
    <w:div w:id="1650013372">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47920670">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2875562">
      <w:bodyDiv w:val="1"/>
      <w:marLeft w:val="0"/>
      <w:marRight w:val="0"/>
      <w:marTop w:val="0"/>
      <w:marBottom w:val="0"/>
      <w:divBdr>
        <w:top w:val="none" w:sz="0" w:space="0" w:color="auto"/>
        <w:left w:val="none" w:sz="0" w:space="0" w:color="auto"/>
        <w:bottom w:val="none" w:sz="0" w:space="0" w:color="auto"/>
        <w:right w:val="none" w:sz="0" w:space="0" w:color="auto"/>
      </w:divBdr>
    </w:div>
    <w:div w:id="1764376369">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48979428">
      <w:bodyDiv w:val="1"/>
      <w:marLeft w:val="0"/>
      <w:marRight w:val="0"/>
      <w:marTop w:val="0"/>
      <w:marBottom w:val="0"/>
      <w:divBdr>
        <w:top w:val="none" w:sz="0" w:space="0" w:color="auto"/>
        <w:left w:val="none" w:sz="0" w:space="0" w:color="auto"/>
        <w:bottom w:val="none" w:sz="0" w:space="0" w:color="auto"/>
        <w:right w:val="none" w:sz="0" w:space="0" w:color="auto"/>
      </w:divBdr>
    </w:div>
    <w:div w:id="1910311688">
      <w:bodyDiv w:val="1"/>
      <w:marLeft w:val="0"/>
      <w:marRight w:val="0"/>
      <w:marTop w:val="0"/>
      <w:marBottom w:val="0"/>
      <w:divBdr>
        <w:top w:val="none" w:sz="0" w:space="0" w:color="auto"/>
        <w:left w:val="none" w:sz="0" w:space="0" w:color="auto"/>
        <w:bottom w:val="none" w:sz="0" w:space="0" w:color="auto"/>
        <w:right w:val="none" w:sz="0" w:space="0" w:color="auto"/>
      </w:divBdr>
    </w:div>
    <w:div w:id="1934119426">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92638251">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29677062">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40012670">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ombardiasociale.it/2020/06/16/la-ripartenza-delle-attivita-sociosanitarie-lombarde/" TargetMode="External"/><Relationship Id="rId18" Type="http://schemas.openxmlformats.org/officeDocument/2006/relationships/hyperlink" Target="https://postaweb.sintel.net/owa/redir.aspx?C=-0Nb81x1L0PiRZ9kws7jFqh5c9qdCgCLCeK5tT7FTNB_TG-DQyrYCA..&amp;URL=https%3a%2f%2flombardiasociale.us2.list-manage.com%2ftrack%2fclick%3fu%3dc0196cf4f2e414abe67e3053d%26id%3d6821de3725%26e%3d0958976b3c" TargetMode="External"/><Relationship Id="rId26" Type="http://schemas.openxmlformats.org/officeDocument/2006/relationships/hyperlink" Target="http://www.quotidianosanita.it/studi-e-analisi/articolo.php?articolo_id=86220&amp;fr=n" TargetMode="External"/><Relationship Id="rId39" Type="http://schemas.openxmlformats.org/officeDocument/2006/relationships/hyperlink" Target="http://www.quotidianosanita.it/regioni-e-asl/articolo.php?articolo_id=86288&amp;fr=n" TargetMode="External"/><Relationship Id="rId21" Type="http://schemas.openxmlformats.org/officeDocument/2006/relationships/hyperlink" Target="http://www.quotidianosanita.it/allegati/allegato6727400.pdf" TargetMode="External"/><Relationship Id="rId34" Type="http://schemas.openxmlformats.org/officeDocument/2006/relationships/hyperlink" Target="http://www.quotidianosanita.it/allegati/allegato3235435.pdf" TargetMode="External"/><Relationship Id="rId42" Type="http://schemas.openxmlformats.org/officeDocument/2006/relationships/hyperlink" Target="http://www.quotidianosanita.it/studi-e-analisi/articolo.php?articolo_id=86340&amp;fr=n" TargetMode="External"/><Relationship Id="rId47" Type="http://schemas.openxmlformats.org/officeDocument/2006/relationships/hyperlink" Target="http://www.quotidianosanita.it/regioni-e-asl/articolo.php?articolo_id=86364&amp;fr=n" TargetMode="External"/><Relationship Id="rId50" Type="http://schemas.openxmlformats.org/officeDocument/2006/relationships/hyperlink" Target="http://www.quotidianosanita.it/studi-e-analisi/articolo.php?articolo_id=86381&amp;fr=n" TargetMode="External"/><Relationship Id="rId55" Type="http://schemas.openxmlformats.org/officeDocument/2006/relationships/hyperlink" Target="http://www.quotidianosanita.it/allegati/allegato6265752.pdf" TargetMode="External"/><Relationship Id="rId63" Type="http://schemas.openxmlformats.org/officeDocument/2006/relationships/hyperlink" Target="http://www.quotidianosanita.it/allegati/allegato9406049.pdf" TargetMode="External"/><Relationship Id="rId68" Type="http://schemas.openxmlformats.org/officeDocument/2006/relationships/hyperlink" Target="http://www.quotidianosanita.it/scienza-e-farmaci/articolo.php?articolo_id=86528&amp;fr=n" TargetMode="External"/><Relationship Id="rId76" Type="http://schemas.openxmlformats.org/officeDocument/2006/relationships/hyperlink" Target="https://www.cgil.lombardia.it/block-notes-sanita/" TargetMode="External"/><Relationship Id="rId84"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www.quotidianosanita.it/regioni-e-asl/articolo.php?articolo_id=86612&amp;fr=n" TargetMode="External"/><Relationship Id="rId2" Type="http://schemas.openxmlformats.org/officeDocument/2006/relationships/numbering" Target="numbering.xml"/><Relationship Id="rId16" Type="http://schemas.openxmlformats.org/officeDocument/2006/relationships/hyperlink" Target="http://www.lombardiasociale.it/2020/06/12/di-fronte-alla-crisi-diamo-metodo-al-fare/?doing_wp_cron=1594985215.3293390274047851562500" TargetMode="External"/><Relationship Id="rId29" Type="http://schemas.openxmlformats.org/officeDocument/2006/relationships/hyperlink" Target="http://www.quotidianosanita.it/allegati/allegato8055044.pdf" TargetMode="External"/><Relationship Id="rId11" Type="http://schemas.openxmlformats.org/officeDocument/2006/relationships/hyperlink" Target="https://www.pdregionelombardia.it/22120/?utm_source=mailpoet&amp;utm_medium=email&amp;utm_campaign=test493-coraggio-lombardia_137" TargetMode="External"/><Relationship Id="rId24" Type="http://schemas.openxmlformats.org/officeDocument/2006/relationships/hyperlink" Target="http://www.quotidianosanita.it/studi-e-analisi/articolo.php?articolo_id=86198&amp;fr=n" TargetMode="External"/><Relationship Id="rId32" Type="http://schemas.openxmlformats.org/officeDocument/2006/relationships/hyperlink" Target="http://www.quotidianosanita.it/studi-e-analisi/articolo.php?articolo_id=86238&amp;fr=n" TargetMode="External"/><Relationship Id="rId37" Type="http://schemas.openxmlformats.org/officeDocument/2006/relationships/hyperlink" Target="http://www.quotidianosanita.it/lavoro-e-professioni/articolo.php?articolo_id=86296&amp;fr=n" TargetMode="External"/><Relationship Id="rId40" Type="http://schemas.openxmlformats.org/officeDocument/2006/relationships/hyperlink" Target="http://www.quotidianosanita.it/studi-e-analisi/articolo.php?articolo_id=86306&amp;fr=n" TargetMode="External"/><Relationship Id="rId45" Type="http://schemas.openxmlformats.org/officeDocument/2006/relationships/hyperlink" Target="http://www.quotidianosanita.it/allegati/allegato236846.pdf" TargetMode="External"/><Relationship Id="rId53" Type="http://schemas.openxmlformats.org/officeDocument/2006/relationships/hyperlink" Target="http://www.quotidianosanita.it/allegati/allegato4997743.pdf" TargetMode="External"/><Relationship Id="rId58" Type="http://schemas.openxmlformats.org/officeDocument/2006/relationships/hyperlink" Target="http://www.quotidianosanita.it/studi-e-analisi/articolo.php?articolo_id=86465&amp;fr=n" TargetMode="External"/><Relationship Id="rId66" Type="http://schemas.openxmlformats.org/officeDocument/2006/relationships/hyperlink" Target="http://www.quotidianosanita.it/covid_19_iss/" TargetMode="External"/><Relationship Id="rId74" Type="http://schemas.openxmlformats.org/officeDocument/2006/relationships/hyperlink" Target="http://www.regioni.it/newsletter/n-3865/del-19-06-2020/sanita-e-sistema-emergenze-21355/" TargetMode="External"/><Relationship Id="rId79" Type="http://schemas.openxmlformats.org/officeDocument/2006/relationships/image" Target="media/image1.png"/><Relationship Id="rId5" Type="http://schemas.openxmlformats.org/officeDocument/2006/relationships/settings" Target="settings.xml"/><Relationship Id="rId61" Type="http://schemas.openxmlformats.org/officeDocument/2006/relationships/hyperlink" Target="http://www.quotidianosanita.it/allegati/allegato4327311.pdf" TargetMode="External"/><Relationship Id="rId82" Type="http://schemas.openxmlformats.org/officeDocument/2006/relationships/footer" Target="footer1.xml"/><Relationship Id="rId10" Type="http://schemas.openxmlformats.org/officeDocument/2006/relationships/hyperlink" Target="https://www.pdregionelombardia.it/22100/?utm_source=mailpoet&amp;utm_medium=email&amp;utm_campaign=test493-coraggio-lombardia_137" TargetMode="External"/><Relationship Id="rId19" Type="http://schemas.openxmlformats.org/officeDocument/2006/relationships/hyperlink" Target="http://www.lombardiasociale.it/2020/06/17/il-futuro-dei-progetti-di-welfare-comunitario/?doing_wp_cron=1594985387.8655259609222412109375" TargetMode="External"/><Relationship Id="rId31" Type="http://schemas.openxmlformats.org/officeDocument/2006/relationships/hyperlink" Target="http://www.quotidianosanita.it/lavoro-e-professioni/articolo.php?articolo_id=86261&amp;fr=n" TargetMode="External"/><Relationship Id="rId44" Type="http://schemas.openxmlformats.org/officeDocument/2006/relationships/hyperlink" Target="http://www.quotidianosanita.it/governo-e-parlamento/articolo.php?articolo_id=86388&amp;fr=n" TargetMode="External"/><Relationship Id="rId52" Type="http://schemas.openxmlformats.org/officeDocument/2006/relationships/hyperlink" Target="http://www.quotidianosanita.it/regioni-e-asl/articolo.php?articolo_id=86423&amp;fr=n" TargetMode="External"/><Relationship Id="rId60" Type="http://schemas.openxmlformats.org/officeDocument/2006/relationships/hyperlink" Target="http://www.quotidianosanita.it/studi-e-analisi/articolo.php?articolo_id=86505&amp;fr=n" TargetMode="External"/><Relationship Id="rId65" Type="http://schemas.openxmlformats.org/officeDocument/2006/relationships/hyperlink" Target="http://www.quotidianosanita.it/studi-e-analisi/articolo.php?articolo_id=86558&amp;fr=n" TargetMode="External"/><Relationship Id="rId73" Type="http://schemas.openxmlformats.org/officeDocument/2006/relationships/hyperlink" Target="http://www.regioni.it/newsletter/n-3861/del-15-06-2020/sanita-istat-su-andamento-pandemia-e-cause-di-morte-per-regione-21330/" TargetMode="External"/><Relationship Id="rId78" Type="http://schemas.openxmlformats.org/officeDocument/2006/relationships/hyperlink" Target="https://www.facebook.com/pages/Cgil-Lombardia/321784181284165" TargetMode="External"/><Relationship Id="rId81"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https://www.pdregionelombardia.it/22079/?utm_source=mailpoet&amp;utm_medium=email&amp;utm_campaign=test493-coraggio-lombardia_137" TargetMode="External"/><Relationship Id="rId14" Type="http://schemas.openxmlformats.org/officeDocument/2006/relationships/hyperlink" Target="http://www.lombardiasociale.it/2020/06/17/dgr-n-3226-una-delibera-fuori-tempo/" TargetMode="External"/><Relationship Id="rId22" Type="http://schemas.openxmlformats.org/officeDocument/2006/relationships/hyperlink" Target="http://www.quotidianosanita.it/studi-e-analisi/articolo.php?articolo_id=86215&amp;fr=n" TargetMode="External"/><Relationship Id="rId27" Type="http://schemas.openxmlformats.org/officeDocument/2006/relationships/hyperlink" Target="http://www.quotidianosanita.it/allegati/allegato8177540.pdf" TargetMode="External"/><Relationship Id="rId30" Type="http://schemas.openxmlformats.org/officeDocument/2006/relationships/hyperlink" Target="http://www.quotidianosanita.it/lavoro-e-professioni/articolo.php?articolo_id=86242&amp;fr=n" TargetMode="External"/><Relationship Id="rId35" Type="http://schemas.openxmlformats.org/officeDocument/2006/relationships/hyperlink" Target="http://www.quotidianosanita.it/lavoro-e-professioni/articolo.php?articolo_id=86269&amp;fr=n" TargetMode="External"/><Relationship Id="rId43" Type="http://schemas.openxmlformats.org/officeDocument/2006/relationships/hyperlink" Target="http://www.quotidianosanita.it/lavoro-e-professioni/articolo.php?articolo_id=86271&amp;fr=n" TargetMode="External"/><Relationship Id="rId48" Type="http://schemas.openxmlformats.org/officeDocument/2006/relationships/hyperlink" Target="http://www.quotidianosanita.it/studi-e-analisi/articolo.php?articolo_id=86354&amp;fr=n" TargetMode="External"/><Relationship Id="rId56" Type="http://schemas.openxmlformats.org/officeDocument/2006/relationships/hyperlink" Target="http://www.quotidianosanita.it/studi-e-analisi/articolo.php?articolo_id=86462&amp;fr=n" TargetMode="External"/><Relationship Id="rId64" Type="http://schemas.openxmlformats.org/officeDocument/2006/relationships/hyperlink" Target="http://www.quotidianosanita.it/governo-e-parlamento/articolo.php?articolo_id=86536&amp;fr=n" TargetMode="External"/><Relationship Id="rId69" Type="http://schemas.openxmlformats.org/officeDocument/2006/relationships/hyperlink" Target="http://www.quotidianosanita.it/studi-e-analisi/articolo.php?articolo_id=86565&amp;fr=n" TargetMode="External"/><Relationship Id="rId77" Type="http://schemas.openxmlformats.org/officeDocument/2006/relationships/hyperlink" Target="http://old.cgil.lombardia.it/Root/AreeTematiche/WelfareeSanit%C3%A0/Blocknotessanit%C3%A0/tabid/89/Default.aspx" TargetMode="External"/><Relationship Id="rId8" Type="http://schemas.openxmlformats.org/officeDocument/2006/relationships/endnotes" Target="endnotes.xml"/><Relationship Id="rId51" Type="http://schemas.openxmlformats.org/officeDocument/2006/relationships/hyperlink" Target="http://www.quotidianosanita.it/lavoro-e-professioni/articolo.php?articolo_id=86406&amp;fr=n" TargetMode="External"/><Relationship Id="rId72" Type="http://schemas.openxmlformats.org/officeDocument/2006/relationships/hyperlink" Target="http://www.regioni.it/newsletter" TargetMode="External"/><Relationship Id="rId80" Type="http://schemas.openxmlformats.org/officeDocument/2006/relationships/hyperlink" Target="https://twitter.com/CGILLOMBARDIA" TargetMode="External"/><Relationship Id="rId3" Type="http://schemas.openxmlformats.org/officeDocument/2006/relationships/styles" Target="styles.xml"/><Relationship Id="rId12" Type="http://schemas.openxmlformats.org/officeDocument/2006/relationships/hyperlink" Target="https://www.pdregionelombardia.it/22184/?utm_source=mailpoet&amp;utm_medium=email&amp;utm_campaign=test493-coraggio-lombardia_137" TargetMode="External"/><Relationship Id="rId17" Type="http://schemas.openxmlformats.org/officeDocument/2006/relationships/hyperlink" Target="https://postaweb.sintel.net/owa/redir.aspx?C=dPoml2fs7ResZbwV5WNHn1MgrXKuX7319vUI8JRnsJd_TG-DQyrYCA..&amp;URL=https%3a%2f%2flombardiasociale.us2.list-manage.com%2ftrack%2fclick%3fu%3dc0196cf4f2e414abe67e3053d%26id%3deecca2f17e%26e%3d0958976b3c" TargetMode="External"/><Relationship Id="rId25" Type="http://schemas.openxmlformats.org/officeDocument/2006/relationships/hyperlink" Target="http://www.quotidianosanita.it/allegati/allegato2494774.pdf" TargetMode="External"/><Relationship Id="rId33" Type="http://schemas.openxmlformats.org/officeDocument/2006/relationships/hyperlink" Target="http://www.quotidianosanita.it/studi-e-analisi/articolo.php?articolo_id=86243&amp;fr=n" TargetMode="External"/><Relationship Id="rId38" Type="http://schemas.openxmlformats.org/officeDocument/2006/relationships/hyperlink" Target="http://www.quotidianosanita.it/allegati/allegato6653533.pdf" TargetMode="External"/><Relationship Id="rId46" Type="http://schemas.openxmlformats.org/officeDocument/2006/relationships/hyperlink" Target="http://www.quotidianosanita.it/lavoro-e-professioni/articolo.php?articolo_id=86339&amp;fr=n" TargetMode="External"/><Relationship Id="rId59" Type="http://schemas.openxmlformats.org/officeDocument/2006/relationships/hyperlink" Target="https://www.osservatoriosullasalute.it/wp-content/uploads/2020/06/Rapporto-Osservasalute-2019.pdf" TargetMode="External"/><Relationship Id="rId67" Type="http://schemas.openxmlformats.org/officeDocument/2006/relationships/hyperlink" Target="http://www.quotidianosanita.it/studi-e-analisi/articolo.php?articolo_id=86541&amp;fr=n" TargetMode="External"/><Relationship Id="rId20" Type="http://schemas.openxmlformats.org/officeDocument/2006/relationships/hyperlink" Target="http://www.quotidianosanita.it/governo-e-parlamento/articolo.php?articolo_id=86200&amp;fr=n" TargetMode="External"/><Relationship Id="rId41" Type="http://schemas.openxmlformats.org/officeDocument/2006/relationships/hyperlink" Target="http://www.quotidianosanita.it/allegati/allegato8910832.pdf" TargetMode="External"/><Relationship Id="rId54" Type="http://schemas.openxmlformats.org/officeDocument/2006/relationships/hyperlink" Target="http://www.quotidianosanita.it/regioni-e-asl/articolo.php?articolo_id=86443&amp;fr=n" TargetMode="External"/><Relationship Id="rId62" Type="http://schemas.openxmlformats.org/officeDocument/2006/relationships/hyperlink" Target="http://www.quotidianosanita.it/studi-e-analisi/articolo.php?articolo_id=86520&amp;fr=n" TargetMode="External"/><Relationship Id="rId70" Type="http://schemas.openxmlformats.org/officeDocument/2006/relationships/hyperlink" Target="http://www.quotidianosanita.it/regioni-e-asl/articolo.php?articolo_id=86605&amp;fr=n" TargetMode="External"/><Relationship Id="rId75" Type="http://schemas.openxmlformats.org/officeDocument/2006/relationships/hyperlink" Target="mailto:blocknotes@lomb.cgil.it/"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lombardiasociale.it/2020/06/16/diversi-piani-di-realta/?doing_wp_cron=1594985147.9045770168304443359375" TargetMode="External"/><Relationship Id="rId23" Type="http://schemas.openxmlformats.org/officeDocument/2006/relationships/hyperlink" Target="http://www.quotidianosanita.it/covid_19_iss/" TargetMode="External"/><Relationship Id="rId28" Type="http://schemas.openxmlformats.org/officeDocument/2006/relationships/hyperlink" Target="http://www.quotidianosanita.it/studi-e-analisi/articolo.php?articolo_id=86264&amp;fr=n" TargetMode="External"/><Relationship Id="rId36" Type="http://schemas.openxmlformats.org/officeDocument/2006/relationships/hyperlink" Target="http://www.quotidianosanita.it/allegati/allegato615475.pdf" TargetMode="External"/><Relationship Id="rId49" Type="http://schemas.openxmlformats.org/officeDocument/2006/relationships/hyperlink" Target="https://www.fondazionethebridge.it/wp-content/uploads/2020/06/La-gestione-tra-emergenza-e-incertezza-il-focus-lombardo.pdf" TargetMode="External"/><Relationship Id="rId57" Type="http://schemas.openxmlformats.org/officeDocument/2006/relationships/hyperlink" Target="http://www.quotidianosanita.it/allegati/allegato7275778.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23FEB-1459-4D80-B557-C886D3896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5391</Words>
  <Characters>30731</Characters>
  <Application>Microsoft Office Word</Application>
  <DocSecurity>0</DocSecurity>
  <Lines>256</Lines>
  <Paragraphs>72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dcterms:created xsi:type="dcterms:W3CDTF">2020-07-17T12:00:00Z</dcterms:created>
  <dcterms:modified xsi:type="dcterms:W3CDTF">2020-07-17T12:00:00Z</dcterms:modified>
</cp:coreProperties>
</file>